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F9" w:rsidRPr="000E4FB1" w:rsidRDefault="00DE5BF9" w:rsidP="00BA2CA7">
      <w:pPr>
        <w:pStyle w:val="14"/>
      </w:pPr>
      <w:bookmarkStart w:id="0" w:name="_Toc288394055"/>
    </w:p>
    <w:p w:rsidR="00DE5BF9" w:rsidRPr="000E4FB1" w:rsidRDefault="00DE5BF9" w:rsidP="00BA2CA7">
      <w:pPr>
        <w:pStyle w:val="14"/>
      </w:pPr>
    </w:p>
    <w:tbl>
      <w:tblPr>
        <w:tblW w:w="0" w:type="auto"/>
        <w:tblLook w:val="01E0" w:firstRow="1" w:lastRow="1" w:firstColumn="1" w:lastColumn="1" w:noHBand="0" w:noVBand="0"/>
      </w:tblPr>
      <w:tblGrid>
        <w:gridCol w:w="4785"/>
        <w:gridCol w:w="4786"/>
      </w:tblGrid>
      <w:tr w:rsidR="000637ED" w:rsidRPr="000637ED" w:rsidTr="003C6E61">
        <w:tc>
          <w:tcPr>
            <w:tcW w:w="4785" w:type="dxa"/>
          </w:tcPr>
          <w:p w:rsidR="000637ED" w:rsidRDefault="00B66432" w:rsidP="000637ED">
            <w:pPr>
              <w:widowControl w:val="0"/>
              <w:autoSpaceDE w:val="0"/>
              <w:autoSpaceDN w:val="0"/>
              <w:adjustRightInd w:val="0"/>
              <w:jc w:val="left"/>
              <w:rPr>
                <w:sz w:val="28"/>
                <w:szCs w:val="28"/>
              </w:rPr>
            </w:pPr>
            <w:r>
              <w:rPr>
                <w:sz w:val="28"/>
                <w:szCs w:val="28"/>
              </w:rPr>
              <w:t>Рассмотрено и принято</w:t>
            </w:r>
          </w:p>
          <w:p w:rsidR="00B66432" w:rsidRDefault="00B66432" w:rsidP="000637ED">
            <w:pPr>
              <w:widowControl w:val="0"/>
              <w:autoSpaceDE w:val="0"/>
              <w:autoSpaceDN w:val="0"/>
              <w:adjustRightInd w:val="0"/>
              <w:jc w:val="left"/>
              <w:rPr>
                <w:sz w:val="28"/>
                <w:szCs w:val="28"/>
              </w:rPr>
            </w:pPr>
            <w:r>
              <w:rPr>
                <w:sz w:val="28"/>
                <w:szCs w:val="28"/>
              </w:rPr>
              <w:t>Педагогическим советом</w:t>
            </w:r>
          </w:p>
          <w:p w:rsidR="00B66432" w:rsidRPr="000637ED" w:rsidRDefault="00B66432" w:rsidP="000637ED">
            <w:pPr>
              <w:widowControl w:val="0"/>
              <w:autoSpaceDE w:val="0"/>
              <w:autoSpaceDN w:val="0"/>
              <w:adjustRightInd w:val="0"/>
              <w:jc w:val="left"/>
              <w:rPr>
                <w:sz w:val="28"/>
                <w:szCs w:val="28"/>
              </w:rPr>
            </w:pPr>
            <w:r>
              <w:rPr>
                <w:sz w:val="28"/>
                <w:szCs w:val="28"/>
              </w:rPr>
              <w:t xml:space="preserve">Протокол № </w:t>
            </w:r>
            <w:r w:rsidR="004F29BE">
              <w:rPr>
                <w:sz w:val="28"/>
                <w:szCs w:val="28"/>
              </w:rPr>
              <w:t>1</w:t>
            </w:r>
            <w:r>
              <w:rPr>
                <w:sz w:val="28"/>
                <w:szCs w:val="28"/>
              </w:rPr>
              <w:t xml:space="preserve"> </w:t>
            </w:r>
            <w:proofErr w:type="gramStart"/>
            <w:r>
              <w:rPr>
                <w:sz w:val="28"/>
                <w:szCs w:val="28"/>
              </w:rPr>
              <w:t>от</w:t>
            </w:r>
            <w:proofErr w:type="gramEnd"/>
            <w:r>
              <w:rPr>
                <w:sz w:val="28"/>
                <w:szCs w:val="28"/>
              </w:rPr>
              <w:t xml:space="preserve"> </w:t>
            </w:r>
          </w:p>
        </w:tc>
        <w:tc>
          <w:tcPr>
            <w:tcW w:w="4786" w:type="dxa"/>
          </w:tcPr>
          <w:p w:rsidR="000637ED" w:rsidRDefault="00B66432" w:rsidP="000637ED">
            <w:pPr>
              <w:widowControl w:val="0"/>
              <w:autoSpaceDE w:val="0"/>
              <w:autoSpaceDN w:val="0"/>
              <w:adjustRightInd w:val="0"/>
              <w:jc w:val="left"/>
              <w:rPr>
                <w:sz w:val="28"/>
                <w:szCs w:val="28"/>
              </w:rPr>
            </w:pPr>
            <w:r>
              <w:rPr>
                <w:sz w:val="28"/>
                <w:szCs w:val="28"/>
              </w:rPr>
              <w:t xml:space="preserve">Утверждаю </w:t>
            </w:r>
          </w:p>
          <w:p w:rsidR="00B66432" w:rsidRDefault="00B66432" w:rsidP="000637ED">
            <w:pPr>
              <w:widowControl w:val="0"/>
              <w:autoSpaceDE w:val="0"/>
              <w:autoSpaceDN w:val="0"/>
              <w:adjustRightInd w:val="0"/>
              <w:jc w:val="left"/>
              <w:rPr>
                <w:sz w:val="28"/>
                <w:szCs w:val="28"/>
              </w:rPr>
            </w:pPr>
            <w:r>
              <w:rPr>
                <w:sz w:val="28"/>
                <w:szCs w:val="28"/>
              </w:rPr>
              <w:t>Директор МБОУ СОШ имени</w:t>
            </w:r>
          </w:p>
          <w:p w:rsidR="00B66432" w:rsidRPr="000637ED" w:rsidRDefault="00B66432" w:rsidP="000637ED">
            <w:pPr>
              <w:widowControl w:val="0"/>
              <w:autoSpaceDE w:val="0"/>
              <w:autoSpaceDN w:val="0"/>
              <w:adjustRightInd w:val="0"/>
              <w:jc w:val="left"/>
              <w:rPr>
                <w:sz w:val="28"/>
                <w:szCs w:val="28"/>
              </w:rPr>
            </w:pPr>
            <w:r>
              <w:rPr>
                <w:sz w:val="28"/>
                <w:szCs w:val="28"/>
              </w:rPr>
              <w:t>Мустая Карима с</w:t>
            </w:r>
            <w:proofErr w:type="gramStart"/>
            <w:r>
              <w:rPr>
                <w:sz w:val="28"/>
                <w:szCs w:val="28"/>
              </w:rPr>
              <w:t>.К</w:t>
            </w:r>
            <w:proofErr w:type="gramEnd"/>
            <w:r>
              <w:rPr>
                <w:sz w:val="28"/>
                <w:szCs w:val="28"/>
              </w:rPr>
              <w:t>ляшево</w:t>
            </w:r>
          </w:p>
        </w:tc>
      </w:tr>
      <w:tr w:rsidR="000637ED" w:rsidRPr="000637ED" w:rsidTr="003C6E61">
        <w:tc>
          <w:tcPr>
            <w:tcW w:w="4785" w:type="dxa"/>
          </w:tcPr>
          <w:p w:rsidR="000637ED" w:rsidRPr="000637ED" w:rsidRDefault="000637ED" w:rsidP="000637ED">
            <w:pPr>
              <w:widowControl w:val="0"/>
              <w:autoSpaceDE w:val="0"/>
              <w:autoSpaceDN w:val="0"/>
              <w:adjustRightInd w:val="0"/>
              <w:jc w:val="left"/>
              <w:rPr>
                <w:sz w:val="28"/>
                <w:szCs w:val="28"/>
              </w:rPr>
            </w:pPr>
            <w:r w:rsidRPr="000637ED">
              <w:rPr>
                <w:sz w:val="28"/>
                <w:szCs w:val="28"/>
              </w:rPr>
              <w:t>от «</w:t>
            </w:r>
            <w:r w:rsidRPr="000637ED">
              <w:rPr>
                <w:i/>
                <w:sz w:val="28"/>
                <w:szCs w:val="28"/>
                <w:u w:val="single"/>
              </w:rPr>
              <w:t xml:space="preserve">  </w:t>
            </w:r>
            <w:r w:rsidR="007E53BE">
              <w:rPr>
                <w:i/>
                <w:sz w:val="28"/>
                <w:szCs w:val="28"/>
                <w:u w:val="single"/>
              </w:rPr>
              <w:t>30</w:t>
            </w:r>
            <w:r w:rsidRPr="000637ED">
              <w:rPr>
                <w:i/>
                <w:sz w:val="28"/>
                <w:szCs w:val="28"/>
                <w:u w:val="single"/>
              </w:rPr>
              <w:t xml:space="preserve">   </w:t>
            </w:r>
            <w:r w:rsidRPr="000637ED">
              <w:rPr>
                <w:sz w:val="28"/>
                <w:szCs w:val="28"/>
              </w:rPr>
              <w:t xml:space="preserve">»  </w:t>
            </w:r>
            <w:r w:rsidRPr="000637ED">
              <w:rPr>
                <w:i/>
                <w:sz w:val="28"/>
                <w:szCs w:val="28"/>
                <w:u w:val="single"/>
              </w:rPr>
              <w:t xml:space="preserve">   </w:t>
            </w:r>
            <w:r w:rsidR="007E53BE">
              <w:rPr>
                <w:i/>
                <w:sz w:val="28"/>
                <w:szCs w:val="28"/>
                <w:u w:val="single"/>
              </w:rPr>
              <w:t xml:space="preserve">августа   </w:t>
            </w:r>
            <w:r w:rsidR="004F29BE">
              <w:rPr>
                <w:sz w:val="28"/>
                <w:szCs w:val="28"/>
              </w:rPr>
              <w:t xml:space="preserve">  2018</w:t>
            </w:r>
            <w:r w:rsidRPr="000637ED">
              <w:rPr>
                <w:sz w:val="28"/>
                <w:szCs w:val="28"/>
              </w:rPr>
              <w:t xml:space="preserve"> г.</w:t>
            </w:r>
          </w:p>
        </w:tc>
        <w:tc>
          <w:tcPr>
            <w:tcW w:w="4786" w:type="dxa"/>
          </w:tcPr>
          <w:p w:rsidR="000637ED" w:rsidRPr="000637ED" w:rsidRDefault="00B66432" w:rsidP="000637ED">
            <w:pPr>
              <w:widowControl w:val="0"/>
              <w:autoSpaceDE w:val="0"/>
              <w:autoSpaceDN w:val="0"/>
              <w:adjustRightInd w:val="0"/>
              <w:jc w:val="left"/>
              <w:rPr>
                <w:sz w:val="28"/>
                <w:szCs w:val="28"/>
              </w:rPr>
            </w:pPr>
            <w:r>
              <w:rPr>
                <w:sz w:val="28"/>
                <w:szCs w:val="28"/>
              </w:rPr>
              <w:t>______Кагарманова А.М.</w:t>
            </w:r>
          </w:p>
          <w:p w:rsidR="000637ED" w:rsidRPr="00B66432" w:rsidRDefault="00B66432" w:rsidP="00B66432">
            <w:pPr>
              <w:widowControl w:val="0"/>
              <w:autoSpaceDE w:val="0"/>
              <w:autoSpaceDN w:val="0"/>
              <w:adjustRightInd w:val="0"/>
              <w:jc w:val="left"/>
              <w:rPr>
                <w:sz w:val="28"/>
                <w:szCs w:val="28"/>
              </w:rPr>
            </w:pPr>
            <w:r w:rsidRPr="00B66432">
              <w:rPr>
                <w:sz w:val="28"/>
                <w:szCs w:val="28"/>
              </w:rPr>
              <w:t>Приказ №</w:t>
            </w:r>
            <w:r>
              <w:rPr>
                <w:sz w:val="28"/>
                <w:szCs w:val="28"/>
              </w:rPr>
              <w:t xml:space="preserve"> </w:t>
            </w:r>
            <w:r w:rsidR="004F29BE">
              <w:rPr>
                <w:sz w:val="28"/>
                <w:szCs w:val="28"/>
              </w:rPr>
              <w:t>145</w:t>
            </w:r>
            <w:r w:rsidR="009B013D">
              <w:rPr>
                <w:sz w:val="28"/>
                <w:szCs w:val="28"/>
              </w:rPr>
              <w:t xml:space="preserve">  </w:t>
            </w:r>
            <w:r w:rsidRPr="00B66432">
              <w:rPr>
                <w:sz w:val="28"/>
                <w:szCs w:val="28"/>
              </w:rPr>
              <w:t>от</w:t>
            </w:r>
            <w:r w:rsidR="004F29BE">
              <w:rPr>
                <w:sz w:val="28"/>
                <w:szCs w:val="28"/>
              </w:rPr>
              <w:t xml:space="preserve"> 30 августа 2018 г.</w:t>
            </w:r>
          </w:p>
        </w:tc>
      </w:tr>
    </w:tbl>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left"/>
        <w:rPr>
          <w:sz w:val="28"/>
          <w:szCs w:val="28"/>
        </w:rPr>
      </w:pPr>
    </w:p>
    <w:p w:rsidR="000637ED" w:rsidRPr="000637ED" w:rsidRDefault="000637ED" w:rsidP="000637ED">
      <w:pPr>
        <w:jc w:val="center"/>
        <w:rPr>
          <w:sz w:val="40"/>
          <w:szCs w:val="40"/>
        </w:rPr>
      </w:pPr>
    </w:p>
    <w:p w:rsidR="000637ED" w:rsidRPr="000637ED" w:rsidRDefault="000637ED" w:rsidP="000637ED">
      <w:pPr>
        <w:jc w:val="center"/>
        <w:rPr>
          <w:sz w:val="40"/>
          <w:szCs w:val="40"/>
        </w:rPr>
      </w:pPr>
    </w:p>
    <w:p w:rsidR="000637ED" w:rsidRPr="000637ED" w:rsidRDefault="000637ED" w:rsidP="000637ED">
      <w:pPr>
        <w:jc w:val="center"/>
        <w:rPr>
          <w:sz w:val="40"/>
          <w:szCs w:val="40"/>
        </w:rPr>
      </w:pPr>
    </w:p>
    <w:p w:rsidR="000637ED" w:rsidRPr="000637ED" w:rsidRDefault="000637ED" w:rsidP="000637ED">
      <w:pPr>
        <w:jc w:val="center"/>
        <w:rPr>
          <w:sz w:val="40"/>
          <w:szCs w:val="40"/>
        </w:rPr>
      </w:pPr>
    </w:p>
    <w:p w:rsidR="000637ED" w:rsidRPr="000637ED" w:rsidRDefault="000637ED" w:rsidP="000637ED">
      <w:pPr>
        <w:jc w:val="center"/>
        <w:rPr>
          <w:sz w:val="40"/>
          <w:szCs w:val="40"/>
        </w:rPr>
      </w:pPr>
      <w:r w:rsidRPr="000637ED">
        <w:rPr>
          <w:sz w:val="40"/>
          <w:szCs w:val="40"/>
        </w:rPr>
        <w:t xml:space="preserve">ОСНОВНАЯ ОБРАЗОВАТЕЛЬНАЯ ПРОГРАММА </w:t>
      </w:r>
    </w:p>
    <w:p w:rsidR="000637ED" w:rsidRPr="000637ED" w:rsidRDefault="007E53BE" w:rsidP="007E53BE">
      <w:pPr>
        <w:rPr>
          <w:sz w:val="28"/>
          <w:szCs w:val="28"/>
        </w:rPr>
      </w:pPr>
      <w:r>
        <w:rPr>
          <w:sz w:val="28"/>
          <w:szCs w:val="28"/>
        </w:rPr>
        <w:t xml:space="preserve">                                      </w:t>
      </w:r>
      <w:r w:rsidR="000637ED" w:rsidRPr="000637ED">
        <w:rPr>
          <w:sz w:val="28"/>
          <w:szCs w:val="28"/>
        </w:rPr>
        <w:t>начального общего образования</w:t>
      </w:r>
    </w:p>
    <w:p w:rsidR="000637ED" w:rsidRPr="000637ED" w:rsidRDefault="000637ED" w:rsidP="000637ED">
      <w:pPr>
        <w:jc w:val="center"/>
        <w:rPr>
          <w:sz w:val="28"/>
          <w:szCs w:val="28"/>
        </w:rPr>
      </w:pPr>
      <w:r w:rsidRPr="000637ED">
        <w:rPr>
          <w:sz w:val="28"/>
          <w:szCs w:val="28"/>
        </w:rPr>
        <w:t xml:space="preserve">муниципального  бюджетного образовательного  учреждения </w:t>
      </w:r>
    </w:p>
    <w:p w:rsidR="000637ED" w:rsidRPr="000637ED" w:rsidRDefault="000637ED" w:rsidP="000637ED">
      <w:pPr>
        <w:jc w:val="center"/>
        <w:rPr>
          <w:sz w:val="28"/>
          <w:szCs w:val="28"/>
        </w:rPr>
      </w:pPr>
      <w:r w:rsidRPr="000637ED">
        <w:rPr>
          <w:sz w:val="28"/>
          <w:szCs w:val="28"/>
        </w:rPr>
        <w:t>Средняя общеобразовательная школа имени Мустая Карима с</w:t>
      </w:r>
      <w:proofErr w:type="gramStart"/>
      <w:r w:rsidRPr="000637ED">
        <w:rPr>
          <w:sz w:val="28"/>
          <w:szCs w:val="28"/>
        </w:rPr>
        <w:t>.К</w:t>
      </w:r>
      <w:proofErr w:type="gramEnd"/>
      <w:r w:rsidRPr="000637ED">
        <w:rPr>
          <w:sz w:val="28"/>
          <w:szCs w:val="28"/>
        </w:rPr>
        <w:t xml:space="preserve">ляшево </w:t>
      </w:r>
    </w:p>
    <w:p w:rsidR="000637ED" w:rsidRPr="000637ED" w:rsidRDefault="000637ED" w:rsidP="000637ED">
      <w:pPr>
        <w:jc w:val="center"/>
        <w:rPr>
          <w:sz w:val="28"/>
          <w:szCs w:val="28"/>
        </w:rPr>
      </w:pPr>
      <w:r w:rsidRPr="000637ED">
        <w:rPr>
          <w:sz w:val="28"/>
          <w:szCs w:val="28"/>
        </w:rPr>
        <w:t>Муниципального района Чишминский район Республики Башкортостан</w:t>
      </w:r>
    </w:p>
    <w:p w:rsidR="000637ED" w:rsidRPr="000637ED" w:rsidRDefault="000637ED" w:rsidP="000637ED">
      <w:pPr>
        <w:jc w:val="center"/>
        <w:rPr>
          <w:sz w:val="28"/>
          <w:szCs w:val="28"/>
        </w:rPr>
      </w:pPr>
      <w:r w:rsidRPr="000637ED">
        <w:rPr>
          <w:sz w:val="28"/>
          <w:szCs w:val="28"/>
        </w:rPr>
        <w:t>Срок реализации-4 года</w:t>
      </w:r>
    </w:p>
    <w:p w:rsidR="000637ED" w:rsidRPr="000637ED" w:rsidRDefault="000637ED" w:rsidP="000637ED">
      <w:pPr>
        <w:jc w:val="center"/>
        <w:rPr>
          <w:sz w:val="28"/>
          <w:szCs w:val="28"/>
        </w:rPr>
      </w:pPr>
    </w:p>
    <w:p w:rsidR="00CF220C" w:rsidRPr="00974520" w:rsidRDefault="00CF220C" w:rsidP="00CF220C">
      <w:pPr>
        <w:widowControl w:val="0"/>
        <w:autoSpaceDE w:val="0"/>
        <w:autoSpaceDN w:val="0"/>
        <w:spacing w:before="62"/>
        <w:ind w:right="4037"/>
        <w:outlineLvl w:val="1"/>
        <w:rPr>
          <w:b/>
          <w:bCs/>
        </w:rPr>
      </w:pPr>
    </w:p>
    <w:p w:rsidR="00CF220C" w:rsidRPr="00974520" w:rsidRDefault="00CF220C" w:rsidP="00CF220C">
      <w:pPr>
        <w:widowControl w:val="0"/>
        <w:tabs>
          <w:tab w:val="left" w:pos="454"/>
        </w:tabs>
        <w:suppressAutoHyphens/>
        <w:rPr>
          <w:sz w:val="28"/>
          <w:szCs w:val="28"/>
          <w:lang w:eastAsia="zh-CN"/>
        </w:rPr>
      </w:pPr>
    </w:p>
    <w:p w:rsidR="00CF220C" w:rsidRPr="00974520" w:rsidRDefault="00CF220C" w:rsidP="00CF220C">
      <w:pPr>
        <w:widowControl w:val="0"/>
        <w:tabs>
          <w:tab w:val="left" w:pos="454"/>
        </w:tabs>
        <w:suppressAutoHyphens/>
        <w:rPr>
          <w:sz w:val="28"/>
          <w:szCs w:val="28"/>
          <w:lang w:eastAsia="zh-CN"/>
        </w:rPr>
      </w:pPr>
    </w:p>
    <w:p w:rsidR="00CF220C" w:rsidRPr="00974520" w:rsidRDefault="00CF220C" w:rsidP="00CF220C">
      <w:pPr>
        <w:widowControl w:val="0"/>
        <w:tabs>
          <w:tab w:val="left" w:pos="454"/>
        </w:tabs>
        <w:suppressAutoHyphens/>
        <w:rPr>
          <w:sz w:val="28"/>
          <w:szCs w:val="28"/>
          <w:lang w:eastAsia="zh-CN"/>
        </w:rPr>
      </w:pPr>
    </w:p>
    <w:p w:rsidR="00CF220C" w:rsidRPr="00974520" w:rsidRDefault="00CF220C" w:rsidP="00CF220C">
      <w:pPr>
        <w:widowControl w:val="0"/>
        <w:tabs>
          <w:tab w:val="left" w:pos="454"/>
        </w:tabs>
        <w:suppressAutoHyphens/>
        <w:rPr>
          <w:sz w:val="28"/>
          <w:szCs w:val="28"/>
          <w:lang w:eastAsia="zh-CN"/>
        </w:rPr>
      </w:pPr>
    </w:p>
    <w:p w:rsidR="00CF220C" w:rsidRDefault="00B66432" w:rsidP="00CF220C">
      <w:pPr>
        <w:widowControl w:val="0"/>
        <w:tabs>
          <w:tab w:val="left" w:pos="454"/>
        </w:tabs>
        <w:suppressAutoHyphens/>
        <w:rPr>
          <w:sz w:val="28"/>
          <w:szCs w:val="28"/>
          <w:lang w:eastAsia="zh-CN"/>
        </w:rPr>
      </w:pPr>
      <w:r>
        <w:rPr>
          <w:sz w:val="28"/>
          <w:szCs w:val="28"/>
          <w:lang w:eastAsia="zh-CN"/>
        </w:rPr>
        <w:t xml:space="preserve">Согласовано                                                                 </w:t>
      </w:r>
      <w:proofErr w:type="gramStart"/>
      <w:r>
        <w:rPr>
          <w:sz w:val="28"/>
          <w:szCs w:val="28"/>
          <w:lang w:eastAsia="zh-CN"/>
        </w:rPr>
        <w:t>Согласовано</w:t>
      </w:r>
      <w:proofErr w:type="gramEnd"/>
    </w:p>
    <w:p w:rsidR="00B66432" w:rsidRDefault="00B66432" w:rsidP="00CF220C">
      <w:pPr>
        <w:widowControl w:val="0"/>
        <w:tabs>
          <w:tab w:val="left" w:pos="454"/>
        </w:tabs>
        <w:suppressAutoHyphens/>
        <w:rPr>
          <w:sz w:val="28"/>
          <w:szCs w:val="28"/>
          <w:lang w:eastAsia="zh-CN"/>
        </w:rPr>
      </w:pPr>
      <w:r>
        <w:rPr>
          <w:sz w:val="28"/>
          <w:szCs w:val="28"/>
          <w:lang w:eastAsia="zh-CN"/>
        </w:rPr>
        <w:t>Совет родителей                                                        Совет обучающихся</w:t>
      </w:r>
    </w:p>
    <w:p w:rsidR="00B66432" w:rsidRPr="00974520" w:rsidRDefault="00B66432" w:rsidP="00CF220C">
      <w:pPr>
        <w:widowControl w:val="0"/>
        <w:tabs>
          <w:tab w:val="left" w:pos="454"/>
        </w:tabs>
        <w:suppressAutoHyphens/>
        <w:rPr>
          <w:sz w:val="28"/>
          <w:szCs w:val="28"/>
          <w:lang w:eastAsia="zh-CN"/>
        </w:rPr>
      </w:pPr>
      <w:r>
        <w:rPr>
          <w:sz w:val="28"/>
          <w:szCs w:val="28"/>
          <w:lang w:eastAsia="zh-CN"/>
        </w:rPr>
        <w:t>Протокол №</w:t>
      </w:r>
      <w:r w:rsidR="004F29BE">
        <w:rPr>
          <w:sz w:val="28"/>
          <w:szCs w:val="28"/>
          <w:lang w:eastAsia="zh-CN"/>
        </w:rPr>
        <w:t>5</w:t>
      </w:r>
      <w:r>
        <w:rPr>
          <w:sz w:val="28"/>
          <w:szCs w:val="28"/>
          <w:lang w:eastAsia="zh-CN"/>
        </w:rPr>
        <w:t xml:space="preserve">  от </w:t>
      </w:r>
      <w:r w:rsidR="004F29BE">
        <w:rPr>
          <w:sz w:val="28"/>
          <w:szCs w:val="28"/>
          <w:lang w:eastAsia="zh-CN"/>
        </w:rPr>
        <w:t>27.05.2018г.</w:t>
      </w:r>
      <w:r>
        <w:rPr>
          <w:sz w:val="28"/>
          <w:szCs w:val="28"/>
          <w:lang w:eastAsia="zh-CN"/>
        </w:rPr>
        <w:t xml:space="preserve">                                 </w:t>
      </w:r>
      <w:r w:rsidR="004F29BE">
        <w:rPr>
          <w:sz w:val="28"/>
          <w:szCs w:val="28"/>
          <w:lang w:eastAsia="zh-CN"/>
        </w:rPr>
        <w:t xml:space="preserve">   </w:t>
      </w:r>
      <w:r>
        <w:rPr>
          <w:sz w:val="28"/>
          <w:szCs w:val="28"/>
          <w:lang w:eastAsia="zh-CN"/>
        </w:rPr>
        <w:t xml:space="preserve">Протокол № </w:t>
      </w:r>
      <w:r w:rsidR="004F29BE">
        <w:rPr>
          <w:sz w:val="28"/>
          <w:szCs w:val="28"/>
          <w:lang w:eastAsia="zh-CN"/>
        </w:rPr>
        <w:t>4</w:t>
      </w:r>
      <w:r>
        <w:rPr>
          <w:sz w:val="28"/>
          <w:szCs w:val="28"/>
          <w:lang w:eastAsia="zh-CN"/>
        </w:rPr>
        <w:t xml:space="preserve">  от</w:t>
      </w:r>
      <w:r w:rsidR="004F29BE">
        <w:rPr>
          <w:sz w:val="28"/>
          <w:szCs w:val="28"/>
          <w:lang w:eastAsia="zh-CN"/>
        </w:rPr>
        <w:t xml:space="preserve"> 27.05.2018 г.</w:t>
      </w:r>
    </w:p>
    <w:p w:rsidR="00CF220C" w:rsidRPr="00974520" w:rsidRDefault="00CF220C" w:rsidP="00CF220C">
      <w:pPr>
        <w:widowControl w:val="0"/>
        <w:tabs>
          <w:tab w:val="left" w:pos="454"/>
        </w:tabs>
        <w:suppressAutoHyphens/>
        <w:rPr>
          <w:sz w:val="28"/>
          <w:szCs w:val="28"/>
          <w:lang w:eastAsia="zh-CN"/>
        </w:rPr>
      </w:pPr>
    </w:p>
    <w:p w:rsidR="00CF220C" w:rsidRPr="00974520" w:rsidRDefault="00CF220C" w:rsidP="00CF220C">
      <w:pPr>
        <w:widowControl w:val="0"/>
        <w:tabs>
          <w:tab w:val="left" w:pos="454"/>
        </w:tabs>
        <w:suppressAutoHyphens/>
        <w:jc w:val="center"/>
        <w:rPr>
          <w:sz w:val="28"/>
          <w:szCs w:val="28"/>
          <w:lang w:eastAsia="zh-CN"/>
        </w:rPr>
      </w:pPr>
    </w:p>
    <w:p w:rsidR="00CF220C" w:rsidRPr="00974520" w:rsidRDefault="00CF220C" w:rsidP="00CF220C">
      <w:pPr>
        <w:widowControl w:val="0"/>
        <w:tabs>
          <w:tab w:val="left" w:pos="454"/>
        </w:tabs>
        <w:suppressAutoHyphens/>
        <w:jc w:val="center"/>
        <w:rPr>
          <w:sz w:val="28"/>
          <w:szCs w:val="28"/>
          <w:lang w:eastAsia="zh-CN"/>
        </w:rPr>
      </w:pPr>
    </w:p>
    <w:p w:rsidR="00CF220C" w:rsidRPr="00974520" w:rsidRDefault="00CF220C" w:rsidP="00CF220C">
      <w:pPr>
        <w:widowControl w:val="0"/>
        <w:tabs>
          <w:tab w:val="left" w:pos="454"/>
        </w:tabs>
        <w:suppressAutoHyphens/>
        <w:jc w:val="center"/>
        <w:rPr>
          <w:sz w:val="28"/>
          <w:szCs w:val="28"/>
          <w:lang w:eastAsia="zh-CN"/>
        </w:rPr>
      </w:pPr>
    </w:p>
    <w:p w:rsidR="00CF220C" w:rsidRPr="00974520" w:rsidRDefault="00CF220C" w:rsidP="00CF220C">
      <w:pPr>
        <w:widowControl w:val="0"/>
        <w:tabs>
          <w:tab w:val="left" w:pos="454"/>
        </w:tabs>
        <w:suppressAutoHyphens/>
        <w:jc w:val="center"/>
        <w:rPr>
          <w:sz w:val="28"/>
          <w:szCs w:val="28"/>
          <w:lang w:eastAsia="zh-CN"/>
        </w:rPr>
      </w:pPr>
    </w:p>
    <w:p w:rsidR="00CF220C" w:rsidRPr="00654721" w:rsidRDefault="00CF220C" w:rsidP="00CF220C">
      <w:pPr>
        <w:widowControl w:val="0"/>
        <w:tabs>
          <w:tab w:val="left" w:pos="454"/>
        </w:tabs>
        <w:suppressAutoHyphens/>
        <w:jc w:val="center"/>
        <w:rPr>
          <w:color w:val="FF0000"/>
          <w:sz w:val="28"/>
          <w:szCs w:val="28"/>
          <w:lang w:eastAsia="zh-CN"/>
        </w:rPr>
      </w:pPr>
    </w:p>
    <w:p w:rsidR="00CF220C" w:rsidRDefault="00CF220C" w:rsidP="007E53BE"/>
    <w:p w:rsidR="00EA1340" w:rsidRDefault="000637ED" w:rsidP="00244BA7">
      <w:pPr>
        <w:pStyle w:val="14"/>
        <w:jc w:val="both"/>
        <w:rPr>
          <w:rFonts w:ascii="Times New Roman" w:hAnsi="Times New Roman"/>
        </w:rPr>
      </w:pPr>
      <w:r>
        <w:rPr>
          <w:rFonts w:ascii="Times New Roman" w:hAnsi="Times New Roman"/>
        </w:rPr>
        <w:t xml:space="preserve">                                     </w:t>
      </w:r>
    </w:p>
    <w:p w:rsidR="00B66432" w:rsidRDefault="00EA1340" w:rsidP="00244BA7">
      <w:pPr>
        <w:pStyle w:val="14"/>
        <w:jc w:val="both"/>
        <w:rPr>
          <w:rFonts w:ascii="Times New Roman" w:hAnsi="Times New Roman"/>
        </w:rPr>
      </w:pPr>
      <w:r>
        <w:rPr>
          <w:rFonts w:ascii="Times New Roman" w:hAnsi="Times New Roman"/>
        </w:rPr>
        <w:t xml:space="preserve">                        </w:t>
      </w:r>
    </w:p>
    <w:p w:rsidR="00B66432" w:rsidRDefault="00B66432" w:rsidP="00244BA7">
      <w:pPr>
        <w:pStyle w:val="14"/>
        <w:jc w:val="both"/>
        <w:rPr>
          <w:rFonts w:ascii="Times New Roman" w:hAnsi="Times New Roman"/>
        </w:rPr>
      </w:pPr>
    </w:p>
    <w:p w:rsidR="00B66432" w:rsidRDefault="00B66432" w:rsidP="00244BA7">
      <w:pPr>
        <w:pStyle w:val="14"/>
        <w:jc w:val="both"/>
        <w:rPr>
          <w:rFonts w:ascii="Times New Roman" w:hAnsi="Times New Roman"/>
        </w:rPr>
      </w:pPr>
    </w:p>
    <w:p w:rsidR="00B66432" w:rsidRDefault="00B66432" w:rsidP="00244BA7">
      <w:pPr>
        <w:pStyle w:val="14"/>
        <w:jc w:val="both"/>
        <w:rPr>
          <w:rFonts w:ascii="Times New Roman" w:hAnsi="Times New Roman"/>
        </w:rPr>
      </w:pPr>
    </w:p>
    <w:p w:rsidR="00B66432" w:rsidRDefault="00B66432" w:rsidP="00244BA7">
      <w:pPr>
        <w:pStyle w:val="14"/>
        <w:jc w:val="both"/>
        <w:rPr>
          <w:rFonts w:ascii="Times New Roman" w:hAnsi="Times New Roman"/>
        </w:rPr>
      </w:pPr>
    </w:p>
    <w:p w:rsidR="00B66432" w:rsidRDefault="00B66432" w:rsidP="00244BA7">
      <w:pPr>
        <w:pStyle w:val="14"/>
        <w:jc w:val="both"/>
        <w:rPr>
          <w:rFonts w:ascii="Times New Roman" w:hAnsi="Times New Roman"/>
        </w:rPr>
      </w:pPr>
    </w:p>
    <w:p w:rsidR="00D10FD0" w:rsidRPr="00244BA7" w:rsidRDefault="00B66432" w:rsidP="00244BA7">
      <w:pPr>
        <w:pStyle w:val="14"/>
        <w:jc w:val="both"/>
        <w:rPr>
          <w:rFonts w:ascii="Times New Roman" w:hAnsi="Times New Roman"/>
        </w:rPr>
      </w:pPr>
      <w:r>
        <w:rPr>
          <w:rFonts w:ascii="Times New Roman" w:hAnsi="Times New Roman"/>
        </w:rPr>
        <w:t xml:space="preserve">                                     </w:t>
      </w:r>
      <w:r w:rsidR="00D10FD0" w:rsidRPr="00244BA7">
        <w:rPr>
          <w:rFonts w:ascii="Times New Roman" w:hAnsi="Times New Roman"/>
        </w:rPr>
        <w:t>Содержание</w:t>
      </w:r>
    </w:p>
    <w:p w:rsidR="0098103D" w:rsidRPr="00244BA7" w:rsidRDefault="0098103D" w:rsidP="00287038">
      <w:pPr>
        <w:pStyle w:val="1"/>
        <w:tabs>
          <w:tab w:val="right" w:leader="dot" w:pos="10065"/>
        </w:tabs>
        <w:rPr>
          <w:b w:val="0"/>
          <w:caps w:val="0"/>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7"/>
        <w:gridCol w:w="848"/>
      </w:tblGrid>
      <w:tr w:rsidR="00943D68" w:rsidRPr="00943D68" w:rsidTr="00CF220C">
        <w:trPr>
          <w:trHeight w:val="195"/>
        </w:trPr>
        <w:tc>
          <w:tcPr>
            <w:tcW w:w="9217" w:type="dxa"/>
          </w:tcPr>
          <w:p w:rsidR="00943D68" w:rsidRPr="00D90E50" w:rsidRDefault="00D90E50" w:rsidP="0033660E">
            <w:pPr>
              <w:pStyle w:val="1"/>
              <w:tabs>
                <w:tab w:val="right" w:leader="dot" w:pos="10065"/>
              </w:tabs>
              <w:rPr>
                <w:i/>
                <w:caps w:val="0"/>
                <w:sz w:val="24"/>
                <w:szCs w:val="24"/>
              </w:rPr>
            </w:pPr>
            <w:r w:rsidRPr="00D90E50">
              <w:rPr>
                <w:i/>
                <w:caps w:val="0"/>
                <w:sz w:val="24"/>
                <w:szCs w:val="24"/>
              </w:rPr>
              <w:t xml:space="preserve">                                                       Название раздела </w:t>
            </w:r>
          </w:p>
        </w:tc>
        <w:tc>
          <w:tcPr>
            <w:tcW w:w="848" w:type="dxa"/>
          </w:tcPr>
          <w:p w:rsidR="00943D68" w:rsidRPr="00D90E50" w:rsidRDefault="00D90E50" w:rsidP="00D90E50">
            <w:pPr>
              <w:pStyle w:val="1"/>
              <w:tabs>
                <w:tab w:val="right" w:leader="dot" w:pos="10065"/>
              </w:tabs>
              <w:jc w:val="center"/>
              <w:rPr>
                <w:i/>
                <w:caps w:val="0"/>
                <w:sz w:val="24"/>
                <w:szCs w:val="24"/>
              </w:rPr>
            </w:pPr>
            <w:r w:rsidRPr="00D90E50">
              <w:rPr>
                <w:i/>
                <w:caps w:val="0"/>
                <w:sz w:val="24"/>
                <w:szCs w:val="24"/>
              </w:rPr>
              <w:t>Стр.</w:t>
            </w:r>
          </w:p>
        </w:tc>
      </w:tr>
      <w:tr w:rsidR="00D90E50" w:rsidRPr="00D90E50" w:rsidTr="00CF220C">
        <w:trPr>
          <w:trHeight w:val="195"/>
        </w:trPr>
        <w:tc>
          <w:tcPr>
            <w:tcW w:w="9217" w:type="dxa"/>
          </w:tcPr>
          <w:p w:rsidR="00D90E50" w:rsidRPr="0033660E" w:rsidRDefault="00D90E50" w:rsidP="0033660E">
            <w:pPr>
              <w:pStyle w:val="1"/>
              <w:tabs>
                <w:tab w:val="right" w:leader="dot" w:pos="10065"/>
              </w:tabs>
              <w:rPr>
                <w:caps w:val="0"/>
                <w:sz w:val="24"/>
                <w:szCs w:val="24"/>
              </w:rPr>
            </w:pPr>
            <w:r w:rsidRPr="0033660E">
              <w:rPr>
                <w:caps w:val="0"/>
                <w:sz w:val="24"/>
                <w:szCs w:val="24"/>
              </w:rPr>
              <w:t>О</w:t>
            </w:r>
            <w:r w:rsidRPr="0033660E">
              <w:rPr>
                <w:caps w:val="0"/>
                <w:noProof/>
                <w:sz w:val="24"/>
                <w:szCs w:val="24"/>
              </w:rPr>
              <w:t>бщие положения</w:t>
            </w:r>
          </w:p>
        </w:tc>
        <w:tc>
          <w:tcPr>
            <w:tcW w:w="848" w:type="dxa"/>
          </w:tcPr>
          <w:p w:rsidR="00D90E50" w:rsidRPr="0030727D" w:rsidRDefault="00D90E50" w:rsidP="00D90E50">
            <w:pPr>
              <w:pStyle w:val="1"/>
              <w:tabs>
                <w:tab w:val="right" w:leader="dot" w:pos="10065"/>
              </w:tabs>
              <w:jc w:val="center"/>
              <w:rPr>
                <w:b w:val="0"/>
                <w:caps w:val="0"/>
                <w:sz w:val="24"/>
                <w:szCs w:val="24"/>
              </w:rPr>
            </w:pPr>
            <w:r w:rsidRPr="0030727D">
              <w:rPr>
                <w:b w:val="0"/>
                <w:caps w:val="0"/>
                <w:sz w:val="24"/>
                <w:szCs w:val="24"/>
              </w:rPr>
              <w:t>5</w:t>
            </w:r>
          </w:p>
        </w:tc>
      </w:tr>
      <w:tr w:rsidR="00943D68" w:rsidRPr="00D90E50" w:rsidTr="00CF220C">
        <w:trPr>
          <w:trHeight w:val="195"/>
        </w:trPr>
        <w:tc>
          <w:tcPr>
            <w:tcW w:w="9217" w:type="dxa"/>
          </w:tcPr>
          <w:p w:rsidR="00943D68" w:rsidRPr="0033660E" w:rsidRDefault="00AC6933" w:rsidP="0026576C">
            <w:pPr>
              <w:pStyle w:val="1"/>
              <w:tabs>
                <w:tab w:val="right" w:leader="dot" w:pos="10065"/>
              </w:tabs>
              <w:jc w:val="left"/>
              <w:rPr>
                <w:caps w:val="0"/>
                <w:sz w:val="24"/>
                <w:szCs w:val="24"/>
              </w:rPr>
            </w:pPr>
            <w:r w:rsidRPr="0033660E">
              <w:rPr>
                <w:caps w:val="0"/>
                <w:noProof/>
                <w:sz w:val="24"/>
                <w:szCs w:val="24"/>
              </w:rPr>
              <w:t xml:space="preserve">1. </w:t>
            </w:r>
            <w:r w:rsidR="00943D68" w:rsidRPr="0033660E">
              <w:rPr>
                <w:caps w:val="0"/>
                <w:noProof/>
                <w:sz w:val="24"/>
                <w:szCs w:val="24"/>
              </w:rPr>
              <w:t>Целевой раздел</w:t>
            </w:r>
          </w:p>
        </w:tc>
        <w:tc>
          <w:tcPr>
            <w:tcW w:w="848" w:type="dxa"/>
          </w:tcPr>
          <w:p w:rsidR="00943D68" w:rsidRPr="0030727D" w:rsidRDefault="004A652D" w:rsidP="00D90E50">
            <w:pPr>
              <w:pStyle w:val="1"/>
              <w:tabs>
                <w:tab w:val="right" w:leader="dot" w:pos="10065"/>
              </w:tabs>
              <w:jc w:val="center"/>
              <w:rPr>
                <w:b w:val="0"/>
                <w:caps w:val="0"/>
                <w:sz w:val="24"/>
                <w:szCs w:val="24"/>
              </w:rPr>
            </w:pPr>
            <w:r w:rsidRPr="0030727D">
              <w:rPr>
                <w:b w:val="0"/>
                <w:caps w:val="0"/>
                <w:sz w:val="24"/>
                <w:szCs w:val="24"/>
              </w:rPr>
              <w:t>6</w:t>
            </w:r>
          </w:p>
        </w:tc>
      </w:tr>
      <w:tr w:rsidR="00943D68" w:rsidRPr="00D90E50" w:rsidTr="00CF220C">
        <w:trPr>
          <w:trHeight w:val="195"/>
        </w:trPr>
        <w:tc>
          <w:tcPr>
            <w:tcW w:w="9217" w:type="dxa"/>
          </w:tcPr>
          <w:p w:rsidR="00943D68" w:rsidRPr="00943D68" w:rsidRDefault="00AC6933" w:rsidP="008F5343">
            <w:pPr>
              <w:pStyle w:val="1"/>
              <w:tabs>
                <w:tab w:val="right" w:leader="dot" w:pos="10065"/>
              </w:tabs>
              <w:ind w:firstLine="462"/>
              <w:rPr>
                <w:caps w:val="0"/>
                <w:sz w:val="24"/>
                <w:szCs w:val="24"/>
              </w:rPr>
            </w:pPr>
            <w:r>
              <w:rPr>
                <w:b w:val="0"/>
                <w:caps w:val="0"/>
                <w:noProof/>
                <w:sz w:val="24"/>
                <w:szCs w:val="24"/>
              </w:rPr>
              <w:t xml:space="preserve">              1.1. </w:t>
            </w:r>
            <w:r w:rsidR="00943D68" w:rsidRPr="00943D68">
              <w:rPr>
                <w:b w:val="0"/>
                <w:caps w:val="0"/>
                <w:noProof/>
                <w:sz w:val="24"/>
                <w:szCs w:val="24"/>
              </w:rPr>
              <w:t>Пояснительная  записка</w:t>
            </w:r>
          </w:p>
        </w:tc>
        <w:tc>
          <w:tcPr>
            <w:tcW w:w="848" w:type="dxa"/>
          </w:tcPr>
          <w:p w:rsidR="00943D68" w:rsidRPr="0030727D" w:rsidRDefault="004A652D" w:rsidP="00D90E50">
            <w:pPr>
              <w:pStyle w:val="1"/>
              <w:tabs>
                <w:tab w:val="right" w:leader="dot" w:pos="10065"/>
              </w:tabs>
              <w:jc w:val="center"/>
              <w:rPr>
                <w:b w:val="0"/>
                <w:caps w:val="0"/>
                <w:sz w:val="24"/>
                <w:szCs w:val="24"/>
              </w:rPr>
            </w:pPr>
            <w:r w:rsidRPr="0030727D">
              <w:rPr>
                <w:b w:val="0"/>
                <w:caps w:val="0"/>
                <w:sz w:val="24"/>
                <w:szCs w:val="24"/>
              </w:rPr>
              <w:t>6</w:t>
            </w:r>
          </w:p>
        </w:tc>
      </w:tr>
      <w:tr w:rsidR="00943D68" w:rsidRPr="00D90E50" w:rsidTr="00CF220C">
        <w:trPr>
          <w:trHeight w:val="195"/>
        </w:trPr>
        <w:tc>
          <w:tcPr>
            <w:tcW w:w="9217" w:type="dxa"/>
          </w:tcPr>
          <w:p w:rsidR="00943D68" w:rsidRPr="00943D68" w:rsidRDefault="00AC6933" w:rsidP="008F5343">
            <w:pPr>
              <w:pStyle w:val="1"/>
              <w:tabs>
                <w:tab w:val="right" w:leader="dot" w:pos="10065"/>
              </w:tabs>
              <w:spacing w:line="240" w:lineRule="auto"/>
              <w:ind w:left="1594" w:hanging="1594"/>
              <w:rPr>
                <w:caps w:val="0"/>
                <w:sz w:val="24"/>
                <w:szCs w:val="24"/>
              </w:rPr>
            </w:pPr>
            <w:r>
              <w:rPr>
                <w:b w:val="0"/>
                <w:caps w:val="0"/>
                <w:noProof/>
                <w:sz w:val="24"/>
                <w:szCs w:val="24"/>
              </w:rPr>
              <w:t>1.2.</w:t>
            </w:r>
            <w:r w:rsidRPr="000E4FB1">
              <w:rPr>
                <w:b w:val="0"/>
                <w:caps w:val="0"/>
                <w:noProof/>
                <w:sz w:val="24"/>
                <w:szCs w:val="24"/>
              </w:rPr>
              <w:t>Планируемые результаты освоения обучающимися основной  образовательной программ</w:t>
            </w:r>
            <w:r>
              <w:rPr>
                <w:b w:val="0"/>
                <w:caps w:val="0"/>
                <w:noProof/>
                <w:sz w:val="24"/>
                <w:szCs w:val="24"/>
              </w:rPr>
              <w:t>ы</w:t>
            </w:r>
          </w:p>
        </w:tc>
        <w:tc>
          <w:tcPr>
            <w:tcW w:w="848" w:type="dxa"/>
          </w:tcPr>
          <w:p w:rsidR="00943D68" w:rsidRPr="0030727D" w:rsidRDefault="004A652D" w:rsidP="0026576C">
            <w:pPr>
              <w:pStyle w:val="1"/>
              <w:tabs>
                <w:tab w:val="right" w:leader="dot" w:pos="10065"/>
              </w:tabs>
              <w:jc w:val="center"/>
              <w:rPr>
                <w:b w:val="0"/>
                <w:caps w:val="0"/>
                <w:sz w:val="24"/>
                <w:szCs w:val="24"/>
              </w:rPr>
            </w:pPr>
            <w:r w:rsidRPr="0030727D">
              <w:rPr>
                <w:b w:val="0"/>
                <w:caps w:val="0"/>
                <w:sz w:val="24"/>
                <w:szCs w:val="24"/>
              </w:rPr>
              <w:t>1</w:t>
            </w:r>
            <w:r w:rsidR="0026576C">
              <w:rPr>
                <w:b w:val="0"/>
                <w:caps w:val="0"/>
                <w:sz w:val="24"/>
                <w:szCs w:val="24"/>
              </w:rPr>
              <w:t>0</w:t>
            </w:r>
          </w:p>
        </w:tc>
      </w:tr>
      <w:tr w:rsidR="00943D68" w:rsidRPr="00D90E50" w:rsidTr="00CF220C">
        <w:trPr>
          <w:trHeight w:val="195"/>
        </w:trPr>
        <w:tc>
          <w:tcPr>
            <w:tcW w:w="9217" w:type="dxa"/>
          </w:tcPr>
          <w:p w:rsidR="00943D68" w:rsidRPr="00943D68" w:rsidRDefault="00E938A6" w:rsidP="008F5343">
            <w:pPr>
              <w:pStyle w:val="1"/>
              <w:tabs>
                <w:tab w:val="right" w:leader="dot" w:pos="10065"/>
              </w:tabs>
              <w:ind w:firstLine="320"/>
              <w:rPr>
                <w:caps w:val="0"/>
                <w:sz w:val="24"/>
                <w:szCs w:val="24"/>
              </w:rPr>
            </w:pPr>
            <w:r>
              <w:rPr>
                <w:b w:val="0"/>
                <w:noProof/>
                <w:sz w:val="24"/>
                <w:szCs w:val="24"/>
              </w:rPr>
              <w:t xml:space="preserve">                            </w:t>
            </w:r>
            <w:r w:rsidR="00AC6933">
              <w:rPr>
                <w:b w:val="0"/>
                <w:noProof/>
                <w:sz w:val="24"/>
                <w:szCs w:val="24"/>
              </w:rPr>
              <w:t xml:space="preserve">1.2.1. </w:t>
            </w:r>
            <w:r w:rsidR="00AC6933" w:rsidRPr="000E4FB1">
              <w:rPr>
                <w:b w:val="0"/>
                <w:caps w:val="0"/>
                <w:noProof/>
                <w:sz w:val="24"/>
                <w:szCs w:val="24"/>
              </w:rPr>
              <w:t>Формирование универсальных учебных действи</w:t>
            </w:r>
            <w:r w:rsidR="00AC6933">
              <w:rPr>
                <w:b w:val="0"/>
                <w:caps w:val="0"/>
                <w:noProof/>
                <w:sz w:val="24"/>
                <w:szCs w:val="24"/>
              </w:rPr>
              <w:t>й</w:t>
            </w:r>
          </w:p>
        </w:tc>
        <w:tc>
          <w:tcPr>
            <w:tcW w:w="848" w:type="dxa"/>
          </w:tcPr>
          <w:p w:rsidR="00943D68" w:rsidRPr="0030727D" w:rsidRDefault="004A652D" w:rsidP="00D90E50">
            <w:pPr>
              <w:pStyle w:val="1"/>
              <w:tabs>
                <w:tab w:val="right" w:leader="dot" w:pos="10065"/>
              </w:tabs>
              <w:jc w:val="center"/>
              <w:rPr>
                <w:b w:val="0"/>
                <w:caps w:val="0"/>
                <w:sz w:val="24"/>
                <w:szCs w:val="24"/>
              </w:rPr>
            </w:pPr>
            <w:r w:rsidRPr="0030727D">
              <w:rPr>
                <w:b w:val="0"/>
                <w:caps w:val="0"/>
                <w:sz w:val="24"/>
                <w:szCs w:val="24"/>
              </w:rPr>
              <w:t>13</w:t>
            </w:r>
          </w:p>
        </w:tc>
      </w:tr>
      <w:tr w:rsidR="00943D68" w:rsidRPr="00D90E50" w:rsidTr="00CF220C">
        <w:trPr>
          <w:trHeight w:val="195"/>
        </w:trPr>
        <w:tc>
          <w:tcPr>
            <w:tcW w:w="9217" w:type="dxa"/>
          </w:tcPr>
          <w:p w:rsidR="00943D68" w:rsidRPr="00943D68" w:rsidRDefault="00E938A6" w:rsidP="008F5343">
            <w:pPr>
              <w:pStyle w:val="1"/>
              <w:tabs>
                <w:tab w:val="right" w:leader="dot" w:pos="10065"/>
              </w:tabs>
              <w:ind w:firstLine="320"/>
              <w:rPr>
                <w:caps w:val="0"/>
                <w:sz w:val="24"/>
                <w:szCs w:val="24"/>
              </w:rPr>
            </w:pPr>
            <w:r>
              <w:rPr>
                <w:b w:val="0"/>
                <w:bCs w:val="0"/>
                <w:noProof/>
                <w:sz w:val="24"/>
                <w:szCs w:val="24"/>
              </w:rPr>
              <w:t xml:space="preserve">                                    </w:t>
            </w:r>
            <w:r w:rsidR="00AC6933" w:rsidRPr="000E4FB1">
              <w:rPr>
                <w:b w:val="0"/>
                <w:bCs w:val="0"/>
                <w:noProof/>
                <w:sz w:val="24"/>
                <w:szCs w:val="24"/>
              </w:rPr>
              <w:t>1.2.1.1.</w:t>
            </w:r>
            <w:r w:rsidR="00AC6933">
              <w:rPr>
                <w:b w:val="0"/>
                <w:caps w:val="0"/>
                <w:noProof/>
                <w:sz w:val="24"/>
                <w:szCs w:val="24"/>
              </w:rPr>
              <w:t>Ч</w:t>
            </w:r>
            <w:r w:rsidR="00AC6933" w:rsidRPr="000E4FB1">
              <w:rPr>
                <w:b w:val="0"/>
                <w:caps w:val="0"/>
                <w:noProof/>
                <w:sz w:val="24"/>
                <w:szCs w:val="24"/>
              </w:rPr>
              <w:t xml:space="preserve">тение. Работа с текстом </w:t>
            </w:r>
            <w:r w:rsidR="00AC6933" w:rsidRPr="000E4FB1">
              <w:rPr>
                <w:b w:val="0"/>
                <w:bCs w:val="0"/>
                <w:caps w:val="0"/>
                <w:noProof/>
                <w:sz w:val="24"/>
                <w:szCs w:val="24"/>
              </w:rPr>
              <w:t>(метапредметные результаты</w:t>
            </w:r>
            <w:r w:rsidR="00AC6933">
              <w:rPr>
                <w:b w:val="0"/>
                <w:bCs w:val="0"/>
                <w:noProof/>
                <w:sz w:val="24"/>
                <w:szCs w:val="24"/>
              </w:rPr>
              <w:t>)</w:t>
            </w:r>
          </w:p>
        </w:tc>
        <w:tc>
          <w:tcPr>
            <w:tcW w:w="848" w:type="dxa"/>
          </w:tcPr>
          <w:p w:rsidR="00943D68" w:rsidRPr="0030727D" w:rsidRDefault="004A652D" w:rsidP="0026576C">
            <w:pPr>
              <w:pStyle w:val="1"/>
              <w:tabs>
                <w:tab w:val="right" w:leader="dot" w:pos="10065"/>
              </w:tabs>
              <w:jc w:val="center"/>
              <w:rPr>
                <w:b w:val="0"/>
                <w:caps w:val="0"/>
                <w:sz w:val="24"/>
                <w:szCs w:val="24"/>
              </w:rPr>
            </w:pPr>
            <w:r w:rsidRPr="0030727D">
              <w:rPr>
                <w:b w:val="0"/>
                <w:caps w:val="0"/>
                <w:sz w:val="24"/>
                <w:szCs w:val="24"/>
              </w:rPr>
              <w:t>1</w:t>
            </w:r>
            <w:r w:rsidR="0026576C">
              <w:rPr>
                <w:b w:val="0"/>
                <w:caps w:val="0"/>
                <w:sz w:val="24"/>
                <w:szCs w:val="24"/>
              </w:rPr>
              <w:t>8</w:t>
            </w:r>
          </w:p>
        </w:tc>
      </w:tr>
      <w:tr w:rsidR="00943D68" w:rsidRPr="00D90E50" w:rsidTr="00CF220C">
        <w:trPr>
          <w:trHeight w:val="195"/>
        </w:trPr>
        <w:tc>
          <w:tcPr>
            <w:tcW w:w="9217" w:type="dxa"/>
          </w:tcPr>
          <w:p w:rsidR="00943D68" w:rsidRPr="00A3092E" w:rsidRDefault="00AC6933" w:rsidP="008F5343">
            <w:pPr>
              <w:pStyle w:val="23"/>
              <w:tabs>
                <w:tab w:val="clear" w:pos="2447"/>
                <w:tab w:val="left" w:pos="2305"/>
              </w:tabs>
            </w:pPr>
            <w:r w:rsidRPr="00A3092E">
              <w:t xml:space="preserve">                   1.2.1.2.Формирование ИКТ­компетентности обучающихся (метапредметные результаты</w:t>
            </w:r>
            <w:r w:rsidRPr="00A3092E">
              <w:rPr>
                <w:caps/>
              </w:rPr>
              <w:t>)</w:t>
            </w:r>
          </w:p>
        </w:tc>
        <w:tc>
          <w:tcPr>
            <w:tcW w:w="848" w:type="dxa"/>
          </w:tcPr>
          <w:p w:rsidR="00943D68" w:rsidRPr="0030727D" w:rsidRDefault="004A652D" w:rsidP="0026576C">
            <w:pPr>
              <w:pStyle w:val="1"/>
              <w:tabs>
                <w:tab w:val="right" w:leader="dot" w:pos="10065"/>
              </w:tabs>
              <w:jc w:val="center"/>
              <w:rPr>
                <w:b w:val="0"/>
                <w:caps w:val="0"/>
                <w:sz w:val="24"/>
                <w:szCs w:val="24"/>
              </w:rPr>
            </w:pPr>
            <w:r w:rsidRPr="0030727D">
              <w:rPr>
                <w:b w:val="0"/>
                <w:caps w:val="0"/>
                <w:sz w:val="24"/>
                <w:szCs w:val="24"/>
              </w:rPr>
              <w:t>1</w:t>
            </w:r>
            <w:r w:rsidR="0026576C">
              <w:rPr>
                <w:b w:val="0"/>
                <w:caps w:val="0"/>
                <w:sz w:val="24"/>
                <w:szCs w:val="24"/>
              </w:rPr>
              <w:t>9</w:t>
            </w:r>
          </w:p>
        </w:tc>
      </w:tr>
      <w:tr w:rsidR="00943D68" w:rsidRPr="00D90E50" w:rsidTr="00CF220C">
        <w:trPr>
          <w:trHeight w:val="195"/>
        </w:trPr>
        <w:tc>
          <w:tcPr>
            <w:tcW w:w="9217" w:type="dxa"/>
          </w:tcPr>
          <w:p w:rsidR="00943D68" w:rsidRPr="006E40B9" w:rsidRDefault="00E938A6" w:rsidP="008F5343">
            <w:pPr>
              <w:pStyle w:val="1"/>
              <w:tabs>
                <w:tab w:val="right" w:leader="dot" w:pos="10065"/>
              </w:tabs>
              <w:ind w:firstLine="320"/>
              <w:rPr>
                <w:caps w:val="0"/>
                <w:sz w:val="24"/>
                <w:szCs w:val="24"/>
              </w:rPr>
            </w:pPr>
            <w:r>
              <w:rPr>
                <w:b w:val="0"/>
                <w:noProof/>
                <w:sz w:val="24"/>
                <w:szCs w:val="24"/>
              </w:rPr>
              <w:t xml:space="preserve">                           </w:t>
            </w:r>
            <w:r w:rsidR="00AC6933" w:rsidRPr="006E40B9">
              <w:rPr>
                <w:b w:val="0"/>
                <w:noProof/>
                <w:sz w:val="24"/>
                <w:szCs w:val="24"/>
              </w:rPr>
              <w:t>1.2.2. Р</w:t>
            </w:r>
            <w:r w:rsidR="00AC6933" w:rsidRPr="006E40B9">
              <w:rPr>
                <w:b w:val="0"/>
                <w:caps w:val="0"/>
                <w:noProof/>
                <w:sz w:val="24"/>
                <w:szCs w:val="24"/>
              </w:rPr>
              <w:t xml:space="preserve">усский язык </w:t>
            </w:r>
          </w:p>
        </w:tc>
        <w:tc>
          <w:tcPr>
            <w:tcW w:w="848" w:type="dxa"/>
          </w:tcPr>
          <w:p w:rsidR="00943D68" w:rsidRPr="0030727D" w:rsidRDefault="004A652D" w:rsidP="0026576C">
            <w:pPr>
              <w:pStyle w:val="1"/>
              <w:tabs>
                <w:tab w:val="right" w:leader="dot" w:pos="10065"/>
              </w:tabs>
              <w:jc w:val="center"/>
              <w:rPr>
                <w:b w:val="0"/>
                <w:caps w:val="0"/>
                <w:sz w:val="24"/>
                <w:szCs w:val="24"/>
              </w:rPr>
            </w:pPr>
            <w:r w:rsidRPr="0030727D">
              <w:rPr>
                <w:b w:val="0"/>
                <w:caps w:val="0"/>
                <w:sz w:val="24"/>
                <w:szCs w:val="24"/>
              </w:rPr>
              <w:t>2</w:t>
            </w:r>
            <w:r w:rsidR="0026576C">
              <w:rPr>
                <w:b w:val="0"/>
                <w:caps w:val="0"/>
                <w:sz w:val="24"/>
                <w:szCs w:val="24"/>
              </w:rPr>
              <w:t>1</w:t>
            </w:r>
          </w:p>
        </w:tc>
      </w:tr>
      <w:tr w:rsidR="00BA2CA7" w:rsidRPr="00D90E50" w:rsidTr="00CF220C">
        <w:trPr>
          <w:trHeight w:val="195"/>
        </w:trPr>
        <w:tc>
          <w:tcPr>
            <w:tcW w:w="9217" w:type="dxa"/>
          </w:tcPr>
          <w:p w:rsidR="00BA2CA7" w:rsidRPr="006E40B9" w:rsidRDefault="00E938A6" w:rsidP="008F5343">
            <w:pPr>
              <w:pStyle w:val="1"/>
              <w:tabs>
                <w:tab w:val="right" w:leader="dot" w:pos="10065"/>
              </w:tabs>
              <w:ind w:firstLine="320"/>
              <w:rPr>
                <w:b w:val="0"/>
                <w:noProof/>
                <w:sz w:val="24"/>
                <w:szCs w:val="24"/>
              </w:rPr>
            </w:pPr>
            <w:r>
              <w:rPr>
                <w:b w:val="0"/>
                <w:noProof/>
                <w:sz w:val="24"/>
                <w:szCs w:val="24"/>
              </w:rPr>
              <w:t xml:space="preserve">                           </w:t>
            </w:r>
            <w:r w:rsidR="00BA2CA7" w:rsidRPr="006E40B9">
              <w:rPr>
                <w:b w:val="0"/>
                <w:noProof/>
                <w:sz w:val="24"/>
                <w:szCs w:val="24"/>
              </w:rPr>
              <w:t>1.2.3.</w:t>
            </w:r>
            <w:r w:rsidR="00BA2CA7">
              <w:rPr>
                <w:b w:val="0"/>
                <w:caps w:val="0"/>
                <w:noProof/>
                <w:sz w:val="24"/>
                <w:szCs w:val="24"/>
              </w:rPr>
              <w:t>Л</w:t>
            </w:r>
            <w:r w:rsidR="00BA2CA7" w:rsidRPr="006E40B9">
              <w:rPr>
                <w:b w:val="0"/>
                <w:caps w:val="0"/>
                <w:noProof/>
                <w:sz w:val="24"/>
                <w:szCs w:val="24"/>
              </w:rPr>
              <w:t>итературное чтение</w:t>
            </w:r>
          </w:p>
        </w:tc>
        <w:tc>
          <w:tcPr>
            <w:tcW w:w="848" w:type="dxa"/>
          </w:tcPr>
          <w:p w:rsidR="00BA2CA7" w:rsidRPr="0030727D" w:rsidRDefault="00A51A23" w:rsidP="0026576C">
            <w:pPr>
              <w:pStyle w:val="1"/>
              <w:tabs>
                <w:tab w:val="right" w:leader="dot" w:pos="10065"/>
              </w:tabs>
              <w:jc w:val="center"/>
              <w:rPr>
                <w:b w:val="0"/>
                <w:caps w:val="0"/>
                <w:sz w:val="24"/>
                <w:szCs w:val="24"/>
              </w:rPr>
            </w:pPr>
            <w:r w:rsidRPr="0030727D">
              <w:rPr>
                <w:b w:val="0"/>
                <w:caps w:val="0"/>
                <w:sz w:val="24"/>
                <w:szCs w:val="24"/>
              </w:rPr>
              <w:t>2</w:t>
            </w:r>
            <w:r w:rsidR="0026576C">
              <w:rPr>
                <w:b w:val="0"/>
                <w:caps w:val="0"/>
                <w:sz w:val="24"/>
                <w:szCs w:val="24"/>
              </w:rPr>
              <w:t>4</w:t>
            </w:r>
          </w:p>
        </w:tc>
      </w:tr>
      <w:tr w:rsidR="00943D68" w:rsidRPr="00D90E50" w:rsidTr="00CF220C">
        <w:trPr>
          <w:trHeight w:val="195"/>
        </w:trPr>
        <w:tc>
          <w:tcPr>
            <w:tcW w:w="9217" w:type="dxa"/>
          </w:tcPr>
          <w:p w:rsidR="00943D68" w:rsidRPr="006E40B9" w:rsidRDefault="00E938A6" w:rsidP="008F5343">
            <w:pPr>
              <w:pStyle w:val="1"/>
              <w:tabs>
                <w:tab w:val="right" w:leader="dot" w:pos="10065"/>
              </w:tabs>
              <w:ind w:firstLine="320"/>
              <w:rPr>
                <w:caps w:val="0"/>
                <w:sz w:val="24"/>
                <w:szCs w:val="24"/>
              </w:rPr>
            </w:pPr>
            <w:r>
              <w:rPr>
                <w:b w:val="0"/>
                <w:noProof/>
                <w:sz w:val="24"/>
                <w:szCs w:val="24"/>
              </w:rPr>
              <w:t xml:space="preserve">                           </w:t>
            </w:r>
            <w:r w:rsidR="00BA2CA7" w:rsidRPr="000E4FB1">
              <w:rPr>
                <w:b w:val="0"/>
                <w:noProof/>
                <w:sz w:val="24"/>
                <w:szCs w:val="24"/>
              </w:rPr>
              <w:t>1.2.4</w:t>
            </w:r>
            <w:r w:rsidR="00BA2CA7">
              <w:rPr>
                <w:b w:val="0"/>
                <w:noProof/>
                <w:sz w:val="24"/>
                <w:szCs w:val="24"/>
              </w:rPr>
              <w:t xml:space="preserve">. </w:t>
            </w:r>
            <w:r w:rsidR="00AC6933" w:rsidRPr="006E40B9">
              <w:rPr>
                <w:b w:val="0"/>
                <w:noProof/>
                <w:sz w:val="24"/>
                <w:szCs w:val="24"/>
              </w:rPr>
              <w:t>Р</w:t>
            </w:r>
            <w:r w:rsidR="00AC6933" w:rsidRPr="006E40B9">
              <w:rPr>
                <w:b w:val="0"/>
                <w:caps w:val="0"/>
                <w:noProof/>
                <w:sz w:val="24"/>
                <w:szCs w:val="24"/>
              </w:rPr>
              <w:t>одной язык</w:t>
            </w:r>
          </w:p>
        </w:tc>
        <w:tc>
          <w:tcPr>
            <w:tcW w:w="848" w:type="dxa"/>
          </w:tcPr>
          <w:p w:rsidR="00943D68" w:rsidRPr="0030727D" w:rsidRDefault="00EA1340" w:rsidP="0026576C">
            <w:pPr>
              <w:pStyle w:val="1"/>
              <w:tabs>
                <w:tab w:val="right" w:leader="dot" w:pos="10065"/>
              </w:tabs>
              <w:jc w:val="center"/>
              <w:rPr>
                <w:b w:val="0"/>
                <w:caps w:val="0"/>
                <w:sz w:val="24"/>
                <w:szCs w:val="24"/>
              </w:rPr>
            </w:pPr>
            <w:r>
              <w:rPr>
                <w:b w:val="0"/>
                <w:caps w:val="0"/>
                <w:sz w:val="24"/>
                <w:szCs w:val="24"/>
              </w:rPr>
              <w:t>2</w:t>
            </w:r>
            <w:r w:rsidR="0026576C">
              <w:rPr>
                <w:b w:val="0"/>
                <w:caps w:val="0"/>
                <w:sz w:val="24"/>
                <w:szCs w:val="24"/>
              </w:rPr>
              <w:t>8</w:t>
            </w:r>
          </w:p>
        </w:tc>
      </w:tr>
      <w:tr w:rsidR="00BA2CA7" w:rsidRPr="00D90E50" w:rsidTr="00CF220C">
        <w:trPr>
          <w:trHeight w:val="195"/>
        </w:trPr>
        <w:tc>
          <w:tcPr>
            <w:tcW w:w="9217" w:type="dxa"/>
          </w:tcPr>
          <w:p w:rsidR="00BA2CA7" w:rsidRPr="006E40B9" w:rsidRDefault="00E938A6" w:rsidP="008F5343">
            <w:pPr>
              <w:pStyle w:val="1"/>
              <w:tabs>
                <w:tab w:val="right" w:leader="dot" w:pos="10065"/>
              </w:tabs>
              <w:ind w:firstLine="320"/>
              <w:rPr>
                <w:b w:val="0"/>
                <w:noProof/>
                <w:sz w:val="24"/>
                <w:szCs w:val="24"/>
              </w:rPr>
            </w:pPr>
            <w:r>
              <w:rPr>
                <w:b w:val="0"/>
                <w:noProof/>
                <w:sz w:val="24"/>
                <w:szCs w:val="24"/>
              </w:rPr>
              <w:t xml:space="preserve">                           </w:t>
            </w:r>
            <w:r w:rsidR="00BA2CA7" w:rsidRPr="000E4FB1">
              <w:rPr>
                <w:b w:val="0"/>
                <w:noProof/>
                <w:sz w:val="24"/>
                <w:szCs w:val="24"/>
              </w:rPr>
              <w:t>1.2.5.</w:t>
            </w:r>
            <w:r w:rsidR="00BA2CA7">
              <w:rPr>
                <w:b w:val="0"/>
                <w:caps w:val="0"/>
                <w:noProof/>
                <w:sz w:val="24"/>
                <w:szCs w:val="24"/>
              </w:rPr>
              <w:t>Л</w:t>
            </w:r>
            <w:r w:rsidR="00BA2CA7" w:rsidRPr="006E40B9">
              <w:rPr>
                <w:b w:val="0"/>
                <w:caps w:val="0"/>
                <w:noProof/>
                <w:sz w:val="24"/>
                <w:szCs w:val="24"/>
              </w:rPr>
              <w:t>итературное чтение на родном языке</w:t>
            </w:r>
          </w:p>
        </w:tc>
        <w:tc>
          <w:tcPr>
            <w:tcW w:w="848" w:type="dxa"/>
          </w:tcPr>
          <w:p w:rsidR="00BA2CA7" w:rsidRPr="0030727D" w:rsidRDefault="0026576C" w:rsidP="00D90E50">
            <w:pPr>
              <w:pStyle w:val="1"/>
              <w:tabs>
                <w:tab w:val="right" w:leader="dot" w:pos="10065"/>
              </w:tabs>
              <w:jc w:val="center"/>
              <w:rPr>
                <w:b w:val="0"/>
                <w:caps w:val="0"/>
                <w:sz w:val="24"/>
                <w:szCs w:val="24"/>
              </w:rPr>
            </w:pPr>
            <w:r>
              <w:rPr>
                <w:b w:val="0"/>
                <w:caps w:val="0"/>
                <w:sz w:val="24"/>
                <w:szCs w:val="24"/>
              </w:rPr>
              <w:t>30</w:t>
            </w:r>
          </w:p>
        </w:tc>
      </w:tr>
      <w:tr w:rsidR="00943D68" w:rsidRPr="00D90E50" w:rsidTr="00CF220C">
        <w:trPr>
          <w:trHeight w:val="195"/>
        </w:trPr>
        <w:tc>
          <w:tcPr>
            <w:tcW w:w="9217" w:type="dxa"/>
          </w:tcPr>
          <w:p w:rsidR="00943D68" w:rsidRPr="00943D68" w:rsidRDefault="00BA2CA7" w:rsidP="0026576C">
            <w:pPr>
              <w:pStyle w:val="1"/>
              <w:tabs>
                <w:tab w:val="right" w:leader="dot" w:pos="10065"/>
              </w:tabs>
              <w:ind w:firstLine="320"/>
              <w:jc w:val="left"/>
              <w:rPr>
                <w:caps w:val="0"/>
                <w:sz w:val="24"/>
                <w:szCs w:val="24"/>
              </w:rPr>
            </w:pPr>
            <w:r>
              <w:rPr>
                <w:b w:val="0"/>
                <w:noProof/>
                <w:sz w:val="24"/>
                <w:szCs w:val="24"/>
              </w:rPr>
              <w:t xml:space="preserve">                           1.2</w:t>
            </w:r>
            <w:r w:rsidR="00AC6933" w:rsidRPr="000E4FB1">
              <w:rPr>
                <w:b w:val="0"/>
                <w:noProof/>
                <w:sz w:val="24"/>
                <w:szCs w:val="24"/>
              </w:rPr>
              <w:t>.</w:t>
            </w:r>
            <w:r>
              <w:rPr>
                <w:b w:val="0"/>
                <w:noProof/>
                <w:sz w:val="24"/>
                <w:szCs w:val="24"/>
              </w:rPr>
              <w:t xml:space="preserve">6. </w:t>
            </w:r>
            <w:r w:rsidR="00AC6933">
              <w:rPr>
                <w:b w:val="0"/>
                <w:noProof/>
                <w:sz w:val="24"/>
                <w:szCs w:val="24"/>
              </w:rPr>
              <w:t>И</w:t>
            </w:r>
            <w:r w:rsidR="00AC6933" w:rsidRPr="000E4FB1">
              <w:rPr>
                <w:b w:val="0"/>
                <w:caps w:val="0"/>
                <w:noProof/>
                <w:sz w:val="24"/>
                <w:szCs w:val="24"/>
              </w:rPr>
              <w:t xml:space="preserve">ностранный язык </w:t>
            </w:r>
          </w:p>
        </w:tc>
        <w:tc>
          <w:tcPr>
            <w:tcW w:w="848" w:type="dxa"/>
          </w:tcPr>
          <w:p w:rsidR="00943D68" w:rsidRPr="0030727D" w:rsidRDefault="0036536E" w:rsidP="0026576C">
            <w:pPr>
              <w:pStyle w:val="1"/>
              <w:tabs>
                <w:tab w:val="right" w:leader="dot" w:pos="10065"/>
              </w:tabs>
              <w:jc w:val="center"/>
              <w:rPr>
                <w:b w:val="0"/>
                <w:caps w:val="0"/>
                <w:sz w:val="24"/>
                <w:szCs w:val="24"/>
              </w:rPr>
            </w:pPr>
            <w:r w:rsidRPr="0030727D">
              <w:rPr>
                <w:b w:val="0"/>
                <w:caps w:val="0"/>
                <w:sz w:val="24"/>
                <w:szCs w:val="24"/>
              </w:rPr>
              <w:t>3</w:t>
            </w:r>
            <w:r w:rsidR="0026576C">
              <w:rPr>
                <w:b w:val="0"/>
                <w:caps w:val="0"/>
                <w:sz w:val="24"/>
                <w:szCs w:val="24"/>
              </w:rPr>
              <w:t>2</w:t>
            </w:r>
          </w:p>
        </w:tc>
      </w:tr>
      <w:tr w:rsidR="00AC6933" w:rsidRPr="00D90E50" w:rsidTr="00CF220C">
        <w:trPr>
          <w:trHeight w:val="195"/>
        </w:trPr>
        <w:tc>
          <w:tcPr>
            <w:tcW w:w="9217" w:type="dxa"/>
          </w:tcPr>
          <w:p w:rsidR="00AC6933" w:rsidRPr="00943D68" w:rsidRDefault="00BA2CA7" w:rsidP="0026576C">
            <w:pPr>
              <w:pStyle w:val="1"/>
              <w:tabs>
                <w:tab w:val="right" w:leader="dot" w:pos="10065"/>
              </w:tabs>
              <w:ind w:firstLine="320"/>
              <w:jc w:val="left"/>
              <w:rPr>
                <w:caps w:val="0"/>
                <w:sz w:val="24"/>
                <w:szCs w:val="24"/>
              </w:rPr>
            </w:pPr>
            <w:r>
              <w:rPr>
                <w:b w:val="0"/>
                <w:noProof/>
                <w:sz w:val="24"/>
                <w:szCs w:val="24"/>
              </w:rPr>
              <w:t xml:space="preserve">                           1.2.7. </w:t>
            </w:r>
            <w:r w:rsidR="00AC6933">
              <w:rPr>
                <w:b w:val="0"/>
                <w:noProof/>
                <w:sz w:val="24"/>
                <w:szCs w:val="24"/>
              </w:rPr>
              <w:t>М</w:t>
            </w:r>
            <w:r w:rsidR="00AC6933" w:rsidRPr="000E4FB1">
              <w:rPr>
                <w:b w:val="0"/>
                <w:caps w:val="0"/>
                <w:noProof/>
                <w:sz w:val="24"/>
                <w:szCs w:val="24"/>
              </w:rPr>
              <w:t xml:space="preserve">атематика </w:t>
            </w:r>
            <w:r w:rsidR="009D7261">
              <w:rPr>
                <w:b w:val="0"/>
                <w:caps w:val="0"/>
                <w:noProof/>
                <w:sz w:val="24"/>
                <w:szCs w:val="24"/>
              </w:rPr>
              <w:t>и информатика</w:t>
            </w:r>
          </w:p>
        </w:tc>
        <w:tc>
          <w:tcPr>
            <w:tcW w:w="848" w:type="dxa"/>
          </w:tcPr>
          <w:p w:rsidR="00AC6933" w:rsidRPr="0030727D" w:rsidRDefault="0036536E" w:rsidP="00D90E50">
            <w:pPr>
              <w:pStyle w:val="1"/>
              <w:tabs>
                <w:tab w:val="right" w:leader="dot" w:pos="10065"/>
              </w:tabs>
              <w:jc w:val="center"/>
              <w:rPr>
                <w:b w:val="0"/>
                <w:caps w:val="0"/>
                <w:sz w:val="24"/>
                <w:szCs w:val="24"/>
              </w:rPr>
            </w:pPr>
            <w:r w:rsidRPr="0030727D">
              <w:rPr>
                <w:b w:val="0"/>
                <w:caps w:val="0"/>
                <w:sz w:val="24"/>
                <w:szCs w:val="24"/>
              </w:rPr>
              <w:t>34</w:t>
            </w:r>
          </w:p>
        </w:tc>
      </w:tr>
      <w:tr w:rsidR="00AC6933" w:rsidRPr="00D90E50" w:rsidTr="00CF220C">
        <w:trPr>
          <w:trHeight w:val="195"/>
        </w:trPr>
        <w:tc>
          <w:tcPr>
            <w:tcW w:w="9217" w:type="dxa"/>
          </w:tcPr>
          <w:p w:rsidR="00AC6933" w:rsidRPr="00943D68" w:rsidRDefault="00BA2CA7" w:rsidP="0026576C">
            <w:pPr>
              <w:pStyle w:val="1"/>
              <w:tabs>
                <w:tab w:val="right" w:leader="dot" w:pos="10065"/>
              </w:tabs>
              <w:ind w:left="1596" w:firstLine="320"/>
              <w:jc w:val="left"/>
              <w:rPr>
                <w:caps w:val="0"/>
                <w:sz w:val="24"/>
                <w:szCs w:val="24"/>
              </w:rPr>
            </w:pPr>
            <w:r>
              <w:rPr>
                <w:b w:val="0"/>
                <w:noProof/>
                <w:sz w:val="24"/>
                <w:szCs w:val="24"/>
              </w:rPr>
              <w:t>1.2.8</w:t>
            </w:r>
            <w:r w:rsidR="00AC6933" w:rsidRPr="000E4FB1">
              <w:rPr>
                <w:b w:val="0"/>
                <w:noProof/>
                <w:sz w:val="24"/>
                <w:szCs w:val="24"/>
              </w:rPr>
              <w:t>.</w:t>
            </w:r>
            <w:r w:rsidR="00AC6933">
              <w:rPr>
                <w:b w:val="0"/>
                <w:caps w:val="0"/>
                <w:noProof/>
                <w:sz w:val="24"/>
                <w:szCs w:val="24"/>
              </w:rPr>
              <w:t>О</w:t>
            </w:r>
            <w:r w:rsidR="0026576C">
              <w:rPr>
                <w:b w:val="0"/>
                <w:caps w:val="0"/>
                <w:noProof/>
                <w:sz w:val="24"/>
                <w:szCs w:val="24"/>
              </w:rPr>
              <w:t>с</w:t>
            </w:r>
            <w:r w:rsidR="00AC6933" w:rsidRPr="000E4FB1">
              <w:rPr>
                <w:b w:val="0"/>
                <w:caps w:val="0"/>
                <w:noProof/>
                <w:sz w:val="24"/>
                <w:szCs w:val="24"/>
              </w:rPr>
              <w:t>новы религиозных культур и светской этики</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3</w:t>
            </w:r>
            <w:r w:rsidR="0026576C">
              <w:rPr>
                <w:b w:val="0"/>
                <w:caps w:val="0"/>
                <w:sz w:val="24"/>
                <w:szCs w:val="24"/>
              </w:rPr>
              <w:t>8</w:t>
            </w:r>
          </w:p>
        </w:tc>
      </w:tr>
      <w:tr w:rsidR="00AC6933" w:rsidRPr="00D90E50" w:rsidTr="00CF220C">
        <w:trPr>
          <w:trHeight w:val="195"/>
        </w:trPr>
        <w:tc>
          <w:tcPr>
            <w:tcW w:w="9217" w:type="dxa"/>
          </w:tcPr>
          <w:p w:rsidR="00AC6933" w:rsidRPr="00943D68" w:rsidRDefault="00BA2CA7" w:rsidP="0026576C">
            <w:pPr>
              <w:pStyle w:val="1"/>
              <w:tabs>
                <w:tab w:val="right" w:leader="dot" w:pos="10065"/>
              </w:tabs>
              <w:ind w:left="1596" w:firstLine="320"/>
              <w:jc w:val="left"/>
              <w:rPr>
                <w:caps w:val="0"/>
                <w:sz w:val="24"/>
                <w:szCs w:val="24"/>
              </w:rPr>
            </w:pPr>
            <w:r>
              <w:rPr>
                <w:b w:val="0"/>
                <w:noProof/>
                <w:sz w:val="24"/>
                <w:szCs w:val="24"/>
              </w:rPr>
              <w:t>1.2.9</w:t>
            </w:r>
            <w:r w:rsidR="00AC6933" w:rsidRPr="000E4FB1">
              <w:rPr>
                <w:b w:val="0"/>
                <w:noProof/>
                <w:sz w:val="24"/>
                <w:szCs w:val="24"/>
              </w:rPr>
              <w:t>.</w:t>
            </w:r>
            <w:r w:rsidR="00AC6933">
              <w:rPr>
                <w:b w:val="0"/>
                <w:noProof/>
                <w:sz w:val="24"/>
                <w:szCs w:val="24"/>
              </w:rPr>
              <w:t xml:space="preserve"> О</w:t>
            </w:r>
            <w:r>
              <w:rPr>
                <w:b w:val="0"/>
                <w:caps w:val="0"/>
                <w:noProof/>
                <w:sz w:val="24"/>
                <w:szCs w:val="24"/>
              </w:rPr>
              <w:t>кружа</w:t>
            </w:r>
            <w:r w:rsidR="00AC6933" w:rsidRPr="000E4FB1">
              <w:rPr>
                <w:b w:val="0"/>
                <w:caps w:val="0"/>
                <w:noProof/>
                <w:sz w:val="24"/>
                <w:szCs w:val="24"/>
              </w:rPr>
              <w:t>щий мир</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4</w:t>
            </w:r>
            <w:r w:rsidR="0026576C">
              <w:rPr>
                <w:b w:val="0"/>
                <w:caps w:val="0"/>
                <w:sz w:val="24"/>
                <w:szCs w:val="24"/>
              </w:rPr>
              <w:t>1</w:t>
            </w:r>
          </w:p>
        </w:tc>
      </w:tr>
      <w:tr w:rsidR="00AC6933" w:rsidRPr="00D90E50" w:rsidTr="00CF220C">
        <w:trPr>
          <w:trHeight w:val="195"/>
        </w:trPr>
        <w:tc>
          <w:tcPr>
            <w:tcW w:w="9217" w:type="dxa"/>
          </w:tcPr>
          <w:p w:rsidR="00AC6933" w:rsidRPr="00943D68" w:rsidRDefault="00BA2CA7" w:rsidP="0026576C">
            <w:pPr>
              <w:pStyle w:val="1"/>
              <w:tabs>
                <w:tab w:val="right" w:leader="dot" w:pos="10065"/>
              </w:tabs>
              <w:ind w:left="1596" w:firstLine="320"/>
              <w:jc w:val="left"/>
              <w:rPr>
                <w:caps w:val="0"/>
                <w:sz w:val="24"/>
                <w:szCs w:val="24"/>
              </w:rPr>
            </w:pPr>
            <w:r>
              <w:rPr>
                <w:b w:val="0"/>
                <w:noProof/>
                <w:sz w:val="24"/>
                <w:szCs w:val="24"/>
              </w:rPr>
              <w:t>1.2.10</w:t>
            </w:r>
            <w:r w:rsidR="00AC6933" w:rsidRPr="000E4FB1">
              <w:rPr>
                <w:b w:val="0"/>
                <w:noProof/>
                <w:sz w:val="24"/>
                <w:szCs w:val="24"/>
              </w:rPr>
              <w:t>.</w:t>
            </w:r>
            <w:r w:rsidR="00AC6933">
              <w:rPr>
                <w:b w:val="0"/>
                <w:noProof/>
                <w:sz w:val="24"/>
                <w:szCs w:val="24"/>
              </w:rPr>
              <w:t xml:space="preserve"> И</w:t>
            </w:r>
            <w:r w:rsidR="00AC6933" w:rsidRPr="000E4FB1">
              <w:rPr>
                <w:b w:val="0"/>
                <w:caps w:val="0"/>
                <w:noProof/>
                <w:sz w:val="24"/>
                <w:szCs w:val="24"/>
              </w:rPr>
              <w:t>зобразительное искусство</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4</w:t>
            </w:r>
            <w:r w:rsidR="0026576C">
              <w:rPr>
                <w:b w:val="0"/>
                <w:caps w:val="0"/>
                <w:sz w:val="24"/>
                <w:szCs w:val="24"/>
              </w:rPr>
              <w:t>4</w:t>
            </w:r>
          </w:p>
        </w:tc>
      </w:tr>
      <w:tr w:rsidR="00AC6933" w:rsidRPr="00D90E50" w:rsidTr="00CF220C">
        <w:trPr>
          <w:trHeight w:val="195"/>
        </w:trPr>
        <w:tc>
          <w:tcPr>
            <w:tcW w:w="9217" w:type="dxa"/>
          </w:tcPr>
          <w:p w:rsidR="00AC6933" w:rsidRPr="00943D68" w:rsidRDefault="00BA2CA7" w:rsidP="0026576C">
            <w:pPr>
              <w:pStyle w:val="1"/>
              <w:tabs>
                <w:tab w:val="right" w:leader="dot" w:pos="10065"/>
              </w:tabs>
              <w:ind w:left="1596" w:firstLine="320"/>
              <w:jc w:val="left"/>
              <w:rPr>
                <w:caps w:val="0"/>
                <w:sz w:val="24"/>
                <w:szCs w:val="24"/>
              </w:rPr>
            </w:pPr>
            <w:r>
              <w:rPr>
                <w:b w:val="0"/>
                <w:noProof/>
                <w:sz w:val="24"/>
                <w:szCs w:val="24"/>
              </w:rPr>
              <w:t>1.2.11</w:t>
            </w:r>
            <w:r w:rsidR="00AC6933" w:rsidRPr="000E4FB1">
              <w:rPr>
                <w:b w:val="0"/>
                <w:noProof/>
                <w:sz w:val="24"/>
                <w:szCs w:val="24"/>
              </w:rPr>
              <w:t>.</w:t>
            </w:r>
            <w:r w:rsidR="00AC6933">
              <w:rPr>
                <w:b w:val="0"/>
                <w:noProof/>
                <w:sz w:val="24"/>
                <w:szCs w:val="24"/>
              </w:rPr>
              <w:t xml:space="preserve"> М</w:t>
            </w:r>
            <w:r w:rsidR="00AC6933" w:rsidRPr="000E4FB1">
              <w:rPr>
                <w:b w:val="0"/>
                <w:caps w:val="0"/>
                <w:noProof/>
                <w:sz w:val="24"/>
                <w:szCs w:val="24"/>
              </w:rPr>
              <w:t>узыка</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4</w:t>
            </w:r>
            <w:r w:rsidR="0026576C">
              <w:rPr>
                <w:b w:val="0"/>
                <w:caps w:val="0"/>
                <w:sz w:val="24"/>
                <w:szCs w:val="24"/>
              </w:rPr>
              <w:t>6</w:t>
            </w:r>
          </w:p>
        </w:tc>
      </w:tr>
      <w:tr w:rsidR="00AC6933" w:rsidRPr="00D90E50" w:rsidTr="00CF220C">
        <w:trPr>
          <w:trHeight w:val="195"/>
        </w:trPr>
        <w:tc>
          <w:tcPr>
            <w:tcW w:w="9217" w:type="dxa"/>
          </w:tcPr>
          <w:p w:rsidR="00AC6933" w:rsidRPr="00943D68" w:rsidRDefault="00A51A23" w:rsidP="0026576C">
            <w:pPr>
              <w:pStyle w:val="1"/>
              <w:tabs>
                <w:tab w:val="right" w:leader="dot" w:pos="10065"/>
              </w:tabs>
              <w:ind w:left="1596" w:firstLine="320"/>
              <w:jc w:val="left"/>
              <w:rPr>
                <w:caps w:val="0"/>
                <w:sz w:val="24"/>
                <w:szCs w:val="24"/>
              </w:rPr>
            </w:pPr>
            <w:r>
              <w:rPr>
                <w:b w:val="0"/>
                <w:noProof/>
                <w:sz w:val="24"/>
                <w:szCs w:val="24"/>
              </w:rPr>
              <w:t>1.2.12</w:t>
            </w:r>
            <w:r w:rsidR="00AC6933" w:rsidRPr="000E4FB1">
              <w:rPr>
                <w:b w:val="0"/>
                <w:noProof/>
                <w:sz w:val="24"/>
                <w:szCs w:val="24"/>
              </w:rPr>
              <w:t>.</w:t>
            </w:r>
            <w:r w:rsidR="00AC6933">
              <w:rPr>
                <w:b w:val="0"/>
                <w:noProof/>
                <w:sz w:val="24"/>
                <w:szCs w:val="24"/>
              </w:rPr>
              <w:t xml:space="preserve"> Т</w:t>
            </w:r>
            <w:r w:rsidR="00AC6933" w:rsidRPr="000E4FB1">
              <w:rPr>
                <w:b w:val="0"/>
                <w:caps w:val="0"/>
                <w:noProof/>
                <w:sz w:val="24"/>
                <w:szCs w:val="24"/>
              </w:rPr>
              <w:t>ехнология</w:t>
            </w:r>
          </w:p>
        </w:tc>
        <w:tc>
          <w:tcPr>
            <w:tcW w:w="848" w:type="dxa"/>
          </w:tcPr>
          <w:p w:rsidR="00AC6933" w:rsidRPr="0030727D" w:rsidRDefault="0026576C" w:rsidP="00D90E50">
            <w:pPr>
              <w:pStyle w:val="1"/>
              <w:tabs>
                <w:tab w:val="right" w:leader="dot" w:pos="10065"/>
              </w:tabs>
              <w:jc w:val="center"/>
              <w:rPr>
                <w:b w:val="0"/>
                <w:caps w:val="0"/>
                <w:sz w:val="24"/>
                <w:szCs w:val="24"/>
              </w:rPr>
            </w:pPr>
            <w:r>
              <w:rPr>
                <w:b w:val="0"/>
                <w:caps w:val="0"/>
                <w:sz w:val="24"/>
                <w:szCs w:val="24"/>
              </w:rPr>
              <w:t>50</w:t>
            </w:r>
          </w:p>
        </w:tc>
      </w:tr>
      <w:tr w:rsidR="00AC6933" w:rsidRPr="00D90E50" w:rsidTr="00CF220C">
        <w:trPr>
          <w:trHeight w:val="195"/>
        </w:trPr>
        <w:tc>
          <w:tcPr>
            <w:tcW w:w="9217" w:type="dxa"/>
          </w:tcPr>
          <w:p w:rsidR="00AC6933" w:rsidRPr="00943D68" w:rsidRDefault="00A51A23" w:rsidP="0026576C">
            <w:pPr>
              <w:pStyle w:val="1"/>
              <w:tabs>
                <w:tab w:val="right" w:leader="dot" w:pos="10065"/>
              </w:tabs>
              <w:ind w:left="1596" w:firstLine="320"/>
              <w:jc w:val="left"/>
              <w:rPr>
                <w:caps w:val="0"/>
                <w:sz w:val="24"/>
                <w:szCs w:val="24"/>
              </w:rPr>
            </w:pPr>
            <w:r>
              <w:rPr>
                <w:b w:val="0"/>
                <w:noProof/>
                <w:sz w:val="24"/>
                <w:szCs w:val="24"/>
              </w:rPr>
              <w:t>1.2.13</w:t>
            </w:r>
            <w:r w:rsidR="00AC6933" w:rsidRPr="000E4FB1">
              <w:rPr>
                <w:b w:val="0"/>
                <w:noProof/>
                <w:sz w:val="24"/>
                <w:szCs w:val="24"/>
              </w:rPr>
              <w:t>.</w:t>
            </w:r>
            <w:r w:rsidR="00AC6933">
              <w:rPr>
                <w:b w:val="0"/>
                <w:noProof/>
                <w:sz w:val="24"/>
                <w:szCs w:val="24"/>
              </w:rPr>
              <w:t xml:space="preserve"> Ф</w:t>
            </w:r>
            <w:r w:rsidR="00AC6933" w:rsidRPr="000E4FB1">
              <w:rPr>
                <w:b w:val="0"/>
                <w:caps w:val="0"/>
                <w:noProof/>
                <w:sz w:val="24"/>
                <w:szCs w:val="24"/>
              </w:rPr>
              <w:t>изическая культура</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5</w:t>
            </w:r>
            <w:r w:rsidR="0026576C">
              <w:rPr>
                <w:b w:val="0"/>
                <w:caps w:val="0"/>
                <w:sz w:val="24"/>
                <w:szCs w:val="24"/>
              </w:rPr>
              <w:t>2</w:t>
            </w:r>
          </w:p>
        </w:tc>
      </w:tr>
      <w:tr w:rsidR="00AC6933" w:rsidRPr="00D90E50" w:rsidTr="00CF220C">
        <w:trPr>
          <w:trHeight w:val="195"/>
        </w:trPr>
        <w:tc>
          <w:tcPr>
            <w:tcW w:w="9217" w:type="dxa"/>
          </w:tcPr>
          <w:p w:rsidR="00AC6933" w:rsidRPr="006E40B9" w:rsidRDefault="00BD480F" w:rsidP="0026576C">
            <w:pPr>
              <w:pStyle w:val="1"/>
              <w:tabs>
                <w:tab w:val="right" w:leader="dot" w:pos="10065"/>
              </w:tabs>
              <w:spacing w:line="240" w:lineRule="auto"/>
              <w:ind w:left="1880" w:hanging="1880"/>
              <w:jc w:val="left"/>
              <w:rPr>
                <w:b w:val="0"/>
                <w:caps w:val="0"/>
                <w:sz w:val="24"/>
                <w:szCs w:val="24"/>
              </w:rPr>
            </w:pPr>
            <w:r>
              <w:rPr>
                <w:rFonts w:eastAsiaTheme="minorEastAsia"/>
                <w:b w:val="0"/>
                <w:sz w:val="24"/>
                <w:szCs w:val="24"/>
              </w:rPr>
              <w:t xml:space="preserve">                                </w:t>
            </w:r>
            <w:r w:rsidR="00A51A23">
              <w:rPr>
                <w:rFonts w:eastAsiaTheme="minorEastAsia"/>
                <w:b w:val="0"/>
                <w:sz w:val="24"/>
                <w:szCs w:val="24"/>
              </w:rPr>
              <w:t>1.2.14</w:t>
            </w:r>
            <w:r w:rsidR="00382C1F" w:rsidRPr="006E40B9">
              <w:rPr>
                <w:rFonts w:eastAsiaTheme="minorEastAsia"/>
                <w:b w:val="0"/>
                <w:sz w:val="24"/>
                <w:szCs w:val="24"/>
              </w:rPr>
              <w:t xml:space="preserve">. </w:t>
            </w:r>
            <w:r w:rsidR="009E0682" w:rsidRPr="006E40B9">
              <w:rPr>
                <w:rFonts w:eastAsiaTheme="minorEastAsia"/>
                <w:b w:val="0"/>
                <w:sz w:val="24"/>
                <w:szCs w:val="24"/>
              </w:rPr>
              <w:t>Б</w:t>
            </w:r>
            <w:r w:rsidR="009E0682" w:rsidRPr="006E40B9">
              <w:rPr>
                <w:rFonts w:eastAsiaTheme="minorEastAsia"/>
                <w:b w:val="0"/>
                <w:caps w:val="0"/>
                <w:sz w:val="24"/>
                <w:szCs w:val="24"/>
              </w:rPr>
              <w:t>ашкирский язык как государственный</w:t>
            </w:r>
            <w:r w:rsidR="009E0682" w:rsidRPr="006E40B9">
              <w:rPr>
                <w:b w:val="0"/>
                <w:caps w:val="0"/>
                <w:sz w:val="24"/>
                <w:szCs w:val="24"/>
                <w:shd w:val="clear" w:color="auto" w:fill="FFFFFF"/>
              </w:rPr>
              <w:t> язык Республики   Башкортостан</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5</w:t>
            </w:r>
            <w:r w:rsidR="0026576C">
              <w:rPr>
                <w:b w:val="0"/>
                <w:caps w:val="0"/>
                <w:sz w:val="24"/>
                <w:szCs w:val="24"/>
              </w:rPr>
              <w:t>3</w:t>
            </w:r>
          </w:p>
        </w:tc>
      </w:tr>
      <w:tr w:rsidR="00B41D9D" w:rsidRPr="00D90E50" w:rsidTr="00CF220C">
        <w:trPr>
          <w:trHeight w:val="195"/>
        </w:trPr>
        <w:tc>
          <w:tcPr>
            <w:tcW w:w="9217" w:type="dxa"/>
          </w:tcPr>
          <w:p w:rsidR="00B41D9D" w:rsidRDefault="00B41D9D" w:rsidP="0026576C">
            <w:pPr>
              <w:pStyle w:val="1"/>
              <w:tabs>
                <w:tab w:val="right" w:leader="dot" w:pos="10065"/>
              </w:tabs>
              <w:spacing w:line="240" w:lineRule="auto"/>
              <w:ind w:left="1880" w:hanging="1880"/>
              <w:jc w:val="left"/>
              <w:rPr>
                <w:rFonts w:eastAsiaTheme="minorEastAsia"/>
                <w:b w:val="0"/>
                <w:sz w:val="24"/>
                <w:szCs w:val="24"/>
              </w:rPr>
            </w:pPr>
            <w:r>
              <w:rPr>
                <w:rFonts w:eastAsiaTheme="minorEastAsia"/>
                <w:b w:val="0"/>
                <w:caps w:val="0"/>
                <w:sz w:val="24"/>
                <w:szCs w:val="24"/>
              </w:rPr>
              <w:t xml:space="preserve">                               1.2.15.Внеурочная деятельность</w:t>
            </w:r>
          </w:p>
        </w:tc>
        <w:tc>
          <w:tcPr>
            <w:tcW w:w="848" w:type="dxa"/>
          </w:tcPr>
          <w:p w:rsidR="00B41D9D" w:rsidRPr="0030727D" w:rsidRDefault="0026576C" w:rsidP="00D90E50">
            <w:pPr>
              <w:pStyle w:val="1"/>
              <w:tabs>
                <w:tab w:val="right" w:leader="dot" w:pos="10065"/>
              </w:tabs>
              <w:jc w:val="center"/>
              <w:rPr>
                <w:b w:val="0"/>
                <w:caps w:val="0"/>
                <w:sz w:val="24"/>
                <w:szCs w:val="24"/>
              </w:rPr>
            </w:pPr>
            <w:r>
              <w:rPr>
                <w:b w:val="0"/>
                <w:caps w:val="0"/>
                <w:sz w:val="24"/>
                <w:szCs w:val="24"/>
              </w:rPr>
              <w:t>54</w:t>
            </w:r>
          </w:p>
        </w:tc>
      </w:tr>
      <w:tr w:rsidR="00AC6933" w:rsidRPr="00D90E50" w:rsidTr="00CF220C">
        <w:trPr>
          <w:trHeight w:val="195"/>
        </w:trPr>
        <w:tc>
          <w:tcPr>
            <w:tcW w:w="9217" w:type="dxa"/>
          </w:tcPr>
          <w:p w:rsidR="00AC6933" w:rsidRPr="006E40B9" w:rsidRDefault="009E0682" w:rsidP="0026576C">
            <w:pPr>
              <w:ind w:left="1313" w:hanging="284"/>
              <w:jc w:val="left"/>
              <w:rPr>
                <w:noProof/>
              </w:rPr>
            </w:pPr>
            <w:r w:rsidRPr="006E40B9">
              <w:rPr>
                <w:noProof/>
              </w:rPr>
              <w:t>1.3.Система оценки достижения планируемых результатов освоения основной образовательной программы</w:t>
            </w:r>
          </w:p>
        </w:tc>
        <w:tc>
          <w:tcPr>
            <w:tcW w:w="848" w:type="dxa"/>
          </w:tcPr>
          <w:p w:rsidR="00AC6933" w:rsidRPr="0030727D" w:rsidRDefault="0036536E" w:rsidP="0026576C">
            <w:pPr>
              <w:pStyle w:val="1"/>
              <w:tabs>
                <w:tab w:val="right" w:leader="dot" w:pos="10065"/>
              </w:tabs>
              <w:jc w:val="center"/>
              <w:rPr>
                <w:b w:val="0"/>
                <w:caps w:val="0"/>
                <w:sz w:val="24"/>
                <w:szCs w:val="24"/>
              </w:rPr>
            </w:pPr>
            <w:r w:rsidRPr="0030727D">
              <w:rPr>
                <w:b w:val="0"/>
                <w:caps w:val="0"/>
                <w:sz w:val="24"/>
                <w:szCs w:val="24"/>
              </w:rPr>
              <w:t>5</w:t>
            </w:r>
            <w:r w:rsidR="0026576C">
              <w:rPr>
                <w:b w:val="0"/>
                <w:caps w:val="0"/>
                <w:sz w:val="24"/>
                <w:szCs w:val="24"/>
              </w:rPr>
              <w:t>5</w:t>
            </w:r>
          </w:p>
        </w:tc>
      </w:tr>
      <w:tr w:rsidR="0026576C" w:rsidRPr="00D90E50" w:rsidTr="00CF220C">
        <w:trPr>
          <w:trHeight w:val="195"/>
        </w:trPr>
        <w:tc>
          <w:tcPr>
            <w:tcW w:w="9217" w:type="dxa"/>
          </w:tcPr>
          <w:p w:rsidR="0026576C" w:rsidRPr="006E40B9" w:rsidRDefault="0026576C" w:rsidP="0026576C">
            <w:pPr>
              <w:ind w:left="1313" w:hanging="284"/>
              <w:jc w:val="left"/>
              <w:rPr>
                <w:noProof/>
              </w:rPr>
            </w:pPr>
            <w:r>
              <w:rPr>
                <w:noProof/>
              </w:rPr>
              <w:t>1.3.1 Общие положения</w:t>
            </w:r>
          </w:p>
        </w:tc>
        <w:tc>
          <w:tcPr>
            <w:tcW w:w="848" w:type="dxa"/>
          </w:tcPr>
          <w:p w:rsidR="0026576C" w:rsidRPr="0030727D" w:rsidRDefault="0026576C" w:rsidP="0026576C">
            <w:pPr>
              <w:pStyle w:val="1"/>
              <w:tabs>
                <w:tab w:val="right" w:leader="dot" w:pos="10065"/>
              </w:tabs>
              <w:jc w:val="center"/>
              <w:rPr>
                <w:b w:val="0"/>
                <w:caps w:val="0"/>
                <w:sz w:val="24"/>
                <w:szCs w:val="24"/>
              </w:rPr>
            </w:pPr>
            <w:r>
              <w:rPr>
                <w:b w:val="0"/>
                <w:caps w:val="0"/>
                <w:sz w:val="24"/>
                <w:szCs w:val="24"/>
              </w:rPr>
              <w:t>55</w:t>
            </w:r>
          </w:p>
        </w:tc>
      </w:tr>
      <w:tr w:rsidR="0026576C" w:rsidRPr="00D90E50" w:rsidTr="00CF220C">
        <w:trPr>
          <w:trHeight w:val="195"/>
        </w:trPr>
        <w:tc>
          <w:tcPr>
            <w:tcW w:w="9217" w:type="dxa"/>
          </w:tcPr>
          <w:p w:rsidR="0026576C" w:rsidRDefault="0026576C" w:rsidP="0026576C">
            <w:pPr>
              <w:ind w:left="1313" w:hanging="284"/>
              <w:jc w:val="left"/>
              <w:rPr>
                <w:noProof/>
              </w:rPr>
            </w:pPr>
            <w:r>
              <w:rPr>
                <w:noProof/>
              </w:rPr>
              <w:t>1.3.2. Особенности оценки личеностных, метапредметных и предметных результатов</w:t>
            </w:r>
          </w:p>
        </w:tc>
        <w:tc>
          <w:tcPr>
            <w:tcW w:w="848" w:type="dxa"/>
          </w:tcPr>
          <w:p w:rsidR="0026576C" w:rsidRDefault="0026576C" w:rsidP="0026576C">
            <w:pPr>
              <w:pStyle w:val="1"/>
              <w:tabs>
                <w:tab w:val="right" w:leader="dot" w:pos="10065"/>
              </w:tabs>
              <w:jc w:val="center"/>
              <w:rPr>
                <w:b w:val="0"/>
                <w:caps w:val="0"/>
                <w:sz w:val="24"/>
                <w:szCs w:val="24"/>
              </w:rPr>
            </w:pPr>
            <w:r>
              <w:rPr>
                <w:b w:val="0"/>
                <w:caps w:val="0"/>
                <w:sz w:val="24"/>
                <w:szCs w:val="24"/>
              </w:rPr>
              <w:t>57</w:t>
            </w:r>
          </w:p>
        </w:tc>
      </w:tr>
      <w:tr w:rsidR="0026576C" w:rsidRPr="00D90E50" w:rsidTr="00CF220C">
        <w:trPr>
          <w:trHeight w:val="195"/>
        </w:trPr>
        <w:tc>
          <w:tcPr>
            <w:tcW w:w="9217" w:type="dxa"/>
          </w:tcPr>
          <w:p w:rsidR="0026576C" w:rsidRDefault="0026576C" w:rsidP="0026576C">
            <w:pPr>
              <w:ind w:left="1313" w:hanging="284"/>
              <w:jc w:val="left"/>
              <w:rPr>
                <w:noProof/>
              </w:rPr>
            </w:pPr>
            <w:r>
              <w:rPr>
                <w:noProof/>
              </w:rPr>
              <w:t xml:space="preserve">1.3.3. Портфель достижений как инструмент оценки динамики индивидуальных образовательных достижений </w:t>
            </w:r>
          </w:p>
        </w:tc>
        <w:tc>
          <w:tcPr>
            <w:tcW w:w="848" w:type="dxa"/>
          </w:tcPr>
          <w:p w:rsidR="0026576C" w:rsidRDefault="0026576C" w:rsidP="0026576C">
            <w:pPr>
              <w:pStyle w:val="1"/>
              <w:tabs>
                <w:tab w:val="right" w:leader="dot" w:pos="10065"/>
              </w:tabs>
              <w:jc w:val="center"/>
              <w:rPr>
                <w:b w:val="0"/>
                <w:caps w:val="0"/>
                <w:sz w:val="24"/>
                <w:szCs w:val="24"/>
              </w:rPr>
            </w:pPr>
            <w:r>
              <w:rPr>
                <w:b w:val="0"/>
                <w:caps w:val="0"/>
                <w:sz w:val="24"/>
                <w:szCs w:val="24"/>
              </w:rPr>
              <w:t>62</w:t>
            </w:r>
          </w:p>
        </w:tc>
      </w:tr>
      <w:tr w:rsidR="0026576C" w:rsidRPr="00D90E50" w:rsidTr="00CF220C">
        <w:trPr>
          <w:trHeight w:val="195"/>
        </w:trPr>
        <w:tc>
          <w:tcPr>
            <w:tcW w:w="9217" w:type="dxa"/>
          </w:tcPr>
          <w:p w:rsidR="0026576C" w:rsidRDefault="0026576C" w:rsidP="0026576C">
            <w:pPr>
              <w:ind w:left="1313" w:hanging="284"/>
              <w:jc w:val="left"/>
              <w:rPr>
                <w:noProof/>
              </w:rPr>
            </w:pPr>
            <w:r>
              <w:rPr>
                <w:noProof/>
              </w:rPr>
              <w:t>1.3.4. Итоговая оценка выпускника</w:t>
            </w:r>
          </w:p>
        </w:tc>
        <w:tc>
          <w:tcPr>
            <w:tcW w:w="848" w:type="dxa"/>
          </w:tcPr>
          <w:p w:rsidR="0026576C" w:rsidRDefault="0026576C" w:rsidP="0026576C">
            <w:pPr>
              <w:pStyle w:val="1"/>
              <w:tabs>
                <w:tab w:val="right" w:leader="dot" w:pos="10065"/>
              </w:tabs>
              <w:jc w:val="center"/>
              <w:rPr>
                <w:b w:val="0"/>
                <w:caps w:val="0"/>
                <w:sz w:val="24"/>
                <w:szCs w:val="24"/>
              </w:rPr>
            </w:pPr>
            <w:r>
              <w:rPr>
                <w:b w:val="0"/>
                <w:caps w:val="0"/>
                <w:sz w:val="24"/>
                <w:szCs w:val="24"/>
              </w:rPr>
              <w:t>63</w:t>
            </w:r>
          </w:p>
        </w:tc>
      </w:tr>
      <w:tr w:rsidR="000748BA" w:rsidRPr="00D90E50" w:rsidTr="00CF220C">
        <w:trPr>
          <w:trHeight w:val="195"/>
        </w:trPr>
        <w:tc>
          <w:tcPr>
            <w:tcW w:w="9217" w:type="dxa"/>
          </w:tcPr>
          <w:p w:rsidR="000748BA" w:rsidRDefault="000748BA" w:rsidP="000748BA">
            <w:pPr>
              <w:rPr>
                <w:noProof/>
              </w:rPr>
            </w:pPr>
            <w:r w:rsidRPr="0033660E">
              <w:rPr>
                <w:b/>
                <w:noProof/>
              </w:rPr>
              <w:t>2.</w:t>
            </w:r>
            <w:r w:rsidRPr="009E0682">
              <w:rPr>
                <w:b/>
                <w:noProof/>
              </w:rPr>
              <w:t>Содержательный раздел</w:t>
            </w:r>
          </w:p>
        </w:tc>
        <w:tc>
          <w:tcPr>
            <w:tcW w:w="848" w:type="dxa"/>
          </w:tcPr>
          <w:p w:rsidR="000748BA" w:rsidRPr="0030727D" w:rsidRDefault="0036536E" w:rsidP="00D90E50">
            <w:pPr>
              <w:pStyle w:val="1"/>
              <w:tabs>
                <w:tab w:val="right" w:leader="dot" w:pos="10065"/>
              </w:tabs>
              <w:jc w:val="center"/>
              <w:rPr>
                <w:b w:val="0"/>
                <w:caps w:val="0"/>
                <w:sz w:val="24"/>
                <w:szCs w:val="24"/>
              </w:rPr>
            </w:pPr>
            <w:r w:rsidRPr="0030727D">
              <w:rPr>
                <w:b w:val="0"/>
                <w:caps w:val="0"/>
                <w:sz w:val="24"/>
                <w:szCs w:val="24"/>
              </w:rPr>
              <w:t>62</w:t>
            </w:r>
          </w:p>
        </w:tc>
      </w:tr>
      <w:tr w:rsidR="000748BA" w:rsidRPr="00D90E50" w:rsidTr="00CF220C">
        <w:trPr>
          <w:trHeight w:val="195"/>
        </w:trPr>
        <w:tc>
          <w:tcPr>
            <w:tcW w:w="9217" w:type="dxa"/>
          </w:tcPr>
          <w:p w:rsidR="000748BA" w:rsidRPr="000748BA" w:rsidRDefault="000748BA" w:rsidP="009E0682">
            <w:pPr>
              <w:ind w:left="1313" w:hanging="284"/>
              <w:rPr>
                <w:noProof/>
              </w:rPr>
            </w:pPr>
            <w:r w:rsidRPr="000748BA">
              <w:rPr>
                <w:noProof/>
              </w:rPr>
              <w:t>2.1.Программа формирования у обучающихся универсальных учебных действий</w:t>
            </w:r>
          </w:p>
        </w:tc>
        <w:tc>
          <w:tcPr>
            <w:tcW w:w="848" w:type="dxa"/>
          </w:tcPr>
          <w:p w:rsidR="000748BA" w:rsidRPr="0030727D" w:rsidRDefault="0036536E" w:rsidP="0026576C">
            <w:pPr>
              <w:pStyle w:val="1"/>
              <w:tabs>
                <w:tab w:val="right" w:leader="dot" w:pos="10065"/>
              </w:tabs>
              <w:jc w:val="center"/>
              <w:rPr>
                <w:b w:val="0"/>
                <w:caps w:val="0"/>
                <w:sz w:val="24"/>
                <w:szCs w:val="24"/>
              </w:rPr>
            </w:pPr>
            <w:r w:rsidRPr="0030727D">
              <w:rPr>
                <w:b w:val="0"/>
                <w:caps w:val="0"/>
                <w:sz w:val="24"/>
                <w:szCs w:val="24"/>
              </w:rPr>
              <w:t>6</w:t>
            </w:r>
            <w:r w:rsidR="0026576C">
              <w:rPr>
                <w:b w:val="0"/>
                <w:caps w:val="0"/>
                <w:sz w:val="24"/>
                <w:szCs w:val="24"/>
              </w:rPr>
              <w:t>6</w:t>
            </w:r>
          </w:p>
        </w:tc>
      </w:tr>
      <w:tr w:rsidR="0026576C" w:rsidRPr="00D90E50" w:rsidTr="00CF220C">
        <w:trPr>
          <w:trHeight w:val="195"/>
        </w:trPr>
        <w:tc>
          <w:tcPr>
            <w:tcW w:w="9217" w:type="dxa"/>
          </w:tcPr>
          <w:p w:rsidR="0026576C" w:rsidRPr="000748BA" w:rsidRDefault="0026576C" w:rsidP="009E0682">
            <w:pPr>
              <w:ind w:left="1313" w:hanging="284"/>
              <w:rPr>
                <w:noProof/>
              </w:rPr>
            </w:pPr>
            <w:r>
              <w:rPr>
                <w:noProof/>
              </w:rPr>
              <w:t>2.1.2. Характеристика универсальных учебных действий при получении начального общего образования</w:t>
            </w:r>
          </w:p>
        </w:tc>
        <w:tc>
          <w:tcPr>
            <w:tcW w:w="848" w:type="dxa"/>
          </w:tcPr>
          <w:p w:rsidR="0026576C" w:rsidRPr="0030727D" w:rsidRDefault="0026576C" w:rsidP="0026576C">
            <w:pPr>
              <w:pStyle w:val="1"/>
              <w:tabs>
                <w:tab w:val="right" w:leader="dot" w:pos="10065"/>
              </w:tabs>
              <w:jc w:val="center"/>
              <w:rPr>
                <w:b w:val="0"/>
                <w:caps w:val="0"/>
                <w:sz w:val="24"/>
                <w:szCs w:val="24"/>
              </w:rPr>
            </w:pPr>
            <w:r>
              <w:rPr>
                <w:b w:val="0"/>
                <w:caps w:val="0"/>
                <w:sz w:val="24"/>
                <w:szCs w:val="24"/>
              </w:rPr>
              <w:t>67</w:t>
            </w:r>
          </w:p>
        </w:tc>
      </w:tr>
      <w:tr w:rsidR="0026576C" w:rsidRPr="00D90E50" w:rsidTr="00CF220C">
        <w:trPr>
          <w:trHeight w:val="195"/>
        </w:trPr>
        <w:tc>
          <w:tcPr>
            <w:tcW w:w="9217" w:type="dxa"/>
          </w:tcPr>
          <w:p w:rsidR="0026576C" w:rsidRDefault="0026576C" w:rsidP="009E0682">
            <w:pPr>
              <w:ind w:left="1313" w:hanging="284"/>
              <w:rPr>
                <w:noProof/>
              </w:rPr>
            </w:pPr>
            <w:r>
              <w:rPr>
                <w:noProof/>
              </w:rPr>
              <w:lastRenderedPageBreak/>
              <w:t>2.1.3. Связь универсальных учебных действий с содержанием учебных предметов</w:t>
            </w:r>
          </w:p>
        </w:tc>
        <w:tc>
          <w:tcPr>
            <w:tcW w:w="848" w:type="dxa"/>
          </w:tcPr>
          <w:p w:rsidR="0026576C" w:rsidRDefault="0026576C" w:rsidP="0026576C">
            <w:pPr>
              <w:pStyle w:val="1"/>
              <w:tabs>
                <w:tab w:val="right" w:leader="dot" w:pos="10065"/>
              </w:tabs>
              <w:jc w:val="center"/>
              <w:rPr>
                <w:b w:val="0"/>
                <w:caps w:val="0"/>
                <w:sz w:val="24"/>
                <w:szCs w:val="24"/>
              </w:rPr>
            </w:pPr>
            <w:r>
              <w:rPr>
                <w:b w:val="0"/>
                <w:caps w:val="0"/>
                <w:sz w:val="24"/>
                <w:szCs w:val="24"/>
              </w:rPr>
              <w:t>69</w:t>
            </w:r>
          </w:p>
        </w:tc>
      </w:tr>
      <w:tr w:rsidR="008F5343" w:rsidRPr="00D90E50" w:rsidTr="00CF220C">
        <w:trPr>
          <w:trHeight w:val="195"/>
        </w:trPr>
        <w:tc>
          <w:tcPr>
            <w:tcW w:w="9217" w:type="dxa"/>
          </w:tcPr>
          <w:p w:rsidR="008F5343" w:rsidRDefault="008F5343" w:rsidP="009E0682">
            <w:pPr>
              <w:ind w:left="1313" w:hanging="284"/>
              <w:rPr>
                <w:noProof/>
              </w:rPr>
            </w:pPr>
            <w:r>
              <w:rPr>
                <w:noProof/>
              </w:rPr>
              <w:t xml:space="preserve">2.1.4. </w:t>
            </w:r>
            <w:proofErr w:type="gramStart"/>
            <w:r>
              <w:rPr>
                <w:noProof/>
              </w:rPr>
              <w:t xml:space="preserve">Особенности, основные направления и планируемые результаты учебно- исследовательской и проектной деятельности обучающихся в рамках урочной и внеурочной деятельности </w:t>
            </w:r>
            <w:proofErr w:type="gramEnd"/>
          </w:p>
        </w:tc>
        <w:tc>
          <w:tcPr>
            <w:tcW w:w="848" w:type="dxa"/>
          </w:tcPr>
          <w:p w:rsidR="008F5343" w:rsidRDefault="008F5343" w:rsidP="0026576C">
            <w:pPr>
              <w:pStyle w:val="1"/>
              <w:tabs>
                <w:tab w:val="right" w:leader="dot" w:pos="10065"/>
              </w:tabs>
              <w:jc w:val="center"/>
              <w:rPr>
                <w:b w:val="0"/>
                <w:caps w:val="0"/>
                <w:sz w:val="24"/>
                <w:szCs w:val="24"/>
              </w:rPr>
            </w:pPr>
            <w:r>
              <w:rPr>
                <w:b w:val="0"/>
                <w:caps w:val="0"/>
                <w:sz w:val="24"/>
                <w:szCs w:val="24"/>
              </w:rPr>
              <w:t>75</w:t>
            </w:r>
          </w:p>
        </w:tc>
      </w:tr>
      <w:tr w:rsidR="008F5343" w:rsidRPr="00D90E50" w:rsidTr="00CF220C">
        <w:trPr>
          <w:trHeight w:val="195"/>
        </w:trPr>
        <w:tc>
          <w:tcPr>
            <w:tcW w:w="9217" w:type="dxa"/>
          </w:tcPr>
          <w:p w:rsidR="008F5343" w:rsidRDefault="008F5343" w:rsidP="009E0682">
            <w:pPr>
              <w:ind w:left="1313" w:hanging="284"/>
              <w:rPr>
                <w:noProof/>
              </w:rPr>
            </w:pPr>
            <w:r>
              <w:rPr>
                <w:noProof/>
              </w:rPr>
              <w:t>2.1.5. Условия, обеспечивающие развитие УУД у обучающихся</w:t>
            </w:r>
          </w:p>
        </w:tc>
        <w:tc>
          <w:tcPr>
            <w:tcW w:w="848" w:type="dxa"/>
          </w:tcPr>
          <w:p w:rsidR="008F5343" w:rsidRDefault="008F5343" w:rsidP="0026576C">
            <w:pPr>
              <w:pStyle w:val="1"/>
              <w:tabs>
                <w:tab w:val="right" w:leader="dot" w:pos="10065"/>
              </w:tabs>
              <w:jc w:val="center"/>
              <w:rPr>
                <w:b w:val="0"/>
                <w:caps w:val="0"/>
                <w:sz w:val="24"/>
                <w:szCs w:val="24"/>
              </w:rPr>
            </w:pPr>
            <w:r>
              <w:rPr>
                <w:b w:val="0"/>
                <w:caps w:val="0"/>
                <w:sz w:val="24"/>
                <w:szCs w:val="24"/>
              </w:rPr>
              <w:t>76</w:t>
            </w:r>
          </w:p>
        </w:tc>
      </w:tr>
      <w:tr w:rsidR="008F5343" w:rsidRPr="00D90E50" w:rsidTr="00CF220C">
        <w:trPr>
          <w:trHeight w:val="195"/>
        </w:trPr>
        <w:tc>
          <w:tcPr>
            <w:tcW w:w="9217" w:type="dxa"/>
          </w:tcPr>
          <w:p w:rsidR="008F5343" w:rsidRDefault="008F5343" w:rsidP="008F5343">
            <w:pPr>
              <w:ind w:left="1313" w:hanging="284"/>
              <w:rPr>
                <w:noProof/>
              </w:rPr>
            </w:pPr>
            <w:r>
              <w:rPr>
                <w:noProof/>
              </w:rPr>
              <w:t xml:space="preserve">2.1.6. Условия, обеспечивающие прееемственность программы формирования у обучающихся УУД при переходе от дошкольного к начальному и от начального к основному общему образованию </w:t>
            </w:r>
          </w:p>
        </w:tc>
        <w:tc>
          <w:tcPr>
            <w:tcW w:w="848" w:type="dxa"/>
          </w:tcPr>
          <w:p w:rsidR="008F5343" w:rsidRDefault="008F5343" w:rsidP="0026576C">
            <w:pPr>
              <w:pStyle w:val="1"/>
              <w:tabs>
                <w:tab w:val="right" w:leader="dot" w:pos="10065"/>
              </w:tabs>
              <w:jc w:val="center"/>
              <w:rPr>
                <w:b w:val="0"/>
                <w:caps w:val="0"/>
                <w:sz w:val="24"/>
                <w:szCs w:val="24"/>
              </w:rPr>
            </w:pPr>
            <w:r>
              <w:rPr>
                <w:b w:val="0"/>
                <w:caps w:val="0"/>
                <w:sz w:val="24"/>
                <w:szCs w:val="24"/>
              </w:rPr>
              <w:t>78</w:t>
            </w:r>
          </w:p>
        </w:tc>
      </w:tr>
      <w:tr w:rsidR="008F5343" w:rsidRPr="00D90E50" w:rsidTr="00CF220C">
        <w:trPr>
          <w:trHeight w:val="195"/>
        </w:trPr>
        <w:tc>
          <w:tcPr>
            <w:tcW w:w="9217" w:type="dxa"/>
          </w:tcPr>
          <w:p w:rsidR="008F5343" w:rsidRDefault="008F5343" w:rsidP="008F5343">
            <w:pPr>
              <w:ind w:left="1313" w:hanging="284"/>
              <w:rPr>
                <w:noProof/>
              </w:rPr>
            </w:pPr>
            <w:r>
              <w:rPr>
                <w:noProof/>
              </w:rPr>
              <w:t>2.1.7. Методика и инструментарий оценки успешеости освоения и применения обучающимися УУД</w:t>
            </w:r>
          </w:p>
        </w:tc>
        <w:tc>
          <w:tcPr>
            <w:tcW w:w="848" w:type="dxa"/>
          </w:tcPr>
          <w:p w:rsidR="008F5343" w:rsidRDefault="008F5343" w:rsidP="0026576C">
            <w:pPr>
              <w:pStyle w:val="1"/>
              <w:tabs>
                <w:tab w:val="right" w:leader="dot" w:pos="10065"/>
              </w:tabs>
              <w:jc w:val="center"/>
              <w:rPr>
                <w:b w:val="0"/>
                <w:caps w:val="0"/>
                <w:sz w:val="24"/>
                <w:szCs w:val="24"/>
              </w:rPr>
            </w:pPr>
            <w:r>
              <w:rPr>
                <w:b w:val="0"/>
                <w:caps w:val="0"/>
                <w:sz w:val="24"/>
                <w:szCs w:val="24"/>
              </w:rPr>
              <w:t>81</w:t>
            </w:r>
          </w:p>
        </w:tc>
      </w:tr>
      <w:tr w:rsidR="000748BA" w:rsidRPr="00D90E50" w:rsidTr="00CF220C">
        <w:trPr>
          <w:trHeight w:val="195"/>
        </w:trPr>
        <w:tc>
          <w:tcPr>
            <w:tcW w:w="9217" w:type="dxa"/>
          </w:tcPr>
          <w:p w:rsidR="000748BA" w:rsidRPr="000748BA" w:rsidRDefault="000748BA" w:rsidP="009E0682">
            <w:pPr>
              <w:ind w:left="1313" w:hanging="284"/>
              <w:rPr>
                <w:noProof/>
              </w:rPr>
            </w:pPr>
            <w:r w:rsidRPr="000748BA">
              <w:rPr>
                <w:noProof/>
              </w:rPr>
              <w:t>2.2. Программы отдельных учебных предметов, курсов</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81</w:t>
            </w:r>
          </w:p>
        </w:tc>
      </w:tr>
      <w:tr w:rsidR="000748BA" w:rsidRPr="00D90E50" w:rsidTr="00CF220C">
        <w:trPr>
          <w:trHeight w:val="195"/>
        </w:trPr>
        <w:tc>
          <w:tcPr>
            <w:tcW w:w="9217" w:type="dxa"/>
          </w:tcPr>
          <w:p w:rsidR="000748BA" w:rsidRPr="000748BA" w:rsidRDefault="00E938A6" w:rsidP="009E0682">
            <w:pPr>
              <w:ind w:left="1313" w:hanging="284"/>
              <w:rPr>
                <w:noProof/>
              </w:rPr>
            </w:pPr>
            <w:r>
              <w:rPr>
                <w:bCs/>
                <w:noProof/>
              </w:rPr>
              <w:t xml:space="preserve">              </w:t>
            </w:r>
            <w:r w:rsidR="000748BA" w:rsidRPr="000748BA">
              <w:rPr>
                <w:bCs/>
                <w:noProof/>
              </w:rPr>
              <w:t>2.2.1.</w:t>
            </w:r>
            <w:r w:rsidR="000748BA" w:rsidRPr="000748BA">
              <w:rPr>
                <w:noProof/>
              </w:rPr>
              <w:t xml:space="preserve"> Общие положения</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81</w:t>
            </w:r>
          </w:p>
        </w:tc>
      </w:tr>
      <w:tr w:rsidR="000748BA" w:rsidRPr="00D90E50" w:rsidTr="00CF220C">
        <w:trPr>
          <w:trHeight w:val="195"/>
        </w:trPr>
        <w:tc>
          <w:tcPr>
            <w:tcW w:w="9217" w:type="dxa"/>
          </w:tcPr>
          <w:p w:rsidR="000748BA" w:rsidRDefault="00E938A6" w:rsidP="009E0682">
            <w:pPr>
              <w:ind w:left="1313" w:hanging="284"/>
              <w:rPr>
                <w:noProof/>
              </w:rPr>
            </w:pPr>
            <w:r>
              <w:rPr>
                <w:bCs/>
                <w:noProof/>
              </w:rPr>
              <w:t xml:space="preserve">              </w:t>
            </w:r>
            <w:r w:rsidR="000748BA" w:rsidRPr="000E4FB1">
              <w:rPr>
                <w:bCs/>
                <w:noProof/>
              </w:rPr>
              <w:t>2.2.2.</w:t>
            </w:r>
            <w:r w:rsidR="000748BA" w:rsidRPr="000E4FB1">
              <w:rPr>
                <w:noProof/>
              </w:rPr>
              <w:t>Основное содержание учебных предметов</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83</w:t>
            </w:r>
          </w:p>
        </w:tc>
      </w:tr>
      <w:tr w:rsidR="000748BA" w:rsidRPr="00D90E50" w:rsidTr="00CF220C">
        <w:trPr>
          <w:trHeight w:val="195"/>
        </w:trPr>
        <w:tc>
          <w:tcPr>
            <w:tcW w:w="9217" w:type="dxa"/>
          </w:tcPr>
          <w:p w:rsidR="000748BA" w:rsidRPr="006E40B9" w:rsidRDefault="00E938A6" w:rsidP="00A51A23">
            <w:pPr>
              <w:ind w:left="1313" w:hanging="284"/>
              <w:rPr>
                <w:noProof/>
              </w:rPr>
            </w:pPr>
            <w:r>
              <w:rPr>
                <w:noProof/>
              </w:rPr>
              <w:t xml:space="preserve">                   </w:t>
            </w:r>
            <w:r w:rsidR="000748BA" w:rsidRPr="006E40B9">
              <w:rPr>
                <w:noProof/>
              </w:rPr>
              <w:t>2.2.2.1.Русский</w:t>
            </w:r>
            <w:r w:rsidR="000637ED">
              <w:rPr>
                <w:noProof/>
              </w:rPr>
              <w:t xml:space="preserve"> язык</w:t>
            </w:r>
            <w:r w:rsidR="000748BA" w:rsidRPr="006E40B9">
              <w:rPr>
                <w:noProof/>
              </w:rPr>
              <w:t xml:space="preserve"> </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83</w:t>
            </w:r>
          </w:p>
        </w:tc>
      </w:tr>
      <w:tr w:rsidR="00A51A23" w:rsidRPr="00D90E50" w:rsidTr="00CF220C">
        <w:trPr>
          <w:trHeight w:val="195"/>
        </w:trPr>
        <w:tc>
          <w:tcPr>
            <w:tcW w:w="9217" w:type="dxa"/>
          </w:tcPr>
          <w:p w:rsidR="00A51A23" w:rsidRPr="006E40B9" w:rsidRDefault="00A51A23" w:rsidP="009E0682">
            <w:pPr>
              <w:ind w:left="1313" w:hanging="284"/>
              <w:rPr>
                <w:noProof/>
              </w:rPr>
            </w:pPr>
            <w:r>
              <w:rPr>
                <w:noProof/>
              </w:rPr>
              <w:t xml:space="preserve">                   2.2.2.2. Л</w:t>
            </w:r>
            <w:r w:rsidRPr="006E40B9">
              <w:rPr>
                <w:noProof/>
              </w:rPr>
              <w:t>итературное чтение</w:t>
            </w:r>
          </w:p>
        </w:tc>
        <w:tc>
          <w:tcPr>
            <w:tcW w:w="848" w:type="dxa"/>
          </w:tcPr>
          <w:p w:rsidR="00A51A23" w:rsidRPr="0030727D" w:rsidRDefault="008F5343" w:rsidP="00D90E50">
            <w:pPr>
              <w:pStyle w:val="1"/>
              <w:tabs>
                <w:tab w:val="right" w:leader="dot" w:pos="10065"/>
              </w:tabs>
              <w:jc w:val="center"/>
              <w:rPr>
                <w:b w:val="0"/>
                <w:caps w:val="0"/>
                <w:sz w:val="24"/>
                <w:szCs w:val="24"/>
              </w:rPr>
            </w:pPr>
            <w:r>
              <w:rPr>
                <w:b w:val="0"/>
                <w:caps w:val="0"/>
                <w:sz w:val="24"/>
                <w:szCs w:val="24"/>
              </w:rPr>
              <w:t>86</w:t>
            </w:r>
          </w:p>
        </w:tc>
      </w:tr>
      <w:tr w:rsidR="000748BA" w:rsidRPr="00D90E50" w:rsidTr="00CF220C">
        <w:trPr>
          <w:trHeight w:val="195"/>
        </w:trPr>
        <w:tc>
          <w:tcPr>
            <w:tcW w:w="9217" w:type="dxa"/>
          </w:tcPr>
          <w:p w:rsidR="000748BA" w:rsidRPr="006E40B9" w:rsidRDefault="00A51A23" w:rsidP="00A51A23">
            <w:pPr>
              <w:ind w:left="1313" w:hanging="284"/>
              <w:rPr>
                <w:noProof/>
              </w:rPr>
            </w:pPr>
            <w:r>
              <w:rPr>
                <w:noProof/>
              </w:rPr>
              <w:t xml:space="preserve">                   2.2.2.3</w:t>
            </w:r>
            <w:r w:rsidR="000748BA" w:rsidRPr="006E40B9">
              <w:rPr>
                <w:noProof/>
              </w:rPr>
              <w:t>.</w:t>
            </w:r>
            <w:r w:rsidR="00BD480F">
              <w:rPr>
                <w:noProof/>
              </w:rPr>
              <w:t xml:space="preserve"> </w:t>
            </w:r>
            <w:r w:rsidR="000748BA" w:rsidRPr="006E40B9">
              <w:rPr>
                <w:noProof/>
              </w:rPr>
              <w:t xml:space="preserve">Родной язык </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89</w:t>
            </w:r>
          </w:p>
        </w:tc>
      </w:tr>
      <w:tr w:rsidR="00A51A23" w:rsidRPr="00D90E50" w:rsidTr="00CF220C">
        <w:trPr>
          <w:trHeight w:val="195"/>
        </w:trPr>
        <w:tc>
          <w:tcPr>
            <w:tcW w:w="9217" w:type="dxa"/>
          </w:tcPr>
          <w:p w:rsidR="00A51A23" w:rsidRDefault="00E938A6" w:rsidP="009E0682">
            <w:pPr>
              <w:ind w:left="1313" w:hanging="284"/>
              <w:rPr>
                <w:noProof/>
              </w:rPr>
            </w:pPr>
            <w:r>
              <w:rPr>
                <w:noProof/>
              </w:rPr>
              <w:t xml:space="preserve">                   </w:t>
            </w:r>
            <w:r w:rsidR="0036536E">
              <w:rPr>
                <w:noProof/>
              </w:rPr>
              <w:t>2.2.2.4. Литературное ч</w:t>
            </w:r>
            <w:r w:rsidR="00A51A23" w:rsidRPr="006E40B9">
              <w:rPr>
                <w:noProof/>
              </w:rPr>
              <w:t>тение на родном языке</w:t>
            </w:r>
          </w:p>
        </w:tc>
        <w:tc>
          <w:tcPr>
            <w:tcW w:w="848" w:type="dxa"/>
          </w:tcPr>
          <w:p w:rsidR="00A51A23" w:rsidRPr="0030727D" w:rsidRDefault="00EA1340" w:rsidP="008F5343">
            <w:pPr>
              <w:pStyle w:val="1"/>
              <w:tabs>
                <w:tab w:val="right" w:leader="dot" w:pos="10065"/>
              </w:tabs>
              <w:jc w:val="center"/>
              <w:rPr>
                <w:b w:val="0"/>
                <w:caps w:val="0"/>
                <w:sz w:val="24"/>
                <w:szCs w:val="24"/>
              </w:rPr>
            </w:pPr>
            <w:r>
              <w:rPr>
                <w:b w:val="0"/>
                <w:caps w:val="0"/>
                <w:sz w:val="24"/>
                <w:szCs w:val="24"/>
              </w:rPr>
              <w:t>10</w:t>
            </w:r>
            <w:r w:rsidR="008F5343">
              <w:rPr>
                <w:b w:val="0"/>
                <w:caps w:val="0"/>
                <w:sz w:val="24"/>
                <w:szCs w:val="24"/>
              </w:rPr>
              <w:t>6</w:t>
            </w:r>
          </w:p>
        </w:tc>
      </w:tr>
      <w:tr w:rsidR="000748BA" w:rsidRPr="00D90E50" w:rsidTr="00CF220C">
        <w:trPr>
          <w:trHeight w:val="195"/>
        </w:trPr>
        <w:tc>
          <w:tcPr>
            <w:tcW w:w="9217" w:type="dxa"/>
          </w:tcPr>
          <w:p w:rsidR="000748BA" w:rsidRDefault="00A51A23" w:rsidP="00C04E2D">
            <w:pPr>
              <w:ind w:left="2447"/>
              <w:rPr>
                <w:noProof/>
              </w:rPr>
            </w:pPr>
            <w:r>
              <w:rPr>
                <w:noProof/>
              </w:rPr>
              <w:t>2.2.2.5</w:t>
            </w:r>
            <w:r w:rsidR="000748BA" w:rsidRPr="000E4FB1">
              <w:rPr>
                <w:noProof/>
              </w:rPr>
              <w:t xml:space="preserve">.Иностранный язык </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113</w:t>
            </w:r>
          </w:p>
        </w:tc>
      </w:tr>
      <w:tr w:rsidR="000748BA" w:rsidRPr="00D90E50" w:rsidTr="00CF220C">
        <w:trPr>
          <w:trHeight w:val="195"/>
        </w:trPr>
        <w:tc>
          <w:tcPr>
            <w:tcW w:w="9217" w:type="dxa"/>
          </w:tcPr>
          <w:p w:rsidR="000748BA" w:rsidRDefault="00A51A23" w:rsidP="006325C2">
            <w:pPr>
              <w:ind w:left="2447"/>
              <w:rPr>
                <w:noProof/>
              </w:rPr>
            </w:pPr>
            <w:r>
              <w:rPr>
                <w:noProof/>
              </w:rPr>
              <w:t xml:space="preserve"> 2.2.2.6</w:t>
            </w:r>
            <w:r w:rsidR="000748BA">
              <w:rPr>
                <w:noProof/>
              </w:rPr>
              <w:t xml:space="preserve">. </w:t>
            </w:r>
            <w:r w:rsidR="000748BA" w:rsidRPr="000E4FB1">
              <w:rPr>
                <w:noProof/>
              </w:rPr>
              <w:t xml:space="preserve">Математика </w:t>
            </w:r>
            <w:r w:rsidR="009D7261">
              <w:rPr>
                <w:noProof/>
              </w:rPr>
              <w:t>и информатика</w:t>
            </w:r>
          </w:p>
        </w:tc>
        <w:tc>
          <w:tcPr>
            <w:tcW w:w="848" w:type="dxa"/>
          </w:tcPr>
          <w:p w:rsidR="000748BA" w:rsidRPr="0030727D" w:rsidRDefault="00EA1340" w:rsidP="008F5343">
            <w:pPr>
              <w:pStyle w:val="1"/>
              <w:tabs>
                <w:tab w:val="right" w:leader="dot" w:pos="10065"/>
              </w:tabs>
              <w:jc w:val="center"/>
              <w:rPr>
                <w:b w:val="0"/>
                <w:caps w:val="0"/>
                <w:sz w:val="24"/>
                <w:szCs w:val="24"/>
              </w:rPr>
            </w:pPr>
            <w:r>
              <w:rPr>
                <w:b w:val="0"/>
                <w:caps w:val="0"/>
                <w:sz w:val="24"/>
                <w:szCs w:val="24"/>
              </w:rPr>
              <w:t>11</w:t>
            </w:r>
            <w:r w:rsidR="008F5343">
              <w:rPr>
                <w:b w:val="0"/>
                <w:caps w:val="0"/>
                <w:sz w:val="24"/>
                <w:szCs w:val="24"/>
              </w:rPr>
              <w:t>5</w:t>
            </w:r>
          </w:p>
        </w:tc>
      </w:tr>
      <w:tr w:rsidR="000748BA" w:rsidRPr="00D90E50" w:rsidTr="00CF220C">
        <w:trPr>
          <w:trHeight w:val="195"/>
        </w:trPr>
        <w:tc>
          <w:tcPr>
            <w:tcW w:w="9217" w:type="dxa"/>
          </w:tcPr>
          <w:p w:rsidR="000748BA" w:rsidRDefault="00A51A23" w:rsidP="000748BA">
            <w:pPr>
              <w:ind w:left="2447"/>
              <w:rPr>
                <w:noProof/>
              </w:rPr>
            </w:pPr>
            <w:r>
              <w:rPr>
                <w:noProof/>
              </w:rPr>
              <w:t>2.2.2.7</w:t>
            </w:r>
            <w:r w:rsidR="000748BA" w:rsidRPr="000E4FB1">
              <w:rPr>
                <w:noProof/>
              </w:rPr>
              <w:t xml:space="preserve">.Окружающий мир </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117</w:t>
            </w:r>
          </w:p>
        </w:tc>
      </w:tr>
      <w:tr w:rsidR="000748BA" w:rsidRPr="00D90E50" w:rsidTr="00CF220C">
        <w:trPr>
          <w:trHeight w:val="195"/>
        </w:trPr>
        <w:tc>
          <w:tcPr>
            <w:tcW w:w="9217" w:type="dxa"/>
          </w:tcPr>
          <w:p w:rsidR="000748BA" w:rsidRDefault="00A51A23" w:rsidP="000748BA">
            <w:pPr>
              <w:ind w:left="2447"/>
              <w:rPr>
                <w:noProof/>
              </w:rPr>
            </w:pPr>
            <w:r>
              <w:rPr>
                <w:noProof/>
              </w:rPr>
              <w:t>2.2.2.8</w:t>
            </w:r>
            <w:r w:rsidR="000748BA" w:rsidRPr="000E4FB1">
              <w:rPr>
                <w:noProof/>
              </w:rPr>
              <w:t>.Основы религиозных культур и светской этики</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120</w:t>
            </w:r>
          </w:p>
        </w:tc>
      </w:tr>
      <w:tr w:rsidR="000748BA" w:rsidRPr="00D90E50" w:rsidTr="00CF220C">
        <w:trPr>
          <w:trHeight w:val="195"/>
        </w:trPr>
        <w:tc>
          <w:tcPr>
            <w:tcW w:w="9217" w:type="dxa"/>
          </w:tcPr>
          <w:p w:rsidR="000748BA" w:rsidRPr="000748BA" w:rsidRDefault="00A51A23" w:rsidP="000748BA">
            <w:pPr>
              <w:ind w:left="2447"/>
              <w:rPr>
                <w:noProof/>
              </w:rPr>
            </w:pPr>
            <w:r>
              <w:rPr>
                <w:noProof/>
              </w:rPr>
              <w:t>2.2.2.9</w:t>
            </w:r>
            <w:r w:rsidR="000748BA" w:rsidRPr="000748BA">
              <w:rPr>
                <w:noProof/>
              </w:rPr>
              <w:t>.Изобразительное искусство</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121</w:t>
            </w:r>
          </w:p>
        </w:tc>
      </w:tr>
      <w:tr w:rsidR="000748BA" w:rsidRPr="00D90E50" w:rsidTr="00CF220C">
        <w:trPr>
          <w:trHeight w:val="195"/>
        </w:trPr>
        <w:tc>
          <w:tcPr>
            <w:tcW w:w="9217" w:type="dxa"/>
          </w:tcPr>
          <w:p w:rsidR="000748BA" w:rsidRPr="000E4FB1" w:rsidRDefault="00A51A23" w:rsidP="000748BA">
            <w:pPr>
              <w:ind w:left="2447"/>
              <w:rPr>
                <w:noProof/>
              </w:rPr>
            </w:pPr>
            <w:r>
              <w:rPr>
                <w:noProof/>
              </w:rPr>
              <w:t>2.2.2.10</w:t>
            </w:r>
            <w:r w:rsidR="000748BA" w:rsidRPr="000E4FB1">
              <w:rPr>
                <w:noProof/>
              </w:rPr>
              <w:t>.Музыка</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123</w:t>
            </w:r>
          </w:p>
        </w:tc>
      </w:tr>
      <w:tr w:rsidR="000748BA" w:rsidRPr="00D90E50" w:rsidTr="00CF220C">
        <w:trPr>
          <w:trHeight w:val="195"/>
        </w:trPr>
        <w:tc>
          <w:tcPr>
            <w:tcW w:w="9217" w:type="dxa"/>
          </w:tcPr>
          <w:p w:rsidR="000748BA" w:rsidRPr="000E4FB1" w:rsidRDefault="00A51A23" w:rsidP="00571CC2">
            <w:pPr>
              <w:ind w:left="1313" w:firstLine="1134"/>
              <w:rPr>
                <w:noProof/>
              </w:rPr>
            </w:pPr>
            <w:r>
              <w:rPr>
                <w:noProof/>
              </w:rPr>
              <w:t>2.2.2.11</w:t>
            </w:r>
            <w:r w:rsidR="000748BA" w:rsidRPr="000E4FB1">
              <w:rPr>
                <w:noProof/>
              </w:rPr>
              <w:t>.Технология</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134</w:t>
            </w:r>
          </w:p>
        </w:tc>
      </w:tr>
      <w:tr w:rsidR="000748BA" w:rsidRPr="00D90E50" w:rsidTr="00CF220C">
        <w:trPr>
          <w:trHeight w:val="195"/>
        </w:trPr>
        <w:tc>
          <w:tcPr>
            <w:tcW w:w="9217" w:type="dxa"/>
          </w:tcPr>
          <w:p w:rsidR="000748BA" w:rsidRPr="000E4FB1" w:rsidRDefault="00A51A23" w:rsidP="00571CC2">
            <w:pPr>
              <w:ind w:left="1313" w:firstLine="1134"/>
              <w:rPr>
                <w:noProof/>
              </w:rPr>
            </w:pPr>
            <w:r>
              <w:rPr>
                <w:noProof/>
              </w:rPr>
              <w:t>2.2.2.12</w:t>
            </w:r>
            <w:r w:rsidR="000748BA" w:rsidRPr="000E4FB1">
              <w:rPr>
                <w:noProof/>
              </w:rPr>
              <w:t>.Физическая культура</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136</w:t>
            </w:r>
          </w:p>
        </w:tc>
      </w:tr>
      <w:tr w:rsidR="000748BA" w:rsidRPr="00D90E50" w:rsidTr="00CF220C">
        <w:trPr>
          <w:trHeight w:val="195"/>
        </w:trPr>
        <w:tc>
          <w:tcPr>
            <w:tcW w:w="9217" w:type="dxa"/>
          </w:tcPr>
          <w:p w:rsidR="000748BA" w:rsidRPr="00382C1F" w:rsidRDefault="00A51A23" w:rsidP="00382C1F">
            <w:pPr>
              <w:tabs>
                <w:tab w:val="left" w:pos="3153"/>
              </w:tabs>
              <w:ind w:left="2447"/>
              <w:rPr>
                <w:rFonts w:eastAsiaTheme="minorEastAsia"/>
              </w:rPr>
            </w:pPr>
            <w:r>
              <w:rPr>
                <w:rFonts w:eastAsiaTheme="minorEastAsia"/>
              </w:rPr>
              <w:t>2.2.2.13.</w:t>
            </w:r>
            <w:r w:rsidR="000748BA" w:rsidRPr="006E40B9">
              <w:rPr>
                <w:rFonts w:eastAsiaTheme="minorEastAsia"/>
              </w:rPr>
              <w:t>Башкирский язык</w:t>
            </w:r>
            <w:r w:rsidR="00571CC2" w:rsidRPr="006E40B9">
              <w:rPr>
                <w:rFonts w:eastAsiaTheme="minorEastAsia"/>
              </w:rPr>
              <w:t xml:space="preserve"> как государственный </w:t>
            </w:r>
            <w:r w:rsidR="00571CC2" w:rsidRPr="006E40B9">
              <w:rPr>
                <w:shd w:val="clear" w:color="auto" w:fill="FFFFFF"/>
              </w:rPr>
              <w:t> язык Республики Башкортостан</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138</w:t>
            </w:r>
          </w:p>
        </w:tc>
      </w:tr>
      <w:tr w:rsidR="00223F59" w:rsidRPr="00D90E50" w:rsidTr="00CF220C">
        <w:trPr>
          <w:trHeight w:val="195"/>
        </w:trPr>
        <w:tc>
          <w:tcPr>
            <w:tcW w:w="9217" w:type="dxa"/>
          </w:tcPr>
          <w:p w:rsidR="00223F59" w:rsidRDefault="00223F59" w:rsidP="00382C1F">
            <w:pPr>
              <w:tabs>
                <w:tab w:val="left" w:pos="3153"/>
              </w:tabs>
              <w:ind w:left="2447"/>
              <w:rPr>
                <w:rFonts w:eastAsiaTheme="minorEastAsia"/>
              </w:rPr>
            </w:pPr>
            <w:r>
              <w:rPr>
                <w:rFonts w:eastAsiaTheme="minorEastAsia"/>
              </w:rPr>
              <w:t>2.2.2.14. Внеурочная деятельность</w:t>
            </w:r>
          </w:p>
        </w:tc>
        <w:tc>
          <w:tcPr>
            <w:tcW w:w="848" w:type="dxa"/>
          </w:tcPr>
          <w:p w:rsidR="00223F59" w:rsidRDefault="008F5343" w:rsidP="00D90E50">
            <w:pPr>
              <w:pStyle w:val="1"/>
              <w:tabs>
                <w:tab w:val="right" w:leader="dot" w:pos="10065"/>
              </w:tabs>
              <w:jc w:val="center"/>
              <w:rPr>
                <w:b w:val="0"/>
                <w:caps w:val="0"/>
                <w:sz w:val="24"/>
                <w:szCs w:val="24"/>
              </w:rPr>
            </w:pPr>
            <w:r>
              <w:rPr>
                <w:b w:val="0"/>
                <w:caps w:val="0"/>
                <w:sz w:val="24"/>
                <w:szCs w:val="24"/>
              </w:rPr>
              <w:t>141</w:t>
            </w:r>
          </w:p>
        </w:tc>
      </w:tr>
      <w:tr w:rsidR="00636AD1" w:rsidRPr="00D90E50" w:rsidTr="00CF220C">
        <w:trPr>
          <w:trHeight w:val="195"/>
        </w:trPr>
        <w:tc>
          <w:tcPr>
            <w:tcW w:w="9217" w:type="dxa"/>
          </w:tcPr>
          <w:p w:rsidR="00636AD1" w:rsidRDefault="00636AD1" w:rsidP="00382C1F">
            <w:pPr>
              <w:tabs>
                <w:tab w:val="left" w:pos="3153"/>
              </w:tabs>
              <w:ind w:left="2447"/>
              <w:rPr>
                <w:rFonts w:eastAsiaTheme="minorEastAsia"/>
              </w:rPr>
            </w:pPr>
            <w:r>
              <w:rPr>
                <w:rFonts w:eastAsiaTheme="minorEastAsia"/>
              </w:rPr>
              <w:t>2.3. Программа формирования экологической культуры, здорового и безопасного образа жизни.</w:t>
            </w:r>
          </w:p>
        </w:tc>
        <w:tc>
          <w:tcPr>
            <w:tcW w:w="848" w:type="dxa"/>
          </w:tcPr>
          <w:p w:rsidR="00636AD1" w:rsidRDefault="008F5343" w:rsidP="00D90E50">
            <w:pPr>
              <w:pStyle w:val="1"/>
              <w:tabs>
                <w:tab w:val="right" w:leader="dot" w:pos="10065"/>
              </w:tabs>
              <w:jc w:val="center"/>
              <w:rPr>
                <w:b w:val="0"/>
                <w:caps w:val="0"/>
                <w:sz w:val="24"/>
                <w:szCs w:val="24"/>
              </w:rPr>
            </w:pPr>
            <w:r>
              <w:rPr>
                <w:b w:val="0"/>
                <w:caps w:val="0"/>
                <w:sz w:val="24"/>
                <w:szCs w:val="24"/>
              </w:rPr>
              <w:t>142</w:t>
            </w:r>
          </w:p>
        </w:tc>
      </w:tr>
      <w:tr w:rsidR="000748BA" w:rsidRPr="00D90E50" w:rsidTr="00CF220C">
        <w:trPr>
          <w:trHeight w:val="195"/>
        </w:trPr>
        <w:tc>
          <w:tcPr>
            <w:tcW w:w="9217" w:type="dxa"/>
          </w:tcPr>
          <w:p w:rsidR="000748BA" w:rsidRPr="000E4FB1" w:rsidRDefault="00636AD1" w:rsidP="009E0682">
            <w:pPr>
              <w:ind w:left="1313" w:hanging="284"/>
              <w:rPr>
                <w:noProof/>
              </w:rPr>
            </w:pPr>
            <w:r>
              <w:rPr>
                <w:noProof/>
              </w:rPr>
              <w:t>2.4</w:t>
            </w:r>
            <w:r w:rsidR="00571CC2" w:rsidRPr="000E4FB1">
              <w:rPr>
                <w:noProof/>
              </w:rPr>
              <w:t>.Программа духовно-нравственного воспитания, развития обучающихся при получении начального общего образования</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143</w:t>
            </w:r>
          </w:p>
        </w:tc>
      </w:tr>
      <w:tr w:rsidR="000748BA" w:rsidRPr="00D90E50" w:rsidTr="00CF220C">
        <w:trPr>
          <w:trHeight w:val="195"/>
        </w:trPr>
        <w:tc>
          <w:tcPr>
            <w:tcW w:w="9217" w:type="dxa"/>
          </w:tcPr>
          <w:p w:rsidR="000748BA" w:rsidRPr="000E4FB1" w:rsidRDefault="00571CC2" w:rsidP="00636AD1">
            <w:pPr>
              <w:ind w:left="1880" w:hanging="142"/>
              <w:rPr>
                <w:noProof/>
              </w:rPr>
            </w:pPr>
            <w:r w:rsidRPr="000E4FB1">
              <w:t>2.</w:t>
            </w:r>
            <w:r w:rsidR="00636AD1">
              <w:t>4</w:t>
            </w:r>
            <w:r w:rsidRPr="000E4FB1">
              <w:t>.1. Цель и задачи духовно-нравственного развития, воспитания исоциализации обучающхся</w:t>
            </w:r>
          </w:p>
        </w:tc>
        <w:tc>
          <w:tcPr>
            <w:tcW w:w="848" w:type="dxa"/>
          </w:tcPr>
          <w:p w:rsidR="000748BA" w:rsidRPr="0030727D" w:rsidRDefault="00EA1340" w:rsidP="008F5343">
            <w:pPr>
              <w:pStyle w:val="1"/>
              <w:tabs>
                <w:tab w:val="right" w:leader="dot" w:pos="10065"/>
              </w:tabs>
              <w:jc w:val="center"/>
              <w:rPr>
                <w:b w:val="0"/>
                <w:caps w:val="0"/>
                <w:sz w:val="24"/>
                <w:szCs w:val="24"/>
              </w:rPr>
            </w:pPr>
            <w:r>
              <w:rPr>
                <w:b w:val="0"/>
                <w:caps w:val="0"/>
                <w:sz w:val="24"/>
                <w:szCs w:val="24"/>
              </w:rPr>
              <w:t>1</w:t>
            </w:r>
            <w:r w:rsidR="008F5343">
              <w:rPr>
                <w:b w:val="0"/>
                <w:caps w:val="0"/>
                <w:sz w:val="24"/>
                <w:szCs w:val="24"/>
              </w:rPr>
              <w:t>44</w:t>
            </w:r>
          </w:p>
        </w:tc>
      </w:tr>
      <w:tr w:rsidR="000748BA" w:rsidRPr="00D90E50" w:rsidTr="00CF220C">
        <w:trPr>
          <w:trHeight w:val="195"/>
        </w:trPr>
        <w:tc>
          <w:tcPr>
            <w:tcW w:w="9217" w:type="dxa"/>
          </w:tcPr>
          <w:p w:rsidR="00571CC2" w:rsidRPr="000E4FB1" w:rsidRDefault="00571CC2" w:rsidP="00571CC2">
            <w:pPr>
              <w:pStyle w:val="a3"/>
              <w:spacing w:line="240" w:lineRule="auto"/>
              <w:ind w:left="1880" w:hanging="142"/>
              <w:rPr>
                <w:rFonts w:ascii="Times New Roman" w:hAnsi="Times New Roman"/>
                <w:color w:val="auto"/>
                <w:sz w:val="24"/>
                <w:szCs w:val="24"/>
              </w:rPr>
            </w:pPr>
            <w:r w:rsidRPr="000E4FB1">
              <w:rPr>
                <w:rFonts w:ascii="Times New Roman" w:hAnsi="Times New Roman"/>
                <w:color w:val="auto"/>
                <w:sz w:val="24"/>
                <w:szCs w:val="24"/>
              </w:rPr>
              <w:t>2.</w:t>
            </w:r>
            <w:r w:rsidR="00636AD1">
              <w:rPr>
                <w:rFonts w:ascii="Times New Roman" w:hAnsi="Times New Roman"/>
                <w:color w:val="auto"/>
                <w:sz w:val="24"/>
                <w:szCs w:val="24"/>
              </w:rPr>
              <w:t>4</w:t>
            </w:r>
            <w:r w:rsidRPr="000E4FB1">
              <w:rPr>
                <w:rFonts w:ascii="Times New Roman" w:hAnsi="Times New Roman"/>
                <w:color w:val="auto"/>
                <w:sz w:val="24"/>
                <w:szCs w:val="24"/>
              </w:rPr>
              <w:t xml:space="preserve">.2.  Основные направления и ценностные основы </w:t>
            </w:r>
          </w:p>
          <w:p w:rsidR="000748BA" w:rsidRPr="000E4FB1" w:rsidRDefault="00571CC2" w:rsidP="00571CC2">
            <w:pPr>
              <w:ind w:left="1880" w:hanging="142"/>
              <w:rPr>
                <w:noProof/>
              </w:rPr>
            </w:pPr>
            <w:r w:rsidRPr="000E4FB1">
              <w:t xml:space="preserve">духовно­нравственного развития, воспитания и социализации </w:t>
            </w:r>
            <w:proofErr w:type="gramStart"/>
            <w:r w:rsidRPr="000E4FB1">
              <w:t>обучающихся</w:t>
            </w:r>
            <w:proofErr w:type="gramEnd"/>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145</w:t>
            </w:r>
          </w:p>
        </w:tc>
      </w:tr>
      <w:tr w:rsidR="000748BA" w:rsidRPr="00D90E50" w:rsidTr="00CF220C">
        <w:trPr>
          <w:trHeight w:val="195"/>
        </w:trPr>
        <w:tc>
          <w:tcPr>
            <w:tcW w:w="9217" w:type="dxa"/>
          </w:tcPr>
          <w:p w:rsidR="000748BA" w:rsidRPr="000E4FB1" w:rsidRDefault="00A51A23" w:rsidP="00636AD1">
            <w:pPr>
              <w:ind w:left="1880" w:hanging="142"/>
              <w:rPr>
                <w:noProof/>
              </w:rPr>
            </w:pPr>
            <w:r>
              <w:t>2.</w:t>
            </w:r>
            <w:r w:rsidR="00636AD1">
              <w:t>4</w:t>
            </w:r>
            <w:r>
              <w:t xml:space="preserve">.3. </w:t>
            </w:r>
            <w:r w:rsidR="00571CC2" w:rsidRPr="000E4FB1">
              <w:t xml:space="preserve">Основное содержание духовно­нравственного развития, воспитания и социализации </w:t>
            </w:r>
            <w:proofErr w:type="gramStart"/>
            <w:r w:rsidR="00571CC2" w:rsidRPr="000E4FB1">
              <w:t>обучающихся</w:t>
            </w:r>
            <w:proofErr w:type="gramEnd"/>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147</w:t>
            </w:r>
          </w:p>
        </w:tc>
      </w:tr>
      <w:tr w:rsidR="00AC6933" w:rsidRPr="00D90E50" w:rsidTr="00CF220C">
        <w:trPr>
          <w:trHeight w:val="195"/>
        </w:trPr>
        <w:tc>
          <w:tcPr>
            <w:tcW w:w="9217" w:type="dxa"/>
          </w:tcPr>
          <w:p w:rsidR="00AC6933" w:rsidRPr="00571CC2" w:rsidRDefault="00571CC2" w:rsidP="00636AD1">
            <w:pPr>
              <w:pStyle w:val="1"/>
              <w:tabs>
                <w:tab w:val="right" w:leader="dot" w:pos="10065"/>
              </w:tabs>
              <w:spacing w:line="240" w:lineRule="auto"/>
              <w:ind w:left="1880" w:hanging="142"/>
              <w:rPr>
                <w:b w:val="0"/>
                <w:caps w:val="0"/>
                <w:sz w:val="24"/>
                <w:szCs w:val="24"/>
              </w:rPr>
            </w:pPr>
            <w:r w:rsidRPr="00571CC2">
              <w:rPr>
                <w:b w:val="0"/>
                <w:caps w:val="0"/>
                <w:sz w:val="24"/>
              </w:rPr>
              <w:lastRenderedPageBreak/>
              <w:t>2.</w:t>
            </w:r>
            <w:r w:rsidR="00636AD1">
              <w:rPr>
                <w:b w:val="0"/>
                <w:caps w:val="0"/>
                <w:sz w:val="24"/>
              </w:rPr>
              <w:t>4</w:t>
            </w:r>
            <w:r w:rsidRPr="00571CC2">
              <w:rPr>
                <w:b w:val="0"/>
                <w:caps w:val="0"/>
                <w:sz w:val="24"/>
              </w:rPr>
              <w:t xml:space="preserve">.4. Модель организации работы по духовно-нравственному развитию, воспитанию и социализации </w:t>
            </w:r>
            <w:proofErr w:type="gramStart"/>
            <w:r w:rsidRPr="00571CC2">
              <w:rPr>
                <w:b w:val="0"/>
                <w:caps w:val="0"/>
                <w:sz w:val="24"/>
              </w:rPr>
              <w:t>обучающихся</w:t>
            </w:r>
            <w:proofErr w:type="gramEnd"/>
          </w:p>
        </w:tc>
        <w:tc>
          <w:tcPr>
            <w:tcW w:w="848" w:type="dxa"/>
          </w:tcPr>
          <w:p w:rsidR="00AC6933" w:rsidRPr="0030727D" w:rsidRDefault="008F5343" w:rsidP="00D90E50">
            <w:pPr>
              <w:pStyle w:val="1"/>
              <w:tabs>
                <w:tab w:val="right" w:leader="dot" w:pos="10065"/>
              </w:tabs>
              <w:jc w:val="center"/>
              <w:rPr>
                <w:b w:val="0"/>
                <w:caps w:val="0"/>
                <w:sz w:val="24"/>
                <w:szCs w:val="24"/>
              </w:rPr>
            </w:pPr>
            <w:r>
              <w:rPr>
                <w:b w:val="0"/>
                <w:caps w:val="0"/>
                <w:sz w:val="24"/>
                <w:szCs w:val="24"/>
              </w:rPr>
              <w:t>158</w:t>
            </w:r>
          </w:p>
        </w:tc>
      </w:tr>
      <w:tr w:rsidR="00AC6933" w:rsidRPr="00D90E50" w:rsidTr="00CF220C">
        <w:trPr>
          <w:trHeight w:val="195"/>
        </w:trPr>
        <w:tc>
          <w:tcPr>
            <w:tcW w:w="9217" w:type="dxa"/>
          </w:tcPr>
          <w:p w:rsidR="00AC6933" w:rsidRPr="00571CC2" w:rsidRDefault="00571CC2" w:rsidP="00636AD1">
            <w:pPr>
              <w:pStyle w:val="1"/>
              <w:tabs>
                <w:tab w:val="right" w:leader="dot" w:pos="10065"/>
              </w:tabs>
              <w:spacing w:line="240" w:lineRule="auto"/>
              <w:ind w:left="1880" w:hanging="142"/>
              <w:rPr>
                <w:b w:val="0"/>
                <w:caps w:val="0"/>
                <w:sz w:val="24"/>
                <w:szCs w:val="24"/>
              </w:rPr>
            </w:pPr>
            <w:r w:rsidRPr="00571CC2">
              <w:rPr>
                <w:b w:val="0"/>
                <w:sz w:val="24"/>
                <w:szCs w:val="24"/>
              </w:rPr>
              <w:t>2.</w:t>
            </w:r>
            <w:r w:rsidR="00636AD1">
              <w:rPr>
                <w:b w:val="0"/>
                <w:sz w:val="24"/>
                <w:szCs w:val="24"/>
              </w:rPr>
              <w:t>4</w:t>
            </w:r>
            <w:r w:rsidRPr="00571CC2">
              <w:rPr>
                <w:b w:val="0"/>
                <w:sz w:val="24"/>
                <w:szCs w:val="24"/>
              </w:rPr>
              <w:t xml:space="preserve">.5. </w:t>
            </w:r>
            <w:r w:rsidRPr="00571CC2">
              <w:rPr>
                <w:b w:val="0"/>
                <w:caps w:val="0"/>
                <w:sz w:val="24"/>
                <w:szCs w:val="24"/>
              </w:rPr>
              <w:t>Описание форм и методов организации социально значимой деятельности обучающихся</w:t>
            </w:r>
          </w:p>
        </w:tc>
        <w:tc>
          <w:tcPr>
            <w:tcW w:w="848" w:type="dxa"/>
          </w:tcPr>
          <w:p w:rsidR="00AC6933" w:rsidRPr="0030727D" w:rsidRDefault="008F5343" w:rsidP="00D90E50">
            <w:pPr>
              <w:pStyle w:val="1"/>
              <w:tabs>
                <w:tab w:val="right" w:leader="dot" w:pos="10065"/>
              </w:tabs>
              <w:jc w:val="center"/>
              <w:rPr>
                <w:b w:val="0"/>
                <w:caps w:val="0"/>
                <w:sz w:val="24"/>
                <w:szCs w:val="24"/>
              </w:rPr>
            </w:pPr>
            <w:r>
              <w:rPr>
                <w:b w:val="0"/>
                <w:caps w:val="0"/>
                <w:sz w:val="24"/>
                <w:szCs w:val="24"/>
              </w:rPr>
              <w:t>162</w:t>
            </w:r>
          </w:p>
        </w:tc>
      </w:tr>
      <w:tr w:rsidR="00AC6933" w:rsidRPr="00D90E50" w:rsidTr="00CF220C">
        <w:trPr>
          <w:trHeight w:val="195"/>
        </w:trPr>
        <w:tc>
          <w:tcPr>
            <w:tcW w:w="9217" w:type="dxa"/>
          </w:tcPr>
          <w:p w:rsidR="00AC6933" w:rsidRPr="00571CC2" w:rsidRDefault="00571CC2" w:rsidP="00636AD1">
            <w:pPr>
              <w:pStyle w:val="1"/>
              <w:tabs>
                <w:tab w:val="right" w:leader="dot" w:pos="10065"/>
              </w:tabs>
              <w:spacing w:line="240" w:lineRule="auto"/>
              <w:ind w:left="1880" w:hanging="142"/>
              <w:rPr>
                <w:b w:val="0"/>
                <w:caps w:val="0"/>
                <w:sz w:val="24"/>
                <w:szCs w:val="24"/>
              </w:rPr>
            </w:pPr>
            <w:r w:rsidRPr="00571CC2">
              <w:rPr>
                <w:b w:val="0"/>
                <w:sz w:val="24"/>
                <w:szCs w:val="24"/>
              </w:rPr>
              <w:t>2.</w:t>
            </w:r>
            <w:r w:rsidR="00636AD1">
              <w:rPr>
                <w:b w:val="0"/>
                <w:sz w:val="24"/>
                <w:szCs w:val="24"/>
              </w:rPr>
              <w:t>4</w:t>
            </w:r>
            <w:r w:rsidRPr="00571CC2">
              <w:rPr>
                <w:b w:val="0"/>
                <w:sz w:val="24"/>
                <w:szCs w:val="24"/>
              </w:rPr>
              <w:t>.6</w:t>
            </w:r>
            <w:r>
              <w:rPr>
                <w:b w:val="0"/>
                <w:sz w:val="24"/>
                <w:szCs w:val="24"/>
              </w:rPr>
              <w:t xml:space="preserve">. </w:t>
            </w:r>
            <w:r w:rsidRPr="00571CC2">
              <w:rPr>
                <w:b w:val="0"/>
                <w:caps w:val="0"/>
                <w:sz w:val="24"/>
                <w:szCs w:val="24"/>
              </w:rPr>
              <w:t>Описание основных технологий взаимодействия и сотрудничества субъектов воспитательной деятельности и социальных институтов</w:t>
            </w:r>
          </w:p>
        </w:tc>
        <w:tc>
          <w:tcPr>
            <w:tcW w:w="848" w:type="dxa"/>
          </w:tcPr>
          <w:p w:rsidR="00AC6933" w:rsidRPr="0030727D" w:rsidRDefault="008F5343" w:rsidP="00D90E50">
            <w:pPr>
              <w:pStyle w:val="1"/>
              <w:tabs>
                <w:tab w:val="right" w:leader="dot" w:pos="10065"/>
              </w:tabs>
              <w:jc w:val="center"/>
              <w:rPr>
                <w:b w:val="0"/>
                <w:caps w:val="0"/>
                <w:sz w:val="24"/>
                <w:szCs w:val="24"/>
              </w:rPr>
            </w:pPr>
            <w:r>
              <w:rPr>
                <w:b w:val="0"/>
                <w:caps w:val="0"/>
                <w:sz w:val="24"/>
                <w:szCs w:val="24"/>
              </w:rPr>
              <w:t>164</w:t>
            </w:r>
          </w:p>
        </w:tc>
      </w:tr>
      <w:tr w:rsidR="00943D68" w:rsidRPr="00D90E50" w:rsidTr="00CF220C">
        <w:trPr>
          <w:trHeight w:val="195"/>
        </w:trPr>
        <w:tc>
          <w:tcPr>
            <w:tcW w:w="9217" w:type="dxa"/>
          </w:tcPr>
          <w:p w:rsidR="00943D68" w:rsidRPr="00571CC2" w:rsidRDefault="00571CC2" w:rsidP="00636AD1">
            <w:pPr>
              <w:pStyle w:val="1"/>
              <w:tabs>
                <w:tab w:val="right" w:leader="dot" w:pos="10065"/>
              </w:tabs>
              <w:spacing w:line="240" w:lineRule="auto"/>
              <w:ind w:left="1880" w:hanging="142"/>
              <w:rPr>
                <w:b w:val="0"/>
                <w:caps w:val="0"/>
                <w:sz w:val="24"/>
                <w:szCs w:val="24"/>
              </w:rPr>
            </w:pPr>
            <w:r w:rsidRPr="00571CC2">
              <w:rPr>
                <w:b w:val="0"/>
                <w:sz w:val="24"/>
                <w:szCs w:val="24"/>
              </w:rPr>
              <w:t>2.</w:t>
            </w:r>
            <w:r w:rsidR="00636AD1">
              <w:rPr>
                <w:b w:val="0"/>
                <w:sz w:val="24"/>
                <w:szCs w:val="24"/>
              </w:rPr>
              <w:t>4</w:t>
            </w:r>
            <w:r w:rsidRPr="00571CC2">
              <w:rPr>
                <w:b w:val="0"/>
                <w:sz w:val="24"/>
                <w:szCs w:val="24"/>
              </w:rPr>
              <w:t xml:space="preserve">.7. </w:t>
            </w:r>
            <w:proofErr w:type="gramStart"/>
            <w:r w:rsidRPr="00571CC2">
              <w:rPr>
                <w:b w:val="0"/>
                <w:caps w:val="0"/>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обучению правилам безопасного поведения на дорогах</w:t>
            </w:r>
            <w:proofErr w:type="gramEnd"/>
          </w:p>
        </w:tc>
        <w:tc>
          <w:tcPr>
            <w:tcW w:w="848" w:type="dxa"/>
          </w:tcPr>
          <w:p w:rsidR="00943D68" w:rsidRPr="0030727D" w:rsidRDefault="008F5343" w:rsidP="00D90E50">
            <w:pPr>
              <w:pStyle w:val="1"/>
              <w:tabs>
                <w:tab w:val="right" w:leader="dot" w:pos="10065"/>
              </w:tabs>
              <w:jc w:val="center"/>
              <w:rPr>
                <w:b w:val="0"/>
                <w:caps w:val="0"/>
                <w:sz w:val="24"/>
                <w:szCs w:val="24"/>
              </w:rPr>
            </w:pPr>
            <w:r>
              <w:rPr>
                <w:b w:val="0"/>
                <w:caps w:val="0"/>
                <w:sz w:val="24"/>
                <w:szCs w:val="24"/>
              </w:rPr>
              <w:t>164</w:t>
            </w:r>
          </w:p>
        </w:tc>
      </w:tr>
      <w:tr w:rsidR="000748BA" w:rsidRPr="00D90E50" w:rsidTr="00CF220C">
        <w:trPr>
          <w:trHeight w:val="195"/>
        </w:trPr>
        <w:tc>
          <w:tcPr>
            <w:tcW w:w="9217" w:type="dxa"/>
          </w:tcPr>
          <w:p w:rsidR="000748BA" w:rsidRPr="00571CC2" w:rsidRDefault="00571CC2" w:rsidP="00636AD1">
            <w:pPr>
              <w:pStyle w:val="1"/>
              <w:tabs>
                <w:tab w:val="right" w:leader="dot" w:pos="10065"/>
              </w:tabs>
              <w:spacing w:line="240" w:lineRule="auto"/>
              <w:ind w:left="1880" w:hanging="142"/>
              <w:rPr>
                <w:b w:val="0"/>
                <w:noProof/>
                <w:sz w:val="24"/>
                <w:szCs w:val="24"/>
              </w:rPr>
            </w:pPr>
            <w:r w:rsidRPr="00571CC2">
              <w:rPr>
                <w:b w:val="0"/>
                <w:sz w:val="24"/>
                <w:szCs w:val="24"/>
              </w:rPr>
              <w:t>2.</w:t>
            </w:r>
            <w:r w:rsidR="00636AD1">
              <w:rPr>
                <w:b w:val="0"/>
                <w:sz w:val="24"/>
                <w:szCs w:val="24"/>
              </w:rPr>
              <w:t>4</w:t>
            </w:r>
            <w:r w:rsidRPr="00571CC2">
              <w:rPr>
                <w:b w:val="0"/>
                <w:sz w:val="24"/>
                <w:szCs w:val="24"/>
              </w:rPr>
              <w:t xml:space="preserve">.8. </w:t>
            </w:r>
            <w:r w:rsidRPr="00571CC2">
              <w:rPr>
                <w:b w:val="0"/>
                <w:caps w:val="0"/>
                <w:sz w:val="24"/>
                <w:szCs w:val="24"/>
              </w:rPr>
              <w:t>Описание форм и методов повышения педагогической культуры родителей (законных представителей) обучающихся</w:t>
            </w:r>
          </w:p>
        </w:tc>
        <w:tc>
          <w:tcPr>
            <w:tcW w:w="848" w:type="dxa"/>
          </w:tcPr>
          <w:p w:rsidR="000748BA" w:rsidRPr="0030727D" w:rsidRDefault="008F5343" w:rsidP="00D90E50">
            <w:pPr>
              <w:pStyle w:val="1"/>
              <w:tabs>
                <w:tab w:val="right" w:leader="dot" w:pos="10065"/>
              </w:tabs>
              <w:jc w:val="center"/>
              <w:rPr>
                <w:b w:val="0"/>
                <w:caps w:val="0"/>
                <w:sz w:val="24"/>
                <w:szCs w:val="24"/>
              </w:rPr>
            </w:pPr>
            <w:r>
              <w:rPr>
                <w:b w:val="0"/>
                <w:caps w:val="0"/>
                <w:sz w:val="24"/>
                <w:szCs w:val="24"/>
              </w:rPr>
              <w:t>171</w:t>
            </w:r>
          </w:p>
        </w:tc>
      </w:tr>
      <w:tr w:rsidR="00943D68" w:rsidRPr="00D90E50" w:rsidTr="00CF220C">
        <w:trPr>
          <w:trHeight w:val="195"/>
        </w:trPr>
        <w:tc>
          <w:tcPr>
            <w:tcW w:w="9217" w:type="dxa"/>
          </w:tcPr>
          <w:p w:rsidR="00943D68" w:rsidRPr="00571CC2" w:rsidRDefault="00571CC2" w:rsidP="00636AD1">
            <w:pPr>
              <w:pStyle w:val="1"/>
              <w:tabs>
                <w:tab w:val="right" w:leader="dot" w:pos="10065"/>
              </w:tabs>
              <w:spacing w:line="240" w:lineRule="auto"/>
              <w:ind w:left="1880" w:hanging="142"/>
              <w:rPr>
                <w:b w:val="0"/>
                <w:caps w:val="0"/>
                <w:sz w:val="24"/>
                <w:szCs w:val="24"/>
              </w:rPr>
            </w:pPr>
            <w:r w:rsidRPr="00571CC2">
              <w:rPr>
                <w:b w:val="0"/>
                <w:sz w:val="24"/>
                <w:szCs w:val="24"/>
              </w:rPr>
              <w:t>2.</w:t>
            </w:r>
            <w:r w:rsidR="00636AD1">
              <w:rPr>
                <w:b w:val="0"/>
                <w:sz w:val="24"/>
                <w:szCs w:val="24"/>
              </w:rPr>
              <w:t>4</w:t>
            </w:r>
            <w:r w:rsidRPr="00571CC2">
              <w:rPr>
                <w:b w:val="0"/>
                <w:sz w:val="24"/>
                <w:szCs w:val="24"/>
              </w:rPr>
              <w:t>.</w:t>
            </w:r>
            <w:r w:rsidRPr="00571CC2">
              <w:rPr>
                <w:b w:val="0"/>
                <w:caps w:val="0"/>
                <w:sz w:val="24"/>
                <w:szCs w:val="24"/>
              </w:rPr>
              <w:t>9. Планируемые результаты</w:t>
            </w:r>
          </w:p>
        </w:tc>
        <w:tc>
          <w:tcPr>
            <w:tcW w:w="848" w:type="dxa"/>
          </w:tcPr>
          <w:p w:rsidR="00943D68" w:rsidRPr="0030727D" w:rsidRDefault="00EA1340" w:rsidP="00CD0E8F">
            <w:pPr>
              <w:pStyle w:val="1"/>
              <w:tabs>
                <w:tab w:val="right" w:leader="dot" w:pos="10065"/>
              </w:tabs>
              <w:jc w:val="center"/>
              <w:rPr>
                <w:b w:val="0"/>
                <w:caps w:val="0"/>
                <w:sz w:val="24"/>
                <w:szCs w:val="24"/>
              </w:rPr>
            </w:pPr>
            <w:r>
              <w:rPr>
                <w:b w:val="0"/>
                <w:caps w:val="0"/>
                <w:sz w:val="24"/>
                <w:szCs w:val="24"/>
              </w:rPr>
              <w:t>1</w:t>
            </w:r>
            <w:r w:rsidR="00CD0E8F">
              <w:rPr>
                <w:b w:val="0"/>
                <w:caps w:val="0"/>
                <w:sz w:val="24"/>
                <w:szCs w:val="24"/>
              </w:rPr>
              <w:t>72</w:t>
            </w:r>
          </w:p>
        </w:tc>
      </w:tr>
      <w:tr w:rsidR="000748BA" w:rsidRPr="00D90E50" w:rsidTr="00CF220C">
        <w:trPr>
          <w:trHeight w:val="195"/>
        </w:trPr>
        <w:tc>
          <w:tcPr>
            <w:tcW w:w="9217" w:type="dxa"/>
          </w:tcPr>
          <w:p w:rsidR="000748BA" w:rsidRPr="00571CC2" w:rsidRDefault="00571CC2" w:rsidP="00636AD1">
            <w:pPr>
              <w:pStyle w:val="1"/>
              <w:tabs>
                <w:tab w:val="right" w:leader="dot" w:pos="10065"/>
              </w:tabs>
              <w:spacing w:line="240" w:lineRule="auto"/>
              <w:ind w:left="1880" w:hanging="142"/>
              <w:rPr>
                <w:b w:val="0"/>
                <w:caps w:val="0"/>
                <w:sz w:val="24"/>
                <w:szCs w:val="24"/>
              </w:rPr>
            </w:pPr>
            <w:r w:rsidRPr="00571CC2">
              <w:rPr>
                <w:b w:val="0"/>
                <w:caps w:val="0"/>
                <w:sz w:val="24"/>
                <w:szCs w:val="24"/>
              </w:rPr>
              <w:t>2.</w:t>
            </w:r>
            <w:r w:rsidR="00636AD1">
              <w:rPr>
                <w:b w:val="0"/>
                <w:caps w:val="0"/>
                <w:sz w:val="24"/>
                <w:szCs w:val="24"/>
              </w:rPr>
              <w:t>4</w:t>
            </w:r>
            <w:r w:rsidRPr="00571CC2">
              <w:rPr>
                <w:b w:val="0"/>
                <w:caps w:val="0"/>
                <w:sz w:val="24"/>
                <w:szCs w:val="24"/>
              </w:rPr>
              <w:t>.10.</w:t>
            </w:r>
            <w:r w:rsidR="00A51A23">
              <w:rPr>
                <w:b w:val="0"/>
                <w:caps w:val="0"/>
                <w:sz w:val="24"/>
                <w:szCs w:val="24"/>
              </w:rPr>
              <w:t xml:space="preserve"> К</w:t>
            </w:r>
            <w:r w:rsidRPr="00571CC2">
              <w:rPr>
                <w:b w:val="0"/>
                <w:caps w:val="0"/>
                <w:sz w:val="24"/>
                <w:szCs w:val="24"/>
              </w:rPr>
              <w:t>ритерии и показа</w:t>
            </w:r>
            <w:r>
              <w:rPr>
                <w:b w:val="0"/>
                <w:caps w:val="0"/>
                <w:sz w:val="24"/>
                <w:szCs w:val="24"/>
              </w:rPr>
              <w:t xml:space="preserve">тели эффективности деятельности </w:t>
            </w:r>
            <w:r w:rsidRPr="00571CC2">
              <w:rPr>
                <w:b w:val="0"/>
                <w:caps w:val="0"/>
                <w:sz w:val="24"/>
                <w:szCs w:val="24"/>
              </w:rPr>
              <w:t xml:space="preserve">организации, осуществляющей образовательную деятельность, по обеспечению воспитания и социализации </w:t>
            </w:r>
            <w:proofErr w:type="gramStart"/>
            <w:r w:rsidRPr="00571CC2">
              <w:rPr>
                <w:b w:val="0"/>
                <w:caps w:val="0"/>
                <w:sz w:val="24"/>
                <w:szCs w:val="24"/>
              </w:rPr>
              <w:t>обучающихся</w:t>
            </w:r>
            <w:proofErr w:type="gramEnd"/>
          </w:p>
        </w:tc>
        <w:tc>
          <w:tcPr>
            <w:tcW w:w="848" w:type="dxa"/>
          </w:tcPr>
          <w:p w:rsidR="000748BA" w:rsidRPr="0030727D" w:rsidRDefault="00EA1340" w:rsidP="00CD0E8F">
            <w:pPr>
              <w:pStyle w:val="1"/>
              <w:tabs>
                <w:tab w:val="right" w:leader="dot" w:pos="10065"/>
              </w:tabs>
              <w:jc w:val="center"/>
              <w:rPr>
                <w:b w:val="0"/>
                <w:caps w:val="0"/>
                <w:sz w:val="24"/>
                <w:szCs w:val="24"/>
              </w:rPr>
            </w:pPr>
            <w:r>
              <w:rPr>
                <w:b w:val="0"/>
                <w:caps w:val="0"/>
                <w:sz w:val="24"/>
                <w:szCs w:val="24"/>
              </w:rPr>
              <w:t>17</w:t>
            </w:r>
            <w:r w:rsidR="00CD0E8F">
              <w:rPr>
                <w:b w:val="0"/>
                <w:caps w:val="0"/>
                <w:sz w:val="24"/>
                <w:szCs w:val="24"/>
              </w:rPr>
              <w:t>7</w:t>
            </w:r>
          </w:p>
        </w:tc>
      </w:tr>
      <w:tr w:rsidR="000748BA" w:rsidRPr="00D90E50" w:rsidTr="00CF220C">
        <w:trPr>
          <w:trHeight w:val="195"/>
        </w:trPr>
        <w:tc>
          <w:tcPr>
            <w:tcW w:w="9217" w:type="dxa"/>
          </w:tcPr>
          <w:p w:rsidR="000748BA" w:rsidRPr="00571CC2" w:rsidRDefault="00571CC2" w:rsidP="00636AD1">
            <w:pPr>
              <w:pStyle w:val="1"/>
              <w:tabs>
                <w:tab w:val="right" w:leader="dot" w:pos="10065"/>
              </w:tabs>
              <w:spacing w:line="240" w:lineRule="auto"/>
              <w:ind w:left="1171"/>
              <w:rPr>
                <w:b w:val="0"/>
                <w:caps w:val="0"/>
                <w:sz w:val="24"/>
                <w:szCs w:val="24"/>
              </w:rPr>
            </w:pPr>
            <w:r w:rsidRPr="00571CC2">
              <w:rPr>
                <w:b w:val="0"/>
                <w:caps w:val="0"/>
                <w:noProof/>
                <w:sz w:val="24"/>
                <w:szCs w:val="24"/>
              </w:rPr>
              <w:t>2.</w:t>
            </w:r>
            <w:r w:rsidR="00636AD1">
              <w:rPr>
                <w:b w:val="0"/>
                <w:caps w:val="0"/>
                <w:noProof/>
                <w:sz w:val="24"/>
                <w:szCs w:val="24"/>
              </w:rPr>
              <w:t>5</w:t>
            </w:r>
            <w:r w:rsidRPr="00571CC2">
              <w:rPr>
                <w:b w:val="0"/>
                <w:caps w:val="0"/>
                <w:noProof/>
                <w:sz w:val="24"/>
                <w:szCs w:val="24"/>
              </w:rPr>
              <w:t>.</w:t>
            </w:r>
            <w:r w:rsidR="0033660E">
              <w:rPr>
                <w:b w:val="0"/>
                <w:caps w:val="0"/>
                <w:noProof/>
                <w:sz w:val="24"/>
                <w:szCs w:val="24"/>
              </w:rPr>
              <w:t xml:space="preserve"> П</w:t>
            </w:r>
            <w:r w:rsidRPr="00571CC2">
              <w:rPr>
                <w:b w:val="0"/>
                <w:caps w:val="0"/>
                <w:noProof/>
                <w:sz w:val="24"/>
                <w:szCs w:val="24"/>
              </w:rPr>
              <w:t>рограмма формирования экологической культуры, здорового и безопасного образа жизни</w:t>
            </w:r>
          </w:p>
        </w:tc>
        <w:tc>
          <w:tcPr>
            <w:tcW w:w="848" w:type="dxa"/>
          </w:tcPr>
          <w:p w:rsidR="000748BA" w:rsidRPr="0030727D" w:rsidRDefault="00CD0E8F" w:rsidP="00D90E50">
            <w:pPr>
              <w:pStyle w:val="1"/>
              <w:tabs>
                <w:tab w:val="right" w:leader="dot" w:pos="10065"/>
              </w:tabs>
              <w:jc w:val="center"/>
              <w:rPr>
                <w:b w:val="0"/>
                <w:caps w:val="0"/>
                <w:sz w:val="24"/>
                <w:szCs w:val="24"/>
              </w:rPr>
            </w:pPr>
            <w:r>
              <w:rPr>
                <w:b w:val="0"/>
                <w:caps w:val="0"/>
                <w:sz w:val="24"/>
                <w:szCs w:val="24"/>
              </w:rPr>
              <w:t>182</w:t>
            </w:r>
          </w:p>
        </w:tc>
      </w:tr>
      <w:tr w:rsidR="000748BA" w:rsidRPr="00D90E50" w:rsidTr="00CF220C">
        <w:trPr>
          <w:trHeight w:val="195"/>
        </w:trPr>
        <w:tc>
          <w:tcPr>
            <w:tcW w:w="9217" w:type="dxa"/>
          </w:tcPr>
          <w:p w:rsidR="000748BA" w:rsidRPr="00571CC2" w:rsidRDefault="00571CC2" w:rsidP="00636AD1">
            <w:pPr>
              <w:pStyle w:val="1"/>
              <w:tabs>
                <w:tab w:val="right" w:leader="dot" w:pos="10065"/>
              </w:tabs>
              <w:spacing w:line="240" w:lineRule="auto"/>
              <w:ind w:left="1171"/>
              <w:rPr>
                <w:b w:val="0"/>
                <w:caps w:val="0"/>
                <w:sz w:val="24"/>
                <w:szCs w:val="24"/>
              </w:rPr>
            </w:pPr>
            <w:r w:rsidRPr="00571CC2">
              <w:rPr>
                <w:b w:val="0"/>
                <w:noProof/>
                <w:sz w:val="24"/>
                <w:szCs w:val="24"/>
              </w:rPr>
              <w:t>2.</w:t>
            </w:r>
            <w:r w:rsidR="00636AD1">
              <w:rPr>
                <w:b w:val="0"/>
                <w:noProof/>
                <w:sz w:val="24"/>
                <w:szCs w:val="24"/>
              </w:rPr>
              <w:t>6</w:t>
            </w:r>
            <w:r w:rsidRPr="00571CC2">
              <w:rPr>
                <w:b w:val="0"/>
                <w:noProof/>
                <w:sz w:val="24"/>
                <w:szCs w:val="24"/>
              </w:rPr>
              <w:t xml:space="preserve">. </w:t>
            </w:r>
            <w:r w:rsidRPr="00571CC2">
              <w:rPr>
                <w:b w:val="0"/>
                <w:caps w:val="0"/>
                <w:noProof/>
                <w:sz w:val="24"/>
                <w:szCs w:val="24"/>
              </w:rPr>
              <w:t>Программа</w:t>
            </w:r>
            <w:r w:rsidR="00762D80">
              <w:rPr>
                <w:b w:val="0"/>
                <w:caps w:val="0"/>
                <w:noProof/>
                <w:sz w:val="24"/>
                <w:szCs w:val="24"/>
              </w:rPr>
              <w:t xml:space="preserve"> </w:t>
            </w:r>
            <w:r w:rsidRPr="00571CC2">
              <w:rPr>
                <w:b w:val="0"/>
                <w:caps w:val="0"/>
                <w:noProof/>
                <w:sz w:val="24"/>
                <w:szCs w:val="24"/>
              </w:rPr>
              <w:t>коррекционной работы</w:t>
            </w:r>
          </w:p>
        </w:tc>
        <w:tc>
          <w:tcPr>
            <w:tcW w:w="848" w:type="dxa"/>
          </w:tcPr>
          <w:p w:rsidR="000748BA" w:rsidRPr="0030727D" w:rsidRDefault="00CD0E8F" w:rsidP="00D90E50">
            <w:pPr>
              <w:pStyle w:val="1"/>
              <w:tabs>
                <w:tab w:val="right" w:leader="dot" w:pos="10065"/>
              </w:tabs>
              <w:jc w:val="center"/>
              <w:rPr>
                <w:b w:val="0"/>
                <w:caps w:val="0"/>
                <w:sz w:val="24"/>
                <w:szCs w:val="24"/>
              </w:rPr>
            </w:pPr>
            <w:r>
              <w:rPr>
                <w:b w:val="0"/>
                <w:caps w:val="0"/>
                <w:sz w:val="24"/>
                <w:szCs w:val="24"/>
              </w:rPr>
              <w:t>187</w:t>
            </w:r>
          </w:p>
        </w:tc>
      </w:tr>
      <w:tr w:rsidR="000748BA" w:rsidRPr="00D90E50" w:rsidTr="00CF220C">
        <w:trPr>
          <w:trHeight w:val="195"/>
        </w:trPr>
        <w:tc>
          <w:tcPr>
            <w:tcW w:w="9217" w:type="dxa"/>
          </w:tcPr>
          <w:p w:rsidR="000748BA" w:rsidRPr="0033660E" w:rsidRDefault="0033660E" w:rsidP="0098103D">
            <w:pPr>
              <w:pStyle w:val="1"/>
              <w:tabs>
                <w:tab w:val="right" w:leader="dot" w:pos="10065"/>
              </w:tabs>
              <w:rPr>
                <w:caps w:val="0"/>
                <w:sz w:val="24"/>
                <w:szCs w:val="24"/>
              </w:rPr>
            </w:pPr>
            <w:r w:rsidRPr="0033660E">
              <w:rPr>
                <w:noProof/>
                <w:sz w:val="24"/>
                <w:szCs w:val="24"/>
              </w:rPr>
              <w:t>3.</w:t>
            </w:r>
            <w:r w:rsidR="00E938A6">
              <w:rPr>
                <w:noProof/>
                <w:sz w:val="24"/>
                <w:szCs w:val="24"/>
              </w:rPr>
              <w:t xml:space="preserve"> </w:t>
            </w:r>
            <w:r>
              <w:rPr>
                <w:caps w:val="0"/>
                <w:noProof/>
                <w:sz w:val="24"/>
                <w:szCs w:val="24"/>
              </w:rPr>
              <w:t>О</w:t>
            </w:r>
            <w:r w:rsidRPr="0033660E">
              <w:rPr>
                <w:caps w:val="0"/>
                <w:noProof/>
                <w:sz w:val="24"/>
                <w:szCs w:val="24"/>
              </w:rPr>
              <w:t>рганизационныйраздел</w:t>
            </w:r>
          </w:p>
        </w:tc>
        <w:tc>
          <w:tcPr>
            <w:tcW w:w="848" w:type="dxa"/>
          </w:tcPr>
          <w:p w:rsidR="000748BA" w:rsidRPr="0030727D" w:rsidRDefault="000748BA" w:rsidP="00D90E50">
            <w:pPr>
              <w:pStyle w:val="1"/>
              <w:tabs>
                <w:tab w:val="right" w:leader="dot" w:pos="10065"/>
              </w:tabs>
              <w:jc w:val="center"/>
              <w:rPr>
                <w:b w:val="0"/>
                <w:caps w:val="0"/>
                <w:sz w:val="24"/>
                <w:szCs w:val="24"/>
              </w:rPr>
            </w:pPr>
          </w:p>
        </w:tc>
      </w:tr>
      <w:tr w:rsidR="000748BA" w:rsidRPr="00D90E50" w:rsidTr="00CF220C">
        <w:trPr>
          <w:trHeight w:val="195"/>
        </w:trPr>
        <w:tc>
          <w:tcPr>
            <w:tcW w:w="9217" w:type="dxa"/>
          </w:tcPr>
          <w:p w:rsidR="000748BA" w:rsidRPr="0033660E" w:rsidRDefault="0033660E" w:rsidP="0033660E">
            <w:pPr>
              <w:pStyle w:val="1"/>
              <w:tabs>
                <w:tab w:val="right" w:leader="dot" w:pos="10065"/>
              </w:tabs>
              <w:spacing w:line="240" w:lineRule="auto"/>
              <w:ind w:left="1171"/>
              <w:rPr>
                <w:b w:val="0"/>
                <w:caps w:val="0"/>
                <w:sz w:val="24"/>
                <w:szCs w:val="24"/>
              </w:rPr>
            </w:pPr>
            <w:r w:rsidRPr="0033660E">
              <w:rPr>
                <w:b w:val="0"/>
                <w:noProof/>
                <w:sz w:val="24"/>
                <w:szCs w:val="24"/>
              </w:rPr>
              <w:t xml:space="preserve">3.1. </w:t>
            </w:r>
            <w:r w:rsidRPr="0033660E">
              <w:rPr>
                <w:rFonts w:eastAsiaTheme="minorEastAsia"/>
                <w:b w:val="0"/>
                <w:noProof/>
                <w:sz w:val="24"/>
                <w:szCs w:val="24"/>
                <w:lang w:eastAsia="ja-JP"/>
              </w:rPr>
              <w:t>У</w:t>
            </w:r>
            <w:r w:rsidRPr="0033660E">
              <w:rPr>
                <w:b w:val="0"/>
                <w:caps w:val="0"/>
                <w:noProof/>
                <w:sz w:val="24"/>
                <w:szCs w:val="24"/>
              </w:rPr>
              <w:t>чебный план начального общего образования</w:t>
            </w:r>
          </w:p>
        </w:tc>
        <w:tc>
          <w:tcPr>
            <w:tcW w:w="848" w:type="dxa"/>
          </w:tcPr>
          <w:p w:rsidR="000748BA" w:rsidRPr="0030727D" w:rsidRDefault="00CD0E8F" w:rsidP="00D90E50">
            <w:pPr>
              <w:pStyle w:val="1"/>
              <w:tabs>
                <w:tab w:val="right" w:leader="dot" w:pos="10065"/>
              </w:tabs>
              <w:jc w:val="center"/>
              <w:rPr>
                <w:b w:val="0"/>
                <w:caps w:val="0"/>
                <w:sz w:val="24"/>
                <w:szCs w:val="24"/>
              </w:rPr>
            </w:pPr>
            <w:r>
              <w:rPr>
                <w:b w:val="0"/>
                <w:caps w:val="0"/>
                <w:sz w:val="24"/>
                <w:szCs w:val="24"/>
              </w:rPr>
              <w:t>226</w:t>
            </w:r>
          </w:p>
        </w:tc>
      </w:tr>
      <w:tr w:rsidR="00E50B29" w:rsidRPr="00D90E50" w:rsidTr="00CF220C">
        <w:trPr>
          <w:trHeight w:val="195"/>
        </w:trPr>
        <w:tc>
          <w:tcPr>
            <w:tcW w:w="9217" w:type="dxa"/>
          </w:tcPr>
          <w:p w:rsidR="00E50B29" w:rsidRPr="0033660E" w:rsidRDefault="00E50B29" w:rsidP="0033660E">
            <w:pPr>
              <w:pStyle w:val="1"/>
              <w:tabs>
                <w:tab w:val="right" w:leader="dot" w:pos="10065"/>
              </w:tabs>
              <w:spacing w:line="240" w:lineRule="auto"/>
              <w:ind w:left="1171"/>
              <w:rPr>
                <w:b w:val="0"/>
                <w:noProof/>
                <w:sz w:val="24"/>
                <w:szCs w:val="24"/>
              </w:rPr>
            </w:pPr>
            <w:r>
              <w:rPr>
                <w:b w:val="0"/>
                <w:noProof/>
                <w:sz w:val="24"/>
                <w:szCs w:val="24"/>
              </w:rPr>
              <w:t xml:space="preserve">             3.1.1 </w:t>
            </w:r>
            <w:r w:rsidRPr="0033660E">
              <w:rPr>
                <w:rFonts w:eastAsiaTheme="minorEastAsia"/>
                <w:b w:val="0"/>
                <w:noProof/>
                <w:sz w:val="24"/>
                <w:szCs w:val="24"/>
                <w:lang w:eastAsia="ja-JP"/>
              </w:rPr>
              <w:t>У</w:t>
            </w:r>
            <w:r w:rsidRPr="0033660E">
              <w:rPr>
                <w:b w:val="0"/>
                <w:caps w:val="0"/>
                <w:noProof/>
                <w:sz w:val="24"/>
                <w:szCs w:val="24"/>
              </w:rPr>
              <w:t>чебный план</w:t>
            </w:r>
          </w:p>
        </w:tc>
        <w:tc>
          <w:tcPr>
            <w:tcW w:w="848" w:type="dxa"/>
          </w:tcPr>
          <w:p w:rsidR="00E50B29" w:rsidRPr="0030727D" w:rsidRDefault="00CD0E8F" w:rsidP="00D90E50">
            <w:pPr>
              <w:pStyle w:val="1"/>
              <w:tabs>
                <w:tab w:val="right" w:leader="dot" w:pos="10065"/>
              </w:tabs>
              <w:jc w:val="center"/>
              <w:rPr>
                <w:b w:val="0"/>
                <w:caps w:val="0"/>
                <w:sz w:val="24"/>
                <w:szCs w:val="24"/>
              </w:rPr>
            </w:pPr>
            <w:r>
              <w:rPr>
                <w:b w:val="0"/>
                <w:caps w:val="0"/>
                <w:sz w:val="24"/>
                <w:szCs w:val="24"/>
              </w:rPr>
              <w:t>231</w:t>
            </w:r>
          </w:p>
        </w:tc>
      </w:tr>
      <w:tr w:rsidR="00E50B29" w:rsidRPr="00D90E50" w:rsidTr="00CF220C">
        <w:trPr>
          <w:trHeight w:val="195"/>
        </w:trPr>
        <w:tc>
          <w:tcPr>
            <w:tcW w:w="9217" w:type="dxa"/>
          </w:tcPr>
          <w:p w:rsidR="00E50B29" w:rsidRPr="00E50B29" w:rsidRDefault="00E50B29" w:rsidP="00E50B29">
            <w:r>
              <w:t xml:space="preserve">                                </w:t>
            </w:r>
            <w:r w:rsidRPr="00E50B29">
              <w:t>3.1.2. Календарный учебный график</w:t>
            </w:r>
          </w:p>
          <w:p w:rsidR="00E50B29" w:rsidRPr="0033660E" w:rsidRDefault="00E50B29" w:rsidP="0033660E">
            <w:pPr>
              <w:pStyle w:val="1"/>
              <w:tabs>
                <w:tab w:val="right" w:leader="dot" w:pos="10065"/>
              </w:tabs>
              <w:spacing w:line="240" w:lineRule="auto"/>
              <w:ind w:left="1171"/>
              <w:rPr>
                <w:b w:val="0"/>
                <w:noProof/>
                <w:sz w:val="24"/>
                <w:szCs w:val="24"/>
              </w:rPr>
            </w:pPr>
          </w:p>
        </w:tc>
        <w:tc>
          <w:tcPr>
            <w:tcW w:w="848" w:type="dxa"/>
          </w:tcPr>
          <w:p w:rsidR="00E50B29" w:rsidRPr="0030727D" w:rsidRDefault="00CD0E8F" w:rsidP="00D90E50">
            <w:pPr>
              <w:pStyle w:val="1"/>
              <w:tabs>
                <w:tab w:val="right" w:leader="dot" w:pos="10065"/>
              </w:tabs>
              <w:jc w:val="center"/>
              <w:rPr>
                <w:b w:val="0"/>
                <w:caps w:val="0"/>
                <w:sz w:val="24"/>
                <w:szCs w:val="24"/>
              </w:rPr>
            </w:pPr>
            <w:r>
              <w:rPr>
                <w:b w:val="0"/>
                <w:caps w:val="0"/>
                <w:sz w:val="24"/>
                <w:szCs w:val="24"/>
              </w:rPr>
              <w:t>234</w:t>
            </w:r>
          </w:p>
        </w:tc>
      </w:tr>
      <w:tr w:rsidR="0033660E" w:rsidRPr="00D90E50" w:rsidTr="00CF220C">
        <w:trPr>
          <w:trHeight w:val="195"/>
        </w:trPr>
        <w:tc>
          <w:tcPr>
            <w:tcW w:w="9217" w:type="dxa"/>
          </w:tcPr>
          <w:p w:rsidR="0033660E" w:rsidRPr="0033660E" w:rsidRDefault="0033660E" w:rsidP="0033660E">
            <w:pPr>
              <w:pStyle w:val="1"/>
              <w:tabs>
                <w:tab w:val="right" w:leader="dot" w:pos="10065"/>
              </w:tabs>
              <w:spacing w:line="240" w:lineRule="auto"/>
              <w:ind w:left="1171"/>
              <w:rPr>
                <w:b w:val="0"/>
                <w:caps w:val="0"/>
                <w:sz w:val="24"/>
                <w:szCs w:val="24"/>
              </w:rPr>
            </w:pPr>
            <w:r w:rsidRPr="0033660E">
              <w:rPr>
                <w:b w:val="0"/>
                <w:noProof/>
                <w:sz w:val="24"/>
                <w:szCs w:val="24"/>
              </w:rPr>
              <w:t>3.2.</w:t>
            </w:r>
            <w:r w:rsidRPr="0033660E">
              <w:rPr>
                <w:b w:val="0"/>
                <w:caps w:val="0"/>
                <w:noProof/>
                <w:sz w:val="24"/>
                <w:szCs w:val="24"/>
              </w:rPr>
              <w:t>План</w:t>
            </w:r>
            <w:r w:rsidR="007639CE">
              <w:rPr>
                <w:b w:val="0"/>
                <w:caps w:val="0"/>
                <w:noProof/>
                <w:sz w:val="24"/>
                <w:szCs w:val="24"/>
              </w:rPr>
              <w:t xml:space="preserve"> </w:t>
            </w:r>
            <w:r w:rsidRPr="0033660E">
              <w:rPr>
                <w:b w:val="0"/>
                <w:caps w:val="0"/>
                <w:noProof/>
                <w:sz w:val="24"/>
                <w:szCs w:val="24"/>
              </w:rPr>
              <w:t>внеурочной деятельности</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237</w:t>
            </w:r>
          </w:p>
        </w:tc>
      </w:tr>
      <w:tr w:rsidR="0033660E" w:rsidRPr="00D90E50" w:rsidTr="00CF220C">
        <w:trPr>
          <w:trHeight w:val="195"/>
        </w:trPr>
        <w:tc>
          <w:tcPr>
            <w:tcW w:w="9217" w:type="dxa"/>
          </w:tcPr>
          <w:p w:rsidR="0033660E" w:rsidRPr="0033660E" w:rsidRDefault="0033660E" w:rsidP="0033660E">
            <w:pPr>
              <w:pStyle w:val="1"/>
              <w:tabs>
                <w:tab w:val="right" w:leader="dot" w:pos="10065"/>
              </w:tabs>
              <w:spacing w:line="240" w:lineRule="auto"/>
              <w:ind w:left="1171"/>
              <w:rPr>
                <w:b w:val="0"/>
                <w:caps w:val="0"/>
                <w:sz w:val="24"/>
                <w:szCs w:val="24"/>
              </w:rPr>
            </w:pPr>
            <w:r w:rsidRPr="0033660E">
              <w:rPr>
                <w:b w:val="0"/>
                <w:noProof/>
                <w:sz w:val="24"/>
                <w:szCs w:val="24"/>
              </w:rPr>
              <w:t>3.3.</w:t>
            </w:r>
            <w:r w:rsidRPr="0033660E">
              <w:rPr>
                <w:b w:val="0"/>
                <w:caps w:val="0"/>
                <w:noProof/>
                <w:sz w:val="24"/>
                <w:szCs w:val="24"/>
              </w:rPr>
              <w:t>Система условий реализации основной образовательной программы</w:t>
            </w:r>
          </w:p>
        </w:tc>
        <w:tc>
          <w:tcPr>
            <w:tcW w:w="848" w:type="dxa"/>
          </w:tcPr>
          <w:p w:rsidR="0033660E" w:rsidRPr="0030727D" w:rsidRDefault="0033660E" w:rsidP="00D90E50">
            <w:pPr>
              <w:pStyle w:val="1"/>
              <w:tabs>
                <w:tab w:val="right" w:leader="dot" w:pos="10065"/>
              </w:tabs>
              <w:jc w:val="center"/>
              <w:rPr>
                <w:b w:val="0"/>
                <w:caps w:val="0"/>
                <w:sz w:val="24"/>
                <w:szCs w:val="24"/>
              </w:rPr>
            </w:pPr>
          </w:p>
        </w:tc>
      </w:tr>
      <w:tr w:rsidR="0033660E" w:rsidRPr="00D90E50" w:rsidTr="00CF220C">
        <w:trPr>
          <w:trHeight w:val="195"/>
        </w:trPr>
        <w:tc>
          <w:tcPr>
            <w:tcW w:w="9217" w:type="dxa"/>
          </w:tcPr>
          <w:p w:rsidR="0033660E" w:rsidRPr="0033660E" w:rsidRDefault="00E938A6" w:rsidP="00A3092E">
            <w:pPr>
              <w:pStyle w:val="23"/>
            </w:pPr>
            <w:r>
              <w:t xml:space="preserve">         </w:t>
            </w:r>
            <w:r w:rsidR="0033660E" w:rsidRPr="0033660E">
              <w:t xml:space="preserve">3.3.1. Кадровые условия реализации основной образовательной </w:t>
            </w:r>
          </w:p>
          <w:p w:rsidR="0033660E" w:rsidRPr="0033660E" w:rsidRDefault="00E06276" w:rsidP="00A3092E">
            <w:pPr>
              <w:pStyle w:val="1"/>
              <w:tabs>
                <w:tab w:val="right" w:leader="dot" w:pos="10065"/>
              </w:tabs>
              <w:spacing w:line="240" w:lineRule="auto"/>
              <w:rPr>
                <w:b w:val="0"/>
                <w:caps w:val="0"/>
                <w:noProof/>
                <w:sz w:val="24"/>
                <w:szCs w:val="24"/>
              </w:rPr>
            </w:pPr>
            <w:r>
              <w:rPr>
                <w:b w:val="0"/>
                <w:caps w:val="0"/>
                <w:noProof/>
                <w:sz w:val="24"/>
                <w:szCs w:val="24"/>
              </w:rPr>
              <w:t xml:space="preserve">                     </w:t>
            </w:r>
            <w:r w:rsidR="00E938A6">
              <w:rPr>
                <w:b w:val="0"/>
                <w:caps w:val="0"/>
                <w:noProof/>
                <w:sz w:val="24"/>
                <w:szCs w:val="24"/>
              </w:rPr>
              <w:t xml:space="preserve">         </w:t>
            </w:r>
            <w:r w:rsidR="0033660E" w:rsidRPr="0033660E">
              <w:rPr>
                <w:b w:val="0"/>
                <w:caps w:val="0"/>
                <w:noProof/>
                <w:sz w:val="24"/>
                <w:szCs w:val="24"/>
              </w:rPr>
              <w:t>программы</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241</w:t>
            </w:r>
          </w:p>
        </w:tc>
      </w:tr>
      <w:tr w:rsidR="0033660E" w:rsidRPr="00943D68" w:rsidTr="00CF220C">
        <w:trPr>
          <w:trHeight w:val="195"/>
        </w:trPr>
        <w:tc>
          <w:tcPr>
            <w:tcW w:w="9217" w:type="dxa"/>
          </w:tcPr>
          <w:p w:rsidR="0033660E" w:rsidRPr="0033660E" w:rsidRDefault="0033660E" w:rsidP="0033660E">
            <w:pPr>
              <w:pStyle w:val="1"/>
              <w:tabs>
                <w:tab w:val="right" w:leader="dot" w:pos="10065"/>
              </w:tabs>
              <w:spacing w:line="240" w:lineRule="auto"/>
              <w:ind w:left="1880"/>
              <w:rPr>
                <w:b w:val="0"/>
                <w:caps w:val="0"/>
                <w:sz w:val="24"/>
                <w:szCs w:val="24"/>
              </w:rPr>
            </w:pPr>
            <w:r w:rsidRPr="0033660E">
              <w:rPr>
                <w:b w:val="0"/>
                <w:sz w:val="24"/>
                <w:szCs w:val="24"/>
              </w:rPr>
              <w:t xml:space="preserve">3.3.2. </w:t>
            </w:r>
            <w:r w:rsidRPr="0033660E">
              <w:rPr>
                <w:b w:val="0"/>
                <w:caps w:val="0"/>
                <w:noProof/>
                <w:sz w:val="24"/>
                <w:szCs w:val="24"/>
              </w:rPr>
              <w:t>Психолого­педагогические условия реализации основной образовательной программы</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256</w:t>
            </w:r>
          </w:p>
        </w:tc>
      </w:tr>
      <w:tr w:rsidR="0033660E" w:rsidRPr="00943D68" w:rsidTr="00CF220C">
        <w:trPr>
          <w:trHeight w:val="195"/>
        </w:trPr>
        <w:tc>
          <w:tcPr>
            <w:tcW w:w="9217" w:type="dxa"/>
          </w:tcPr>
          <w:p w:rsidR="0033660E" w:rsidRPr="0033660E" w:rsidRDefault="0033660E" w:rsidP="0033660E">
            <w:pPr>
              <w:pStyle w:val="1"/>
              <w:tabs>
                <w:tab w:val="right" w:leader="dot" w:pos="10065"/>
              </w:tabs>
              <w:spacing w:line="240" w:lineRule="auto"/>
              <w:ind w:left="1880"/>
              <w:rPr>
                <w:b w:val="0"/>
                <w:caps w:val="0"/>
                <w:sz w:val="24"/>
                <w:szCs w:val="24"/>
              </w:rPr>
            </w:pPr>
            <w:r w:rsidRPr="0033660E">
              <w:rPr>
                <w:b w:val="0"/>
                <w:noProof/>
                <w:sz w:val="24"/>
                <w:szCs w:val="24"/>
              </w:rPr>
              <w:t>3.3.3.</w:t>
            </w:r>
            <w:r w:rsidRPr="0033660E">
              <w:rPr>
                <w:b w:val="0"/>
                <w:caps w:val="0"/>
                <w:noProof/>
                <w:sz w:val="24"/>
                <w:szCs w:val="24"/>
              </w:rPr>
              <w:t>Финансовое обеспечение реализации основной образовательной программы</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264</w:t>
            </w:r>
          </w:p>
        </w:tc>
      </w:tr>
      <w:tr w:rsidR="0033660E" w:rsidRPr="00943D68" w:rsidTr="00CF220C">
        <w:trPr>
          <w:trHeight w:val="195"/>
        </w:trPr>
        <w:tc>
          <w:tcPr>
            <w:tcW w:w="9217" w:type="dxa"/>
          </w:tcPr>
          <w:p w:rsidR="0033660E" w:rsidRPr="0033660E" w:rsidRDefault="0033660E" w:rsidP="0033660E">
            <w:pPr>
              <w:pStyle w:val="1"/>
              <w:tabs>
                <w:tab w:val="right" w:leader="dot" w:pos="10065"/>
              </w:tabs>
              <w:spacing w:line="240" w:lineRule="auto"/>
              <w:ind w:left="1880"/>
              <w:rPr>
                <w:b w:val="0"/>
                <w:noProof/>
                <w:sz w:val="24"/>
                <w:szCs w:val="24"/>
              </w:rPr>
            </w:pPr>
            <w:r w:rsidRPr="0033660E">
              <w:rPr>
                <w:b w:val="0"/>
                <w:noProof/>
                <w:sz w:val="24"/>
                <w:szCs w:val="24"/>
              </w:rPr>
              <w:t>3.3.4.</w:t>
            </w:r>
            <w:r w:rsidRPr="0033660E">
              <w:rPr>
                <w:b w:val="0"/>
                <w:caps w:val="0"/>
                <w:noProof/>
                <w:sz w:val="24"/>
                <w:szCs w:val="24"/>
              </w:rPr>
              <w:t>Материально-технические условия реализации основной образовательной программы</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269</w:t>
            </w:r>
          </w:p>
        </w:tc>
      </w:tr>
      <w:tr w:rsidR="0033660E" w:rsidRPr="00943D68" w:rsidTr="004638F9">
        <w:trPr>
          <w:trHeight w:val="600"/>
        </w:trPr>
        <w:tc>
          <w:tcPr>
            <w:tcW w:w="9217" w:type="dxa"/>
          </w:tcPr>
          <w:p w:rsidR="004638F9" w:rsidRDefault="004638F9" w:rsidP="004638F9">
            <w:pPr>
              <w:pStyle w:val="1"/>
              <w:tabs>
                <w:tab w:val="right" w:leader="dot" w:pos="10065"/>
              </w:tabs>
              <w:spacing w:line="240" w:lineRule="auto"/>
              <w:rPr>
                <w:b w:val="0"/>
                <w:caps w:val="0"/>
                <w:noProof/>
                <w:sz w:val="24"/>
                <w:szCs w:val="24"/>
              </w:rPr>
            </w:pPr>
            <w:r>
              <w:rPr>
                <w:b w:val="0"/>
                <w:noProof/>
                <w:sz w:val="24"/>
                <w:szCs w:val="24"/>
              </w:rPr>
              <w:t xml:space="preserve">                              </w:t>
            </w:r>
            <w:r w:rsidR="0033660E" w:rsidRPr="0033660E">
              <w:rPr>
                <w:b w:val="0"/>
                <w:noProof/>
                <w:sz w:val="24"/>
                <w:szCs w:val="24"/>
              </w:rPr>
              <w:t>3.3.5.</w:t>
            </w:r>
            <w:r>
              <w:rPr>
                <w:rFonts w:eastAsiaTheme="minorEastAsia"/>
                <w:b w:val="0"/>
                <w:noProof/>
                <w:sz w:val="24"/>
                <w:szCs w:val="24"/>
                <w:lang w:eastAsia="ja-JP"/>
              </w:rPr>
              <w:t xml:space="preserve"> </w:t>
            </w:r>
            <w:r w:rsidR="0033660E" w:rsidRPr="0033660E">
              <w:rPr>
                <w:b w:val="0"/>
                <w:caps w:val="0"/>
                <w:noProof/>
                <w:sz w:val="24"/>
                <w:szCs w:val="24"/>
              </w:rPr>
              <w:t xml:space="preserve">Информационно­методические условия реализации основной </w:t>
            </w:r>
          </w:p>
          <w:p w:rsidR="0033660E" w:rsidRPr="0033660E" w:rsidRDefault="004638F9" w:rsidP="004638F9">
            <w:pPr>
              <w:pStyle w:val="1"/>
              <w:tabs>
                <w:tab w:val="right" w:leader="dot" w:pos="10065"/>
              </w:tabs>
              <w:spacing w:line="240" w:lineRule="auto"/>
              <w:rPr>
                <w:b w:val="0"/>
                <w:caps w:val="0"/>
                <w:sz w:val="24"/>
                <w:szCs w:val="24"/>
              </w:rPr>
            </w:pPr>
            <w:r>
              <w:rPr>
                <w:b w:val="0"/>
                <w:caps w:val="0"/>
                <w:noProof/>
                <w:sz w:val="24"/>
                <w:szCs w:val="24"/>
              </w:rPr>
              <w:t xml:space="preserve">                              </w:t>
            </w:r>
            <w:r w:rsidR="0033660E" w:rsidRPr="0033660E">
              <w:rPr>
                <w:b w:val="0"/>
                <w:caps w:val="0"/>
                <w:noProof/>
                <w:sz w:val="24"/>
                <w:szCs w:val="24"/>
              </w:rPr>
              <w:t>образовательной программы</w:t>
            </w:r>
          </w:p>
        </w:tc>
        <w:tc>
          <w:tcPr>
            <w:tcW w:w="848" w:type="dxa"/>
          </w:tcPr>
          <w:p w:rsidR="0033660E" w:rsidRPr="0030727D" w:rsidRDefault="00CD0E8F" w:rsidP="00D90E50">
            <w:pPr>
              <w:pStyle w:val="1"/>
              <w:tabs>
                <w:tab w:val="right" w:leader="dot" w:pos="10065"/>
              </w:tabs>
              <w:jc w:val="center"/>
              <w:rPr>
                <w:b w:val="0"/>
                <w:caps w:val="0"/>
                <w:sz w:val="24"/>
                <w:szCs w:val="24"/>
              </w:rPr>
            </w:pPr>
            <w:r>
              <w:rPr>
                <w:b w:val="0"/>
                <w:caps w:val="0"/>
                <w:sz w:val="24"/>
                <w:szCs w:val="24"/>
              </w:rPr>
              <w:t>275</w:t>
            </w:r>
          </w:p>
        </w:tc>
      </w:tr>
      <w:tr w:rsidR="0033660E" w:rsidRPr="00943D68" w:rsidTr="00CF220C">
        <w:trPr>
          <w:trHeight w:val="195"/>
        </w:trPr>
        <w:tc>
          <w:tcPr>
            <w:tcW w:w="9217" w:type="dxa"/>
          </w:tcPr>
          <w:p w:rsidR="0033660E" w:rsidRPr="0033660E" w:rsidRDefault="0033660E" w:rsidP="0033660E">
            <w:pPr>
              <w:pStyle w:val="1"/>
              <w:tabs>
                <w:tab w:val="right" w:leader="dot" w:pos="10065"/>
              </w:tabs>
              <w:spacing w:line="240" w:lineRule="auto"/>
              <w:ind w:left="1880"/>
              <w:rPr>
                <w:b w:val="0"/>
                <w:caps w:val="0"/>
                <w:sz w:val="24"/>
                <w:szCs w:val="24"/>
              </w:rPr>
            </w:pPr>
            <w:r w:rsidRPr="0033660E">
              <w:rPr>
                <w:b w:val="0"/>
                <w:noProof/>
                <w:sz w:val="24"/>
                <w:szCs w:val="24"/>
              </w:rPr>
              <w:t xml:space="preserve">3.3.6. </w:t>
            </w:r>
            <w:r w:rsidRPr="0033660E">
              <w:rPr>
                <w:b w:val="0"/>
                <w:caps w:val="0"/>
                <w:noProof/>
                <w:sz w:val="24"/>
                <w:szCs w:val="24"/>
              </w:rPr>
              <w:t>Механизмы достижения целевых ориентиров в системе условий</w:t>
            </w:r>
          </w:p>
        </w:tc>
        <w:tc>
          <w:tcPr>
            <w:tcW w:w="848" w:type="dxa"/>
          </w:tcPr>
          <w:p w:rsidR="0033660E" w:rsidRPr="0030727D" w:rsidRDefault="0030727D" w:rsidP="00EA1340">
            <w:pPr>
              <w:pStyle w:val="1"/>
              <w:tabs>
                <w:tab w:val="right" w:leader="dot" w:pos="10065"/>
              </w:tabs>
              <w:jc w:val="center"/>
              <w:rPr>
                <w:b w:val="0"/>
                <w:caps w:val="0"/>
                <w:sz w:val="24"/>
                <w:szCs w:val="24"/>
              </w:rPr>
            </w:pPr>
            <w:r w:rsidRPr="0030727D">
              <w:rPr>
                <w:b w:val="0"/>
                <w:caps w:val="0"/>
                <w:sz w:val="24"/>
                <w:szCs w:val="24"/>
              </w:rPr>
              <w:t>2</w:t>
            </w:r>
            <w:r w:rsidR="00CD0E8F">
              <w:rPr>
                <w:b w:val="0"/>
                <w:caps w:val="0"/>
                <w:sz w:val="24"/>
                <w:szCs w:val="24"/>
              </w:rPr>
              <w:t>83</w:t>
            </w:r>
          </w:p>
        </w:tc>
      </w:tr>
    </w:tbl>
    <w:p w:rsidR="00653A76" w:rsidRPr="002C6BC0" w:rsidRDefault="004F096D" w:rsidP="0098103D">
      <w:pPr>
        <w:pStyle w:val="1"/>
        <w:tabs>
          <w:tab w:val="right" w:leader="dot" w:pos="10065"/>
        </w:tabs>
        <w:rPr>
          <w:caps w:val="0"/>
          <w:sz w:val="24"/>
        </w:rPr>
      </w:pPr>
      <w:r w:rsidRPr="002C6BC0">
        <w:rPr>
          <w:rFonts w:ascii="Cambria" w:hAnsi="Cambria"/>
          <w:caps w:val="0"/>
          <w:sz w:val="24"/>
        </w:rPr>
        <w:br w:type="page"/>
      </w:r>
      <w:bookmarkStart w:id="1" w:name="_Toc288410522"/>
      <w:bookmarkStart w:id="2" w:name="_Toc288410651"/>
      <w:bookmarkStart w:id="3" w:name="_Toc294246065"/>
      <w:r w:rsidR="00780745">
        <w:rPr>
          <w:rFonts w:ascii="Cambria" w:hAnsi="Cambria"/>
          <w:caps w:val="0"/>
          <w:sz w:val="24"/>
        </w:rPr>
        <w:lastRenderedPageBreak/>
        <w:t xml:space="preserve">                                                   </w:t>
      </w:r>
      <w:r w:rsidR="00653A76" w:rsidRPr="002C6BC0">
        <w:rPr>
          <w:caps w:val="0"/>
          <w:sz w:val="24"/>
        </w:rPr>
        <w:t>Общие положения</w:t>
      </w:r>
      <w:bookmarkEnd w:id="0"/>
      <w:bookmarkEnd w:id="1"/>
      <w:bookmarkEnd w:id="2"/>
      <w:bookmarkEnd w:id="3"/>
    </w:p>
    <w:p w:rsidR="001859E1" w:rsidRPr="006E40B9" w:rsidRDefault="001859E1" w:rsidP="00920E8A">
      <w:pPr>
        <w:shd w:val="clear" w:color="auto" w:fill="FFFFFF"/>
        <w:tabs>
          <w:tab w:val="left" w:pos="708"/>
        </w:tabs>
        <w:ind w:firstLine="454"/>
        <w:rPr>
          <w:i/>
          <w:szCs w:val="28"/>
          <w:lang w:eastAsia="zh-CN"/>
        </w:rPr>
      </w:pPr>
      <w:r w:rsidRPr="002C6BC0">
        <w:rPr>
          <w:szCs w:val="28"/>
        </w:rPr>
        <w:t>О</w:t>
      </w:r>
      <w:r w:rsidR="00653A76" w:rsidRPr="002C6BC0">
        <w:rPr>
          <w:szCs w:val="28"/>
        </w:rPr>
        <w:t xml:space="preserve">сновная образовательная программа начального общего образования </w:t>
      </w:r>
      <w:r w:rsidR="00077A31">
        <w:rPr>
          <w:szCs w:val="28"/>
        </w:rPr>
        <w:t xml:space="preserve">(далее – </w:t>
      </w:r>
      <w:r w:rsidR="00D170ED" w:rsidRPr="002C6BC0">
        <w:rPr>
          <w:szCs w:val="28"/>
        </w:rPr>
        <w:t xml:space="preserve">ООП НОО) </w:t>
      </w:r>
      <w:r w:rsidR="00653A76" w:rsidRPr="002C6BC0">
        <w:rPr>
          <w:szCs w:val="28"/>
        </w:rPr>
        <w:t xml:space="preserve">разработана в соответствии с требованиями </w:t>
      </w:r>
      <w:r w:rsidR="00653A76" w:rsidRPr="006E40B9">
        <w:rPr>
          <w:szCs w:val="28"/>
        </w:rPr>
        <w:t xml:space="preserve">федерального государственного образовательного </w:t>
      </w:r>
      <w:r w:rsidR="00653A76" w:rsidRPr="006E40B9">
        <w:rPr>
          <w:spacing w:val="-2"/>
          <w:szCs w:val="28"/>
        </w:rPr>
        <w:t xml:space="preserve">стандарта начального общего образования (далее — </w:t>
      </w:r>
      <w:r w:rsidR="00C11324" w:rsidRPr="006E40B9">
        <w:rPr>
          <w:spacing w:val="-2"/>
          <w:szCs w:val="28"/>
        </w:rPr>
        <w:t xml:space="preserve"> ФГОС НОО</w:t>
      </w:r>
      <w:r w:rsidR="00653A76" w:rsidRPr="006E40B9">
        <w:rPr>
          <w:spacing w:val="-2"/>
          <w:szCs w:val="28"/>
        </w:rPr>
        <w:t xml:space="preserve">) </w:t>
      </w:r>
      <w:r w:rsidR="00653A76" w:rsidRPr="006E40B9">
        <w:rPr>
          <w:szCs w:val="28"/>
        </w:rPr>
        <w:t>к структуре основной образовательной программы</w:t>
      </w:r>
      <w:proofErr w:type="gramStart"/>
      <w:r w:rsidR="00653A76" w:rsidRPr="006E40B9">
        <w:rPr>
          <w:szCs w:val="28"/>
        </w:rPr>
        <w:t>,о</w:t>
      </w:r>
      <w:proofErr w:type="gramEnd"/>
      <w:r w:rsidR="00653A76" w:rsidRPr="006E40B9">
        <w:rPr>
          <w:szCs w:val="28"/>
        </w:rPr>
        <w:t xml:space="preserve">пределяет цель, задачи, планируемые результаты, содержание и организацию </w:t>
      </w:r>
      <w:r w:rsidR="007E3D6D" w:rsidRPr="006E40B9">
        <w:rPr>
          <w:szCs w:val="28"/>
        </w:rPr>
        <w:t xml:space="preserve">образовательной деятельности </w:t>
      </w:r>
      <w:r w:rsidR="00C27132" w:rsidRPr="006E40B9">
        <w:rPr>
          <w:szCs w:val="28"/>
        </w:rPr>
        <w:t>при получении</w:t>
      </w:r>
      <w:r w:rsidR="00653A76" w:rsidRPr="006E40B9">
        <w:rPr>
          <w:szCs w:val="28"/>
        </w:rPr>
        <w:t>начального общего образования</w:t>
      </w:r>
      <w:r w:rsidRPr="006E40B9">
        <w:rPr>
          <w:i/>
          <w:iCs/>
          <w:szCs w:val="28"/>
          <w:lang w:eastAsia="zh-CN"/>
        </w:rPr>
        <w:t xml:space="preserve"> и </w:t>
      </w:r>
      <w:r w:rsidRPr="006E40B9">
        <w:rPr>
          <w:rFonts w:eastAsia="@Arial Unicode MS"/>
          <w:i/>
          <w:szCs w:val="28"/>
          <w:lang w:eastAsia="zh-CN"/>
        </w:rPr>
        <w:t>с учетом</w:t>
      </w:r>
      <w:r w:rsidRPr="006E40B9">
        <w:rPr>
          <w:i/>
          <w:iCs/>
          <w:szCs w:val="28"/>
          <w:lang w:eastAsia="zh-CN"/>
        </w:rPr>
        <w:t xml:space="preserve">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08 апреля 2015г. № 1/15) – </w:t>
      </w:r>
      <w:r w:rsidRPr="006E40B9">
        <w:rPr>
          <w:i/>
          <w:iCs/>
          <w:szCs w:val="28"/>
          <w:lang w:val="en-US" w:eastAsia="zh-CN"/>
        </w:rPr>
        <w:t>www</w:t>
      </w:r>
      <w:r w:rsidRPr="006E40B9">
        <w:rPr>
          <w:i/>
          <w:iCs/>
          <w:szCs w:val="28"/>
          <w:lang w:eastAsia="zh-CN"/>
        </w:rPr>
        <w:t xml:space="preserve">. </w:t>
      </w:r>
      <w:r w:rsidRPr="006E40B9">
        <w:rPr>
          <w:i/>
          <w:iCs/>
          <w:szCs w:val="28"/>
          <w:lang w:val="en-US" w:eastAsia="zh-CN"/>
        </w:rPr>
        <w:t>http</w:t>
      </w:r>
      <w:r w:rsidRPr="006E40B9">
        <w:rPr>
          <w:i/>
          <w:iCs/>
          <w:szCs w:val="28"/>
          <w:lang w:eastAsia="zh-CN"/>
        </w:rPr>
        <w:t>://</w:t>
      </w:r>
      <w:r w:rsidRPr="006E40B9">
        <w:rPr>
          <w:i/>
          <w:iCs/>
          <w:szCs w:val="28"/>
          <w:lang w:val="en-US" w:eastAsia="zh-CN"/>
        </w:rPr>
        <w:t>fgosreestr</w:t>
      </w:r>
      <w:r w:rsidRPr="006E40B9">
        <w:rPr>
          <w:i/>
          <w:iCs/>
          <w:szCs w:val="28"/>
          <w:lang w:eastAsia="zh-CN"/>
        </w:rPr>
        <w:t>.</w:t>
      </w:r>
      <w:r w:rsidRPr="006E40B9">
        <w:rPr>
          <w:i/>
          <w:iCs/>
          <w:szCs w:val="28"/>
          <w:lang w:val="en-US" w:eastAsia="zh-CN"/>
        </w:rPr>
        <w:t>ru</w:t>
      </w:r>
      <w:r w:rsidR="00AE31D6" w:rsidRPr="006E40B9">
        <w:rPr>
          <w:i/>
          <w:iCs/>
          <w:szCs w:val="28"/>
          <w:lang w:eastAsia="zh-CN"/>
        </w:rPr>
        <w:t xml:space="preserve"> -  2015.- 33</w:t>
      </w:r>
      <w:r w:rsidRPr="006E40B9">
        <w:rPr>
          <w:i/>
          <w:iCs/>
          <w:szCs w:val="28"/>
          <w:lang w:eastAsia="zh-CN"/>
        </w:rPr>
        <w:t>8</w:t>
      </w:r>
      <w:r w:rsidRPr="006E40B9">
        <w:rPr>
          <w:i/>
          <w:iCs/>
          <w:szCs w:val="28"/>
          <w:lang w:val="en-US" w:eastAsia="zh-CN"/>
        </w:rPr>
        <w:t>c</w:t>
      </w:r>
      <w:r w:rsidRPr="006E40B9">
        <w:rPr>
          <w:i/>
          <w:iCs/>
          <w:szCs w:val="28"/>
          <w:lang w:eastAsia="zh-CN"/>
        </w:rPr>
        <w:t>.</w:t>
      </w:r>
    </w:p>
    <w:p w:rsidR="007B6989" w:rsidRPr="006E40B9" w:rsidRDefault="007B6989" w:rsidP="00920E8A">
      <w:pPr>
        <w:pStyle w:val="afff2"/>
        <w:spacing w:line="240" w:lineRule="auto"/>
        <w:rPr>
          <w:sz w:val="24"/>
        </w:rPr>
      </w:pPr>
      <w:r w:rsidRPr="006E40B9">
        <w:rPr>
          <w:i/>
          <w:iCs/>
          <w:sz w:val="24"/>
        </w:rPr>
        <w:t xml:space="preserve">Основная образовательная программа начальноготобщего образования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r w:rsidRPr="006E40B9">
        <w:rPr>
          <w:i/>
          <w:iCs/>
          <w:sz w:val="24"/>
        </w:rPr>
        <w:t xml:space="preserve"> разработана с</w:t>
      </w:r>
      <w:r w:rsidRPr="006E40B9">
        <w:rPr>
          <w:sz w:val="24"/>
        </w:rPr>
        <w:t>с учётом типа данного общеобразовательного учреждения, а также образовательных особенностей и запросов участников образовательных отношений.</w:t>
      </w:r>
    </w:p>
    <w:p w:rsidR="007B6989" w:rsidRPr="006E40B9" w:rsidRDefault="007B6989" w:rsidP="00920E8A">
      <w:pPr>
        <w:tabs>
          <w:tab w:val="left" w:pos="454"/>
        </w:tabs>
        <w:suppressAutoHyphens/>
        <w:ind w:firstLine="454"/>
        <w:rPr>
          <w:szCs w:val="28"/>
          <w:lang w:eastAsia="zh-CN"/>
        </w:rPr>
      </w:pPr>
      <w:r w:rsidRPr="006E40B9">
        <w:rPr>
          <w:i/>
          <w:iCs/>
          <w:szCs w:val="28"/>
          <w:lang w:eastAsia="zh-CN"/>
        </w:rPr>
        <w:t>Ра</w:t>
      </w:r>
      <w:r w:rsidR="009939E0" w:rsidRPr="006E40B9">
        <w:rPr>
          <w:i/>
          <w:iCs/>
          <w:szCs w:val="28"/>
          <w:lang w:eastAsia="zh-CN"/>
        </w:rPr>
        <w:t>зработка основной образовательной</w:t>
      </w:r>
      <w:r w:rsidRPr="006E40B9">
        <w:rPr>
          <w:i/>
          <w:iCs/>
          <w:szCs w:val="28"/>
          <w:lang w:eastAsia="zh-CN"/>
        </w:rPr>
        <w:t xml:space="preserve"> программы </w:t>
      </w:r>
      <w:r w:rsidR="009939E0" w:rsidRPr="006E40B9">
        <w:rPr>
          <w:i/>
          <w:iCs/>
          <w:szCs w:val="28"/>
          <w:lang w:eastAsia="zh-CN"/>
        </w:rPr>
        <w:t xml:space="preserve">начального </w:t>
      </w:r>
      <w:r w:rsidRPr="006E40B9">
        <w:rPr>
          <w:i/>
          <w:iCs/>
          <w:szCs w:val="28"/>
          <w:lang w:eastAsia="zh-CN"/>
        </w:rPr>
        <w:t xml:space="preserve">общего образования </w:t>
      </w:r>
      <w:r w:rsidR="00780745">
        <w:rPr>
          <w:i/>
          <w:iCs/>
        </w:rPr>
        <w:t>МБОУ СОШ имени Мустая Карима с</w:t>
      </w:r>
      <w:proofErr w:type="gramStart"/>
      <w:r w:rsidR="00780745">
        <w:rPr>
          <w:i/>
          <w:iCs/>
        </w:rPr>
        <w:t>.К</w:t>
      </w:r>
      <w:proofErr w:type="gramEnd"/>
      <w:r w:rsidR="00780745">
        <w:rPr>
          <w:i/>
          <w:iCs/>
        </w:rPr>
        <w:t>ляшево</w:t>
      </w:r>
      <w:r w:rsidR="00780745" w:rsidRPr="006E40B9">
        <w:rPr>
          <w:i/>
          <w:iCs/>
        </w:rPr>
        <w:t xml:space="preserve"> </w:t>
      </w:r>
      <w:r w:rsidRPr="006E40B9">
        <w:rPr>
          <w:i/>
          <w:iCs/>
          <w:szCs w:val="28"/>
          <w:lang w:eastAsia="zh-CN"/>
        </w:rPr>
        <w:t xml:space="preserve">осуществилась самостоятельно с привлечением </w:t>
      </w:r>
      <w:r w:rsidR="00153B45" w:rsidRPr="006E40B9">
        <w:rPr>
          <w:i/>
          <w:iCs/>
          <w:szCs w:val="28"/>
          <w:lang w:eastAsia="zh-CN"/>
        </w:rPr>
        <w:t xml:space="preserve"> </w:t>
      </w:r>
      <w:r w:rsidR="001E1516">
        <w:rPr>
          <w:i/>
          <w:iCs/>
          <w:szCs w:val="28"/>
          <w:lang w:eastAsia="zh-CN"/>
        </w:rPr>
        <w:t>педагогического</w:t>
      </w:r>
      <w:r w:rsidR="00153B45" w:rsidRPr="006E40B9">
        <w:rPr>
          <w:i/>
          <w:iCs/>
          <w:szCs w:val="28"/>
          <w:lang w:eastAsia="zh-CN"/>
        </w:rPr>
        <w:t xml:space="preserve"> </w:t>
      </w:r>
      <w:r w:rsidRPr="006E40B9">
        <w:rPr>
          <w:i/>
          <w:iCs/>
          <w:szCs w:val="28"/>
          <w:lang w:eastAsia="zh-CN"/>
        </w:rPr>
        <w:t xml:space="preserve">совета </w:t>
      </w:r>
      <w:r w:rsidR="001E1516">
        <w:rPr>
          <w:i/>
          <w:iCs/>
          <w:szCs w:val="28"/>
          <w:lang w:eastAsia="zh-CN"/>
        </w:rPr>
        <w:t>,Совета родителей(законных представителей) и Совета обучающихся.</w:t>
      </w:r>
      <w:r w:rsidR="00153B45" w:rsidRPr="006E40B9">
        <w:rPr>
          <w:i/>
          <w:iCs/>
          <w:szCs w:val="28"/>
          <w:lang w:eastAsia="zh-CN"/>
        </w:rPr>
        <w:t>.</w:t>
      </w:r>
    </w:p>
    <w:p w:rsidR="00653A76" w:rsidRPr="006E40B9" w:rsidRDefault="007B6989" w:rsidP="00920E8A">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pacing w:val="-2"/>
          <w:sz w:val="24"/>
          <w:szCs w:val="28"/>
        </w:rPr>
        <w:t xml:space="preserve">Основная </w:t>
      </w:r>
      <w:r w:rsidR="00653A76" w:rsidRPr="006E40B9">
        <w:rPr>
          <w:rFonts w:ascii="Times New Roman" w:hAnsi="Times New Roman"/>
          <w:i/>
          <w:color w:val="auto"/>
          <w:spacing w:val="-2"/>
          <w:sz w:val="24"/>
          <w:szCs w:val="28"/>
        </w:rPr>
        <w:t xml:space="preserve"> образовательн</w:t>
      </w:r>
      <w:r w:rsidRPr="006E40B9">
        <w:rPr>
          <w:rFonts w:ascii="Times New Roman" w:hAnsi="Times New Roman"/>
          <w:i/>
          <w:color w:val="auto"/>
          <w:spacing w:val="-2"/>
          <w:sz w:val="24"/>
          <w:szCs w:val="28"/>
        </w:rPr>
        <w:t>ая программа</w:t>
      </w:r>
      <w:r w:rsidR="00153B45" w:rsidRPr="006E40B9">
        <w:rPr>
          <w:rFonts w:ascii="Times New Roman" w:hAnsi="Times New Roman"/>
          <w:i/>
          <w:color w:val="auto"/>
          <w:spacing w:val="-3"/>
          <w:sz w:val="24"/>
          <w:szCs w:val="28"/>
        </w:rPr>
        <w:t xml:space="preserve"> НОО</w:t>
      </w:r>
      <w:r w:rsidR="0098103D" w:rsidRPr="006E40B9">
        <w:rPr>
          <w:i/>
          <w:iCs/>
          <w:color w:val="auto"/>
          <w:sz w:val="24"/>
        </w:rPr>
        <w:t xml:space="preserve">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r w:rsidR="00780745" w:rsidRPr="006E40B9">
        <w:rPr>
          <w:i/>
          <w:iCs/>
          <w:sz w:val="24"/>
        </w:rPr>
        <w:t xml:space="preserve"> </w:t>
      </w:r>
      <w:r w:rsidR="00653A76" w:rsidRPr="006E40B9">
        <w:rPr>
          <w:rFonts w:ascii="Times New Roman" w:hAnsi="Times New Roman"/>
          <w:i/>
          <w:color w:val="auto"/>
          <w:spacing w:val="-3"/>
          <w:sz w:val="24"/>
          <w:szCs w:val="28"/>
        </w:rPr>
        <w:t xml:space="preserve">отражает требования </w:t>
      </w:r>
      <w:r w:rsidR="00C11324" w:rsidRPr="006E40B9">
        <w:rPr>
          <w:rFonts w:ascii="Times New Roman" w:hAnsi="Times New Roman"/>
          <w:i/>
          <w:color w:val="auto"/>
          <w:spacing w:val="-3"/>
          <w:sz w:val="24"/>
          <w:szCs w:val="28"/>
        </w:rPr>
        <w:t>ФГОС НОО</w:t>
      </w:r>
      <w:r w:rsidR="00653A76" w:rsidRPr="006E40B9">
        <w:rPr>
          <w:rFonts w:ascii="Times New Roman" w:hAnsi="Times New Roman"/>
          <w:i/>
          <w:color w:val="auto"/>
          <w:spacing w:val="-3"/>
          <w:sz w:val="24"/>
          <w:szCs w:val="28"/>
        </w:rPr>
        <w:t xml:space="preserve"> и</w:t>
      </w:r>
      <w:r w:rsidR="007141CA" w:rsidRPr="006E40B9">
        <w:rPr>
          <w:rFonts w:ascii="Times New Roman" w:hAnsi="Times New Roman"/>
          <w:i/>
          <w:color w:val="auto"/>
          <w:spacing w:val="-3"/>
          <w:sz w:val="24"/>
          <w:szCs w:val="28"/>
        </w:rPr>
        <w:t>содержит</w:t>
      </w:r>
      <w:r w:rsidR="00653A76" w:rsidRPr="006E40B9">
        <w:rPr>
          <w:rFonts w:ascii="Times New Roman" w:hAnsi="Times New Roman"/>
          <w:i/>
          <w:color w:val="auto"/>
          <w:sz w:val="24"/>
          <w:szCs w:val="28"/>
        </w:rPr>
        <w:t xml:space="preserve"> три основных раздела: целевой, содержательный и организационный.</w:t>
      </w:r>
    </w:p>
    <w:p w:rsidR="00653A76" w:rsidRPr="006E40B9" w:rsidRDefault="00653A76" w:rsidP="00920E8A">
      <w:pPr>
        <w:pStyle w:val="a3"/>
        <w:spacing w:line="240" w:lineRule="auto"/>
        <w:ind w:firstLine="454"/>
        <w:rPr>
          <w:rFonts w:ascii="Times New Roman" w:hAnsi="Times New Roman"/>
          <w:i/>
          <w:color w:val="auto"/>
          <w:sz w:val="24"/>
          <w:szCs w:val="28"/>
        </w:rPr>
      </w:pPr>
      <w:r w:rsidRPr="006E40B9">
        <w:rPr>
          <w:rFonts w:ascii="Times New Roman" w:hAnsi="Times New Roman"/>
          <w:b/>
          <w:bCs/>
          <w:i/>
          <w:color w:val="auto"/>
          <w:sz w:val="24"/>
          <w:szCs w:val="28"/>
        </w:rPr>
        <w:t xml:space="preserve">Целевой </w:t>
      </w:r>
      <w:r w:rsidRPr="006E40B9">
        <w:rPr>
          <w:rFonts w:ascii="Times New Roman" w:hAnsi="Times New Roman"/>
          <w:i/>
          <w:color w:val="auto"/>
          <w:sz w:val="24"/>
          <w:szCs w:val="28"/>
        </w:rPr>
        <w:t>раздел определяет общее назначение, цели, задачи и планируемые результаты реализации основной образо</w:t>
      </w:r>
      <w:r w:rsidRPr="006E40B9">
        <w:rPr>
          <w:rFonts w:ascii="Times New Roman" w:hAnsi="Times New Roman"/>
          <w:i/>
          <w:color w:val="auto"/>
          <w:spacing w:val="2"/>
          <w:sz w:val="24"/>
          <w:szCs w:val="28"/>
        </w:rPr>
        <w:t>вательной программы</w:t>
      </w:r>
      <w:r w:rsidR="007B6989" w:rsidRPr="006E40B9">
        <w:rPr>
          <w:rFonts w:ascii="Times New Roman" w:hAnsi="Times New Roman"/>
          <w:i/>
          <w:color w:val="auto"/>
          <w:spacing w:val="2"/>
          <w:sz w:val="24"/>
          <w:szCs w:val="28"/>
        </w:rPr>
        <w:t xml:space="preserve"> начального </w:t>
      </w:r>
      <w:r w:rsidR="007B6989" w:rsidRPr="006E40B9">
        <w:rPr>
          <w:rStyle w:val="dash0410005f0431005f0437005f0430005f0446005f0020005f0441005f043f005f0438005f0441005f043a005f0430005f005fchar1char1"/>
          <w:bCs/>
          <w:i/>
          <w:iCs/>
          <w:color w:val="auto"/>
          <w:szCs w:val="28"/>
          <w:lang w:eastAsia="en-US"/>
        </w:rPr>
        <w:t xml:space="preserve">общего образования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r w:rsidR="00780745" w:rsidRPr="006E40B9">
        <w:rPr>
          <w:i/>
          <w:iCs/>
          <w:sz w:val="24"/>
        </w:rPr>
        <w:t xml:space="preserve"> </w:t>
      </w:r>
      <w:r w:rsidRPr="006E40B9">
        <w:rPr>
          <w:rFonts w:ascii="Times New Roman" w:hAnsi="Times New Roman"/>
          <w:i/>
          <w:color w:val="auto"/>
          <w:spacing w:val="2"/>
          <w:sz w:val="24"/>
          <w:szCs w:val="28"/>
        </w:rPr>
        <w:t>конкретизированные в соответствии</w:t>
      </w:r>
      <w:r w:rsidRPr="006E40B9">
        <w:rPr>
          <w:rFonts w:ascii="Times New Roman" w:hAnsi="Times New Roman"/>
          <w:i/>
          <w:color w:val="auto"/>
          <w:spacing w:val="-2"/>
          <w:sz w:val="24"/>
          <w:szCs w:val="28"/>
        </w:rPr>
        <w:t xml:space="preserve">с требованиями </w:t>
      </w:r>
      <w:r w:rsidR="00C11324" w:rsidRPr="006E40B9">
        <w:rPr>
          <w:rFonts w:ascii="Times New Roman" w:hAnsi="Times New Roman"/>
          <w:i/>
          <w:color w:val="auto"/>
          <w:spacing w:val="-2"/>
          <w:sz w:val="24"/>
          <w:szCs w:val="28"/>
        </w:rPr>
        <w:t>ФГОС НОО</w:t>
      </w:r>
      <w:r w:rsidRPr="006E40B9">
        <w:rPr>
          <w:rFonts w:ascii="Times New Roman" w:hAnsi="Times New Roman"/>
          <w:i/>
          <w:color w:val="auto"/>
          <w:spacing w:val="-2"/>
          <w:sz w:val="24"/>
          <w:szCs w:val="28"/>
        </w:rPr>
        <w:t xml:space="preserve"> и учитывающие региональные, на</w:t>
      </w:r>
      <w:r w:rsidRPr="006E40B9">
        <w:rPr>
          <w:rFonts w:ascii="Times New Roman" w:hAnsi="Times New Roman"/>
          <w:i/>
          <w:color w:val="auto"/>
          <w:sz w:val="24"/>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6E40B9" w:rsidRDefault="00653A76" w:rsidP="00920E8A">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 xml:space="preserve">Целевой раздел включает: </w:t>
      </w:r>
    </w:p>
    <w:p w:rsidR="00653A76" w:rsidRPr="006E40B9" w:rsidRDefault="00653A76" w:rsidP="00920E8A">
      <w:pPr>
        <w:pStyle w:val="ad"/>
        <w:numPr>
          <w:ilvl w:val="0"/>
          <w:numId w:val="3"/>
        </w:numPr>
        <w:spacing w:line="240" w:lineRule="auto"/>
        <w:rPr>
          <w:rFonts w:ascii="Times New Roman" w:hAnsi="Times New Roman"/>
          <w:i/>
          <w:color w:val="auto"/>
          <w:sz w:val="24"/>
          <w:szCs w:val="28"/>
        </w:rPr>
      </w:pPr>
      <w:r w:rsidRPr="006E40B9">
        <w:rPr>
          <w:rFonts w:ascii="Times New Roman" w:hAnsi="Times New Roman"/>
          <w:i/>
          <w:color w:val="auto"/>
          <w:sz w:val="24"/>
          <w:szCs w:val="28"/>
        </w:rPr>
        <w:t>пояснительную записку;</w:t>
      </w:r>
    </w:p>
    <w:p w:rsidR="00653A76" w:rsidRPr="006E40B9" w:rsidRDefault="00653A76" w:rsidP="00920E8A">
      <w:pPr>
        <w:pStyle w:val="ad"/>
        <w:numPr>
          <w:ilvl w:val="0"/>
          <w:numId w:val="3"/>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планируемые результаты освоения </w:t>
      </w:r>
      <w:proofErr w:type="gramStart"/>
      <w:r w:rsidRPr="006E40B9">
        <w:rPr>
          <w:rFonts w:ascii="Times New Roman" w:hAnsi="Times New Roman"/>
          <w:i/>
          <w:color w:val="auto"/>
          <w:sz w:val="24"/>
          <w:szCs w:val="28"/>
        </w:rPr>
        <w:t>обучающимися</w:t>
      </w:r>
      <w:proofErr w:type="gramEnd"/>
      <w:r w:rsidRPr="006E40B9">
        <w:rPr>
          <w:rFonts w:ascii="Times New Roman" w:hAnsi="Times New Roman"/>
          <w:i/>
          <w:color w:val="auto"/>
          <w:sz w:val="24"/>
          <w:szCs w:val="28"/>
        </w:rPr>
        <w:t xml:space="preserve"> основной образовательной программы;</w:t>
      </w:r>
    </w:p>
    <w:p w:rsidR="00653A76" w:rsidRPr="006E40B9" w:rsidRDefault="00653A76" w:rsidP="00920E8A">
      <w:pPr>
        <w:pStyle w:val="ad"/>
        <w:numPr>
          <w:ilvl w:val="0"/>
          <w:numId w:val="3"/>
        </w:numPr>
        <w:spacing w:line="240" w:lineRule="auto"/>
        <w:rPr>
          <w:rFonts w:ascii="Times New Roman" w:hAnsi="Times New Roman"/>
          <w:i/>
          <w:color w:val="auto"/>
          <w:sz w:val="24"/>
          <w:szCs w:val="28"/>
        </w:rPr>
      </w:pPr>
      <w:r w:rsidRPr="006E40B9">
        <w:rPr>
          <w:rFonts w:ascii="Times New Roman" w:hAnsi="Times New Roman"/>
          <w:i/>
          <w:color w:val="auto"/>
          <w:spacing w:val="4"/>
          <w:sz w:val="24"/>
          <w:szCs w:val="28"/>
        </w:rPr>
        <w:t xml:space="preserve">систему </w:t>
      </w:r>
      <w:proofErr w:type="gramStart"/>
      <w:r w:rsidRPr="006E40B9">
        <w:rPr>
          <w:rFonts w:ascii="Times New Roman" w:hAnsi="Times New Roman"/>
          <w:i/>
          <w:color w:val="auto"/>
          <w:spacing w:val="4"/>
          <w:sz w:val="24"/>
          <w:szCs w:val="28"/>
        </w:rPr>
        <w:t xml:space="preserve">оценки достижения планируемых результатов </w:t>
      </w:r>
      <w:r w:rsidRPr="006E40B9">
        <w:rPr>
          <w:rFonts w:ascii="Times New Roman" w:hAnsi="Times New Roman"/>
          <w:i/>
          <w:color w:val="auto"/>
          <w:sz w:val="24"/>
          <w:szCs w:val="28"/>
        </w:rPr>
        <w:t>освоения основной образовательной программы</w:t>
      </w:r>
      <w:proofErr w:type="gramEnd"/>
      <w:r w:rsidRPr="006E40B9">
        <w:rPr>
          <w:rFonts w:ascii="Times New Roman" w:hAnsi="Times New Roman"/>
          <w:i/>
          <w:color w:val="auto"/>
          <w:sz w:val="24"/>
          <w:szCs w:val="28"/>
        </w:rPr>
        <w:t>.</w:t>
      </w:r>
    </w:p>
    <w:p w:rsidR="00653A76" w:rsidRPr="006E40B9" w:rsidRDefault="00653A76" w:rsidP="00920E8A">
      <w:pPr>
        <w:pStyle w:val="a3"/>
        <w:spacing w:line="240" w:lineRule="auto"/>
        <w:ind w:firstLine="454"/>
        <w:rPr>
          <w:rFonts w:ascii="Times New Roman" w:hAnsi="Times New Roman"/>
          <w:i/>
          <w:color w:val="auto"/>
          <w:sz w:val="24"/>
          <w:szCs w:val="28"/>
        </w:rPr>
      </w:pPr>
      <w:r w:rsidRPr="006E40B9">
        <w:rPr>
          <w:rFonts w:ascii="Times New Roman" w:hAnsi="Times New Roman"/>
          <w:b/>
          <w:bCs/>
          <w:i/>
          <w:color w:val="auto"/>
          <w:spacing w:val="2"/>
          <w:sz w:val="24"/>
          <w:szCs w:val="28"/>
        </w:rPr>
        <w:t xml:space="preserve">Содержательный </w:t>
      </w:r>
      <w:r w:rsidRPr="006E40B9">
        <w:rPr>
          <w:rFonts w:ascii="Times New Roman" w:hAnsi="Times New Roman"/>
          <w:i/>
          <w:color w:val="auto"/>
          <w:spacing w:val="2"/>
          <w:sz w:val="24"/>
          <w:szCs w:val="28"/>
        </w:rPr>
        <w:t xml:space="preserve">раздел определяет общее содержание </w:t>
      </w:r>
      <w:r w:rsidRPr="006E40B9">
        <w:rPr>
          <w:rFonts w:ascii="Times New Roman" w:hAnsi="Times New Roman"/>
          <w:i/>
          <w:color w:val="auto"/>
          <w:sz w:val="24"/>
          <w:szCs w:val="28"/>
        </w:rPr>
        <w:t xml:space="preserve">начального общего образования и включает образовательные </w:t>
      </w:r>
      <w:r w:rsidRPr="006E40B9">
        <w:rPr>
          <w:rFonts w:ascii="Times New Roman" w:hAnsi="Times New Roman"/>
          <w:i/>
          <w:color w:val="auto"/>
          <w:spacing w:val="2"/>
          <w:sz w:val="24"/>
          <w:szCs w:val="28"/>
        </w:rPr>
        <w:t xml:space="preserve">программы, ориентированные на достижение личностных, </w:t>
      </w:r>
      <w:r w:rsidRPr="006E40B9">
        <w:rPr>
          <w:rFonts w:ascii="Times New Roman" w:hAnsi="Times New Roman"/>
          <w:i/>
          <w:color w:val="auto"/>
          <w:sz w:val="24"/>
          <w:szCs w:val="28"/>
        </w:rPr>
        <w:t>предметных и метапредметных результатов, в том числе:</w:t>
      </w:r>
    </w:p>
    <w:p w:rsidR="00653A76" w:rsidRPr="006E40B9" w:rsidRDefault="00653A76" w:rsidP="00920E8A">
      <w:pPr>
        <w:pStyle w:val="ad"/>
        <w:numPr>
          <w:ilvl w:val="0"/>
          <w:numId w:val="4"/>
        </w:numPr>
        <w:spacing w:line="240" w:lineRule="auto"/>
        <w:ind w:left="0"/>
        <w:rPr>
          <w:rFonts w:ascii="Times New Roman" w:hAnsi="Times New Roman"/>
          <w:i/>
          <w:color w:val="auto"/>
          <w:spacing w:val="-2"/>
          <w:sz w:val="24"/>
          <w:szCs w:val="28"/>
        </w:rPr>
      </w:pPr>
      <w:r w:rsidRPr="006E40B9">
        <w:rPr>
          <w:rFonts w:ascii="Times New Roman" w:hAnsi="Times New Roman"/>
          <w:i/>
          <w:color w:val="auto"/>
          <w:spacing w:val="2"/>
          <w:sz w:val="24"/>
          <w:szCs w:val="28"/>
        </w:rPr>
        <w:t>программу формирования универсальных учебных дей</w:t>
      </w:r>
      <w:r w:rsidRPr="006E40B9">
        <w:rPr>
          <w:rFonts w:ascii="Times New Roman" w:hAnsi="Times New Roman"/>
          <w:i/>
          <w:color w:val="auto"/>
          <w:spacing w:val="-2"/>
          <w:sz w:val="24"/>
          <w:szCs w:val="28"/>
        </w:rPr>
        <w:t xml:space="preserve">ствий </w:t>
      </w:r>
      <w:proofErr w:type="gramStart"/>
      <w:r w:rsidRPr="006E40B9">
        <w:rPr>
          <w:rFonts w:ascii="Times New Roman" w:hAnsi="Times New Roman"/>
          <w:i/>
          <w:color w:val="auto"/>
          <w:spacing w:val="-2"/>
          <w:sz w:val="24"/>
          <w:szCs w:val="28"/>
        </w:rPr>
        <w:t>у</w:t>
      </w:r>
      <w:proofErr w:type="gramEnd"/>
      <w:r w:rsidRPr="006E40B9">
        <w:rPr>
          <w:rFonts w:ascii="Times New Roman" w:hAnsi="Times New Roman"/>
          <w:i/>
          <w:color w:val="auto"/>
          <w:spacing w:val="-2"/>
          <w:sz w:val="24"/>
          <w:szCs w:val="28"/>
        </w:rPr>
        <w:t xml:space="preserve"> обучающихся; </w:t>
      </w:r>
    </w:p>
    <w:p w:rsidR="00653A76" w:rsidRPr="006E40B9" w:rsidRDefault="00653A76" w:rsidP="00920E8A">
      <w:pPr>
        <w:pStyle w:val="ad"/>
        <w:numPr>
          <w:ilvl w:val="0"/>
          <w:numId w:val="4"/>
        </w:numPr>
        <w:spacing w:line="240" w:lineRule="auto"/>
        <w:ind w:left="0"/>
        <w:rPr>
          <w:rFonts w:ascii="Times New Roman" w:hAnsi="Times New Roman"/>
          <w:i/>
          <w:color w:val="auto"/>
          <w:sz w:val="24"/>
          <w:szCs w:val="28"/>
        </w:rPr>
      </w:pPr>
      <w:r w:rsidRPr="006E40B9">
        <w:rPr>
          <w:rFonts w:ascii="Times New Roman" w:hAnsi="Times New Roman"/>
          <w:i/>
          <w:color w:val="auto"/>
          <w:sz w:val="24"/>
          <w:szCs w:val="28"/>
        </w:rPr>
        <w:t>программы отдельных учебных предметов, курсов;</w:t>
      </w:r>
    </w:p>
    <w:p w:rsidR="00653A76" w:rsidRPr="006E40B9" w:rsidRDefault="00653A76" w:rsidP="00920E8A">
      <w:pPr>
        <w:pStyle w:val="ad"/>
        <w:numPr>
          <w:ilvl w:val="0"/>
          <w:numId w:val="4"/>
        </w:numPr>
        <w:spacing w:line="240" w:lineRule="auto"/>
        <w:ind w:left="0"/>
        <w:rPr>
          <w:rFonts w:ascii="Times New Roman" w:hAnsi="Times New Roman"/>
          <w:i/>
          <w:color w:val="auto"/>
          <w:sz w:val="24"/>
          <w:szCs w:val="28"/>
        </w:rPr>
      </w:pPr>
      <w:r w:rsidRPr="006E40B9">
        <w:rPr>
          <w:rFonts w:ascii="Times New Roman" w:hAnsi="Times New Roman"/>
          <w:i/>
          <w:color w:val="auto"/>
          <w:spacing w:val="2"/>
          <w:sz w:val="24"/>
          <w:szCs w:val="28"/>
        </w:rPr>
        <w:t>программу духовно­нравственного развития</w:t>
      </w:r>
      <w:r w:rsidR="00BD7394" w:rsidRPr="006E40B9">
        <w:rPr>
          <w:rFonts w:ascii="Times New Roman" w:hAnsi="Times New Roman"/>
          <w:i/>
          <w:color w:val="auto"/>
          <w:spacing w:val="2"/>
          <w:sz w:val="24"/>
          <w:szCs w:val="28"/>
        </w:rPr>
        <w:t>,</w:t>
      </w:r>
      <w:r w:rsidRPr="006E40B9">
        <w:rPr>
          <w:rFonts w:ascii="Times New Roman" w:hAnsi="Times New Roman"/>
          <w:i/>
          <w:color w:val="auto"/>
          <w:spacing w:val="2"/>
          <w:sz w:val="24"/>
          <w:szCs w:val="28"/>
        </w:rPr>
        <w:t xml:space="preserve"> воспита</w:t>
      </w:r>
      <w:r w:rsidRPr="006E40B9">
        <w:rPr>
          <w:rFonts w:ascii="Times New Roman" w:hAnsi="Times New Roman"/>
          <w:i/>
          <w:color w:val="auto"/>
          <w:sz w:val="24"/>
          <w:szCs w:val="28"/>
        </w:rPr>
        <w:t xml:space="preserve">ния </w:t>
      </w:r>
      <w:proofErr w:type="gramStart"/>
      <w:r w:rsidRPr="006E40B9">
        <w:rPr>
          <w:rFonts w:ascii="Times New Roman" w:hAnsi="Times New Roman"/>
          <w:i/>
          <w:color w:val="auto"/>
          <w:sz w:val="24"/>
          <w:szCs w:val="28"/>
        </w:rPr>
        <w:t>обучающихся</w:t>
      </w:r>
      <w:proofErr w:type="gramEnd"/>
      <w:r w:rsidRPr="006E40B9">
        <w:rPr>
          <w:rFonts w:ascii="Times New Roman" w:hAnsi="Times New Roman"/>
          <w:i/>
          <w:color w:val="auto"/>
          <w:sz w:val="24"/>
          <w:szCs w:val="28"/>
        </w:rPr>
        <w:t>;</w:t>
      </w:r>
    </w:p>
    <w:p w:rsidR="00653A76" w:rsidRPr="006E40B9" w:rsidRDefault="00653A76" w:rsidP="00920E8A">
      <w:pPr>
        <w:pStyle w:val="ad"/>
        <w:numPr>
          <w:ilvl w:val="0"/>
          <w:numId w:val="4"/>
        </w:numPr>
        <w:spacing w:line="240" w:lineRule="auto"/>
        <w:ind w:left="0"/>
        <w:rPr>
          <w:rFonts w:ascii="Times New Roman" w:hAnsi="Times New Roman"/>
          <w:i/>
          <w:color w:val="auto"/>
          <w:sz w:val="24"/>
          <w:szCs w:val="28"/>
        </w:rPr>
      </w:pPr>
      <w:r w:rsidRPr="006E40B9">
        <w:rPr>
          <w:rFonts w:ascii="Times New Roman" w:hAnsi="Times New Roman"/>
          <w:i/>
          <w:color w:val="auto"/>
          <w:sz w:val="24"/>
          <w:szCs w:val="28"/>
        </w:rPr>
        <w:t>программу формирования экологической культуры, здорового и безопасного образа жизни;</w:t>
      </w:r>
    </w:p>
    <w:p w:rsidR="00653A76" w:rsidRPr="006E40B9" w:rsidRDefault="00653A76" w:rsidP="00506C0D">
      <w:pPr>
        <w:pStyle w:val="ad"/>
        <w:numPr>
          <w:ilvl w:val="0"/>
          <w:numId w:val="4"/>
        </w:numPr>
        <w:spacing w:line="240" w:lineRule="auto"/>
        <w:ind w:left="0"/>
        <w:rPr>
          <w:rFonts w:ascii="Times New Roman" w:hAnsi="Times New Roman"/>
          <w:i/>
          <w:color w:val="auto"/>
          <w:sz w:val="24"/>
          <w:szCs w:val="28"/>
        </w:rPr>
      </w:pPr>
      <w:r w:rsidRPr="006E40B9">
        <w:rPr>
          <w:rFonts w:ascii="Times New Roman" w:hAnsi="Times New Roman"/>
          <w:i/>
          <w:color w:val="auto"/>
          <w:sz w:val="24"/>
          <w:szCs w:val="28"/>
        </w:rPr>
        <w:t>программу коррекционной работы.</w:t>
      </w:r>
    </w:p>
    <w:p w:rsidR="00653A76" w:rsidRPr="006E40B9" w:rsidRDefault="00653A76" w:rsidP="00506C0D">
      <w:pPr>
        <w:pStyle w:val="a3"/>
        <w:spacing w:line="240" w:lineRule="auto"/>
        <w:ind w:firstLine="454"/>
        <w:rPr>
          <w:rFonts w:ascii="Times New Roman" w:hAnsi="Times New Roman"/>
          <w:i/>
          <w:color w:val="auto"/>
          <w:sz w:val="24"/>
          <w:szCs w:val="28"/>
        </w:rPr>
      </w:pPr>
      <w:r w:rsidRPr="006E40B9">
        <w:rPr>
          <w:rFonts w:ascii="Times New Roman" w:hAnsi="Times New Roman"/>
          <w:b/>
          <w:bCs/>
          <w:i/>
          <w:color w:val="auto"/>
          <w:sz w:val="24"/>
          <w:szCs w:val="28"/>
        </w:rPr>
        <w:t>Организационный</w:t>
      </w:r>
      <w:r w:rsidRPr="006E40B9">
        <w:rPr>
          <w:rFonts w:ascii="Times New Roman" w:hAnsi="Times New Roman"/>
          <w:i/>
          <w:color w:val="auto"/>
          <w:sz w:val="24"/>
          <w:szCs w:val="28"/>
        </w:rPr>
        <w:t xml:space="preserve"> раздел устанавливает общие рамки организации образовательно</w:t>
      </w:r>
      <w:r w:rsidR="007E3D6D" w:rsidRPr="006E40B9">
        <w:rPr>
          <w:rFonts w:ascii="Times New Roman" w:hAnsi="Times New Roman"/>
          <w:i/>
          <w:color w:val="auto"/>
          <w:sz w:val="24"/>
          <w:szCs w:val="28"/>
        </w:rPr>
        <w:t>й деятельности</w:t>
      </w:r>
      <w:r w:rsidRPr="006E40B9">
        <w:rPr>
          <w:rFonts w:ascii="Times New Roman" w:hAnsi="Times New Roman"/>
          <w:i/>
          <w:color w:val="auto"/>
          <w:sz w:val="24"/>
          <w:szCs w:val="28"/>
        </w:rPr>
        <w:t>, а также механизм реализации компонентов основной образовательной программы.</w:t>
      </w:r>
    </w:p>
    <w:p w:rsidR="00653A76" w:rsidRPr="006E40B9" w:rsidRDefault="00653A76" w:rsidP="00506C0D">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Организационный раздел включает:</w:t>
      </w:r>
    </w:p>
    <w:p w:rsidR="00653A76" w:rsidRPr="006E40B9" w:rsidRDefault="00653A76" w:rsidP="00506C0D">
      <w:pPr>
        <w:pStyle w:val="ad"/>
        <w:numPr>
          <w:ilvl w:val="0"/>
          <w:numId w:val="5"/>
        </w:numPr>
        <w:spacing w:line="240" w:lineRule="auto"/>
        <w:ind w:left="0"/>
        <w:rPr>
          <w:rFonts w:ascii="Times New Roman" w:hAnsi="Times New Roman"/>
          <w:i/>
          <w:color w:val="auto"/>
          <w:spacing w:val="-2"/>
          <w:sz w:val="24"/>
          <w:szCs w:val="28"/>
        </w:rPr>
      </w:pPr>
      <w:r w:rsidRPr="006E40B9">
        <w:rPr>
          <w:rFonts w:ascii="Times New Roman" w:hAnsi="Times New Roman"/>
          <w:i/>
          <w:color w:val="auto"/>
          <w:spacing w:val="-2"/>
          <w:sz w:val="24"/>
          <w:szCs w:val="28"/>
        </w:rPr>
        <w:t>учебный план начального общего образования;</w:t>
      </w:r>
    </w:p>
    <w:p w:rsidR="00653A76" w:rsidRPr="006E40B9" w:rsidRDefault="00653A76" w:rsidP="00506C0D">
      <w:pPr>
        <w:pStyle w:val="ad"/>
        <w:numPr>
          <w:ilvl w:val="0"/>
          <w:numId w:val="5"/>
        </w:numPr>
        <w:spacing w:line="240" w:lineRule="auto"/>
        <w:ind w:left="0"/>
        <w:rPr>
          <w:rFonts w:ascii="Times New Roman" w:hAnsi="Times New Roman"/>
          <w:i/>
          <w:color w:val="auto"/>
          <w:sz w:val="24"/>
          <w:szCs w:val="28"/>
        </w:rPr>
      </w:pPr>
      <w:r w:rsidRPr="006E40B9">
        <w:rPr>
          <w:rFonts w:ascii="Times New Roman" w:hAnsi="Times New Roman"/>
          <w:i/>
          <w:color w:val="auto"/>
          <w:sz w:val="24"/>
          <w:szCs w:val="28"/>
        </w:rPr>
        <w:t>план внеурочной деятельности;</w:t>
      </w:r>
    </w:p>
    <w:p w:rsidR="00905811" w:rsidRPr="006E40B9" w:rsidRDefault="00905811" w:rsidP="00506C0D">
      <w:pPr>
        <w:pStyle w:val="ad"/>
        <w:numPr>
          <w:ilvl w:val="0"/>
          <w:numId w:val="5"/>
        </w:numPr>
        <w:spacing w:line="240" w:lineRule="auto"/>
        <w:ind w:left="0"/>
        <w:rPr>
          <w:rFonts w:ascii="Times New Roman" w:hAnsi="Times New Roman"/>
          <w:i/>
          <w:color w:val="auto"/>
          <w:sz w:val="24"/>
          <w:szCs w:val="28"/>
        </w:rPr>
      </w:pPr>
      <w:r w:rsidRPr="006E40B9">
        <w:rPr>
          <w:rFonts w:ascii="Times New Roman" w:hAnsi="Times New Roman"/>
          <w:i/>
          <w:color w:val="auto"/>
          <w:sz w:val="24"/>
          <w:szCs w:val="28"/>
        </w:rPr>
        <w:t>календарный учебный график;</w:t>
      </w:r>
    </w:p>
    <w:p w:rsidR="00653A76" w:rsidRPr="006E40B9" w:rsidRDefault="00653A76" w:rsidP="00506C0D">
      <w:pPr>
        <w:pStyle w:val="ad"/>
        <w:numPr>
          <w:ilvl w:val="0"/>
          <w:numId w:val="5"/>
        </w:numPr>
        <w:spacing w:line="240" w:lineRule="auto"/>
        <w:ind w:left="0"/>
        <w:rPr>
          <w:rFonts w:ascii="Times New Roman" w:hAnsi="Times New Roman"/>
          <w:i/>
          <w:color w:val="auto"/>
          <w:sz w:val="24"/>
          <w:szCs w:val="28"/>
        </w:rPr>
      </w:pPr>
      <w:r w:rsidRPr="006E40B9">
        <w:rPr>
          <w:rFonts w:ascii="Times New Roman" w:hAnsi="Times New Roman"/>
          <w:i/>
          <w:color w:val="auto"/>
          <w:spacing w:val="2"/>
          <w:sz w:val="24"/>
          <w:szCs w:val="28"/>
        </w:rPr>
        <w:t xml:space="preserve">систему условий реализации основной образовательной </w:t>
      </w:r>
      <w:r w:rsidRPr="006E40B9">
        <w:rPr>
          <w:rFonts w:ascii="Times New Roman" w:hAnsi="Times New Roman"/>
          <w:i/>
          <w:color w:val="auto"/>
          <w:sz w:val="24"/>
          <w:szCs w:val="28"/>
        </w:rPr>
        <w:t>программы</w:t>
      </w:r>
      <w:r w:rsidR="007B6989" w:rsidRPr="006E40B9">
        <w:rPr>
          <w:rFonts w:ascii="Times New Roman" w:hAnsi="Times New Roman"/>
          <w:i/>
          <w:color w:val="auto"/>
          <w:sz w:val="24"/>
          <w:szCs w:val="28"/>
          <w:lang w:eastAsia="en-US"/>
        </w:rPr>
        <w:t xml:space="preserve"> начального общего образования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r w:rsidR="00780745" w:rsidRPr="006E40B9">
        <w:rPr>
          <w:i/>
          <w:iCs/>
          <w:sz w:val="24"/>
        </w:rPr>
        <w:t xml:space="preserve"> </w:t>
      </w:r>
      <w:r w:rsidR="007B6989" w:rsidRPr="006E40B9">
        <w:rPr>
          <w:rFonts w:ascii="Times New Roman" w:hAnsi="Times New Roman"/>
          <w:i/>
          <w:color w:val="auto"/>
          <w:sz w:val="24"/>
          <w:szCs w:val="28"/>
          <w:lang w:eastAsia="en-US"/>
        </w:rPr>
        <w:t>далее — ООП НОО</w:t>
      </w:r>
      <w:r w:rsidR="0098103D" w:rsidRPr="006E40B9">
        <w:rPr>
          <w:i/>
          <w:iCs/>
          <w:color w:val="auto"/>
          <w:sz w:val="24"/>
        </w:rPr>
        <w:t xml:space="preserve"> </w:t>
      </w:r>
      <w:r w:rsidR="00780745">
        <w:rPr>
          <w:i/>
          <w:iCs/>
          <w:sz w:val="24"/>
        </w:rPr>
        <w:t>МБОУ СОШ имени Мустая Карима с.Кляшево</w:t>
      </w:r>
      <w:r w:rsidR="00780745" w:rsidRPr="006E40B9">
        <w:rPr>
          <w:i/>
          <w:iCs/>
          <w:sz w:val="24"/>
        </w:rPr>
        <w:t xml:space="preserve"> </w:t>
      </w:r>
      <w:r w:rsidRPr="006E40B9">
        <w:rPr>
          <w:rFonts w:ascii="Times New Roman" w:hAnsi="Times New Roman"/>
          <w:i/>
          <w:color w:val="auto"/>
          <w:sz w:val="24"/>
          <w:szCs w:val="28"/>
        </w:rPr>
        <w:t xml:space="preserve">в соответствии с требованиями </w:t>
      </w:r>
      <w:r w:rsidR="00C11324" w:rsidRPr="006E40B9">
        <w:rPr>
          <w:rFonts w:ascii="Times New Roman" w:hAnsi="Times New Roman"/>
          <w:i/>
          <w:color w:val="auto"/>
          <w:sz w:val="24"/>
          <w:szCs w:val="28"/>
        </w:rPr>
        <w:t>ФГОС НОО</w:t>
      </w:r>
      <w:r w:rsidRPr="006E40B9">
        <w:rPr>
          <w:rFonts w:ascii="Times New Roman" w:hAnsi="Times New Roman"/>
          <w:i/>
          <w:color w:val="auto"/>
          <w:sz w:val="24"/>
          <w:szCs w:val="28"/>
        </w:rPr>
        <w:t>.</w:t>
      </w:r>
    </w:p>
    <w:p w:rsidR="00653A76" w:rsidRPr="006E40B9" w:rsidRDefault="00780745" w:rsidP="00506C0D">
      <w:pPr>
        <w:pStyle w:val="a3"/>
        <w:spacing w:line="240" w:lineRule="auto"/>
        <w:ind w:firstLine="454"/>
        <w:rPr>
          <w:rFonts w:ascii="Times New Roman" w:hAnsi="Times New Roman"/>
          <w:i/>
          <w:color w:val="auto"/>
          <w:sz w:val="24"/>
          <w:szCs w:val="28"/>
        </w:rPr>
      </w:pPr>
      <w:r>
        <w:rPr>
          <w:i/>
          <w:iCs/>
          <w:sz w:val="24"/>
        </w:rPr>
        <w:t>МБОУ СОШ имени Мустая Карима с</w:t>
      </w:r>
      <w:proofErr w:type="gramStart"/>
      <w:r>
        <w:rPr>
          <w:i/>
          <w:iCs/>
          <w:sz w:val="24"/>
        </w:rPr>
        <w:t>.К</w:t>
      </w:r>
      <w:proofErr w:type="gramEnd"/>
      <w:r>
        <w:rPr>
          <w:i/>
          <w:iCs/>
          <w:sz w:val="24"/>
        </w:rPr>
        <w:t xml:space="preserve">ляшево, </w:t>
      </w:r>
      <w:r w:rsidR="007B6989" w:rsidRPr="006E40B9">
        <w:rPr>
          <w:rFonts w:ascii="Times New Roman" w:hAnsi="Times New Roman"/>
          <w:i/>
          <w:color w:val="auto"/>
          <w:sz w:val="24"/>
          <w:szCs w:val="28"/>
          <w:lang w:eastAsia="en-US"/>
        </w:rPr>
        <w:t xml:space="preserve">реализующее </w:t>
      </w:r>
      <w:r w:rsidR="00653A76" w:rsidRPr="006E40B9">
        <w:rPr>
          <w:rFonts w:ascii="Times New Roman" w:hAnsi="Times New Roman"/>
          <w:i/>
          <w:color w:val="auto"/>
          <w:sz w:val="24"/>
          <w:szCs w:val="28"/>
        </w:rPr>
        <w:t>основную об</w:t>
      </w:r>
      <w:r w:rsidR="00653A76" w:rsidRPr="006E40B9">
        <w:rPr>
          <w:rFonts w:ascii="Times New Roman" w:hAnsi="Times New Roman"/>
          <w:i/>
          <w:color w:val="auto"/>
          <w:spacing w:val="2"/>
          <w:sz w:val="24"/>
          <w:szCs w:val="28"/>
        </w:rPr>
        <w:t xml:space="preserve">разовательную программу начального общего образования, </w:t>
      </w:r>
      <w:r w:rsidR="007B6989" w:rsidRPr="006E40B9">
        <w:rPr>
          <w:rFonts w:ascii="Times New Roman" w:hAnsi="Times New Roman"/>
          <w:i/>
          <w:color w:val="auto"/>
          <w:sz w:val="24"/>
          <w:szCs w:val="28"/>
        </w:rPr>
        <w:t xml:space="preserve">обеспечивает </w:t>
      </w:r>
      <w:r w:rsidR="00653A76" w:rsidRPr="006E40B9">
        <w:rPr>
          <w:rFonts w:ascii="Times New Roman" w:hAnsi="Times New Roman"/>
          <w:i/>
          <w:color w:val="auto"/>
          <w:sz w:val="24"/>
          <w:szCs w:val="28"/>
        </w:rPr>
        <w:t xml:space="preserve"> ознакомление обучающихся и ихродителей (законных представителей) как участников </w:t>
      </w:r>
      <w:r w:rsidR="00AD64C6" w:rsidRPr="006E40B9">
        <w:rPr>
          <w:rFonts w:ascii="Times New Roman" w:hAnsi="Times New Roman"/>
          <w:i/>
          <w:color w:val="auto"/>
          <w:sz w:val="24"/>
          <w:szCs w:val="28"/>
        </w:rPr>
        <w:t>образовательных отношений</w:t>
      </w:r>
      <w:r w:rsidR="00653A76" w:rsidRPr="006E40B9">
        <w:rPr>
          <w:rFonts w:ascii="Times New Roman" w:hAnsi="Times New Roman"/>
          <w:i/>
          <w:color w:val="auto"/>
          <w:sz w:val="24"/>
          <w:szCs w:val="28"/>
        </w:rPr>
        <w:t>:</w:t>
      </w:r>
    </w:p>
    <w:p w:rsidR="00653A76" w:rsidRPr="006E40B9" w:rsidRDefault="00653A76" w:rsidP="00506C0D">
      <w:pPr>
        <w:pStyle w:val="ad"/>
        <w:numPr>
          <w:ilvl w:val="0"/>
          <w:numId w:val="6"/>
        </w:numPr>
        <w:spacing w:line="240" w:lineRule="auto"/>
        <w:ind w:left="0"/>
        <w:rPr>
          <w:rFonts w:ascii="Times New Roman" w:hAnsi="Times New Roman"/>
          <w:color w:val="auto"/>
          <w:spacing w:val="-3"/>
          <w:sz w:val="24"/>
          <w:szCs w:val="28"/>
        </w:rPr>
      </w:pPr>
      <w:r w:rsidRPr="006E40B9">
        <w:rPr>
          <w:rFonts w:ascii="Times New Roman" w:hAnsi="Times New Roman"/>
          <w:i/>
          <w:color w:val="auto"/>
          <w:spacing w:val="2"/>
          <w:sz w:val="24"/>
          <w:szCs w:val="28"/>
        </w:rPr>
        <w:lastRenderedPageBreak/>
        <w:t xml:space="preserve">с уставом и другими документами, регламентирующими </w:t>
      </w:r>
      <w:r w:rsidRPr="006E40B9">
        <w:rPr>
          <w:rFonts w:ascii="Times New Roman" w:hAnsi="Times New Roman"/>
          <w:i/>
          <w:color w:val="auto"/>
          <w:spacing w:val="-3"/>
          <w:sz w:val="24"/>
          <w:szCs w:val="28"/>
        </w:rPr>
        <w:t>осуществление образовательно</w:t>
      </w:r>
      <w:r w:rsidR="007E3D6D" w:rsidRPr="006E40B9">
        <w:rPr>
          <w:rFonts w:ascii="Times New Roman" w:hAnsi="Times New Roman"/>
          <w:i/>
          <w:color w:val="auto"/>
          <w:spacing w:val="-3"/>
          <w:sz w:val="24"/>
          <w:szCs w:val="28"/>
        </w:rPr>
        <w:t>йдеятельности</w:t>
      </w:r>
      <w:r w:rsidRPr="006E40B9">
        <w:rPr>
          <w:rFonts w:ascii="Times New Roman" w:hAnsi="Times New Roman"/>
          <w:i/>
          <w:color w:val="auto"/>
          <w:spacing w:val="-3"/>
          <w:sz w:val="24"/>
          <w:szCs w:val="28"/>
        </w:rPr>
        <w:t>в</w:t>
      </w:r>
      <w:r w:rsidR="00780745" w:rsidRPr="00780745">
        <w:rPr>
          <w:i/>
          <w:iCs/>
          <w:sz w:val="24"/>
        </w:rPr>
        <w:t xml:space="preserve">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p>
    <w:p w:rsidR="00153B45" w:rsidRPr="001E1516" w:rsidRDefault="00653A76" w:rsidP="001E1516">
      <w:pPr>
        <w:pStyle w:val="ad"/>
        <w:numPr>
          <w:ilvl w:val="0"/>
          <w:numId w:val="6"/>
        </w:numPr>
        <w:spacing w:line="240" w:lineRule="auto"/>
        <w:ind w:left="0"/>
        <w:rPr>
          <w:rFonts w:ascii="Times New Roman" w:hAnsi="Times New Roman"/>
          <w:color w:val="auto"/>
          <w:sz w:val="24"/>
          <w:szCs w:val="28"/>
        </w:rPr>
      </w:pPr>
      <w:r w:rsidRPr="006E40B9">
        <w:rPr>
          <w:rFonts w:ascii="Times New Roman" w:hAnsi="Times New Roman"/>
          <w:i/>
          <w:color w:val="auto"/>
          <w:spacing w:val="2"/>
          <w:sz w:val="24"/>
          <w:szCs w:val="28"/>
        </w:rPr>
        <w:t>с их правами и обязанностями в части формирования</w:t>
      </w:r>
      <w:r w:rsidRPr="006E40B9">
        <w:rPr>
          <w:rFonts w:ascii="Times New Roman" w:hAnsi="Times New Roman"/>
          <w:i/>
          <w:color w:val="auto"/>
          <w:sz w:val="24"/>
          <w:szCs w:val="28"/>
        </w:rPr>
        <w:t>и реализации основной образовательной программы началь</w:t>
      </w:r>
      <w:r w:rsidRPr="006E40B9">
        <w:rPr>
          <w:rFonts w:ascii="Times New Roman" w:hAnsi="Times New Roman"/>
          <w:i/>
          <w:color w:val="auto"/>
          <w:spacing w:val="2"/>
          <w:sz w:val="24"/>
          <w:szCs w:val="28"/>
        </w:rPr>
        <w:t>ного общего образования, установленными законодательст</w:t>
      </w:r>
      <w:r w:rsidRPr="006E40B9">
        <w:rPr>
          <w:rFonts w:ascii="Times New Roman" w:hAnsi="Times New Roman"/>
          <w:i/>
          <w:color w:val="auto"/>
          <w:spacing w:val="-4"/>
          <w:sz w:val="24"/>
          <w:szCs w:val="28"/>
        </w:rPr>
        <w:t>вом Российской Федерации и уставом</w:t>
      </w:r>
      <w:r w:rsidR="00780745" w:rsidRPr="00780745">
        <w:rPr>
          <w:i/>
          <w:iCs/>
          <w:sz w:val="24"/>
        </w:rPr>
        <w:t xml:space="preserve"> </w:t>
      </w:r>
      <w:r w:rsidR="00780745">
        <w:rPr>
          <w:i/>
          <w:iCs/>
          <w:sz w:val="24"/>
        </w:rPr>
        <w:t>МБОУ СОШ имени Мустая Карима с</w:t>
      </w:r>
      <w:proofErr w:type="gramStart"/>
      <w:r w:rsidR="00780745">
        <w:rPr>
          <w:i/>
          <w:iCs/>
          <w:sz w:val="24"/>
        </w:rPr>
        <w:t>.К</w:t>
      </w:r>
      <w:proofErr w:type="gramEnd"/>
      <w:r w:rsidR="00780745">
        <w:rPr>
          <w:i/>
          <w:iCs/>
          <w:sz w:val="24"/>
        </w:rPr>
        <w:t>ляшево.</w:t>
      </w:r>
    </w:p>
    <w:p w:rsidR="00153B45" w:rsidRPr="006E40B9" w:rsidRDefault="00153B45" w:rsidP="00153B45">
      <w:pPr>
        <w:pStyle w:val="ad"/>
        <w:spacing w:line="240" w:lineRule="auto"/>
        <w:rPr>
          <w:rFonts w:ascii="Times New Roman" w:hAnsi="Times New Roman"/>
          <w:color w:val="auto"/>
          <w:sz w:val="24"/>
          <w:szCs w:val="28"/>
        </w:rPr>
      </w:pPr>
    </w:p>
    <w:p w:rsidR="00653A76" w:rsidRPr="002C6BC0" w:rsidRDefault="00653A76" w:rsidP="00506C0D">
      <w:pPr>
        <w:pStyle w:val="1"/>
        <w:numPr>
          <w:ilvl w:val="0"/>
          <w:numId w:val="2"/>
        </w:numPr>
        <w:spacing w:line="240" w:lineRule="auto"/>
        <w:ind w:left="0" w:firstLine="0"/>
        <w:rPr>
          <w:caps w:val="0"/>
          <w:sz w:val="24"/>
        </w:rPr>
      </w:pPr>
      <w:bookmarkStart w:id="4" w:name="_Toc288394056"/>
      <w:bookmarkStart w:id="5" w:name="_Toc288410523"/>
      <w:bookmarkStart w:id="6" w:name="_Toc288410652"/>
      <w:bookmarkStart w:id="7" w:name="_Toc294246066"/>
      <w:r w:rsidRPr="002C6BC0">
        <w:rPr>
          <w:caps w:val="0"/>
          <w:sz w:val="24"/>
        </w:rPr>
        <w:t>Целевой раздел</w:t>
      </w:r>
      <w:bookmarkEnd w:id="4"/>
      <w:bookmarkEnd w:id="5"/>
      <w:bookmarkEnd w:id="6"/>
      <w:bookmarkEnd w:id="7"/>
    </w:p>
    <w:p w:rsidR="00653A76" w:rsidRPr="002C6BC0" w:rsidRDefault="00653A76" w:rsidP="00506C0D">
      <w:pPr>
        <w:pStyle w:val="aff0"/>
        <w:numPr>
          <w:ilvl w:val="1"/>
          <w:numId w:val="2"/>
        </w:numPr>
        <w:spacing w:line="240" w:lineRule="auto"/>
        <w:ind w:left="0" w:firstLine="0"/>
        <w:rPr>
          <w:i/>
          <w:sz w:val="24"/>
        </w:rPr>
      </w:pPr>
      <w:bookmarkStart w:id="8" w:name="_Toc288394057"/>
      <w:bookmarkStart w:id="9" w:name="_Toc288410524"/>
      <w:bookmarkStart w:id="10" w:name="_Toc288410653"/>
      <w:bookmarkStart w:id="11" w:name="_Toc294246067"/>
      <w:r w:rsidRPr="002C6BC0">
        <w:rPr>
          <w:i/>
          <w:sz w:val="24"/>
        </w:rPr>
        <w:t>Пояснительная записка</w:t>
      </w:r>
      <w:bookmarkEnd w:id="8"/>
      <w:bookmarkEnd w:id="9"/>
      <w:bookmarkEnd w:id="10"/>
      <w:bookmarkEnd w:id="11"/>
    </w:p>
    <w:p w:rsidR="00EC304E" w:rsidRPr="006E40B9" w:rsidRDefault="00CE265B" w:rsidP="00EC304E">
      <w:pPr>
        <w:pStyle w:val="54"/>
        <w:shd w:val="clear" w:color="auto" w:fill="auto"/>
        <w:spacing w:line="240" w:lineRule="auto"/>
        <w:ind w:firstLine="528"/>
        <w:rPr>
          <w:sz w:val="24"/>
          <w:szCs w:val="24"/>
        </w:rPr>
      </w:pPr>
      <w:r w:rsidRPr="00780745">
        <w:rPr>
          <w:rStyle w:val="Zag11"/>
          <w:rFonts w:eastAsia="@Arial Unicode MS"/>
          <w:i w:val="0"/>
          <w:color w:val="auto"/>
          <w:sz w:val="24"/>
          <w:szCs w:val="24"/>
        </w:rPr>
        <w:t>Основная образовательная программа начального общего образования</w:t>
      </w:r>
      <w:r w:rsidR="00780745">
        <w:rPr>
          <w:rStyle w:val="Zag11"/>
          <w:rFonts w:eastAsia="@Arial Unicode MS"/>
          <w:i w:val="0"/>
          <w:color w:val="auto"/>
          <w:sz w:val="24"/>
          <w:szCs w:val="24"/>
        </w:rPr>
        <w:t xml:space="preserve"> </w:t>
      </w:r>
      <w:r w:rsidRPr="00780745">
        <w:rPr>
          <w:i w:val="0"/>
          <w:snapToGrid w:val="0"/>
          <w:sz w:val="24"/>
          <w:szCs w:val="24"/>
        </w:rPr>
        <w:t xml:space="preserve">муниципального бюджетного общеобразовательного учреждения </w:t>
      </w:r>
      <w:r w:rsidR="00780745">
        <w:rPr>
          <w:i w:val="0"/>
          <w:iCs w:val="0"/>
          <w:sz w:val="24"/>
        </w:rPr>
        <w:t>Средняя общеобразовательная школа  имени Мустая Карима с</w:t>
      </w:r>
      <w:proofErr w:type="gramStart"/>
      <w:r w:rsidR="00780745">
        <w:rPr>
          <w:i w:val="0"/>
          <w:iCs w:val="0"/>
          <w:sz w:val="24"/>
        </w:rPr>
        <w:t>.К</w:t>
      </w:r>
      <w:proofErr w:type="gramEnd"/>
      <w:r w:rsidR="00780745">
        <w:rPr>
          <w:i w:val="0"/>
          <w:iCs w:val="0"/>
          <w:sz w:val="24"/>
        </w:rPr>
        <w:t>ляшево</w:t>
      </w:r>
      <w:r w:rsidR="00780745" w:rsidRPr="006E40B9">
        <w:rPr>
          <w:sz w:val="24"/>
        </w:rPr>
        <w:t xml:space="preserve"> </w:t>
      </w:r>
      <w:r w:rsidRPr="006E40B9">
        <w:rPr>
          <w:i w:val="0"/>
          <w:snapToGrid w:val="0"/>
          <w:sz w:val="24"/>
          <w:szCs w:val="24"/>
        </w:rPr>
        <w:t xml:space="preserve"> Республики Башкортостан</w:t>
      </w:r>
      <w:r w:rsidRPr="006E40B9">
        <w:rPr>
          <w:i w:val="0"/>
          <w:sz w:val="24"/>
          <w:szCs w:val="24"/>
        </w:rPr>
        <w:t xml:space="preserve">   (далее – ООП ООО</w:t>
      </w:r>
      <w:r w:rsidR="00EC304E" w:rsidRPr="006E40B9">
        <w:rPr>
          <w:i w:val="0"/>
          <w:iCs w:val="0"/>
          <w:sz w:val="24"/>
          <w:szCs w:val="24"/>
        </w:rPr>
        <w:t xml:space="preserve"> </w:t>
      </w:r>
      <w:r w:rsidR="00780745">
        <w:rPr>
          <w:i w:val="0"/>
          <w:iCs w:val="0"/>
          <w:sz w:val="24"/>
        </w:rPr>
        <w:t>МБОУ СОШ имени Мустая Карима с.Кляшево</w:t>
      </w:r>
      <w:r w:rsidRPr="006E40B9">
        <w:rPr>
          <w:i w:val="0"/>
          <w:sz w:val="24"/>
          <w:szCs w:val="24"/>
        </w:rPr>
        <w:t>)</w:t>
      </w:r>
      <w:r w:rsidR="00EC304E" w:rsidRPr="006E40B9">
        <w:rPr>
          <w:sz w:val="24"/>
          <w:szCs w:val="24"/>
        </w:rPr>
        <w:t xml:space="preserve"> разработана </w:t>
      </w:r>
      <w:r w:rsidR="00EC304E" w:rsidRPr="006E40B9">
        <w:rPr>
          <w:rStyle w:val="55"/>
          <w:color w:val="auto"/>
        </w:rPr>
        <w:t>с учетом Примерной основной образовательной программы начального общего образования (одобрена решением федерального учебно-</w:t>
      </w:r>
      <w:r w:rsidR="00EC304E" w:rsidRPr="006E40B9">
        <w:rPr>
          <w:rStyle w:val="55"/>
          <w:color w:val="auto"/>
        </w:rPr>
        <w:softHyphen/>
        <w:t xml:space="preserve">методического объединения по общему образованию, протокол от 08 апреля 2015г. № 1/15) - </w:t>
      </w:r>
      <w:r w:rsidR="00EC304E" w:rsidRPr="006E40B9">
        <w:rPr>
          <w:rStyle w:val="55"/>
          <w:color w:val="auto"/>
          <w:lang w:val="en-US" w:eastAsia="en-US" w:bidi="en-US"/>
        </w:rPr>
        <w:t>www</w:t>
      </w:r>
      <w:r w:rsidR="00EC304E" w:rsidRPr="006E40B9">
        <w:rPr>
          <w:rStyle w:val="55"/>
          <w:color w:val="auto"/>
          <w:lang w:eastAsia="en-US" w:bidi="en-US"/>
        </w:rPr>
        <w:t>.</w:t>
      </w:r>
      <w:hyperlink r:id="rId9" w:history="1">
        <w:r w:rsidR="00EC304E" w:rsidRPr="006E40B9">
          <w:rPr>
            <w:rStyle w:val="afff4"/>
            <w:iCs w:val="0"/>
            <w:color w:val="auto"/>
            <w:sz w:val="24"/>
            <w:szCs w:val="24"/>
            <w:lang w:val="en-US" w:eastAsia="en-US" w:bidi="en-US"/>
          </w:rPr>
          <w:t>http</w:t>
        </w:r>
        <w:r w:rsidR="00EC304E" w:rsidRPr="006E40B9">
          <w:rPr>
            <w:rStyle w:val="afff4"/>
            <w:iCs w:val="0"/>
            <w:color w:val="auto"/>
            <w:sz w:val="24"/>
            <w:szCs w:val="24"/>
            <w:lang w:eastAsia="en-US" w:bidi="en-US"/>
          </w:rPr>
          <w:t>://</w:t>
        </w:r>
        <w:r w:rsidR="00EC304E" w:rsidRPr="006E40B9">
          <w:rPr>
            <w:rStyle w:val="afff4"/>
            <w:iCs w:val="0"/>
            <w:color w:val="auto"/>
            <w:sz w:val="24"/>
            <w:szCs w:val="24"/>
            <w:lang w:val="en-US" w:eastAsia="en-US" w:bidi="en-US"/>
          </w:rPr>
          <w:t>fgosreestr</w:t>
        </w:r>
        <w:r w:rsidR="00EC304E" w:rsidRPr="006E40B9">
          <w:rPr>
            <w:rStyle w:val="afff4"/>
            <w:iCs w:val="0"/>
            <w:color w:val="auto"/>
            <w:sz w:val="24"/>
            <w:szCs w:val="24"/>
            <w:lang w:eastAsia="en-US" w:bidi="en-US"/>
          </w:rPr>
          <w:t>.</w:t>
        </w:r>
        <w:r w:rsidR="00EC304E" w:rsidRPr="006E40B9">
          <w:rPr>
            <w:rStyle w:val="afff4"/>
            <w:iCs w:val="0"/>
            <w:color w:val="auto"/>
            <w:sz w:val="24"/>
            <w:szCs w:val="24"/>
            <w:lang w:val="en-US" w:eastAsia="en-US" w:bidi="en-US"/>
          </w:rPr>
          <w:t>ru</w:t>
        </w:r>
      </w:hyperlink>
      <w:r w:rsidR="00EC304E" w:rsidRPr="006E40B9">
        <w:rPr>
          <w:rStyle w:val="55"/>
          <w:color w:val="auto"/>
        </w:rPr>
        <w:t>- 2015.</w:t>
      </w:r>
    </w:p>
    <w:p w:rsidR="00EC304E" w:rsidRPr="006E40B9" w:rsidRDefault="00EC304E" w:rsidP="00EC304E">
      <w:pPr>
        <w:pStyle w:val="2a"/>
        <w:spacing w:after="0" w:line="240" w:lineRule="auto"/>
        <w:ind w:left="0"/>
        <w:rPr>
          <w:b/>
          <w:bCs/>
          <w:i/>
        </w:rPr>
      </w:pPr>
      <w:r w:rsidRPr="006E40B9">
        <w:rPr>
          <w:i/>
        </w:rPr>
        <w:t xml:space="preserve">-  Федерального закона Российской Федерации от 29 декабря 2012 г. N 273-ФЗ «Об образовании в Российской Федерации»; </w:t>
      </w:r>
    </w:p>
    <w:p w:rsidR="00EC304E" w:rsidRPr="006E40B9" w:rsidRDefault="00EC304E" w:rsidP="00EC304E">
      <w:pPr>
        <w:pStyle w:val="aff2"/>
        <w:spacing w:before="0" w:beforeAutospacing="0" w:after="0"/>
        <w:rPr>
          <w:i/>
        </w:rPr>
      </w:pPr>
      <w:r w:rsidRPr="006E40B9">
        <w:rPr>
          <w:i/>
        </w:rPr>
        <w:t xml:space="preserve"> - </w:t>
      </w:r>
      <w:r w:rsidRPr="006E40B9">
        <w:rPr>
          <w:i/>
          <w:shd w:val="clear" w:color="auto" w:fill="FFFFFF"/>
        </w:rPr>
        <w:t>Приказа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w:t>
      </w:r>
      <w:r w:rsidRPr="006E40B9">
        <w:rPr>
          <w:i/>
        </w:rPr>
        <w:t>;</w:t>
      </w:r>
    </w:p>
    <w:p w:rsidR="000601C6" w:rsidRPr="006E40B9" w:rsidRDefault="00EC304E" w:rsidP="00EC304E">
      <w:pPr>
        <w:pStyle w:val="aff2"/>
        <w:spacing w:before="0" w:beforeAutospacing="0" w:after="0"/>
        <w:rPr>
          <w:i/>
          <w:spacing w:val="3"/>
        </w:rPr>
      </w:pPr>
      <w:r w:rsidRPr="006E40B9">
        <w:rPr>
          <w:i/>
        </w:rPr>
        <w:t xml:space="preserve">- </w:t>
      </w:r>
      <w:r w:rsidRPr="006E40B9">
        <w:rPr>
          <w:i/>
          <w:shd w:val="clear" w:color="auto" w:fill="FFFFFF"/>
        </w:rPr>
        <w:t>Приказа Министерства образования и науки РФ от 26 ноября 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Министерство образования и науки Российской Федерации от 6 октября 2009 г.№ 373”</w:t>
      </w:r>
      <w:r w:rsidRPr="006E40B9">
        <w:rPr>
          <w:i/>
          <w:spacing w:val="3"/>
        </w:rPr>
        <w:t>(</w:t>
      </w:r>
      <w:r w:rsidRPr="006E40B9">
        <w:rPr>
          <w:i/>
        </w:rPr>
        <w:t xml:space="preserve">зарегистрирован Министерством юстиции Российской Федерации </w:t>
      </w:r>
      <w:r w:rsidRPr="006E40B9">
        <w:rPr>
          <w:i/>
          <w:spacing w:val="3"/>
        </w:rPr>
        <w:t>4 февраля 2011 г</w:t>
      </w:r>
      <w:proofErr w:type="gramStart"/>
      <w:r w:rsidRPr="006E40B9">
        <w:rPr>
          <w:i/>
          <w:spacing w:val="3"/>
        </w:rPr>
        <w:t xml:space="preserve">,. </w:t>
      </w:r>
      <w:proofErr w:type="gramEnd"/>
      <w:r w:rsidRPr="006E40B9">
        <w:rPr>
          <w:i/>
        </w:rPr>
        <w:t xml:space="preserve">регистрационный </w:t>
      </w:r>
      <w:r w:rsidR="000601C6" w:rsidRPr="006E40B9">
        <w:rPr>
          <w:i/>
          <w:spacing w:val="3"/>
        </w:rPr>
        <w:t>N19707);</w:t>
      </w:r>
    </w:p>
    <w:p w:rsidR="000601C6" w:rsidRPr="006E40B9" w:rsidRDefault="000601C6" w:rsidP="00EC304E">
      <w:pPr>
        <w:pStyle w:val="aff2"/>
        <w:spacing w:before="0" w:beforeAutospacing="0" w:after="0"/>
        <w:rPr>
          <w:i/>
          <w:spacing w:val="3"/>
        </w:rPr>
      </w:pPr>
      <w:proofErr w:type="gramStart"/>
      <w:r w:rsidRPr="006E40B9">
        <w:rPr>
          <w:i/>
          <w:spacing w:val="3"/>
        </w:rPr>
        <w:t>-</w:t>
      </w:r>
      <w:r w:rsidR="00EC304E" w:rsidRPr="006E40B9">
        <w:rPr>
          <w:i/>
          <w:spacing w:val="3"/>
        </w:rPr>
        <w:t>Приказа Министерства образования и науки Российской Федерации от 22 сентября 2011 г.№2357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00EC304E" w:rsidRPr="006E40B9">
        <w:rPr>
          <w:i/>
        </w:rPr>
        <w:t xml:space="preserve">зарегистрирован Министерством юстиции Российской Федерации </w:t>
      </w:r>
      <w:r w:rsidR="00EC304E" w:rsidRPr="006E40B9">
        <w:rPr>
          <w:i/>
          <w:spacing w:val="3"/>
        </w:rPr>
        <w:t xml:space="preserve">12 декабря 2011 г,. </w:t>
      </w:r>
      <w:r w:rsidR="00EC304E" w:rsidRPr="006E40B9">
        <w:rPr>
          <w:i/>
        </w:rPr>
        <w:t xml:space="preserve">регистрационный </w:t>
      </w:r>
      <w:r w:rsidRPr="006E40B9">
        <w:rPr>
          <w:i/>
          <w:spacing w:val="3"/>
        </w:rPr>
        <w:t>N 22540);</w:t>
      </w:r>
      <w:proofErr w:type="gramEnd"/>
    </w:p>
    <w:p w:rsidR="000601C6" w:rsidRPr="006E40B9" w:rsidRDefault="000601C6" w:rsidP="00EC304E">
      <w:pPr>
        <w:pStyle w:val="aff2"/>
        <w:spacing w:before="0" w:beforeAutospacing="0" w:after="0"/>
        <w:rPr>
          <w:i/>
          <w:spacing w:val="3"/>
        </w:rPr>
      </w:pPr>
      <w:proofErr w:type="gramStart"/>
      <w:r w:rsidRPr="006E40B9">
        <w:rPr>
          <w:i/>
          <w:spacing w:val="3"/>
        </w:rPr>
        <w:t xml:space="preserve">- </w:t>
      </w:r>
      <w:r w:rsidR="00EC304E" w:rsidRPr="006E40B9">
        <w:rPr>
          <w:i/>
          <w:spacing w:val="3"/>
        </w:rPr>
        <w:t>Приказа Министерства образования и науки Российской Федерации от 18 декабря 2012 г. N 1060 г.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r w:rsidR="00EC304E" w:rsidRPr="006E40B9">
        <w:rPr>
          <w:i/>
        </w:rPr>
        <w:t xml:space="preserve">зарегистрирован Министерством юстиции Российской Федерации </w:t>
      </w:r>
      <w:r w:rsidR="00EC304E" w:rsidRPr="006E40B9">
        <w:rPr>
          <w:i/>
          <w:spacing w:val="3"/>
        </w:rPr>
        <w:t xml:space="preserve">11 февраля 2013 г,. </w:t>
      </w:r>
      <w:r w:rsidR="00EC304E" w:rsidRPr="006E40B9">
        <w:rPr>
          <w:i/>
        </w:rPr>
        <w:t xml:space="preserve">регистрационный </w:t>
      </w:r>
      <w:r w:rsidR="00EC304E" w:rsidRPr="006E40B9">
        <w:rPr>
          <w:i/>
          <w:spacing w:val="3"/>
        </w:rPr>
        <w:t>N 26993)</w:t>
      </w:r>
      <w:r w:rsidRPr="006E40B9">
        <w:rPr>
          <w:i/>
          <w:spacing w:val="3"/>
        </w:rPr>
        <w:t>;</w:t>
      </w:r>
      <w:proofErr w:type="gramEnd"/>
    </w:p>
    <w:p w:rsidR="000601C6" w:rsidRPr="006E40B9" w:rsidRDefault="000601C6" w:rsidP="00EC304E">
      <w:pPr>
        <w:pStyle w:val="aff2"/>
        <w:spacing w:before="0" w:beforeAutospacing="0" w:after="0"/>
        <w:rPr>
          <w:i/>
          <w:lang w:bidi="ru-RU"/>
        </w:rPr>
      </w:pPr>
      <w:r w:rsidRPr="006E40B9">
        <w:rPr>
          <w:i/>
          <w:spacing w:val="3"/>
        </w:rPr>
        <w:t>-</w:t>
      </w:r>
      <w:r w:rsidR="00EC304E" w:rsidRPr="006E40B9">
        <w:rPr>
          <w:i/>
          <w:lang w:bidi="ru-RU"/>
        </w:rPr>
        <w:t>Приказа Министерства образования и науки РФ от 29 декабря 2014 г. № 1643</w:t>
      </w:r>
      <w:r w:rsidR="00EC304E" w:rsidRPr="006E40B9">
        <w:rPr>
          <w:i/>
          <w:lang w:bidi="ru-RU"/>
        </w:rPr>
        <w:br/>
        <w:t>“О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общегообразования”</w:t>
      </w:r>
      <w:r w:rsidRPr="006E40B9">
        <w:rPr>
          <w:i/>
          <w:lang w:bidi="ru-RU"/>
        </w:rPr>
        <w:t>;</w:t>
      </w:r>
    </w:p>
    <w:p w:rsidR="000601C6" w:rsidRPr="006E40B9" w:rsidRDefault="000601C6" w:rsidP="00EC304E">
      <w:pPr>
        <w:pStyle w:val="aff2"/>
        <w:spacing w:before="0" w:beforeAutospacing="0" w:after="0"/>
      </w:pPr>
      <w:r w:rsidRPr="006E40B9">
        <w:rPr>
          <w:i/>
          <w:lang w:bidi="ru-RU"/>
        </w:rPr>
        <w:t xml:space="preserve">- </w:t>
      </w:r>
      <w:r w:rsidR="00EC304E" w:rsidRPr="006E40B9">
        <w:rPr>
          <w:i/>
        </w:rPr>
        <w:t>Приказа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№373» (Министерством юстиции Российской Федерации  02 февраля 2016 года, регистрационный № 40936);</w:t>
      </w:r>
    </w:p>
    <w:p w:rsidR="00EC304E" w:rsidRPr="006E40B9" w:rsidRDefault="000601C6" w:rsidP="00EC304E">
      <w:pPr>
        <w:pStyle w:val="aff2"/>
        <w:spacing w:before="0" w:beforeAutospacing="0" w:after="0"/>
        <w:rPr>
          <w:i/>
        </w:rPr>
      </w:pPr>
      <w:r w:rsidRPr="006E40B9">
        <w:t xml:space="preserve">- </w:t>
      </w:r>
      <w:hyperlink r:id="rId10" w:history="1">
        <w:r w:rsidR="00EC304E" w:rsidRPr="006E40B9">
          <w:rPr>
            <w:rStyle w:val="afff4"/>
            <w:i/>
            <w:color w:val="auto"/>
            <w:u w:val="none"/>
          </w:rPr>
          <w:t>Прика</w:t>
        </w:r>
        <w:r w:rsidRPr="006E40B9">
          <w:rPr>
            <w:rStyle w:val="afff4"/>
            <w:i/>
            <w:color w:val="auto"/>
            <w:u w:val="none"/>
          </w:rPr>
          <w:t>з</w:t>
        </w:r>
        <w:r w:rsidR="00EC304E" w:rsidRPr="006E40B9">
          <w:rPr>
            <w:rStyle w:val="afff4"/>
            <w:i/>
            <w:color w:val="auto"/>
            <w:u w:val="none"/>
          </w:rPr>
          <w:t xml:space="preserve">а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00EC304E" w:rsidRPr="006E40B9">
          <w:rPr>
            <w:rStyle w:val="afff4"/>
            <w:i/>
            <w:color w:val="auto"/>
            <w:u w:val="none"/>
          </w:rPr>
          <w:t>обучающихся</w:t>
        </w:r>
        <w:proofErr w:type="gramEnd"/>
        <w:r w:rsidR="00EC304E" w:rsidRPr="006E40B9">
          <w:rPr>
            <w:rStyle w:val="afff4"/>
            <w:i/>
            <w:color w:val="auto"/>
            <w:u w:val="none"/>
          </w:rPr>
          <w:t xml:space="preserve"> с ограниченными возможностями здоровья»</w:t>
        </w:r>
      </w:hyperlink>
      <w:r w:rsidR="00EC304E" w:rsidRPr="006E40B9">
        <w:rPr>
          <w:i/>
        </w:rPr>
        <w:t>.</w:t>
      </w:r>
    </w:p>
    <w:p w:rsidR="00CE265B" w:rsidRPr="006E40B9" w:rsidRDefault="00CE265B" w:rsidP="00506C0D">
      <w:pPr>
        <w:rPr>
          <w:b/>
          <w:i/>
          <w:snapToGrid w:val="0"/>
          <w:szCs w:val="28"/>
        </w:rPr>
      </w:pPr>
    </w:p>
    <w:p w:rsidR="00CE265B" w:rsidRPr="006E40B9" w:rsidRDefault="004E47A7" w:rsidP="00506C0D">
      <w:pPr>
        <w:ind w:left="-142" w:firstLine="851"/>
        <w:rPr>
          <w:szCs w:val="28"/>
        </w:rPr>
      </w:pPr>
      <w:r>
        <w:rPr>
          <w:szCs w:val="28"/>
        </w:rPr>
        <w:t>В МБОУ СОШ имени Мустая Карима с</w:t>
      </w:r>
      <w:proofErr w:type="gramStart"/>
      <w:r>
        <w:rPr>
          <w:szCs w:val="28"/>
        </w:rPr>
        <w:t>.К</w:t>
      </w:r>
      <w:proofErr w:type="gramEnd"/>
      <w:r>
        <w:rPr>
          <w:szCs w:val="28"/>
        </w:rPr>
        <w:t xml:space="preserve">ляшево </w:t>
      </w:r>
      <w:r w:rsidR="00CE265B" w:rsidRPr="006E40B9">
        <w:rPr>
          <w:szCs w:val="28"/>
        </w:rPr>
        <w:t xml:space="preserve">осуществляющей  универсальное образование, организована целенаправленная работа по развитию личности, предоставлены возможности для решения задач, стоящих перед современным образованием, учитывает </w:t>
      </w:r>
      <w:r w:rsidR="00CE265B" w:rsidRPr="006E40B9">
        <w:rPr>
          <w:szCs w:val="28"/>
        </w:rPr>
        <w:lastRenderedPageBreak/>
        <w:t xml:space="preserve">потребности детей, мотивированных на учебу и обладающих необходимыми способностями в целях реализации следующих нормативно-правовых документов: </w:t>
      </w:r>
    </w:p>
    <w:p w:rsidR="00CE265B" w:rsidRPr="006E40B9" w:rsidRDefault="00CE265B" w:rsidP="00506C0D">
      <w:pPr>
        <w:pStyle w:val="1"/>
        <w:spacing w:line="240" w:lineRule="auto"/>
        <w:rPr>
          <w:b w:val="0"/>
          <w:caps w:val="0"/>
          <w:sz w:val="24"/>
        </w:rPr>
      </w:pPr>
      <w:r w:rsidRPr="006E40B9">
        <w:rPr>
          <w:caps w:val="0"/>
          <w:sz w:val="24"/>
        </w:rPr>
        <w:tab/>
      </w:r>
      <w:r w:rsidRPr="006E40B9">
        <w:rPr>
          <w:b w:val="0"/>
          <w:caps w:val="0"/>
          <w:sz w:val="24"/>
        </w:rPr>
        <w:t xml:space="preserve">- Государственная программа Российской Федерации «Развитие образования» на 2013-2020 годы,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6E40B9">
          <w:rPr>
            <w:b w:val="0"/>
            <w:caps w:val="0"/>
            <w:sz w:val="24"/>
          </w:rPr>
          <w:t>2012 г</w:t>
        </w:r>
      </w:smartTag>
      <w:r w:rsidRPr="006E40B9">
        <w:rPr>
          <w:b w:val="0"/>
          <w:caps w:val="0"/>
          <w:sz w:val="24"/>
        </w:rPr>
        <w:t>. № 2148-р;</w:t>
      </w:r>
    </w:p>
    <w:p w:rsidR="00CE265B" w:rsidRPr="006E40B9" w:rsidRDefault="00CE265B" w:rsidP="00506C0D">
      <w:pPr>
        <w:autoSpaceDE w:val="0"/>
        <w:autoSpaceDN w:val="0"/>
        <w:adjustRightInd w:val="0"/>
        <w:ind w:firstLine="540"/>
        <w:rPr>
          <w:szCs w:val="28"/>
        </w:rPr>
      </w:pPr>
      <w:r w:rsidRPr="006E40B9">
        <w:rPr>
          <w:szCs w:val="28"/>
        </w:rPr>
        <w:t>- Федеральный закон от 29.12.2012 № 273-ФЗ «Об образовании                             в Российской Федерации»;</w:t>
      </w:r>
    </w:p>
    <w:p w:rsidR="00CE265B" w:rsidRPr="006E40B9" w:rsidRDefault="00CE265B" w:rsidP="00506C0D">
      <w:pPr>
        <w:autoSpaceDE w:val="0"/>
        <w:autoSpaceDN w:val="0"/>
        <w:adjustRightInd w:val="0"/>
        <w:ind w:firstLine="567"/>
        <w:rPr>
          <w:szCs w:val="28"/>
        </w:rPr>
      </w:pPr>
      <w:r w:rsidRPr="006E40B9">
        <w:rPr>
          <w:szCs w:val="28"/>
        </w:rPr>
        <w:sym w:font="Symbol" w:char="F02D"/>
      </w:r>
      <w:r w:rsidRPr="006E40B9">
        <w:rPr>
          <w:szCs w:val="28"/>
        </w:rPr>
        <w:t xml:space="preserve"> Национальная доктрина образования Российской Федерации до 2021 года;</w:t>
      </w:r>
    </w:p>
    <w:p w:rsidR="00CE265B" w:rsidRPr="006E40B9" w:rsidRDefault="00CE265B" w:rsidP="00506C0D">
      <w:pPr>
        <w:autoSpaceDE w:val="0"/>
        <w:autoSpaceDN w:val="0"/>
        <w:adjustRightInd w:val="0"/>
        <w:ind w:firstLine="567"/>
        <w:rPr>
          <w:szCs w:val="28"/>
        </w:rPr>
      </w:pPr>
      <w:r w:rsidRPr="006E40B9">
        <w:rPr>
          <w:szCs w:val="28"/>
        </w:rPr>
        <w:sym w:font="Symbol" w:char="F02D"/>
      </w:r>
      <w:r w:rsidRPr="006E40B9">
        <w:rPr>
          <w:szCs w:val="28"/>
        </w:rPr>
        <w:t xml:space="preserve"> Концепция долгосрочного социально-экономического развития Российской Федерации на период до 2020 года, утвержденная постановлением Правительства Российской Федерации от 17 ноября 2008г. № 1662-р;</w:t>
      </w:r>
    </w:p>
    <w:p w:rsidR="00CE265B" w:rsidRPr="006E40B9" w:rsidRDefault="00CE265B" w:rsidP="00506C0D">
      <w:pPr>
        <w:autoSpaceDE w:val="0"/>
        <w:autoSpaceDN w:val="0"/>
        <w:adjustRightInd w:val="0"/>
        <w:ind w:firstLine="540"/>
        <w:rPr>
          <w:szCs w:val="28"/>
        </w:rPr>
      </w:pPr>
      <w:r w:rsidRPr="006E40B9">
        <w:rPr>
          <w:szCs w:val="28"/>
        </w:rPr>
        <w:t>-</w:t>
      </w:r>
      <w:r w:rsidRPr="006E40B9">
        <w:rPr>
          <w:szCs w:val="28"/>
        </w:rPr>
        <w:tab/>
        <w:t>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CE265B" w:rsidRPr="006E40B9" w:rsidRDefault="00CE265B" w:rsidP="00506C0D">
      <w:pPr>
        <w:rPr>
          <w:szCs w:val="28"/>
        </w:rPr>
      </w:pPr>
      <w:r w:rsidRPr="006E40B9">
        <w:rPr>
          <w:szCs w:val="28"/>
        </w:rPr>
        <w:t xml:space="preserve">       - Приказ Министерства образования и науки Российской Федерации от 10 апреля </w:t>
      </w:r>
      <w:smartTag w:uri="urn:schemas-microsoft-com:office:smarttags" w:element="metricconverter">
        <w:smartTagPr>
          <w:attr w:name="ProductID" w:val="2009 г"/>
        </w:smartTagPr>
        <w:r w:rsidRPr="006E40B9">
          <w:rPr>
            <w:szCs w:val="28"/>
          </w:rPr>
          <w:t>2009 г</w:t>
        </w:r>
      </w:smartTag>
      <w:r w:rsidRPr="006E40B9">
        <w:rPr>
          <w:szCs w:val="28"/>
        </w:rPr>
        <w:t>. № 123 «Об утверждении положения о совете министерства образования и науки Российской Федерации по Федеральным государственным образовательным стандартам»;</w:t>
      </w:r>
    </w:p>
    <w:p w:rsidR="00CE265B" w:rsidRPr="006E40B9" w:rsidRDefault="00CE265B" w:rsidP="00506C0D">
      <w:pPr>
        <w:tabs>
          <w:tab w:val="left" w:pos="1134"/>
        </w:tabs>
        <w:ind w:firstLine="709"/>
        <w:rPr>
          <w:rStyle w:val="Zag11"/>
          <w:rFonts w:eastAsia="@Arial Unicode MS"/>
          <w:color w:val="auto"/>
        </w:rPr>
      </w:pPr>
      <w:r w:rsidRPr="006E40B9">
        <w:rPr>
          <w:szCs w:val="28"/>
        </w:rPr>
        <w:t>-</w:t>
      </w:r>
      <w:r w:rsidRPr="006E40B9">
        <w:rPr>
          <w:szCs w:val="28"/>
        </w:rPr>
        <w:tab/>
        <w:t xml:space="preserve">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6E40B9">
          <w:rPr>
            <w:szCs w:val="28"/>
          </w:rPr>
          <w:t>2010 г</w:t>
        </w:r>
      </w:smartTag>
      <w:r w:rsidRPr="006E40B9">
        <w:rPr>
          <w:szCs w:val="28"/>
        </w:rPr>
        <w:t>. № 1897 «Об утверждении Федерального государственного образовательного стандарта основного общего образования»</w:t>
      </w:r>
      <w:r w:rsidRPr="006E40B9">
        <w:rPr>
          <w:rStyle w:val="Zag11"/>
          <w:rFonts w:eastAsia="@Arial Unicode MS"/>
          <w:color w:val="auto"/>
          <w:szCs w:val="28"/>
        </w:rPr>
        <w:t>;</w:t>
      </w:r>
    </w:p>
    <w:p w:rsidR="00CE265B" w:rsidRPr="006E40B9" w:rsidRDefault="00CE265B" w:rsidP="00506C0D">
      <w:pPr>
        <w:ind w:firstLine="567"/>
      </w:pPr>
      <w:r w:rsidRPr="006E40B9">
        <w:rPr>
          <w:szCs w:val="28"/>
        </w:rPr>
        <w:t xml:space="preserve">- 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6E40B9">
          <w:rPr>
            <w:szCs w:val="28"/>
          </w:rPr>
          <w:t>2013 г</w:t>
        </w:r>
      </w:smartTag>
      <w:r w:rsidRPr="006E40B9">
        <w:rPr>
          <w:szCs w:val="28"/>
        </w:rPr>
        <w:t>.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E265B" w:rsidRPr="006E40B9" w:rsidRDefault="00CE265B" w:rsidP="00506C0D">
      <w:pPr>
        <w:tabs>
          <w:tab w:val="left" w:pos="1134"/>
        </w:tabs>
        <w:ind w:firstLine="709"/>
        <w:rPr>
          <w:szCs w:val="28"/>
        </w:rPr>
      </w:pPr>
      <w:r w:rsidRPr="006E40B9">
        <w:rPr>
          <w:szCs w:val="28"/>
        </w:rPr>
        <w:t>-</w:t>
      </w:r>
      <w:r w:rsidRPr="006E40B9">
        <w:rPr>
          <w:szCs w:val="28"/>
        </w:rPr>
        <w:tab/>
        <w:t>Санитарно-эпидемиологические требования к условиям                                    и организации обучения в общеобразовательных организациях (СанПиН 2.4.2.2821-10, утвержденные постановлением Главного государственного санитарного врача</w:t>
      </w:r>
      <w:r w:rsidR="004E47A7">
        <w:rPr>
          <w:szCs w:val="28"/>
        </w:rPr>
        <w:t xml:space="preserve"> </w:t>
      </w:r>
      <w:r w:rsidRPr="006E40B9">
        <w:rPr>
          <w:szCs w:val="28"/>
        </w:rPr>
        <w:t>от 29 декабря 2010 года № 189);</w:t>
      </w:r>
    </w:p>
    <w:p w:rsidR="00CE265B" w:rsidRPr="006E40B9" w:rsidRDefault="00CE265B" w:rsidP="00506C0D">
      <w:pPr>
        <w:tabs>
          <w:tab w:val="left" w:pos="1134"/>
        </w:tabs>
        <w:ind w:firstLine="709"/>
        <w:rPr>
          <w:szCs w:val="28"/>
        </w:rPr>
      </w:pPr>
      <w:r w:rsidRPr="006E40B9">
        <w:rPr>
          <w:szCs w:val="28"/>
        </w:rPr>
        <w:t>- Приказ Министерства здравоохранения и социального развития Российской Федерации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CE265B" w:rsidRPr="006E40B9" w:rsidRDefault="00CE265B" w:rsidP="00506C0D">
      <w:pPr>
        <w:tabs>
          <w:tab w:val="left" w:pos="1134"/>
        </w:tabs>
        <w:ind w:firstLine="709"/>
        <w:rPr>
          <w:szCs w:val="28"/>
        </w:rPr>
      </w:pPr>
      <w:r w:rsidRPr="006E40B9">
        <w:rPr>
          <w:szCs w:val="28"/>
        </w:rPr>
        <w:t>- Приказ Минобрнауки РФ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E265B" w:rsidRPr="006E40B9" w:rsidRDefault="00CE265B" w:rsidP="00506C0D">
      <w:pPr>
        <w:pStyle w:val="1"/>
        <w:spacing w:line="240" w:lineRule="auto"/>
        <w:ind w:firstLine="708"/>
        <w:rPr>
          <w:b w:val="0"/>
          <w:caps w:val="0"/>
          <w:sz w:val="24"/>
        </w:rPr>
      </w:pPr>
      <w:r w:rsidRPr="006E40B9">
        <w:rPr>
          <w:b w:val="0"/>
          <w:caps w:val="0"/>
          <w:sz w:val="24"/>
        </w:rPr>
        <w:t xml:space="preserve">- Постановление Правительства Российской Федерации от 15 августа </w:t>
      </w:r>
      <w:smartTag w:uri="urn:schemas-microsoft-com:office:smarttags" w:element="metricconverter">
        <w:smartTagPr>
          <w:attr w:name="ProductID" w:val="2013 г"/>
        </w:smartTagPr>
        <w:r w:rsidRPr="006E40B9">
          <w:rPr>
            <w:b w:val="0"/>
            <w:caps w:val="0"/>
            <w:sz w:val="24"/>
          </w:rPr>
          <w:t>2013 г</w:t>
        </w:r>
      </w:smartTag>
      <w:r w:rsidRPr="006E40B9">
        <w:rPr>
          <w:b w:val="0"/>
          <w:caps w:val="0"/>
          <w:sz w:val="24"/>
        </w:rPr>
        <w:t xml:space="preserve">. № 706 </w:t>
      </w:r>
      <w:r w:rsidRPr="006E40B9">
        <w:rPr>
          <w:i/>
          <w:caps w:val="0"/>
          <w:sz w:val="24"/>
        </w:rPr>
        <w:t>«</w:t>
      </w:r>
      <w:r w:rsidRPr="006E40B9">
        <w:rPr>
          <w:b w:val="0"/>
          <w:caps w:val="0"/>
          <w:sz w:val="24"/>
        </w:rPr>
        <w:t>Об утверждении Правил оказания платных образовательных услуг</w:t>
      </w:r>
      <w:r w:rsidRPr="006E40B9">
        <w:rPr>
          <w:i/>
          <w:caps w:val="0"/>
          <w:sz w:val="24"/>
        </w:rPr>
        <w:t>»</w:t>
      </w:r>
      <w:r w:rsidRPr="006E40B9">
        <w:rPr>
          <w:b w:val="0"/>
          <w:caps w:val="0"/>
          <w:sz w:val="24"/>
        </w:rPr>
        <w:t>;</w:t>
      </w:r>
    </w:p>
    <w:p w:rsidR="00CE265B" w:rsidRPr="006E40B9" w:rsidRDefault="00CE265B" w:rsidP="00506C0D">
      <w:pPr>
        <w:shd w:val="clear" w:color="auto" w:fill="FFFFFF"/>
        <w:ind w:firstLine="708"/>
        <w:outlineLvl w:val="1"/>
        <w:rPr>
          <w:i/>
          <w:kern w:val="36"/>
          <w:szCs w:val="28"/>
        </w:rPr>
      </w:pPr>
      <w:r w:rsidRPr="006E40B9">
        <w:rPr>
          <w:szCs w:val="28"/>
        </w:rPr>
        <w:t xml:space="preserve">-  </w:t>
      </w:r>
      <w:r w:rsidRPr="006E40B9">
        <w:rPr>
          <w:i/>
          <w:kern w:val="36"/>
          <w:szCs w:val="28"/>
        </w:rPr>
        <w:t xml:space="preserve">Закон Республики Башкортостан от 1 июля 2013 года № 696-з </w:t>
      </w:r>
      <w:r w:rsidRPr="006E40B9">
        <w:rPr>
          <w:i/>
          <w:szCs w:val="28"/>
        </w:rPr>
        <w:t>«Об образовании в Республике Башкортостан»;</w:t>
      </w:r>
    </w:p>
    <w:p w:rsidR="00CE265B" w:rsidRPr="006E40B9" w:rsidRDefault="00CE265B" w:rsidP="00506C0D">
      <w:pPr>
        <w:rPr>
          <w:rStyle w:val="FontStyle117"/>
          <w:bCs/>
        </w:rPr>
      </w:pPr>
      <w:r w:rsidRPr="006E40B9">
        <w:rPr>
          <w:rStyle w:val="FontStyle117"/>
          <w:bCs/>
          <w:i/>
          <w:szCs w:val="28"/>
        </w:rPr>
        <w:tab/>
        <w:t>- Концепция развития национального образования в Республике Башкортостан от 31.12.2009 г. № УП-730;</w:t>
      </w:r>
    </w:p>
    <w:p w:rsidR="00CE265B" w:rsidRPr="006E40B9" w:rsidRDefault="00CE265B" w:rsidP="00506C0D">
      <w:pPr>
        <w:ind w:firstLine="708"/>
        <w:rPr>
          <w:rStyle w:val="FontStyle117"/>
          <w:bCs/>
          <w:i/>
          <w:szCs w:val="28"/>
        </w:rPr>
      </w:pPr>
      <w:r w:rsidRPr="006E40B9">
        <w:rPr>
          <w:rStyle w:val="FontStyle117"/>
          <w:bCs/>
          <w:i/>
          <w:szCs w:val="28"/>
        </w:rPr>
        <w:t>- Республиканская целевая программа развития образования на 2012-2017 гг.;</w:t>
      </w:r>
    </w:p>
    <w:p w:rsidR="00CE265B" w:rsidRPr="006E40B9" w:rsidRDefault="00CE265B" w:rsidP="00506C0D">
      <w:pPr>
        <w:ind w:firstLine="708"/>
        <w:rPr>
          <w:bCs/>
          <w:i/>
          <w:szCs w:val="28"/>
        </w:rPr>
      </w:pPr>
      <w:r w:rsidRPr="006E40B9">
        <w:rPr>
          <w:rStyle w:val="FontStyle117"/>
          <w:bCs/>
          <w:i/>
          <w:szCs w:val="28"/>
        </w:rPr>
        <w:t xml:space="preserve">- </w:t>
      </w:r>
      <w:r w:rsidRPr="006E40B9">
        <w:rPr>
          <w:i/>
          <w:szCs w:val="28"/>
        </w:rPr>
        <w:t>Закон Республики Башкортостан «О языках народов Республики Башкортостан» № 216-З от 15 февраля 1999 года.</w:t>
      </w:r>
    </w:p>
    <w:p w:rsidR="00CE265B" w:rsidRPr="006E40B9" w:rsidRDefault="00CE265B" w:rsidP="00506C0D">
      <w:pPr>
        <w:shd w:val="clear" w:color="auto" w:fill="FFFFFF"/>
        <w:ind w:firstLine="426"/>
        <w:rPr>
          <w:szCs w:val="28"/>
        </w:rPr>
      </w:pPr>
      <w:r w:rsidRPr="006E40B9">
        <w:rPr>
          <w:i/>
          <w:szCs w:val="28"/>
        </w:rPr>
        <w:t xml:space="preserve">Основная образовательная программа </w:t>
      </w:r>
      <w:r w:rsidR="00153B45" w:rsidRPr="006E40B9">
        <w:rPr>
          <w:i/>
          <w:szCs w:val="28"/>
        </w:rPr>
        <w:t>начального</w:t>
      </w:r>
      <w:r w:rsidRPr="006E40B9">
        <w:rPr>
          <w:i/>
          <w:szCs w:val="28"/>
        </w:rPr>
        <w:t xml:space="preserve"> общего образования </w:t>
      </w:r>
      <w:r w:rsidR="00C210C8" w:rsidRPr="00C210C8">
        <w:rPr>
          <w:i/>
        </w:rPr>
        <w:t>МБОУ СОШ имени Мустая Карима с</w:t>
      </w:r>
      <w:proofErr w:type="gramStart"/>
      <w:r w:rsidR="00C210C8" w:rsidRPr="00C210C8">
        <w:rPr>
          <w:i/>
        </w:rPr>
        <w:t>.К</w:t>
      </w:r>
      <w:proofErr w:type="gramEnd"/>
      <w:r w:rsidR="00C210C8" w:rsidRPr="00C210C8">
        <w:rPr>
          <w:i/>
        </w:rPr>
        <w:t>ляшево</w:t>
      </w:r>
      <w:r w:rsidR="00C210C8" w:rsidRPr="00C210C8">
        <w:rPr>
          <w:i/>
          <w:szCs w:val="28"/>
        </w:rPr>
        <w:t xml:space="preserve"> </w:t>
      </w:r>
      <w:r w:rsidRPr="006E40B9">
        <w:rPr>
          <w:i/>
          <w:szCs w:val="28"/>
        </w:rPr>
        <w:t>создана с учётом особенностей и традиций общеобразовательной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r w:rsidRPr="006E40B9">
        <w:rPr>
          <w:szCs w:val="28"/>
        </w:rPr>
        <w:t>.</w:t>
      </w:r>
    </w:p>
    <w:p w:rsidR="00525088" w:rsidRDefault="00525088" w:rsidP="00506C0D">
      <w:pPr>
        <w:shd w:val="clear" w:color="auto" w:fill="FFFFFF"/>
        <w:ind w:firstLine="426"/>
        <w:rPr>
          <w:b/>
          <w:szCs w:val="28"/>
        </w:rPr>
      </w:pPr>
    </w:p>
    <w:p w:rsidR="000637ED" w:rsidRDefault="000637ED" w:rsidP="00506C0D">
      <w:pPr>
        <w:shd w:val="clear" w:color="auto" w:fill="FFFFFF"/>
        <w:ind w:firstLine="426"/>
        <w:rPr>
          <w:b/>
          <w:szCs w:val="28"/>
        </w:rPr>
      </w:pPr>
    </w:p>
    <w:p w:rsidR="000637ED" w:rsidRDefault="000637ED" w:rsidP="00506C0D">
      <w:pPr>
        <w:shd w:val="clear" w:color="auto" w:fill="FFFFFF"/>
        <w:ind w:firstLine="426"/>
        <w:rPr>
          <w:b/>
          <w:szCs w:val="28"/>
        </w:rPr>
      </w:pPr>
    </w:p>
    <w:p w:rsidR="000637ED" w:rsidRDefault="000637ED" w:rsidP="00506C0D">
      <w:pPr>
        <w:shd w:val="clear" w:color="auto" w:fill="FFFFFF"/>
        <w:ind w:firstLine="426"/>
        <w:rPr>
          <w:b/>
          <w:szCs w:val="28"/>
        </w:rPr>
      </w:pPr>
    </w:p>
    <w:p w:rsidR="000637ED" w:rsidRPr="006E40B9" w:rsidRDefault="000637ED" w:rsidP="00506C0D">
      <w:pPr>
        <w:shd w:val="clear" w:color="auto" w:fill="FFFFFF"/>
        <w:ind w:firstLine="426"/>
        <w:rPr>
          <w:b/>
          <w:szCs w:val="28"/>
        </w:rPr>
      </w:pPr>
    </w:p>
    <w:p w:rsidR="001E1516" w:rsidRDefault="001E1516" w:rsidP="00525088">
      <w:pPr>
        <w:widowControl w:val="0"/>
        <w:autoSpaceDE w:val="0"/>
        <w:autoSpaceDN w:val="0"/>
        <w:ind w:left="1215"/>
        <w:rPr>
          <w:b/>
          <w:i/>
        </w:rPr>
      </w:pPr>
    </w:p>
    <w:p w:rsidR="00525088" w:rsidRPr="00C210C8" w:rsidRDefault="00525088" w:rsidP="00525088">
      <w:pPr>
        <w:widowControl w:val="0"/>
        <w:autoSpaceDE w:val="0"/>
        <w:autoSpaceDN w:val="0"/>
        <w:ind w:left="1215"/>
        <w:rPr>
          <w:b/>
          <w:i/>
        </w:rPr>
      </w:pPr>
      <w:r w:rsidRPr="006E40B9">
        <w:rPr>
          <w:b/>
          <w:i/>
        </w:rPr>
        <w:lastRenderedPageBreak/>
        <w:t xml:space="preserve">Информационно-аналитические сведения о </w:t>
      </w:r>
      <w:r w:rsidR="00C210C8" w:rsidRPr="00C210C8">
        <w:rPr>
          <w:b/>
          <w:i/>
        </w:rPr>
        <w:t>МБОУ СОШ имени Мустая Карима с</w:t>
      </w:r>
      <w:proofErr w:type="gramStart"/>
      <w:r w:rsidR="00C210C8" w:rsidRPr="00C210C8">
        <w:rPr>
          <w:b/>
          <w:i/>
        </w:rPr>
        <w:t>.К</w:t>
      </w:r>
      <w:proofErr w:type="gramEnd"/>
      <w:r w:rsidR="00C210C8" w:rsidRPr="00C210C8">
        <w:rPr>
          <w:b/>
          <w:i/>
        </w:rPr>
        <w:t>ляшево</w:t>
      </w:r>
    </w:p>
    <w:p w:rsidR="00525088" w:rsidRPr="006E40B9" w:rsidRDefault="00525088" w:rsidP="00525088">
      <w:pPr>
        <w:widowControl w:val="0"/>
        <w:autoSpaceDE w:val="0"/>
        <w:autoSpaceDN w:val="0"/>
        <w:ind w:left="1215"/>
        <w:rPr>
          <w:i/>
        </w:rPr>
      </w:pPr>
    </w:p>
    <w:p w:rsidR="00525088" w:rsidRPr="006E40B9" w:rsidRDefault="00525088" w:rsidP="00525088">
      <w:pPr>
        <w:widowControl w:val="0"/>
        <w:autoSpaceDE w:val="0"/>
        <w:autoSpaceDN w:val="0"/>
        <w:adjustRightInd w:val="0"/>
        <w:rPr>
          <w:b/>
          <w:bCs/>
          <w:i/>
        </w:rPr>
      </w:pPr>
      <w:r w:rsidRPr="006E40B9">
        <w:rPr>
          <w:b/>
          <w:bCs/>
          <w:i/>
        </w:rPr>
        <w:t xml:space="preserve"> Общие сведения об образовательном учреждении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685"/>
        <w:gridCol w:w="5812"/>
      </w:tblGrid>
      <w:tr w:rsidR="000637ED" w:rsidRPr="000637ED" w:rsidTr="003C6E61">
        <w:trPr>
          <w:trHeight w:val="579"/>
        </w:trPr>
        <w:tc>
          <w:tcPr>
            <w:tcW w:w="534" w:type="dxa"/>
          </w:tcPr>
          <w:p w:rsidR="000637ED" w:rsidRPr="000637ED" w:rsidRDefault="000637ED" w:rsidP="000637ED">
            <w:pPr>
              <w:jc w:val="left"/>
              <w:rPr>
                <w:b/>
                <w:color w:val="000000"/>
              </w:rPr>
            </w:pPr>
            <w:r w:rsidRPr="000637ED">
              <w:rPr>
                <w:b/>
                <w:color w:val="000000"/>
              </w:rPr>
              <w:t>1</w:t>
            </w:r>
          </w:p>
        </w:tc>
        <w:tc>
          <w:tcPr>
            <w:tcW w:w="3685" w:type="dxa"/>
          </w:tcPr>
          <w:p w:rsidR="000637ED" w:rsidRPr="000637ED" w:rsidRDefault="000637ED" w:rsidP="000637ED">
            <w:pPr>
              <w:jc w:val="left"/>
              <w:rPr>
                <w:b/>
                <w:color w:val="000000"/>
              </w:rPr>
            </w:pPr>
            <w:r w:rsidRPr="000637ED">
              <w:rPr>
                <w:b/>
                <w:color w:val="000000"/>
              </w:rPr>
              <w:t>Полное наименование учреждения</w:t>
            </w:r>
          </w:p>
        </w:tc>
        <w:tc>
          <w:tcPr>
            <w:tcW w:w="5812" w:type="dxa"/>
          </w:tcPr>
          <w:p w:rsidR="000637ED" w:rsidRPr="000637ED" w:rsidRDefault="000637ED" w:rsidP="000637ED">
            <w:pPr>
              <w:jc w:val="left"/>
              <w:rPr>
                <w:color w:val="000000"/>
              </w:rPr>
            </w:pPr>
            <w:r w:rsidRPr="000637ED">
              <w:rPr>
                <w:color w:val="000000"/>
              </w:rPr>
              <w:t>Муниципальное бюджетное общеобразовательное</w:t>
            </w:r>
          </w:p>
          <w:p w:rsidR="000637ED" w:rsidRPr="000637ED" w:rsidRDefault="000637ED" w:rsidP="000637ED">
            <w:pPr>
              <w:jc w:val="left"/>
              <w:rPr>
                <w:color w:val="000000"/>
              </w:rPr>
            </w:pPr>
            <w:r w:rsidRPr="000637ED">
              <w:rPr>
                <w:color w:val="000000"/>
              </w:rPr>
              <w:t xml:space="preserve"> учреждение Средняя общеобразовательная школа имени Мустая Карима с</w:t>
            </w:r>
            <w:proofErr w:type="gramStart"/>
            <w:r w:rsidRPr="000637ED">
              <w:rPr>
                <w:color w:val="000000"/>
              </w:rPr>
              <w:t>.К</w:t>
            </w:r>
            <w:proofErr w:type="gramEnd"/>
            <w:r w:rsidRPr="000637ED">
              <w:rPr>
                <w:color w:val="000000"/>
              </w:rPr>
              <w:t>ляшево муниципального района Чишминский район Республики Башкоростан</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2</w:t>
            </w:r>
          </w:p>
        </w:tc>
        <w:tc>
          <w:tcPr>
            <w:tcW w:w="3685" w:type="dxa"/>
          </w:tcPr>
          <w:p w:rsidR="000637ED" w:rsidRPr="000637ED" w:rsidRDefault="000637ED" w:rsidP="000637ED">
            <w:pPr>
              <w:jc w:val="left"/>
              <w:rPr>
                <w:b/>
                <w:color w:val="000000"/>
              </w:rPr>
            </w:pPr>
            <w:r w:rsidRPr="000637ED">
              <w:rPr>
                <w:b/>
                <w:color w:val="000000"/>
              </w:rPr>
              <w:t>Сокращенное наименование учреждения</w:t>
            </w:r>
          </w:p>
        </w:tc>
        <w:tc>
          <w:tcPr>
            <w:tcW w:w="5812" w:type="dxa"/>
          </w:tcPr>
          <w:p w:rsidR="000637ED" w:rsidRPr="000637ED" w:rsidRDefault="000637ED" w:rsidP="000637ED">
            <w:pPr>
              <w:jc w:val="left"/>
              <w:rPr>
                <w:color w:val="000000"/>
              </w:rPr>
            </w:pPr>
            <w:r w:rsidRPr="000637ED">
              <w:rPr>
                <w:color w:val="000000"/>
              </w:rPr>
              <w:t>СОШ имени Мустая Карима с</w:t>
            </w:r>
            <w:proofErr w:type="gramStart"/>
            <w:r w:rsidRPr="000637ED">
              <w:rPr>
                <w:color w:val="000000"/>
              </w:rPr>
              <w:t>.К</w:t>
            </w:r>
            <w:proofErr w:type="gramEnd"/>
            <w:r w:rsidRPr="000637ED">
              <w:rPr>
                <w:color w:val="000000"/>
              </w:rPr>
              <w:t xml:space="preserve">ляшево </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3</w:t>
            </w:r>
          </w:p>
        </w:tc>
        <w:tc>
          <w:tcPr>
            <w:tcW w:w="3685" w:type="dxa"/>
          </w:tcPr>
          <w:p w:rsidR="000637ED" w:rsidRPr="000637ED" w:rsidRDefault="000637ED" w:rsidP="000637ED">
            <w:pPr>
              <w:jc w:val="left"/>
              <w:rPr>
                <w:b/>
                <w:color w:val="000000"/>
              </w:rPr>
            </w:pPr>
            <w:r w:rsidRPr="000637ED">
              <w:rPr>
                <w:b/>
                <w:color w:val="000000"/>
              </w:rPr>
              <w:t>Организационно-правовая форма</w:t>
            </w:r>
          </w:p>
        </w:tc>
        <w:tc>
          <w:tcPr>
            <w:tcW w:w="5812" w:type="dxa"/>
          </w:tcPr>
          <w:p w:rsidR="000637ED" w:rsidRPr="000637ED" w:rsidRDefault="000637ED" w:rsidP="000637ED">
            <w:pPr>
              <w:jc w:val="left"/>
              <w:rPr>
                <w:color w:val="000000"/>
              </w:rPr>
            </w:pPr>
            <w:r w:rsidRPr="000637ED">
              <w:rPr>
                <w:color w:val="000000"/>
              </w:rPr>
              <w:t xml:space="preserve">Бюджетное учреждение </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4</w:t>
            </w:r>
          </w:p>
        </w:tc>
        <w:tc>
          <w:tcPr>
            <w:tcW w:w="3685" w:type="dxa"/>
          </w:tcPr>
          <w:p w:rsidR="000637ED" w:rsidRPr="000637ED" w:rsidRDefault="000637ED" w:rsidP="000637ED">
            <w:pPr>
              <w:jc w:val="left"/>
              <w:rPr>
                <w:b/>
                <w:color w:val="000000"/>
              </w:rPr>
            </w:pPr>
            <w:r w:rsidRPr="000637ED">
              <w:rPr>
                <w:b/>
                <w:color w:val="000000"/>
              </w:rPr>
              <w:t xml:space="preserve">Вид деятельности </w:t>
            </w:r>
          </w:p>
        </w:tc>
        <w:tc>
          <w:tcPr>
            <w:tcW w:w="5812" w:type="dxa"/>
          </w:tcPr>
          <w:p w:rsidR="000637ED" w:rsidRPr="000637ED" w:rsidRDefault="000637ED" w:rsidP="000637ED">
            <w:pPr>
              <w:jc w:val="left"/>
              <w:rPr>
                <w:color w:val="000000"/>
              </w:rPr>
            </w:pPr>
            <w:r w:rsidRPr="000637ED">
              <w:rPr>
                <w:color w:val="000000"/>
              </w:rPr>
              <w:t>образовательная</w:t>
            </w:r>
          </w:p>
        </w:tc>
      </w:tr>
      <w:tr w:rsidR="000637ED" w:rsidRPr="000637ED" w:rsidTr="003C6E61">
        <w:trPr>
          <w:trHeight w:val="409"/>
        </w:trPr>
        <w:tc>
          <w:tcPr>
            <w:tcW w:w="534" w:type="dxa"/>
          </w:tcPr>
          <w:p w:rsidR="000637ED" w:rsidRPr="000637ED" w:rsidRDefault="000637ED" w:rsidP="000637ED">
            <w:pPr>
              <w:jc w:val="left"/>
              <w:rPr>
                <w:b/>
                <w:color w:val="000000"/>
              </w:rPr>
            </w:pPr>
            <w:r w:rsidRPr="000637ED">
              <w:rPr>
                <w:b/>
                <w:color w:val="000000"/>
              </w:rPr>
              <w:t>5</w:t>
            </w:r>
          </w:p>
        </w:tc>
        <w:tc>
          <w:tcPr>
            <w:tcW w:w="3685" w:type="dxa"/>
          </w:tcPr>
          <w:p w:rsidR="000637ED" w:rsidRPr="000637ED" w:rsidRDefault="000637ED" w:rsidP="000637ED">
            <w:pPr>
              <w:jc w:val="left"/>
              <w:rPr>
                <w:b/>
                <w:color w:val="000000"/>
              </w:rPr>
            </w:pPr>
            <w:r w:rsidRPr="000637ED">
              <w:rPr>
                <w:b/>
                <w:color w:val="000000"/>
              </w:rPr>
              <w:t>Юридический адрес учреждения</w:t>
            </w:r>
          </w:p>
        </w:tc>
        <w:tc>
          <w:tcPr>
            <w:tcW w:w="5812" w:type="dxa"/>
          </w:tcPr>
          <w:p w:rsidR="000637ED" w:rsidRPr="000637ED" w:rsidRDefault="000637ED" w:rsidP="000637ED">
            <w:pPr>
              <w:jc w:val="left"/>
              <w:rPr>
                <w:color w:val="000000"/>
              </w:rPr>
            </w:pPr>
            <w:r w:rsidRPr="000637ED">
              <w:rPr>
                <w:color w:val="000000"/>
              </w:rPr>
              <w:t>452167, РБ, Чишминский район, с</w:t>
            </w:r>
            <w:proofErr w:type="gramStart"/>
            <w:r w:rsidRPr="000637ED">
              <w:rPr>
                <w:color w:val="000000"/>
              </w:rPr>
              <w:t>.К</w:t>
            </w:r>
            <w:proofErr w:type="gramEnd"/>
            <w:r w:rsidRPr="000637ED">
              <w:rPr>
                <w:color w:val="000000"/>
              </w:rPr>
              <w:t xml:space="preserve">ляшево, </w:t>
            </w:r>
          </w:p>
          <w:p w:rsidR="000637ED" w:rsidRPr="000637ED" w:rsidRDefault="000637ED" w:rsidP="000637ED">
            <w:pPr>
              <w:jc w:val="left"/>
              <w:rPr>
                <w:color w:val="000000"/>
              </w:rPr>
            </w:pPr>
            <w:r w:rsidRPr="000637ED">
              <w:rPr>
                <w:color w:val="000000"/>
              </w:rPr>
              <w:t>ул</w:t>
            </w:r>
            <w:proofErr w:type="gramStart"/>
            <w:r w:rsidRPr="000637ED">
              <w:rPr>
                <w:color w:val="000000"/>
              </w:rPr>
              <w:t>.М</w:t>
            </w:r>
            <w:proofErr w:type="gramEnd"/>
            <w:r w:rsidRPr="000637ED">
              <w:rPr>
                <w:color w:val="000000"/>
              </w:rPr>
              <w:t>устая Карима дом№13</w:t>
            </w:r>
          </w:p>
        </w:tc>
      </w:tr>
      <w:tr w:rsidR="000637ED" w:rsidRPr="000637ED" w:rsidTr="003C6E61">
        <w:trPr>
          <w:trHeight w:val="349"/>
        </w:trPr>
        <w:tc>
          <w:tcPr>
            <w:tcW w:w="534" w:type="dxa"/>
          </w:tcPr>
          <w:p w:rsidR="000637ED" w:rsidRPr="000637ED" w:rsidRDefault="000637ED" w:rsidP="000637ED">
            <w:pPr>
              <w:jc w:val="left"/>
              <w:rPr>
                <w:b/>
                <w:color w:val="000000"/>
              </w:rPr>
            </w:pPr>
            <w:r w:rsidRPr="000637ED">
              <w:rPr>
                <w:b/>
                <w:color w:val="000000"/>
              </w:rPr>
              <w:t>6</w:t>
            </w:r>
          </w:p>
        </w:tc>
        <w:tc>
          <w:tcPr>
            <w:tcW w:w="3685" w:type="dxa"/>
          </w:tcPr>
          <w:p w:rsidR="000637ED" w:rsidRPr="000637ED" w:rsidRDefault="000637ED" w:rsidP="000637ED">
            <w:pPr>
              <w:jc w:val="left"/>
              <w:rPr>
                <w:b/>
                <w:color w:val="000000"/>
              </w:rPr>
            </w:pPr>
            <w:r w:rsidRPr="000637ED">
              <w:rPr>
                <w:b/>
                <w:color w:val="000000"/>
              </w:rPr>
              <w:t>Фактический адрес учреждения</w:t>
            </w:r>
          </w:p>
        </w:tc>
        <w:tc>
          <w:tcPr>
            <w:tcW w:w="5812" w:type="dxa"/>
          </w:tcPr>
          <w:p w:rsidR="000637ED" w:rsidRPr="000637ED" w:rsidRDefault="000637ED" w:rsidP="000637ED">
            <w:pPr>
              <w:jc w:val="left"/>
              <w:rPr>
                <w:color w:val="000000"/>
              </w:rPr>
            </w:pPr>
            <w:r w:rsidRPr="000637ED">
              <w:rPr>
                <w:color w:val="000000"/>
              </w:rPr>
              <w:t>452167, РБ, Чишминский район, с</w:t>
            </w:r>
            <w:proofErr w:type="gramStart"/>
            <w:r w:rsidRPr="000637ED">
              <w:rPr>
                <w:color w:val="000000"/>
              </w:rPr>
              <w:t>.К</w:t>
            </w:r>
            <w:proofErr w:type="gramEnd"/>
            <w:r w:rsidRPr="000637ED">
              <w:rPr>
                <w:color w:val="000000"/>
              </w:rPr>
              <w:t xml:space="preserve">ляшево, </w:t>
            </w:r>
          </w:p>
          <w:p w:rsidR="000637ED" w:rsidRPr="000637ED" w:rsidRDefault="000637ED" w:rsidP="000637ED">
            <w:pPr>
              <w:jc w:val="left"/>
              <w:rPr>
                <w:color w:val="000000"/>
              </w:rPr>
            </w:pPr>
            <w:r w:rsidRPr="000637ED">
              <w:rPr>
                <w:color w:val="000000"/>
              </w:rPr>
              <w:t>ул</w:t>
            </w:r>
            <w:proofErr w:type="gramStart"/>
            <w:r w:rsidRPr="000637ED">
              <w:rPr>
                <w:color w:val="000000"/>
              </w:rPr>
              <w:t>.М</w:t>
            </w:r>
            <w:proofErr w:type="gramEnd"/>
            <w:r w:rsidRPr="000637ED">
              <w:rPr>
                <w:color w:val="000000"/>
              </w:rPr>
              <w:t>устая Карима дом№13</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7</w:t>
            </w:r>
          </w:p>
        </w:tc>
        <w:tc>
          <w:tcPr>
            <w:tcW w:w="3685" w:type="dxa"/>
          </w:tcPr>
          <w:p w:rsidR="000637ED" w:rsidRPr="000637ED" w:rsidRDefault="000637ED" w:rsidP="000637ED">
            <w:pPr>
              <w:jc w:val="left"/>
              <w:rPr>
                <w:b/>
                <w:color w:val="000000"/>
              </w:rPr>
            </w:pPr>
            <w:r w:rsidRPr="000637ED">
              <w:rPr>
                <w:b/>
                <w:color w:val="000000"/>
              </w:rPr>
              <w:t>Телефон, факс</w:t>
            </w:r>
          </w:p>
        </w:tc>
        <w:tc>
          <w:tcPr>
            <w:tcW w:w="5812" w:type="dxa"/>
          </w:tcPr>
          <w:p w:rsidR="000637ED" w:rsidRPr="000637ED" w:rsidRDefault="000637ED" w:rsidP="000637ED">
            <w:pPr>
              <w:jc w:val="left"/>
              <w:rPr>
                <w:color w:val="000000"/>
              </w:rPr>
            </w:pPr>
            <w:r w:rsidRPr="000637ED">
              <w:rPr>
                <w:color w:val="000000"/>
              </w:rPr>
              <w:t>8(34797)24438</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8</w:t>
            </w:r>
          </w:p>
        </w:tc>
        <w:tc>
          <w:tcPr>
            <w:tcW w:w="3685" w:type="dxa"/>
          </w:tcPr>
          <w:p w:rsidR="000637ED" w:rsidRPr="000637ED" w:rsidRDefault="000637ED" w:rsidP="000637ED">
            <w:pPr>
              <w:jc w:val="left"/>
              <w:rPr>
                <w:b/>
                <w:color w:val="000000"/>
              </w:rPr>
            </w:pPr>
            <w:r w:rsidRPr="000637ED">
              <w:rPr>
                <w:b/>
                <w:color w:val="000000"/>
              </w:rPr>
              <w:t>Директор (ФИО полн.)</w:t>
            </w:r>
          </w:p>
        </w:tc>
        <w:tc>
          <w:tcPr>
            <w:tcW w:w="5812" w:type="dxa"/>
          </w:tcPr>
          <w:p w:rsidR="000637ED" w:rsidRPr="000637ED" w:rsidRDefault="000637ED" w:rsidP="000637ED">
            <w:pPr>
              <w:jc w:val="left"/>
              <w:rPr>
                <w:color w:val="000000"/>
              </w:rPr>
            </w:pPr>
            <w:r w:rsidRPr="000637ED">
              <w:rPr>
                <w:color w:val="000000"/>
              </w:rPr>
              <w:t>Кагарманова Альбина Мазитовна</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9</w:t>
            </w:r>
          </w:p>
        </w:tc>
        <w:tc>
          <w:tcPr>
            <w:tcW w:w="3685" w:type="dxa"/>
          </w:tcPr>
          <w:p w:rsidR="000637ED" w:rsidRPr="000637ED" w:rsidRDefault="000637ED" w:rsidP="000637ED">
            <w:pPr>
              <w:jc w:val="left"/>
              <w:rPr>
                <w:b/>
                <w:color w:val="000000"/>
              </w:rPr>
            </w:pPr>
            <w:r w:rsidRPr="000637ED">
              <w:rPr>
                <w:b/>
                <w:color w:val="000000"/>
              </w:rPr>
              <w:t>Реквизиты учреждения:</w:t>
            </w:r>
          </w:p>
        </w:tc>
        <w:tc>
          <w:tcPr>
            <w:tcW w:w="5812" w:type="dxa"/>
          </w:tcPr>
          <w:p w:rsidR="000637ED" w:rsidRPr="000637ED" w:rsidRDefault="000637ED" w:rsidP="000637ED">
            <w:pPr>
              <w:jc w:val="left"/>
              <w:rPr>
                <w:color w:val="000000"/>
              </w:rPr>
            </w:pP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10</w:t>
            </w:r>
          </w:p>
        </w:tc>
        <w:tc>
          <w:tcPr>
            <w:tcW w:w="3685" w:type="dxa"/>
          </w:tcPr>
          <w:p w:rsidR="000637ED" w:rsidRPr="000637ED" w:rsidRDefault="000637ED" w:rsidP="000637ED">
            <w:pPr>
              <w:jc w:val="left"/>
              <w:rPr>
                <w:b/>
                <w:color w:val="000000"/>
              </w:rPr>
            </w:pPr>
            <w:r w:rsidRPr="000637ED">
              <w:rPr>
                <w:b/>
                <w:color w:val="000000"/>
              </w:rPr>
              <w:t>ИНН/КПП</w:t>
            </w:r>
          </w:p>
        </w:tc>
        <w:tc>
          <w:tcPr>
            <w:tcW w:w="5812" w:type="dxa"/>
          </w:tcPr>
          <w:p w:rsidR="000637ED" w:rsidRPr="000637ED" w:rsidRDefault="000637ED" w:rsidP="000637ED">
            <w:pPr>
              <w:jc w:val="left"/>
              <w:rPr>
                <w:color w:val="000000"/>
              </w:rPr>
            </w:pPr>
            <w:r w:rsidRPr="000637ED">
              <w:rPr>
                <w:color w:val="000000"/>
              </w:rPr>
              <w:t>0250006990/ 025001001</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11</w:t>
            </w:r>
          </w:p>
        </w:tc>
        <w:tc>
          <w:tcPr>
            <w:tcW w:w="3685" w:type="dxa"/>
          </w:tcPr>
          <w:p w:rsidR="000637ED" w:rsidRPr="000637ED" w:rsidRDefault="000637ED" w:rsidP="000637ED">
            <w:pPr>
              <w:jc w:val="left"/>
              <w:rPr>
                <w:b/>
                <w:color w:val="000000"/>
              </w:rPr>
            </w:pPr>
            <w:r w:rsidRPr="000637ED">
              <w:rPr>
                <w:b/>
                <w:color w:val="000000"/>
              </w:rPr>
              <w:t>ОКПО</w:t>
            </w:r>
          </w:p>
        </w:tc>
        <w:tc>
          <w:tcPr>
            <w:tcW w:w="5812" w:type="dxa"/>
          </w:tcPr>
          <w:p w:rsidR="000637ED" w:rsidRPr="000637ED" w:rsidRDefault="000637ED" w:rsidP="000637ED">
            <w:pPr>
              <w:jc w:val="left"/>
              <w:rPr>
                <w:color w:val="000000"/>
              </w:rPr>
            </w:pPr>
            <w:r w:rsidRPr="000637ED">
              <w:rPr>
                <w:color w:val="000000"/>
              </w:rPr>
              <w:t>48881926</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12</w:t>
            </w:r>
          </w:p>
        </w:tc>
        <w:tc>
          <w:tcPr>
            <w:tcW w:w="3685" w:type="dxa"/>
          </w:tcPr>
          <w:p w:rsidR="000637ED" w:rsidRPr="000637ED" w:rsidRDefault="000637ED" w:rsidP="000637ED">
            <w:pPr>
              <w:jc w:val="left"/>
              <w:rPr>
                <w:b/>
                <w:color w:val="000000"/>
              </w:rPr>
            </w:pPr>
            <w:r w:rsidRPr="000637ED">
              <w:rPr>
                <w:b/>
                <w:color w:val="000000"/>
              </w:rPr>
              <w:t>ОГРН</w:t>
            </w:r>
          </w:p>
        </w:tc>
        <w:tc>
          <w:tcPr>
            <w:tcW w:w="5812" w:type="dxa"/>
          </w:tcPr>
          <w:p w:rsidR="000637ED" w:rsidRPr="000637ED" w:rsidRDefault="000637ED" w:rsidP="000637ED">
            <w:pPr>
              <w:jc w:val="left"/>
              <w:rPr>
                <w:color w:val="000000"/>
              </w:rPr>
            </w:pPr>
            <w:r w:rsidRPr="000637ED">
              <w:rPr>
                <w:color w:val="000000"/>
              </w:rPr>
              <w:t>1020201396192</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13</w:t>
            </w:r>
          </w:p>
        </w:tc>
        <w:tc>
          <w:tcPr>
            <w:tcW w:w="3685" w:type="dxa"/>
          </w:tcPr>
          <w:p w:rsidR="000637ED" w:rsidRPr="000637ED" w:rsidRDefault="000637ED" w:rsidP="000637ED">
            <w:pPr>
              <w:jc w:val="left"/>
              <w:rPr>
                <w:b/>
                <w:color w:val="000000"/>
              </w:rPr>
            </w:pPr>
            <w:r w:rsidRPr="000637ED">
              <w:rPr>
                <w:b/>
                <w:color w:val="000000"/>
              </w:rPr>
              <w:t>ОКОГУ</w:t>
            </w:r>
          </w:p>
        </w:tc>
        <w:tc>
          <w:tcPr>
            <w:tcW w:w="5812" w:type="dxa"/>
          </w:tcPr>
          <w:p w:rsidR="000637ED" w:rsidRPr="000637ED" w:rsidRDefault="000637ED" w:rsidP="000637ED">
            <w:pPr>
              <w:jc w:val="left"/>
              <w:rPr>
                <w:color w:val="000000"/>
              </w:rPr>
            </w:pPr>
            <w:r w:rsidRPr="000637ED">
              <w:rPr>
                <w:color w:val="000000"/>
              </w:rPr>
              <w:t>49007</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14</w:t>
            </w:r>
          </w:p>
        </w:tc>
        <w:tc>
          <w:tcPr>
            <w:tcW w:w="3685" w:type="dxa"/>
          </w:tcPr>
          <w:p w:rsidR="000637ED" w:rsidRPr="000637ED" w:rsidRDefault="000637ED" w:rsidP="000637ED">
            <w:pPr>
              <w:jc w:val="left"/>
              <w:rPr>
                <w:b/>
                <w:color w:val="000000"/>
              </w:rPr>
            </w:pPr>
            <w:r w:rsidRPr="000637ED">
              <w:rPr>
                <w:b/>
                <w:color w:val="000000"/>
              </w:rPr>
              <w:t>ОКОПФ</w:t>
            </w:r>
          </w:p>
        </w:tc>
        <w:tc>
          <w:tcPr>
            <w:tcW w:w="5812" w:type="dxa"/>
          </w:tcPr>
          <w:p w:rsidR="000637ED" w:rsidRPr="000637ED" w:rsidRDefault="000637ED" w:rsidP="000637ED">
            <w:pPr>
              <w:jc w:val="left"/>
              <w:rPr>
                <w:color w:val="000000"/>
              </w:rPr>
            </w:pPr>
            <w:r w:rsidRPr="000637ED">
              <w:rPr>
                <w:color w:val="000000"/>
              </w:rPr>
              <w:t>72*</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15</w:t>
            </w:r>
          </w:p>
        </w:tc>
        <w:tc>
          <w:tcPr>
            <w:tcW w:w="3685" w:type="dxa"/>
          </w:tcPr>
          <w:p w:rsidR="000637ED" w:rsidRPr="000637ED" w:rsidRDefault="000637ED" w:rsidP="000637ED">
            <w:pPr>
              <w:jc w:val="left"/>
              <w:rPr>
                <w:b/>
                <w:color w:val="000000"/>
              </w:rPr>
            </w:pPr>
            <w:r w:rsidRPr="000637ED">
              <w:rPr>
                <w:b/>
                <w:color w:val="000000"/>
              </w:rPr>
              <w:t>ОКФС</w:t>
            </w:r>
          </w:p>
        </w:tc>
        <w:tc>
          <w:tcPr>
            <w:tcW w:w="5812" w:type="dxa"/>
          </w:tcPr>
          <w:p w:rsidR="000637ED" w:rsidRPr="000637ED" w:rsidRDefault="000637ED" w:rsidP="000637ED">
            <w:pPr>
              <w:jc w:val="left"/>
              <w:rPr>
                <w:color w:val="000000"/>
              </w:rPr>
            </w:pPr>
            <w:r w:rsidRPr="000637ED">
              <w:rPr>
                <w:color w:val="000000"/>
              </w:rPr>
              <w:t>14</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16</w:t>
            </w:r>
          </w:p>
        </w:tc>
        <w:tc>
          <w:tcPr>
            <w:tcW w:w="3685" w:type="dxa"/>
          </w:tcPr>
          <w:p w:rsidR="000637ED" w:rsidRPr="000637ED" w:rsidRDefault="000637ED" w:rsidP="000637ED">
            <w:pPr>
              <w:jc w:val="left"/>
              <w:rPr>
                <w:b/>
                <w:color w:val="000000"/>
              </w:rPr>
            </w:pPr>
            <w:r w:rsidRPr="000637ED">
              <w:rPr>
                <w:b/>
                <w:color w:val="000000"/>
              </w:rPr>
              <w:t>ОКАТО</w:t>
            </w:r>
          </w:p>
        </w:tc>
        <w:tc>
          <w:tcPr>
            <w:tcW w:w="5812" w:type="dxa"/>
          </w:tcPr>
          <w:p w:rsidR="000637ED" w:rsidRPr="000637ED" w:rsidRDefault="000637ED" w:rsidP="000637ED">
            <w:pPr>
              <w:jc w:val="left"/>
              <w:rPr>
                <w:color w:val="000000"/>
              </w:rPr>
            </w:pPr>
            <w:r w:rsidRPr="000637ED">
              <w:rPr>
                <w:color w:val="000000"/>
              </w:rPr>
              <w:t>80257810006</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17</w:t>
            </w:r>
          </w:p>
        </w:tc>
        <w:tc>
          <w:tcPr>
            <w:tcW w:w="3685" w:type="dxa"/>
          </w:tcPr>
          <w:p w:rsidR="000637ED" w:rsidRPr="000637ED" w:rsidRDefault="000637ED" w:rsidP="000637ED">
            <w:pPr>
              <w:jc w:val="left"/>
              <w:rPr>
                <w:b/>
                <w:color w:val="000000"/>
              </w:rPr>
            </w:pPr>
            <w:r w:rsidRPr="000637ED">
              <w:rPr>
                <w:b/>
                <w:color w:val="000000"/>
              </w:rPr>
              <w:t>ОКВЭД</w:t>
            </w:r>
          </w:p>
        </w:tc>
        <w:tc>
          <w:tcPr>
            <w:tcW w:w="5812" w:type="dxa"/>
          </w:tcPr>
          <w:p w:rsidR="000637ED" w:rsidRPr="000637ED" w:rsidRDefault="000637ED" w:rsidP="000637ED">
            <w:pPr>
              <w:jc w:val="left"/>
              <w:rPr>
                <w:color w:val="000000"/>
              </w:rPr>
            </w:pPr>
            <w:r w:rsidRPr="000637ED">
              <w:rPr>
                <w:color w:val="000000"/>
              </w:rPr>
              <w:t>80.21.2</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18</w:t>
            </w:r>
          </w:p>
        </w:tc>
        <w:tc>
          <w:tcPr>
            <w:tcW w:w="3685" w:type="dxa"/>
          </w:tcPr>
          <w:p w:rsidR="000637ED" w:rsidRPr="000637ED" w:rsidRDefault="000637ED" w:rsidP="000637ED">
            <w:pPr>
              <w:jc w:val="left"/>
              <w:rPr>
                <w:b/>
                <w:color w:val="000000"/>
              </w:rPr>
            </w:pPr>
            <w:r w:rsidRPr="000637ED">
              <w:rPr>
                <w:b/>
                <w:color w:val="000000"/>
              </w:rPr>
              <w:t>Расчетный счет</w:t>
            </w:r>
          </w:p>
        </w:tc>
        <w:tc>
          <w:tcPr>
            <w:tcW w:w="5812" w:type="dxa"/>
          </w:tcPr>
          <w:p w:rsidR="000637ED" w:rsidRPr="000637ED" w:rsidRDefault="000637ED" w:rsidP="000637ED">
            <w:pPr>
              <w:jc w:val="left"/>
              <w:rPr>
                <w:color w:val="000000"/>
              </w:rPr>
            </w:pPr>
            <w:r w:rsidRPr="000637ED">
              <w:rPr>
                <w:color w:val="000000"/>
              </w:rPr>
              <w:t>40701810500001000036 в НБ РБ г</w:t>
            </w:r>
            <w:proofErr w:type="gramStart"/>
            <w:r w:rsidRPr="000637ED">
              <w:rPr>
                <w:color w:val="000000"/>
              </w:rPr>
              <w:t>.У</w:t>
            </w:r>
            <w:proofErr w:type="gramEnd"/>
            <w:r w:rsidRPr="000637ED">
              <w:rPr>
                <w:color w:val="000000"/>
              </w:rPr>
              <w:t>фа</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19</w:t>
            </w:r>
          </w:p>
        </w:tc>
        <w:tc>
          <w:tcPr>
            <w:tcW w:w="3685" w:type="dxa"/>
          </w:tcPr>
          <w:p w:rsidR="000637ED" w:rsidRPr="000637ED" w:rsidRDefault="000637ED" w:rsidP="000637ED">
            <w:pPr>
              <w:jc w:val="left"/>
              <w:rPr>
                <w:b/>
                <w:color w:val="000000"/>
              </w:rPr>
            </w:pPr>
            <w:r w:rsidRPr="000637ED">
              <w:rPr>
                <w:b/>
                <w:color w:val="000000"/>
              </w:rPr>
              <w:t>Корреспондентский счет</w:t>
            </w:r>
          </w:p>
        </w:tc>
        <w:tc>
          <w:tcPr>
            <w:tcW w:w="5812" w:type="dxa"/>
          </w:tcPr>
          <w:p w:rsidR="000637ED" w:rsidRPr="000637ED" w:rsidRDefault="000637ED" w:rsidP="000637ED">
            <w:pPr>
              <w:jc w:val="left"/>
              <w:rPr>
                <w:color w:val="000000"/>
              </w:rPr>
            </w:pP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20</w:t>
            </w:r>
          </w:p>
        </w:tc>
        <w:tc>
          <w:tcPr>
            <w:tcW w:w="3685" w:type="dxa"/>
          </w:tcPr>
          <w:p w:rsidR="000637ED" w:rsidRPr="000637ED" w:rsidRDefault="000637ED" w:rsidP="000637ED">
            <w:pPr>
              <w:jc w:val="left"/>
              <w:rPr>
                <w:b/>
                <w:color w:val="000000"/>
              </w:rPr>
            </w:pPr>
            <w:r w:rsidRPr="000637ED">
              <w:rPr>
                <w:b/>
                <w:color w:val="000000"/>
              </w:rPr>
              <w:t>Лицевой счет</w:t>
            </w:r>
          </w:p>
        </w:tc>
        <w:tc>
          <w:tcPr>
            <w:tcW w:w="5812" w:type="dxa"/>
          </w:tcPr>
          <w:p w:rsidR="000637ED" w:rsidRPr="000637ED" w:rsidRDefault="000637ED" w:rsidP="000637ED">
            <w:pPr>
              <w:jc w:val="left"/>
              <w:rPr>
                <w:color w:val="000000"/>
              </w:rPr>
            </w:pPr>
            <w:r w:rsidRPr="000637ED">
              <w:t>20042290000 в Фин.управ</w:t>
            </w:r>
            <w:proofErr w:type="gramStart"/>
            <w:r w:rsidRPr="000637ED">
              <w:t>.А</w:t>
            </w:r>
            <w:proofErr w:type="gramEnd"/>
            <w:r w:rsidRPr="000637ED">
              <w:t>дмин.МР Чишмин.р-н</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21</w:t>
            </w:r>
          </w:p>
        </w:tc>
        <w:tc>
          <w:tcPr>
            <w:tcW w:w="3685" w:type="dxa"/>
          </w:tcPr>
          <w:p w:rsidR="000637ED" w:rsidRPr="000637ED" w:rsidRDefault="000637ED" w:rsidP="000637ED">
            <w:pPr>
              <w:jc w:val="left"/>
              <w:rPr>
                <w:b/>
                <w:color w:val="000000"/>
              </w:rPr>
            </w:pPr>
            <w:r w:rsidRPr="000637ED">
              <w:rPr>
                <w:b/>
                <w:color w:val="000000"/>
              </w:rPr>
              <w:t>БИК</w:t>
            </w:r>
          </w:p>
        </w:tc>
        <w:tc>
          <w:tcPr>
            <w:tcW w:w="5812" w:type="dxa"/>
          </w:tcPr>
          <w:p w:rsidR="000637ED" w:rsidRPr="000637ED" w:rsidRDefault="000637ED" w:rsidP="000637ED">
            <w:pPr>
              <w:jc w:val="left"/>
            </w:pPr>
            <w:r w:rsidRPr="000637ED">
              <w:t>048073001</w:t>
            </w:r>
          </w:p>
        </w:tc>
      </w:tr>
      <w:tr w:rsidR="000637ED" w:rsidRPr="000637ED" w:rsidTr="003C6E61">
        <w:tc>
          <w:tcPr>
            <w:tcW w:w="534" w:type="dxa"/>
          </w:tcPr>
          <w:p w:rsidR="000637ED" w:rsidRPr="000637ED" w:rsidRDefault="000637ED" w:rsidP="000637ED">
            <w:pPr>
              <w:jc w:val="left"/>
              <w:rPr>
                <w:b/>
                <w:color w:val="000000"/>
              </w:rPr>
            </w:pPr>
            <w:r w:rsidRPr="000637ED">
              <w:rPr>
                <w:b/>
                <w:color w:val="000000"/>
              </w:rPr>
              <w:t>22</w:t>
            </w:r>
          </w:p>
        </w:tc>
        <w:tc>
          <w:tcPr>
            <w:tcW w:w="3685" w:type="dxa"/>
          </w:tcPr>
          <w:p w:rsidR="000637ED" w:rsidRPr="000637ED" w:rsidRDefault="000637ED" w:rsidP="000637ED">
            <w:pPr>
              <w:jc w:val="left"/>
              <w:rPr>
                <w:b/>
                <w:color w:val="000000"/>
              </w:rPr>
            </w:pPr>
            <w:r w:rsidRPr="000637ED">
              <w:rPr>
                <w:b/>
                <w:color w:val="000000"/>
              </w:rPr>
              <w:t xml:space="preserve">Электронная почта </w:t>
            </w:r>
          </w:p>
        </w:tc>
        <w:tc>
          <w:tcPr>
            <w:tcW w:w="5812" w:type="dxa"/>
          </w:tcPr>
          <w:p w:rsidR="000637ED" w:rsidRPr="000637ED" w:rsidRDefault="000637ED" w:rsidP="000637ED">
            <w:pPr>
              <w:jc w:val="left"/>
            </w:pPr>
          </w:p>
        </w:tc>
      </w:tr>
    </w:tbl>
    <w:p w:rsidR="000637ED" w:rsidRPr="000637ED" w:rsidRDefault="000637ED" w:rsidP="000637ED">
      <w:pPr>
        <w:jc w:val="left"/>
      </w:pPr>
    </w:p>
    <w:p w:rsidR="00525088" w:rsidRPr="006E40B9" w:rsidRDefault="000F2B7D" w:rsidP="00525088">
      <w:pPr>
        <w:widowControl w:val="0"/>
        <w:autoSpaceDE w:val="0"/>
        <w:autoSpaceDN w:val="0"/>
        <w:adjustRightInd w:val="0"/>
        <w:spacing w:line="60" w:lineRule="exact"/>
        <w:rPr>
          <w:i/>
        </w:rPr>
      </w:pPr>
      <w:r>
        <w:rPr>
          <w:i/>
          <w:noProof/>
          <w:sz w:val="22"/>
          <w:szCs w:val="22"/>
        </w:rPr>
        <mc:AlternateContent>
          <mc:Choice Requires="wps">
            <w:drawing>
              <wp:anchor distT="4294967294" distB="4294967294" distL="114300" distR="114300" simplePos="0" relativeHeight="251688960" behindDoc="1" locked="0" layoutInCell="0" allowOverlap="1">
                <wp:simplePos x="0" y="0"/>
                <wp:positionH relativeFrom="column">
                  <wp:posOffset>1270</wp:posOffset>
                </wp:positionH>
                <wp:positionV relativeFrom="paragraph">
                  <wp:posOffset>-710566</wp:posOffset>
                </wp:positionV>
                <wp:extent cx="1851660" cy="0"/>
                <wp:effectExtent l="0" t="0" r="15240" b="19050"/>
                <wp:wrapNone/>
                <wp:docPr id="2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27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55.95pt" to="145.9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" o:allowincell="f" strokeweight=".21164mm"/>
            </w:pict>
          </mc:Fallback>
        </mc:AlternateContent>
      </w:r>
    </w:p>
    <w:p w:rsidR="00525088" w:rsidRPr="006E40B9" w:rsidRDefault="00525088" w:rsidP="000637ED">
      <w:pPr>
        <w:widowControl w:val="0"/>
        <w:overflowPunct w:val="0"/>
        <w:autoSpaceDE w:val="0"/>
        <w:autoSpaceDN w:val="0"/>
        <w:adjustRightInd w:val="0"/>
        <w:spacing w:line="223" w:lineRule="auto"/>
        <w:ind w:right="1140"/>
        <w:rPr>
          <w:i/>
        </w:rPr>
      </w:pPr>
      <w:r w:rsidRPr="006E40B9">
        <w:rPr>
          <w:i/>
        </w:rPr>
        <w:t xml:space="preserve">1.5. </w:t>
      </w:r>
      <w:r w:rsidRPr="006E40B9">
        <w:rPr>
          <w:i/>
          <w:u w:val="single"/>
        </w:rPr>
        <w:t>Учредители</w:t>
      </w:r>
      <w:r w:rsidRPr="006E40B9">
        <w:rPr>
          <w:i/>
        </w:rPr>
        <w:t xml:space="preserve">  - </w:t>
      </w:r>
      <w:r w:rsidR="00780745">
        <w:rPr>
          <w:i/>
        </w:rPr>
        <w:t>Уразметов Флюр Зинурович, Глава администрации муниципального района Чишминский район Республики Башкортостан</w:t>
      </w:r>
    </w:p>
    <w:p w:rsidR="00525088" w:rsidRPr="006E40B9" w:rsidRDefault="00525088" w:rsidP="00525088">
      <w:pPr>
        <w:widowControl w:val="0"/>
        <w:autoSpaceDE w:val="0"/>
        <w:autoSpaceDN w:val="0"/>
        <w:adjustRightInd w:val="0"/>
        <w:spacing w:line="59" w:lineRule="exact"/>
        <w:rPr>
          <w:i/>
        </w:rPr>
      </w:pPr>
    </w:p>
    <w:p w:rsidR="00525088" w:rsidRPr="006E40B9" w:rsidRDefault="00525088" w:rsidP="000F268F">
      <w:pPr>
        <w:widowControl w:val="0"/>
        <w:numPr>
          <w:ilvl w:val="0"/>
          <w:numId w:val="92"/>
        </w:numPr>
        <w:tabs>
          <w:tab w:val="num" w:pos="426"/>
          <w:tab w:val="left" w:pos="9781"/>
        </w:tabs>
        <w:overflowPunct w:val="0"/>
        <w:autoSpaceDE w:val="0"/>
        <w:autoSpaceDN w:val="0"/>
        <w:adjustRightInd w:val="0"/>
        <w:spacing w:line="232" w:lineRule="auto"/>
        <w:ind w:right="-2"/>
        <w:rPr>
          <w:i/>
        </w:rPr>
      </w:pPr>
      <w:r w:rsidRPr="006E40B9">
        <w:rPr>
          <w:i/>
          <w:u w:val="single"/>
        </w:rPr>
        <w:t>Организационно-правовая форма</w:t>
      </w:r>
      <w:r w:rsidRPr="006E40B9">
        <w:rPr>
          <w:i/>
        </w:rPr>
        <w:t xml:space="preserve"> бюджетное учреждение государственный статус: ти</w:t>
      </w:r>
      <w:proofErr w:type="gramStart"/>
      <w:r w:rsidRPr="006E40B9">
        <w:rPr>
          <w:i/>
        </w:rPr>
        <w:t>п-</w:t>
      </w:r>
      <w:proofErr w:type="gramEnd"/>
      <w:r w:rsidRPr="006E40B9">
        <w:rPr>
          <w:i/>
        </w:rPr>
        <w:t xml:space="preserve"> образовательное учреждение</w:t>
      </w:r>
      <w:r w:rsidR="00780745">
        <w:rPr>
          <w:i/>
        </w:rPr>
        <w:t>,</w:t>
      </w:r>
      <w:r w:rsidRPr="006E40B9">
        <w:rPr>
          <w:i/>
        </w:rPr>
        <w:t xml:space="preserve"> вид-</w:t>
      </w:r>
      <w:r w:rsidR="000637ED">
        <w:rPr>
          <w:i/>
        </w:rPr>
        <w:t xml:space="preserve">средняя общеобразовательное учреждение </w:t>
      </w:r>
    </w:p>
    <w:p w:rsidR="00525088" w:rsidRPr="006E40B9" w:rsidRDefault="00525088" w:rsidP="00525088">
      <w:pPr>
        <w:widowControl w:val="0"/>
        <w:autoSpaceDE w:val="0"/>
        <w:autoSpaceDN w:val="0"/>
        <w:adjustRightInd w:val="0"/>
        <w:spacing w:line="61" w:lineRule="exact"/>
        <w:rPr>
          <w:i/>
        </w:rPr>
      </w:pPr>
    </w:p>
    <w:p w:rsidR="00525088" w:rsidRPr="006E40B9" w:rsidRDefault="00525088" w:rsidP="000F268F">
      <w:pPr>
        <w:widowControl w:val="0"/>
        <w:numPr>
          <w:ilvl w:val="0"/>
          <w:numId w:val="92"/>
        </w:numPr>
        <w:tabs>
          <w:tab w:val="num" w:pos="284"/>
        </w:tabs>
        <w:overflowPunct w:val="0"/>
        <w:autoSpaceDE w:val="0"/>
        <w:autoSpaceDN w:val="0"/>
        <w:adjustRightInd w:val="0"/>
        <w:spacing w:line="223" w:lineRule="auto"/>
        <w:rPr>
          <w:i/>
        </w:rPr>
      </w:pPr>
      <w:r w:rsidRPr="006E40B9">
        <w:rPr>
          <w:i/>
          <w:u w:val="single"/>
        </w:rPr>
        <w:t>Регистрационное свидетельство</w:t>
      </w:r>
      <w:r w:rsidRPr="006E40B9">
        <w:rPr>
          <w:i/>
        </w:rPr>
        <w:t xml:space="preserve"> серия 02 № 007336326 от 30.031995 Межрайонная инспекция  Федеральной налоговой службы №31 по Республике Башкортостан </w:t>
      </w:r>
    </w:p>
    <w:p w:rsidR="00525088" w:rsidRPr="006E40B9" w:rsidRDefault="004E47A7" w:rsidP="000F268F">
      <w:pPr>
        <w:widowControl w:val="0"/>
        <w:numPr>
          <w:ilvl w:val="0"/>
          <w:numId w:val="92"/>
        </w:numPr>
        <w:tabs>
          <w:tab w:val="num" w:pos="420"/>
        </w:tabs>
        <w:overflowPunct w:val="0"/>
        <w:autoSpaceDE w:val="0"/>
        <w:autoSpaceDN w:val="0"/>
        <w:adjustRightInd w:val="0"/>
        <w:spacing w:line="223" w:lineRule="auto"/>
        <w:rPr>
          <w:i/>
        </w:rPr>
      </w:pPr>
      <w:r>
        <w:rPr>
          <w:i/>
        </w:rPr>
        <w:t xml:space="preserve">  Лицензия № 3298 от 19.10.2015</w:t>
      </w:r>
      <w:r w:rsidR="00525088" w:rsidRPr="006E40B9">
        <w:rPr>
          <w:i/>
        </w:rPr>
        <w:t xml:space="preserve"> г.,  с</w:t>
      </w:r>
      <w:r>
        <w:rPr>
          <w:i/>
        </w:rPr>
        <w:t>ерия 02ЛО1 № 0005029</w:t>
      </w:r>
      <w:r w:rsidR="00525088" w:rsidRPr="006E40B9">
        <w:rPr>
          <w:i/>
        </w:rPr>
        <w:t xml:space="preserve">, бессрочная на </w:t>
      </w:r>
      <w:proofErr w:type="gramStart"/>
      <w:r w:rsidR="00525088" w:rsidRPr="006E40B9">
        <w:rPr>
          <w:i/>
        </w:rPr>
        <w:t>право ведения</w:t>
      </w:r>
      <w:proofErr w:type="gramEnd"/>
      <w:r w:rsidR="00525088" w:rsidRPr="006E40B9">
        <w:rPr>
          <w:i/>
        </w:rPr>
        <w:t xml:space="preserve"> образовательной деятельности по программам начального общего, основного общего образования </w:t>
      </w:r>
    </w:p>
    <w:p w:rsidR="00525088" w:rsidRPr="006E40B9" w:rsidRDefault="00525088" w:rsidP="000F268F">
      <w:pPr>
        <w:widowControl w:val="0"/>
        <w:numPr>
          <w:ilvl w:val="0"/>
          <w:numId w:val="92"/>
        </w:numPr>
        <w:tabs>
          <w:tab w:val="num" w:pos="420"/>
        </w:tabs>
        <w:overflowPunct w:val="0"/>
        <w:autoSpaceDE w:val="0"/>
        <w:autoSpaceDN w:val="0"/>
        <w:adjustRightInd w:val="0"/>
        <w:spacing w:line="223" w:lineRule="auto"/>
        <w:rPr>
          <w:i/>
        </w:rPr>
      </w:pPr>
      <w:r w:rsidRPr="006E40B9">
        <w:rPr>
          <w:i/>
        </w:rPr>
        <w:t xml:space="preserve">Свидетельство о государственной аккредитации  </w:t>
      </w:r>
      <w:r w:rsidR="004E47A7">
        <w:rPr>
          <w:bCs/>
        </w:rPr>
        <w:t>с</w:t>
      </w:r>
      <w:r w:rsidR="004E47A7" w:rsidRPr="00E52C04">
        <w:rPr>
          <w:bCs/>
        </w:rPr>
        <w:t xml:space="preserve">ерия </w:t>
      </w:r>
      <w:r w:rsidR="004E47A7">
        <w:rPr>
          <w:bCs/>
        </w:rPr>
        <w:t>02А02 № 0000850</w:t>
      </w:r>
      <w:r w:rsidRPr="006E40B9">
        <w:rPr>
          <w:i/>
        </w:rPr>
        <w:t xml:space="preserve"> (срок действия – до </w:t>
      </w:r>
      <w:r w:rsidR="0097576F">
        <w:rPr>
          <w:i/>
        </w:rPr>
        <w:t>25 мая 2025</w:t>
      </w:r>
      <w:r w:rsidRPr="006E40B9">
        <w:rPr>
          <w:i/>
        </w:rPr>
        <w:t xml:space="preserve"> года).</w:t>
      </w:r>
    </w:p>
    <w:p w:rsidR="00525088" w:rsidRPr="006E40B9" w:rsidRDefault="00525088" w:rsidP="00525088">
      <w:pPr>
        <w:widowControl w:val="0"/>
        <w:autoSpaceDE w:val="0"/>
        <w:autoSpaceDN w:val="0"/>
        <w:adjustRightInd w:val="0"/>
        <w:spacing w:line="58" w:lineRule="exact"/>
        <w:rPr>
          <w:i/>
        </w:rPr>
      </w:pPr>
    </w:p>
    <w:p w:rsidR="00525088" w:rsidRPr="001E1516" w:rsidRDefault="00525088" w:rsidP="00525088">
      <w:pPr>
        <w:widowControl w:val="0"/>
        <w:autoSpaceDE w:val="0"/>
        <w:autoSpaceDN w:val="0"/>
        <w:rPr>
          <w:i/>
        </w:rPr>
      </w:pPr>
      <w:r w:rsidRPr="006E40B9">
        <w:rPr>
          <w:i/>
        </w:rPr>
        <w:t>1.10. Перечень всех филиалов, представительств и других подразделений вне</w:t>
      </w:r>
      <w:r w:rsidR="000637ED">
        <w:rPr>
          <w:i/>
        </w:rPr>
        <w:t xml:space="preserve"> головной организации: основное общеобразовательное учреждение д</w:t>
      </w:r>
      <w:proofErr w:type="gramStart"/>
      <w:r w:rsidR="000637ED">
        <w:rPr>
          <w:i/>
        </w:rPr>
        <w:t>.А</w:t>
      </w:r>
      <w:proofErr w:type="gramEnd"/>
      <w:r w:rsidR="000637ED">
        <w:rPr>
          <w:i/>
        </w:rPr>
        <w:t>рово</w:t>
      </w:r>
      <w:r w:rsidR="001E1516">
        <w:rPr>
          <w:i/>
        </w:rPr>
        <w:t xml:space="preserve"> </w:t>
      </w:r>
    </w:p>
    <w:p w:rsidR="00525088" w:rsidRPr="006E40B9" w:rsidRDefault="00525088" w:rsidP="00525088">
      <w:pPr>
        <w:widowControl w:val="0"/>
        <w:autoSpaceDE w:val="0"/>
        <w:autoSpaceDN w:val="0"/>
        <w:spacing w:before="230"/>
        <w:ind w:left="142" w:right="151"/>
        <w:rPr>
          <w:i/>
        </w:rPr>
      </w:pPr>
      <w:r w:rsidRPr="006E40B9">
        <w:rPr>
          <w:i/>
        </w:rPr>
        <w:t xml:space="preserve">МБОУ </w:t>
      </w:r>
      <w:r w:rsidR="000637ED">
        <w:rPr>
          <w:i/>
        </w:rPr>
        <w:t>СОШ имени Мустая Карима с</w:t>
      </w:r>
      <w:proofErr w:type="gramStart"/>
      <w:r w:rsidR="000637ED">
        <w:rPr>
          <w:i/>
        </w:rPr>
        <w:t>.К</w:t>
      </w:r>
      <w:proofErr w:type="gramEnd"/>
      <w:r w:rsidR="000637ED">
        <w:rPr>
          <w:i/>
        </w:rPr>
        <w:t>ляшево</w:t>
      </w:r>
      <w:r w:rsidRPr="006E40B9">
        <w:rPr>
          <w:i/>
        </w:rPr>
        <w:t xml:space="preserve"> активно взаимодействует с муниципальными культурными и спортивно-оздоровительными учреждениями </w:t>
      </w:r>
      <w:r w:rsidR="000637ED">
        <w:rPr>
          <w:i/>
        </w:rPr>
        <w:t>района</w:t>
      </w:r>
      <w:r w:rsidRPr="006E40B9">
        <w:rPr>
          <w:i/>
        </w:rPr>
        <w:t>, с учреждениями  дополнительного</w:t>
      </w:r>
      <w:r w:rsidR="001E1516">
        <w:rPr>
          <w:i/>
        </w:rPr>
        <w:t xml:space="preserve"> </w:t>
      </w:r>
      <w:r w:rsidRPr="006E40B9">
        <w:rPr>
          <w:i/>
        </w:rPr>
        <w:t>образования  -</w:t>
      </w:r>
      <w:r w:rsidR="000637ED">
        <w:rPr>
          <w:i/>
        </w:rPr>
        <w:t>ДПиШ, СОК.</w:t>
      </w:r>
    </w:p>
    <w:p w:rsidR="00525088" w:rsidRPr="006E40B9" w:rsidRDefault="00525088" w:rsidP="00525088"/>
    <w:p w:rsidR="00CE265B" w:rsidRPr="006E40B9" w:rsidRDefault="00CE265B" w:rsidP="00506C0D">
      <w:pPr>
        <w:keepNext/>
        <w:outlineLvl w:val="0"/>
      </w:pPr>
    </w:p>
    <w:p w:rsidR="00653A76" w:rsidRPr="006E40B9" w:rsidRDefault="00653A76" w:rsidP="00E85BF8">
      <w:pPr>
        <w:pStyle w:val="a3"/>
        <w:spacing w:line="240" w:lineRule="auto"/>
        <w:ind w:firstLine="454"/>
        <w:rPr>
          <w:rFonts w:ascii="Times New Roman" w:hAnsi="Times New Roman"/>
          <w:i/>
          <w:color w:val="auto"/>
          <w:sz w:val="24"/>
          <w:szCs w:val="28"/>
        </w:rPr>
      </w:pPr>
      <w:r w:rsidRPr="006E40B9">
        <w:rPr>
          <w:rFonts w:ascii="Times New Roman" w:hAnsi="Times New Roman"/>
          <w:b/>
          <w:bCs/>
          <w:i/>
          <w:color w:val="auto"/>
          <w:sz w:val="24"/>
          <w:szCs w:val="28"/>
        </w:rPr>
        <w:t>Цель</w:t>
      </w:r>
      <w:r w:rsidR="001E1516">
        <w:rPr>
          <w:rFonts w:ascii="Times New Roman" w:hAnsi="Times New Roman"/>
          <w:b/>
          <w:bCs/>
          <w:i/>
          <w:color w:val="auto"/>
          <w:sz w:val="24"/>
          <w:szCs w:val="28"/>
        </w:rPr>
        <w:t xml:space="preserve"> </w:t>
      </w:r>
      <w:r w:rsidRPr="006E40B9">
        <w:rPr>
          <w:rFonts w:ascii="Times New Roman" w:hAnsi="Times New Roman"/>
          <w:b/>
          <w:bCs/>
          <w:i/>
          <w:color w:val="auto"/>
          <w:sz w:val="24"/>
          <w:szCs w:val="28"/>
        </w:rPr>
        <w:t>реализации</w:t>
      </w:r>
      <w:r w:rsidRPr="006E40B9">
        <w:rPr>
          <w:rFonts w:ascii="Times New Roman" w:hAnsi="Times New Roman"/>
          <w:i/>
          <w:color w:val="auto"/>
          <w:sz w:val="24"/>
          <w:szCs w:val="28"/>
        </w:rPr>
        <w:t xml:space="preserve"> основной образовательной программы начального общего образования </w:t>
      </w:r>
      <w:r w:rsidR="000637ED" w:rsidRPr="000637ED">
        <w:rPr>
          <w:i/>
          <w:sz w:val="24"/>
          <w:szCs w:val="24"/>
        </w:rPr>
        <w:t>МБОУ СОШ имени Мустая Карима с</w:t>
      </w:r>
      <w:proofErr w:type="gramStart"/>
      <w:r w:rsidR="000637ED" w:rsidRPr="000637ED">
        <w:rPr>
          <w:i/>
          <w:sz w:val="24"/>
          <w:szCs w:val="24"/>
        </w:rPr>
        <w:t>.К</w:t>
      </w:r>
      <w:proofErr w:type="gramEnd"/>
      <w:r w:rsidR="000637ED" w:rsidRPr="000637ED">
        <w:rPr>
          <w:i/>
          <w:sz w:val="24"/>
          <w:szCs w:val="24"/>
        </w:rPr>
        <w:t>ляшево</w:t>
      </w:r>
      <w:r w:rsidR="000637ED" w:rsidRPr="006E40B9">
        <w:rPr>
          <w:i/>
        </w:rPr>
        <w:t xml:space="preserve"> </w:t>
      </w:r>
      <w:r w:rsidRPr="006E40B9">
        <w:rPr>
          <w:rFonts w:ascii="Times New Roman" w:hAnsi="Times New Roman"/>
          <w:i/>
          <w:color w:val="auto"/>
          <w:sz w:val="24"/>
          <w:szCs w:val="28"/>
        </w:rPr>
        <w:t xml:space="preserve">обеспечение выполнения требований </w:t>
      </w:r>
      <w:r w:rsidR="00C11324" w:rsidRPr="006E40B9">
        <w:rPr>
          <w:rFonts w:ascii="Times New Roman" w:hAnsi="Times New Roman"/>
          <w:i/>
          <w:color w:val="auto"/>
          <w:sz w:val="24"/>
          <w:szCs w:val="28"/>
        </w:rPr>
        <w:t>ФГОС НОО</w:t>
      </w:r>
      <w:r w:rsidR="001E1516">
        <w:rPr>
          <w:rFonts w:ascii="Times New Roman" w:hAnsi="Times New Roman"/>
          <w:i/>
          <w:color w:val="auto"/>
          <w:sz w:val="24"/>
          <w:szCs w:val="28"/>
        </w:rPr>
        <w:t xml:space="preserve">  и повышения качества образования, достижение образовательных результатов, соответсвующих современным запросам личности.</w:t>
      </w:r>
    </w:p>
    <w:p w:rsidR="00653A76" w:rsidRPr="006E40B9" w:rsidRDefault="00653A76" w:rsidP="00E85BF8">
      <w:pPr>
        <w:pStyle w:val="a3"/>
        <w:spacing w:line="240" w:lineRule="auto"/>
        <w:ind w:firstLine="454"/>
        <w:rPr>
          <w:rFonts w:ascii="Times New Roman" w:hAnsi="Times New Roman"/>
          <w:color w:val="auto"/>
          <w:sz w:val="24"/>
          <w:szCs w:val="28"/>
        </w:rPr>
      </w:pPr>
      <w:r w:rsidRPr="006E40B9">
        <w:rPr>
          <w:rFonts w:ascii="Times New Roman" w:hAnsi="Times New Roman"/>
          <w:b/>
          <w:bCs/>
          <w:color w:val="auto"/>
          <w:sz w:val="24"/>
          <w:szCs w:val="28"/>
        </w:rPr>
        <w:t xml:space="preserve">Достижение поставленной цели </w:t>
      </w:r>
      <w:r w:rsidRPr="006E40B9">
        <w:rPr>
          <w:rFonts w:ascii="Times New Roman" w:hAnsi="Times New Roman"/>
          <w:color w:val="auto"/>
          <w:sz w:val="24"/>
          <w:szCs w:val="28"/>
        </w:rPr>
        <w:t>приразработке и реализации образовательн</w:t>
      </w:r>
      <w:r w:rsidR="00B77B27" w:rsidRPr="006E40B9">
        <w:rPr>
          <w:rFonts w:ascii="Times New Roman" w:hAnsi="Times New Roman"/>
          <w:color w:val="auto"/>
          <w:sz w:val="24"/>
          <w:szCs w:val="28"/>
        </w:rPr>
        <w:t>ой организацией</w:t>
      </w:r>
      <w:r w:rsidR="001E1516">
        <w:rPr>
          <w:rFonts w:ascii="Times New Roman" w:hAnsi="Times New Roman"/>
          <w:color w:val="auto"/>
          <w:sz w:val="24"/>
          <w:szCs w:val="28"/>
        </w:rPr>
        <w:t xml:space="preserve"> </w:t>
      </w:r>
      <w:r w:rsidRPr="006E40B9">
        <w:rPr>
          <w:rFonts w:ascii="Times New Roman" w:hAnsi="Times New Roman"/>
          <w:color w:val="auto"/>
          <w:sz w:val="24"/>
          <w:szCs w:val="28"/>
        </w:rPr>
        <w:t>основной образовательной программы начального общего образования</w:t>
      </w:r>
      <w:r w:rsidRPr="006E40B9">
        <w:rPr>
          <w:rFonts w:ascii="Times New Roman" w:hAnsi="Times New Roman"/>
          <w:b/>
          <w:bCs/>
          <w:color w:val="auto"/>
          <w:sz w:val="24"/>
          <w:szCs w:val="28"/>
        </w:rPr>
        <w:t xml:space="preserve"> предусматривает решение следующих основных задач</w:t>
      </w:r>
      <w:r w:rsidRPr="006E40B9">
        <w:rPr>
          <w:rFonts w:ascii="Times New Roman" w:hAnsi="Times New Roman"/>
          <w:color w:val="auto"/>
          <w:sz w:val="24"/>
          <w:szCs w:val="28"/>
        </w:rPr>
        <w:t>:</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формирование общей культуры, духовно­нравственное,</w:t>
      </w:r>
      <w:r w:rsidRPr="006E40B9">
        <w:rPr>
          <w:rFonts w:ascii="Times New Roman" w:hAnsi="Times New Roman"/>
          <w:color w:val="auto"/>
          <w:spacing w:val="2"/>
          <w:sz w:val="24"/>
          <w:szCs w:val="28"/>
        </w:rPr>
        <w:br/>
      </w:r>
      <w:r w:rsidRPr="006E40B9">
        <w:rPr>
          <w:rFonts w:ascii="Times New Roman" w:hAnsi="Times New Roman"/>
          <w:color w:val="auto"/>
          <w:spacing w:val="-2"/>
          <w:sz w:val="24"/>
          <w:szCs w:val="28"/>
        </w:rPr>
        <w:t>гражданское, социальное, личностное и интеллектуальное раз</w:t>
      </w:r>
      <w:r w:rsidRPr="006E40B9">
        <w:rPr>
          <w:rFonts w:ascii="Times New Roman" w:hAnsi="Times New Roman"/>
          <w:color w:val="auto"/>
          <w:spacing w:val="-4"/>
          <w:sz w:val="24"/>
          <w:szCs w:val="28"/>
        </w:rPr>
        <w:t>витие, развитие творческих способностей, сохранение и укреп</w:t>
      </w:r>
      <w:r w:rsidRPr="006E40B9">
        <w:rPr>
          <w:rFonts w:ascii="Times New Roman" w:hAnsi="Times New Roman"/>
          <w:color w:val="auto"/>
          <w:sz w:val="24"/>
          <w:szCs w:val="28"/>
        </w:rPr>
        <w:t>ление здоровья;</w:t>
      </w:r>
    </w:p>
    <w:p w:rsidR="00653A76" w:rsidRPr="006E40B9" w:rsidRDefault="00653A76" w:rsidP="00E85BF8">
      <w:pPr>
        <w:pStyle w:val="ad"/>
        <w:numPr>
          <w:ilvl w:val="0"/>
          <w:numId w:val="7"/>
        </w:numPr>
        <w:spacing w:line="240" w:lineRule="auto"/>
        <w:ind w:left="0"/>
        <w:rPr>
          <w:rFonts w:ascii="Times New Roman" w:hAnsi="Times New Roman"/>
          <w:color w:val="auto"/>
          <w:spacing w:val="-2"/>
          <w:sz w:val="24"/>
          <w:szCs w:val="28"/>
        </w:rPr>
      </w:pPr>
      <w:r w:rsidRPr="006E40B9">
        <w:rPr>
          <w:rFonts w:ascii="Times New Roman" w:hAnsi="Times New Roman"/>
          <w:color w:val="auto"/>
          <w:sz w:val="24"/>
          <w:szCs w:val="28"/>
        </w:rPr>
        <w:t>обеспечение планируемых результатов по освоению вы</w:t>
      </w:r>
      <w:r w:rsidRPr="006E40B9">
        <w:rPr>
          <w:rFonts w:ascii="Times New Roman" w:hAnsi="Times New Roman"/>
          <w:color w:val="auto"/>
          <w:spacing w:val="2"/>
          <w:sz w:val="24"/>
          <w:szCs w:val="28"/>
        </w:rPr>
        <w:t>пускником целевых установок, приобретению знаний, уме</w:t>
      </w:r>
      <w:r w:rsidRPr="006E40B9">
        <w:rPr>
          <w:rFonts w:ascii="Times New Roman" w:hAnsi="Times New Roman"/>
          <w:color w:val="auto"/>
          <w:spacing w:val="-2"/>
          <w:sz w:val="24"/>
          <w:szCs w:val="28"/>
        </w:rPr>
        <w:t xml:space="preserve">ний, навыков, компетенций и компетентностей, определяемых </w:t>
      </w:r>
      <w:r w:rsidRPr="006E40B9">
        <w:rPr>
          <w:rFonts w:ascii="Times New Roman" w:hAnsi="Times New Roman"/>
          <w:color w:val="auto"/>
          <w:sz w:val="24"/>
          <w:szCs w:val="28"/>
        </w:rPr>
        <w:t>личностными, семейными, общественными, государственны</w:t>
      </w:r>
      <w:r w:rsidRPr="006E40B9">
        <w:rPr>
          <w:rFonts w:ascii="Times New Roman" w:hAnsi="Times New Roman"/>
          <w:color w:val="auto"/>
          <w:spacing w:val="-2"/>
          <w:sz w:val="24"/>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становление и развитие личности в её индивидуальности, самобытности, уникальности и неповторимости;</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4"/>
          <w:sz w:val="24"/>
          <w:szCs w:val="28"/>
        </w:rPr>
        <w:t>обеспечение преемственности начального общего и основ</w:t>
      </w:r>
      <w:r w:rsidRPr="006E40B9">
        <w:rPr>
          <w:rFonts w:ascii="Times New Roman" w:hAnsi="Times New Roman"/>
          <w:color w:val="auto"/>
          <w:sz w:val="24"/>
          <w:szCs w:val="28"/>
        </w:rPr>
        <w:t>ного общего образования;</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достижение планируемых ре</w:t>
      </w:r>
      <w:r w:rsidRPr="006E40B9">
        <w:rPr>
          <w:rFonts w:ascii="Times New Roman" w:hAnsi="Times New Roman"/>
          <w:color w:val="auto"/>
          <w:spacing w:val="-2"/>
          <w:sz w:val="24"/>
          <w:szCs w:val="28"/>
        </w:rPr>
        <w:t>зультатов освоения основной образовательной программы на</w:t>
      </w:r>
      <w:r w:rsidRPr="006E40B9">
        <w:rPr>
          <w:rFonts w:ascii="Times New Roman" w:hAnsi="Times New Roman"/>
          <w:color w:val="auto"/>
          <w:spacing w:val="2"/>
          <w:sz w:val="24"/>
          <w:szCs w:val="28"/>
        </w:rPr>
        <w:t xml:space="preserve">чального общего образования всеми обучающимися, в том </w:t>
      </w:r>
      <w:r w:rsidRPr="006E40B9">
        <w:rPr>
          <w:rFonts w:ascii="Times New Roman" w:hAnsi="Times New Roman"/>
          <w:color w:val="auto"/>
          <w:sz w:val="24"/>
          <w:szCs w:val="28"/>
        </w:rPr>
        <w:t>числе детьми с ограниченными возможностями здоровья</w:t>
      </w:r>
      <w:r w:rsidR="00E21ECB" w:rsidRPr="006E40B9">
        <w:rPr>
          <w:rFonts w:ascii="Times New Roman" w:hAnsi="Times New Roman"/>
          <w:color w:val="auto"/>
          <w:sz w:val="24"/>
          <w:szCs w:val="28"/>
        </w:rPr>
        <w:t xml:space="preserve"> (далее-дети с ОВЗ);</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обеспечение доступности получения качественного на</w:t>
      </w:r>
      <w:r w:rsidRPr="006E40B9">
        <w:rPr>
          <w:rFonts w:ascii="Times New Roman" w:hAnsi="Times New Roman"/>
          <w:color w:val="auto"/>
          <w:sz w:val="24"/>
          <w:szCs w:val="28"/>
        </w:rPr>
        <w:t>чального общего образования;</w:t>
      </w:r>
    </w:p>
    <w:p w:rsidR="00653A76" w:rsidRPr="006E40B9" w:rsidRDefault="00653A76" w:rsidP="00E85BF8">
      <w:pPr>
        <w:pStyle w:val="ad"/>
        <w:numPr>
          <w:ilvl w:val="0"/>
          <w:numId w:val="7"/>
        </w:numPr>
        <w:spacing w:line="240" w:lineRule="auto"/>
        <w:ind w:left="0"/>
        <w:rPr>
          <w:rFonts w:ascii="Times New Roman" w:hAnsi="Times New Roman"/>
          <w:color w:val="auto"/>
          <w:spacing w:val="-2"/>
          <w:sz w:val="24"/>
          <w:szCs w:val="28"/>
        </w:rPr>
      </w:pPr>
      <w:r w:rsidRPr="006E40B9">
        <w:rPr>
          <w:rFonts w:ascii="Times New Roman" w:hAnsi="Times New Roman"/>
          <w:color w:val="auto"/>
          <w:spacing w:val="-2"/>
          <w:sz w:val="24"/>
          <w:szCs w:val="28"/>
        </w:rPr>
        <w:t xml:space="preserve">выявление и развитие способностей обучающихся, в том числе </w:t>
      </w:r>
      <w:r w:rsidR="00E21ECB" w:rsidRPr="006E40B9">
        <w:rPr>
          <w:rFonts w:ascii="Times New Roman" w:hAnsi="Times New Roman"/>
          <w:color w:val="auto"/>
          <w:spacing w:val="-2"/>
          <w:sz w:val="24"/>
          <w:szCs w:val="28"/>
        </w:rPr>
        <w:t>лиц, проявивших выдающиеся способности</w:t>
      </w:r>
      <w:r w:rsidR="00D170ED" w:rsidRPr="006E40B9">
        <w:rPr>
          <w:rFonts w:ascii="Times New Roman" w:hAnsi="Times New Roman"/>
          <w:color w:val="auto"/>
          <w:spacing w:val="-2"/>
          <w:sz w:val="24"/>
          <w:szCs w:val="28"/>
        </w:rPr>
        <w:t xml:space="preserve">, </w:t>
      </w:r>
      <w:r w:rsidRPr="006E40B9">
        <w:rPr>
          <w:rFonts w:ascii="Times New Roman" w:hAnsi="Times New Roman"/>
          <w:color w:val="auto"/>
          <w:spacing w:val="-2"/>
          <w:sz w:val="24"/>
          <w:szCs w:val="28"/>
        </w:rPr>
        <w:t>через систему клубов, секций, студий и кружков, организацию общественно полезной деятельности;</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6E40B9" w:rsidRDefault="00653A76" w:rsidP="00E85BF8">
      <w:pPr>
        <w:pStyle w:val="ad"/>
        <w:numPr>
          <w:ilvl w:val="0"/>
          <w:numId w:val="7"/>
        </w:numPr>
        <w:spacing w:line="240" w:lineRule="auto"/>
        <w:ind w:left="0"/>
        <w:rPr>
          <w:rFonts w:ascii="Times New Roman" w:hAnsi="Times New Roman"/>
          <w:color w:val="auto"/>
          <w:spacing w:val="-2"/>
          <w:sz w:val="24"/>
          <w:szCs w:val="28"/>
        </w:rPr>
      </w:pPr>
      <w:r w:rsidRPr="006E40B9">
        <w:rPr>
          <w:rFonts w:ascii="Times New Roman" w:hAnsi="Times New Roman"/>
          <w:color w:val="auto"/>
          <w:spacing w:val="-2"/>
          <w:sz w:val="24"/>
          <w:szCs w:val="28"/>
        </w:rPr>
        <w:t>уч</w:t>
      </w:r>
      <w:r w:rsidR="003562A7" w:rsidRPr="006E40B9">
        <w:rPr>
          <w:rFonts w:ascii="Times New Roman" w:hAnsi="Times New Roman"/>
          <w:color w:val="auto"/>
          <w:spacing w:val="-2"/>
          <w:sz w:val="24"/>
          <w:szCs w:val="28"/>
        </w:rPr>
        <w:t>астие обучающихся, их родителей</w:t>
      </w:r>
      <w:r w:rsidRPr="006E40B9">
        <w:rPr>
          <w:rFonts w:ascii="Times New Roman" w:hAnsi="Times New Roman"/>
          <w:color w:val="auto"/>
          <w:spacing w:val="-2"/>
          <w:sz w:val="24"/>
          <w:szCs w:val="28"/>
        </w:rPr>
        <w:t>(законных представителей), педагогических работников и общественности в проектировании и развитии внутришкольной социальной среды;</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 xml:space="preserve">использование в </w:t>
      </w:r>
      <w:r w:rsidR="007E3D6D" w:rsidRPr="006E40B9">
        <w:rPr>
          <w:rFonts w:ascii="Times New Roman" w:hAnsi="Times New Roman"/>
          <w:color w:val="auto"/>
          <w:sz w:val="24"/>
          <w:szCs w:val="28"/>
        </w:rPr>
        <w:t xml:space="preserve">образовательной деятельности </w:t>
      </w:r>
      <w:r w:rsidRPr="006E40B9">
        <w:rPr>
          <w:rFonts w:ascii="Times New Roman" w:hAnsi="Times New Roman"/>
          <w:color w:val="auto"/>
          <w:sz w:val="24"/>
          <w:szCs w:val="28"/>
        </w:rPr>
        <w:t>современных образовательных технологий деятельностного типа;</w:t>
      </w:r>
    </w:p>
    <w:p w:rsidR="00653A76"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предоставление обучающимся возможности для эффек</w:t>
      </w:r>
      <w:r w:rsidRPr="006E40B9">
        <w:rPr>
          <w:rFonts w:ascii="Times New Roman" w:hAnsi="Times New Roman"/>
          <w:color w:val="auto"/>
          <w:sz w:val="24"/>
          <w:szCs w:val="28"/>
        </w:rPr>
        <w:t>тивной самостоятельной работы;</w:t>
      </w:r>
    </w:p>
    <w:p w:rsidR="00AD2169" w:rsidRPr="006E40B9" w:rsidRDefault="00653A76"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 xml:space="preserve">включение обучающихся в процессы познания и преобразования внешкольной социальной среды (населённого </w:t>
      </w:r>
      <w:r w:rsidRPr="006E40B9">
        <w:rPr>
          <w:rFonts w:ascii="Times New Roman" w:hAnsi="Times New Roman"/>
          <w:color w:val="auto"/>
          <w:sz w:val="24"/>
          <w:szCs w:val="28"/>
        </w:rPr>
        <w:t>пункта, района, города</w:t>
      </w:r>
      <w:r w:rsidR="00AD2169" w:rsidRPr="006E40B9">
        <w:rPr>
          <w:rFonts w:ascii="Times New Roman" w:hAnsi="Times New Roman"/>
          <w:color w:val="auto"/>
          <w:sz w:val="24"/>
          <w:szCs w:val="28"/>
        </w:rPr>
        <w:t>)</w:t>
      </w:r>
    </w:p>
    <w:p w:rsidR="00AD2169" w:rsidRPr="000D35DC" w:rsidRDefault="00AD2169" w:rsidP="00E85BF8">
      <w:pPr>
        <w:pStyle w:val="ad"/>
        <w:numPr>
          <w:ilvl w:val="0"/>
          <w:numId w:val="7"/>
        </w:numPr>
        <w:spacing w:line="240" w:lineRule="auto"/>
        <w:ind w:left="0"/>
        <w:rPr>
          <w:rFonts w:ascii="Times New Roman" w:hAnsi="Times New Roman"/>
          <w:color w:val="auto"/>
          <w:sz w:val="24"/>
          <w:szCs w:val="28"/>
        </w:rPr>
      </w:pPr>
      <w:r w:rsidRPr="006E40B9">
        <w:rPr>
          <w:rFonts w:ascii="Times New Roman" w:hAnsi="Times New Roman"/>
          <w:i/>
          <w:iCs/>
          <w:color w:val="auto"/>
          <w:sz w:val="24"/>
          <w:szCs w:val="28"/>
        </w:rPr>
        <w:t>организация образовательной деятельности с учетом специфики общеобразовательной организации, национально-региональных особенностей Республики Башкортостан.</w:t>
      </w:r>
    </w:p>
    <w:p w:rsidR="000D35DC" w:rsidRPr="000D35DC" w:rsidRDefault="000D35DC" w:rsidP="000D35DC">
      <w:pPr>
        <w:tabs>
          <w:tab w:val="left" w:pos="0"/>
        </w:tabs>
        <w:spacing w:after="15"/>
        <w:ind w:right="15"/>
        <w:rPr>
          <w:color w:val="000000"/>
        </w:rPr>
      </w:pPr>
      <w:r>
        <w:rPr>
          <w:color w:val="000000"/>
        </w:rPr>
        <w:t xml:space="preserve">    </w:t>
      </w:r>
      <w:r w:rsidRPr="000D35DC">
        <w:rPr>
          <w:color w:val="000000"/>
        </w:rPr>
        <w:t xml:space="preserve">Реализация технологии деятельностного метода в практическом преподавании обеспечивается следующей системой дидактических </w:t>
      </w:r>
      <w:r w:rsidRPr="000D35DC">
        <w:rPr>
          <w:b/>
          <w:color w:val="000000"/>
        </w:rPr>
        <w:t>принципов</w:t>
      </w:r>
      <w:r w:rsidRPr="000D35DC">
        <w:rPr>
          <w:color w:val="000000"/>
        </w:rPr>
        <w:t xml:space="preserve">: </w:t>
      </w:r>
    </w:p>
    <w:p w:rsidR="000D35DC" w:rsidRDefault="000D35DC" w:rsidP="000D35DC">
      <w:pPr>
        <w:tabs>
          <w:tab w:val="left" w:pos="0"/>
        </w:tabs>
        <w:spacing w:after="15"/>
        <w:ind w:right="15"/>
        <w:rPr>
          <w:color w:val="000000"/>
        </w:rPr>
      </w:pPr>
      <w:r w:rsidRPr="000D35DC">
        <w:rPr>
          <w:color w:val="000000"/>
        </w:rPr>
        <w:t xml:space="preserve">- Принцип деятельности - заключается в том, что обучающийся,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общеучебных умений. </w:t>
      </w:r>
    </w:p>
    <w:p w:rsidR="000D35DC" w:rsidRPr="000D35DC" w:rsidRDefault="000D35DC" w:rsidP="000D35DC">
      <w:pPr>
        <w:tabs>
          <w:tab w:val="left" w:pos="0"/>
        </w:tabs>
        <w:spacing w:after="15"/>
        <w:ind w:right="15"/>
        <w:rPr>
          <w:color w:val="000000"/>
        </w:rPr>
      </w:pPr>
      <w:r w:rsidRPr="000D35DC">
        <w:rPr>
          <w:color w:val="000000"/>
        </w:rPr>
        <w:t xml:space="preserve">  - Принцип </w:t>
      </w:r>
      <w:r w:rsidRPr="000D35DC">
        <w:rPr>
          <w:i/>
          <w:color w:val="000000"/>
        </w:rPr>
        <w:t>непрерывности</w:t>
      </w:r>
      <w:r w:rsidRPr="000D35DC">
        <w:rPr>
          <w:color w:val="000000"/>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 </w:t>
      </w:r>
    </w:p>
    <w:p w:rsidR="000D35DC" w:rsidRDefault="000D35DC" w:rsidP="000D35DC">
      <w:pPr>
        <w:tabs>
          <w:tab w:val="left" w:pos="0"/>
        </w:tabs>
        <w:spacing w:after="15"/>
        <w:ind w:right="15"/>
        <w:rPr>
          <w:color w:val="000000"/>
        </w:rPr>
      </w:pPr>
      <w:r w:rsidRPr="000D35DC">
        <w:rPr>
          <w:color w:val="000000"/>
        </w:rPr>
        <w:t xml:space="preserve">- Принцип </w:t>
      </w:r>
      <w:r w:rsidRPr="000D35DC">
        <w:rPr>
          <w:i/>
          <w:color w:val="000000"/>
        </w:rPr>
        <w:t>целостности</w:t>
      </w:r>
      <w:r w:rsidRPr="000D35DC">
        <w:rPr>
          <w:color w:val="000000"/>
        </w:rPr>
        <w:t xml:space="preserve"> – предполагает формирование обучающимися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 </w:t>
      </w:r>
    </w:p>
    <w:p w:rsidR="000D35DC" w:rsidRPr="000D35DC" w:rsidRDefault="000D35DC" w:rsidP="000D35DC">
      <w:pPr>
        <w:tabs>
          <w:tab w:val="left" w:pos="0"/>
        </w:tabs>
        <w:spacing w:after="15"/>
        <w:ind w:right="15"/>
        <w:rPr>
          <w:color w:val="000000"/>
        </w:rPr>
      </w:pPr>
      <w:r w:rsidRPr="000D35DC">
        <w:rPr>
          <w:color w:val="000000"/>
        </w:rPr>
        <w:t xml:space="preserve">   - Принцип </w:t>
      </w:r>
      <w:r w:rsidRPr="000D35DC">
        <w:rPr>
          <w:i/>
          <w:color w:val="000000"/>
        </w:rPr>
        <w:t>минимакса</w:t>
      </w:r>
      <w:r w:rsidRPr="000D35DC">
        <w:rPr>
          <w:color w:val="000000"/>
        </w:rPr>
        <w:t xml:space="preserve"> – заключается в следующем: школа должна предложить </w:t>
      </w:r>
      <w:proofErr w:type="gramStart"/>
      <w:r w:rsidRPr="000D35DC">
        <w:rPr>
          <w:color w:val="000000"/>
        </w:rPr>
        <w:t>обучающимся</w:t>
      </w:r>
      <w:proofErr w:type="gramEnd"/>
      <w:r w:rsidRPr="000D35DC">
        <w:rPr>
          <w:color w:val="000000"/>
        </w:rPr>
        <w:t xml:space="preserve"> возможность освоения содержания образования на максимальном для него уровне </w:t>
      </w:r>
      <w:r w:rsidRPr="000D35DC">
        <w:rPr>
          <w:color w:val="000000"/>
        </w:rPr>
        <w:lastRenderedPageBreak/>
        <w:t xml:space="preserve">(определяемом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 </w:t>
      </w:r>
    </w:p>
    <w:p w:rsidR="000D35DC" w:rsidRPr="000D35DC" w:rsidRDefault="000D35DC" w:rsidP="000D35DC">
      <w:pPr>
        <w:tabs>
          <w:tab w:val="left" w:pos="0"/>
        </w:tabs>
        <w:spacing w:after="15"/>
        <w:ind w:right="15"/>
        <w:rPr>
          <w:color w:val="000000"/>
        </w:rPr>
      </w:pPr>
      <w:r w:rsidRPr="000D35DC">
        <w:rPr>
          <w:color w:val="000000"/>
        </w:rPr>
        <w:t xml:space="preserve">   - Принцип </w:t>
      </w:r>
      <w:r w:rsidRPr="000D35DC">
        <w:rPr>
          <w:i/>
          <w:color w:val="000000"/>
        </w:rPr>
        <w:t>психологической комфортности</w:t>
      </w:r>
      <w:r w:rsidRPr="000D35DC">
        <w:rPr>
          <w:color w:val="000000"/>
        </w:rPr>
        <w:t xml:space="preserve"> – предполагает снятие всех стрессообразующих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 </w:t>
      </w:r>
    </w:p>
    <w:p w:rsidR="000D35DC" w:rsidRPr="000D35DC" w:rsidRDefault="000D35DC" w:rsidP="000D35DC">
      <w:pPr>
        <w:tabs>
          <w:tab w:val="left" w:pos="0"/>
        </w:tabs>
        <w:spacing w:after="15"/>
        <w:ind w:right="15"/>
        <w:rPr>
          <w:color w:val="000000"/>
        </w:rPr>
      </w:pPr>
      <w:r w:rsidRPr="000D35DC">
        <w:rPr>
          <w:color w:val="000000"/>
        </w:rPr>
        <w:t xml:space="preserve">-  Принцип </w:t>
      </w:r>
      <w:r w:rsidRPr="000D35DC">
        <w:rPr>
          <w:i/>
          <w:color w:val="000000"/>
        </w:rPr>
        <w:t>вариативности</w:t>
      </w:r>
      <w:r w:rsidRPr="000D35DC">
        <w:rPr>
          <w:color w:val="000000"/>
        </w:rPr>
        <w:t xml:space="preserve"> – предполагает формирование обучающимися способностей к систематическому перебору вариантов и адекватному принятию решений в ситуациях выбора. </w:t>
      </w:r>
    </w:p>
    <w:p w:rsidR="000D35DC" w:rsidRPr="000D35DC" w:rsidRDefault="000D35DC" w:rsidP="000D35DC">
      <w:pPr>
        <w:tabs>
          <w:tab w:val="left" w:pos="0"/>
        </w:tabs>
        <w:spacing w:after="15"/>
        <w:ind w:right="15"/>
        <w:rPr>
          <w:color w:val="000000"/>
        </w:rPr>
      </w:pPr>
      <w:r w:rsidRPr="000D35DC">
        <w:rPr>
          <w:color w:val="000000"/>
        </w:rPr>
        <w:t xml:space="preserve">    - Принцип </w:t>
      </w:r>
      <w:r w:rsidRPr="000D35DC">
        <w:rPr>
          <w:i/>
          <w:color w:val="000000"/>
        </w:rPr>
        <w:t>творчества</w:t>
      </w:r>
      <w:r w:rsidRPr="000D35DC">
        <w:rPr>
          <w:color w:val="000000"/>
        </w:rPr>
        <w:t xml:space="preserve"> – означает максимальную ориентацию на творческое начало в образовательном процессе, приобретение </w:t>
      </w:r>
      <w:proofErr w:type="gramStart"/>
      <w:r w:rsidRPr="000D35DC">
        <w:rPr>
          <w:color w:val="000000"/>
        </w:rPr>
        <w:t>обучающимися</w:t>
      </w:r>
      <w:proofErr w:type="gramEnd"/>
      <w:r w:rsidRPr="000D35DC">
        <w:rPr>
          <w:color w:val="000000"/>
        </w:rPr>
        <w:t xml:space="preserve"> собственного опыта творческой деятельности. </w:t>
      </w:r>
      <w:r w:rsidRPr="000D35DC">
        <w:rPr>
          <w:b/>
          <w:color w:val="000000"/>
        </w:rPr>
        <w:t xml:space="preserve"> </w:t>
      </w:r>
    </w:p>
    <w:p w:rsidR="000D35DC" w:rsidRPr="006E40B9" w:rsidRDefault="000D35DC" w:rsidP="000D35DC">
      <w:pPr>
        <w:pStyle w:val="ad"/>
        <w:spacing w:line="240" w:lineRule="auto"/>
        <w:ind w:firstLine="0"/>
        <w:rPr>
          <w:rFonts w:ascii="Times New Roman" w:hAnsi="Times New Roman"/>
          <w:color w:val="auto"/>
          <w:sz w:val="24"/>
          <w:szCs w:val="28"/>
        </w:rPr>
      </w:pPr>
    </w:p>
    <w:p w:rsidR="00653A76" w:rsidRPr="006E40B9" w:rsidRDefault="00653A76" w:rsidP="00E85BF8">
      <w:pPr>
        <w:pStyle w:val="a3"/>
        <w:spacing w:line="240" w:lineRule="auto"/>
        <w:ind w:firstLine="454"/>
        <w:rPr>
          <w:rFonts w:ascii="Times New Roman" w:hAnsi="Times New Roman"/>
          <w:color w:val="auto"/>
          <w:sz w:val="24"/>
          <w:szCs w:val="28"/>
        </w:rPr>
      </w:pPr>
      <w:r w:rsidRPr="006E40B9">
        <w:rPr>
          <w:rFonts w:ascii="Times New Roman" w:hAnsi="Times New Roman"/>
          <w:b/>
          <w:bCs/>
          <w:color w:val="auto"/>
          <w:sz w:val="24"/>
          <w:szCs w:val="28"/>
        </w:rPr>
        <w:t>В основе реализации основной образовательной программы лежит системно­деятельностный подход</w:t>
      </w:r>
      <w:r w:rsidRPr="006E40B9">
        <w:rPr>
          <w:rFonts w:ascii="Times New Roman" w:hAnsi="Times New Roman"/>
          <w:color w:val="auto"/>
          <w:sz w:val="24"/>
          <w:szCs w:val="28"/>
        </w:rPr>
        <w:t>, который предполагает:</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pacing w:val="4"/>
          <w:sz w:val="24"/>
          <w:szCs w:val="28"/>
        </w:rPr>
        <w:t xml:space="preserve">воспитание и развитие качеств личности, отвечающих требованиям информационного общества, инновационной </w:t>
      </w:r>
      <w:r w:rsidRPr="006E40B9">
        <w:rPr>
          <w:rFonts w:ascii="Times New Roman" w:hAnsi="Times New Roman"/>
          <w:color w:val="auto"/>
          <w:spacing w:val="2"/>
          <w:sz w:val="24"/>
          <w:szCs w:val="28"/>
        </w:rPr>
        <w:t xml:space="preserve">экономики, задачам построения российского гражданского </w:t>
      </w:r>
      <w:r w:rsidRPr="006E40B9">
        <w:rPr>
          <w:rFonts w:ascii="Times New Roman" w:hAnsi="Times New Roman"/>
          <w:color w:val="auto"/>
          <w:sz w:val="24"/>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переход к стратегии социального проектирования и конструирования на основе разработки содержания и технологий о</w:t>
      </w:r>
      <w:r w:rsidR="00880217" w:rsidRPr="006E40B9">
        <w:rPr>
          <w:rFonts w:ascii="Times New Roman" w:hAnsi="Times New Roman"/>
          <w:color w:val="auto"/>
          <w:sz w:val="24"/>
          <w:szCs w:val="28"/>
        </w:rPr>
        <w:t>бразования, определяющих пути и способы достижения </w:t>
      </w:r>
      <w:r w:rsidRPr="006E40B9">
        <w:rPr>
          <w:rFonts w:ascii="Times New Roman" w:hAnsi="Times New Roman"/>
          <w:color w:val="auto"/>
          <w:sz w:val="24"/>
          <w:szCs w:val="28"/>
        </w:rPr>
        <w:t>социально желаемого уровня (результата) личностного и познавательного развития обучающихся;</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 xml:space="preserve">ориентацию на достижение цели и основного результата </w:t>
      </w:r>
      <w:r w:rsidRPr="006E40B9">
        <w:rPr>
          <w:rFonts w:ascii="Times New Roman" w:hAnsi="Times New Roman"/>
          <w:color w:val="auto"/>
          <w:spacing w:val="1"/>
          <w:sz w:val="24"/>
          <w:szCs w:val="28"/>
        </w:rPr>
        <w:t xml:space="preserve">образования — развитие личности обучающегося на основе освоения </w:t>
      </w:r>
      <w:r w:rsidR="00880217" w:rsidRPr="006E40B9">
        <w:rPr>
          <w:rFonts w:ascii="Times New Roman" w:hAnsi="Times New Roman"/>
          <w:color w:val="auto"/>
          <w:spacing w:val="1"/>
          <w:sz w:val="24"/>
          <w:szCs w:val="28"/>
        </w:rPr>
        <w:t>универсальных учебных действий, познания </w:t>
      </w:r>
      <w:r w:rsidRPr="006E40B9">
        <w:rPr>
          <w:rFonts w:ascii="Times New Roman" w:hAnsi="Times New Roman"/>
          <w:color w:val="auto"/>
          <w:spacing w:val="1"/>
          <w:sz w:val="24"/>
          <w:szCs w:val="28"/>
        </w:rPr>
        <w:t xml:space="preserve">и </w:t>
      </w:r>
      <w:r w:rsidRPr="006E40B9">
        <w:rPr>
          <w:rFonts w:ascii="Times New Roman" w:hAnsi="Times New Roman"/>
          <w:color w:val="auto"/>
          <w:sz w:val="24"/>
          <w:szCs w:val="28"/>
        </w:rPr>
        <w:t>освоения мира;</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признание решающей роли содержания образования, спо</w:t>
      </w:r>
      <w:r w:rsidRPr="006E40B9">
        <w:rPr>
          <w:rFonts w:ascii="Times New Roman" w:hAnsi="Times New Roman"/>
          <w:color w:val="auto"/>
          <w:sz w:val="24"/>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учёт индивидуальных возрастных, психологических и фи</w:t>
      </w:r>
      <w:r w:rsidRPr="006E40B9">
        <w:rPr>
          <w:rFonts w:ascii="Times New Roman" w:hAnsi="Times New Roman"/>
          <w:color w:val="auto"/>
          <w:sz w:val="24"/>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6E40B9" w:rsidRDefault="00653A76" w:rsidP="00E85BF8">
      <w:pPr>
        <w:pStyle w:val="ad"/>
        <w:numPr>
          <w:ilvl w:val="0"/>
          <w:numId w:val="8"/>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 xml:space="preserve">обеспечение преемственности дошкольного, начального </w:t>
      </w:r>
      <w:r w:rsidRPr="006E40B9">
        <w:rPr>
          <w:rFonts w:ascii="Times New Roman" w:hAnsi="Times New Roman"/>
          <w:color w:val="auto"/>
          <w:sz w:val="24"/>
          <w:szCs w:val="28"/>
        </w:rPr>
        <w:t>общего, основного общего, среднего общего и профессионального образования;</w:t>
      </w:r>
    </w:p>
    <w:p w:rsidR="00653A76" w:rsidRPr="006E40B9" w:rsidRDefault="00653A76" w:rsidP="00E85BF8">
      <w:pPr>
        <w:pStyle w:val="ad"/>
        <w:numPr>
          <w:ilvl w:val="0"/>
          <w:numId w:val="8"/>
        </w:numPr>
        <w:spacing w:line="240" w:lineRule="auto"/>
        <w:ind w:left="0"/>
        <w:rPr>
          <w:rFonts w:ascii="Times New Roman" w:hAnsi="Times New Roman"/>
          <w:color w:val="auto"/>
          <w:spacing w:val="-2"/>
          <w:sz w:val="24"/>
          <w:szCs w:val="28"/>
        </w:rPr>
      </w:pPr>
      <w:r w:rsidRPr="006E40B9">
        <w:rPr>
          <w:rFonts w:ascii="Times New Roman" w:hAnsi="Times New Roman"/>
          <w:color w:val="auto"/>
          <w:spacing w:val="2"/>
          <w:sz w:val="24"/>
          <w:szCs w:val="28"/>
        </w:rPr>
        <w:t>разнообразие индивидуальных образовательных траекторий и индивидуального развития каждого обучающегося</w:t>
      </w:r>
      <w:r w:rsidRPr="006E40B9">
        <w:rPr>
          <w:rFonts w:ascii="Times New Roman" w:hAnsi="Times New Roman"/>
          <w:color w:val="auto"/>
          <w:spacing w:val="-2"/>
          <w:sz w:val="24"/>
          <w:szCs w:val="28"/>
        </w:rPr>
        <w:t xml:space="preserve">(в том числе </w:t>
      </w:r>
      <w:r w:rsidR="00E21ECB" w:rsidRPr="006E40B9">
        <w:rPr>
          <w:rFonts w:ascii="Times New Roman" w:hAnsi="Times New Roman"/>
          <w:color w:val="auto"/>
          <w:spacing w:val="-2"/>
          <w:sz w:val="24"/>
          <w:szCs w:val="28"/>
        </w:rPr>
        <w:t xml:space="preserve">лиц, проявивших выдающиеся способности, и детей с ОВЗ </w:t>
      </w:r>
      <w:r w:rsidRPr="006E40B9">
        <w:rPr>
          <w:rFonts w:ascii="Times New Roman" w:hAnsi="Times New Roman"/>
          <w:color w:val="auto"/>
          <w:spacing w:val="-2"/>
          <w:sz w:val="24"/>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6E40B9" w:rsidRDefault="00653A76" w:rsidP="00E85BF8">
      <w:pPr>
        <w:pStyle w:val="a3"/>
        <w:spacing w:line="240" w:lineRule="auto"/>
        <w:ind w:firstLine="454"/>
        <w:rPr>
          <w:rFonts w:ascii="Times New Roman" w:hAnsi="Times New Roman"/>
          <w:color w:val="auto"/>
          <w:sz w:val="24"/>
          <w:szCs w:val="28"/>
        </w:rPr>
      </w:pPr>
      <w:r w:rsidRPr="006E40B9">
        <w:rPr>
          <w:rFonts w:ascii="Times New Roman" w:hAnsi="Times New Roman"/>
          <w:b/>
          <w:bCs/>
          <w:color w:val="auto"/>
          <w:spacing w:val="4"/>
          <w:sz w:val="24"/>
          <w:szCs w:val="28"/>
        </w:rPr>
        <w:t>Основная образовательная программа формируется</w:t>
      </w:r>
      <w:r w:rsidRPr="006E40B9">
        <w:rPr>
          <w:rFonts w:ascii="Times New Roman" w:hAnsi="Times New Roman"/>
          <w:b/>
          <w:bCs/>
          <w:color w:val="auto"/>
          <w:spacing w:val="2"/>
          <w:sz w:val="24"/>
          <w:szCs w:val="28"/>
        </w:rPr>
        <w:t xml:space="preserve">с </w:t>
      </w:r>
      <w:r w:rsidRPr="006E40B9">
        <w:rPr>
          <w:rFonts w:ascii="Times New Roman" w:hAnsi="Times New Roman"/>
          <w:b/>
          <w:bCs/>
          <w:color w:val="auto"/>
          <w:sz w:val="24"/>
          <w:szCs w:val="28"/>
        </w:rPr>
        <w:t xml:space="preserve">учётом особенностей </w:t>
      </w:r>
      <w:r w:rsidR="008A76CC" w:rsidRPr="006E40B9">
        <w:rPr>
          <w:rFonts w:ascii="Times New Roman" w:hAnsi="Times New Roman"/>
          <w:b/>
          <w:bCs/>
          <w:color w:val="auto"/>
          <w:sz w:val="24"/>
          <w:szCs w:val="28"/>
        </w:rPr>
        <w:t>уровня</w:t>
      </w:r>
      <w:r w:rsidR="00E21ECB" w:rsidRPr="006E40B9">
        <w:rPr>
          <w:rFonts w:ascii="Times New Roman" w:hAnsi="Times New Roman"/>
          <w:b/>
          <w:bCs/>
          <w:color w:val="auto"/>
          <w:sz w:val="24"/>
          <w:szCs w:val="28"/>
        </w:rPr>
        <w:t xml:space="preserve">начального </w:t>
      </w:r>
      <w:r w:rsidRPr="006E40B9">
        <w:rPr>
          <w:rFonts w:ascii="Times New Roman" w:hAnsi="Times New Roman"/>
          <w:b/>
          <w:bCs/>
          <w:color w:val="auto"/>
          <w:sz w:val="24"/>
          <w:szCs w:val="28"/>
        </w:rPr>
        <w:t>общего образования как фундамента всего последующего обучения.</w:t>
      </w:r>
      <w:r w:rsidRPr="006E40B9">
        <w:rPr>
          <w:rFonts w:ascii="Times New Roman" w:hAnsi="Times New Roman"/>
          <w:color w:val="auto"/>
          <w:sz w:val="24"/>
          <w:szCs w:val="28"/>
        </w:rPr>
        <w:t xml:space="preserve"> Начальная школа — особый этап в жизни ребёнка, связанный:</w:t>
      </w:r>
    </w:p>
    <w:p w:rsidR="00653A76" w:rsidRPr="006E40B9" w:rsidRDefault="00653A76" w:rsidP="00E85BF8">
      <w:pPr>
        <w:pStyle w:val="ad"/>
        <w:numPr>
          <w:ilvl w:val="0"/>
          <w:numId w:val="9"/>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 xml:space="preserve">с изменением при поступлении в школу ведущей деятельности ребёнка — с переходом к учебной деятельности </w:t>
      </w:r>
      <w:r w:rsidRPr="006E40B9">
        <w:rPr>
          <w:rFonts w:ascii="Times New Roman" w:hAnsi="Times New Roman"/>
          <w:color w:val="auto"/>
          <w:sz w:val="24"/>
          <w:szCs w:val="28"/>
        </w:rPr>
        <w:t>(при сохранении значимости игровой), имеющей общественный характер и являющейся социальной по содержанию;</w:t>
      </w:r>
    </w:p>
    <w:p w:rsidR="00653A76" w:rsidRPr="006E40B9" w:rsidRDefault="00653A76" w:rsidP="00E85BF8">
      <w:pPr>
        <w:pStyle w:val="ad"/>
        <w:numPr>
          <w:ilvl w:val="0"/>
          <w:numId w:val="9"/>
        </w:numPr>
        <w:spacing w:line="240" w:lineRule="auto"/>
        <w:ind w:left="0"/>
        <w:rPr>
          <w:rFonts w:ascii="Times New Roman" w:hAnsi="Times New Roman"/>
          <w:color w:val="auto"/>
          <w:sz w:val="24"/>
          <w:szCs w:val="28"/>
        </w:rPr>
      </w:pPr>
      <w:r w:rsidRPr="006E40B9">
        <w:rPr>
          <w:rFonts w:ascii="Times New Roman" w:hAnsi="Times New Roman"/>
          <w:color w:val="auto"/>
          <w:spacing w:val="2"/>
          <w:sz w:val="24"/>
          <w:szCs w:val="28"/>
        </w:rPr>
        <w:t xml:space="preserve">с освоением новой социальной позиции, расширением </w:t>
      </w:r>
      <w:r w:rsidRPr="006E40B9">
        <w:rPr>
          <w:rFonts w:ascii="Times New Roman" w:hAnsi="Times New Roman"/>
          <w:color w:val="auto"/>
          <w:sz w:val="24"/>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6E40B9" w:rsidRDefault="00653A76" w:rsidP="00E85BF8">
      <w:pPr>
        <w:pStyle w:val="ad"/>
        <w:numPr>
          <w:ilvl w:val="0"/>
          <w:numId w:val="9"/>
        </w:numPr>
        <w:spacing w:line="240" w:lineRule="auto"/>
        <w:ind w:left="0"/>
        <w:rPr>
          <w:rFonts w:ascii="Times New Roman" w:hAnsi="Times New Roman"/>
          <w:color w:val="auto"/>
          <w:sz w:val="24"/>
          <w:szCs w:val="28"/>
        </w:rPr>
      </w:pPr>
      <w:r w:rsidRPr="006E40B9">
        <w:rPr>
          <w:rFonts w:ascii="Times New Roman" w:hAnsi="Times New Roman"/>
          <w:color w:val="auto"/>
          <w:sz w:val="24"/>
          <w:szCs w:val="28"/>
        </w:rPr>
        <w:t xml:space="preserve">с принятием и освоением ребёнком новой социальной </w:t>
      </w:r>
      <w:r w:rsidRPr="006E40B9">
        <w:rPr>
          <w:rFonts w:ascii="Times New Roman" w:hAnsi="Times New Roman"/>
          <w:color w:val="auto"/>
          <w:spacing w:val="2"/>
          <w:sz w:val="24"/>
          <w:szCs w:val="28"/>
        </w:rPr>
        <w:t xml:space="preserve">роли ученика, выражающейся в формировании внутренней </w:t>
      </w:r>
      <w:r w:rsidRPr="006E40B9">
        <w:rPr>
          <w:rFonts w:ascii="Times New Roman" w:hAnsi="Times New Roman"/>
          <w:color w:val="auto"/>
          <w:sz w:val="24"/>
          <w:szCs w:val="28"/>
        </w:rPr>
        <w:t xml:space="preserve">позиции школьника, определяющей новый образ школьной </w:t>
      </w:r>
      <w:r w:rsidRPr="006E40B9">
        <w:rPr>
          <w:rFonts w:ascii="Times New Roman" w:hAnsi="Times New Roman"/>
          <w:color w:val="auto"/>
          <w:spacing w:val="2"/>
          <w:sz w:val="24"/>
          <w:szCs w:val="28"/>
        </w:rPr>
        <w:t>жизни и перспективы личностного и познавательного раз</w:t>
      </w:r>
      <w:r w:rsidRPr="006E40B9">
        <w:rPr>
          <w:rFonts w:ascii="Times New Roman" w:hAnsi="Times New Roman"/>
          <w:color w:val="auto"/>
          <w:sz w:val="24"/>
          <w:szCs w:val="28"/>
        </w:rPr>
        <w:t>вития;</w:t>
      </w:r>
    </w:p>
    <w:p w:rsidR="00653A76" w:rsidRPr="006E40B9" w:rsidRDefault="00653A76" w:rsidP="00E85BF8">
      <w:pPr>
        <w:pStyle w:val="ad"/>
        <w:numPr>
          <w:ilvl w:val="0"/>
          <w:numId w:val="9"/>
        </w:numPr>
        <w:spacing w:line="240" w:lineRule="auto"/>
        <w:ind w:left="0"/>
        <w:rPr>
          <w:rFonts w:ascii="Times New Roman" w:hAnsi="Times New Roman"/>
          <w:color w:val="auto"/>
          <w:spacing w:val="-2"/>
          <w:sz w:val="24"/>
          <w:szCs w:val="28"/>
        </w:rPr>
      </w:pPr>
      <w:r w:rsidRPr="006E40B9">
        <w:rPr>
          <w:rFonts w:ascii="Times New Roman" w:hAnsi="Times New Roman"/>
          <w:color w:val="auto"/>
          <w:spacing w:val="2"/>
          <w:sz w:val="24"/>
          <w:szCs w:val="28"/>
        </w:rPr>
        <w:t>с формированием у школьника основ умения учиться</w:t>
      </w:r>
      <w:r w:rsidRPr="006E40B9">
        <w:rPr>
          <w:rFonts w:ascii="Times New Roman" w:hAnsi="Times New Roman"/>
          <w:color w:val="auto"/>
          <w:spacing w:val="2"/>
          <w:sz w:val="24"/>
          <w:szCs w:val="28"/>
        </w:rPr>
        <w:br/>
      </w:r>
      <w:r w:rsidRPr="006E40B9">
        <w:rPr>
          <w:rFonts w:ascii="Times New Roman" w:hAnsi="Times New Roman"/>
          <w:color w:val="auto"/>
          <w:spacing w:val="-2"/>
          <w:sz w:val="24"/>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6E40B9">
        <w:rPr>
          <w:rFonts w:ascii="Times New Roman" w:hAnsi="Times New Roman"/>
          <w:color w:val="auto"/>
          <w:spacing w:val="-2"/>
          <w:sz w:val="24"/>
          <w:szCs w:val="28"/>
        </w:rPr>
        <w:t>ойдеятельности</w:t>
      </w:r>
      <w:r w:rsidRPr="006E40B9">
        <w:rPr>
          <w:rFonts w:ascii="Times New Roman" w:hAnsi="Times New Roman"/>
          <w:color w:val="auto"/>
          <w:spacing w:val="-2"/>
          <w:sz w:val="24"/>
          <w:szCs w:val="28"/>
        </w:rPr>
        <w:t>;</w:t>
      </w:r>
    </w:p>
    <w:p w:rsidR="00653A76" w:rsidRPr="006E40B9" w:rsidRDefault="00653A76" w:rsidP="00E85BF8">
      <w:pPr>
        <w:pStyle w:val="ad"/>
        <w:numPr>
          <w:ilvl w:val="0"/>
          <w:numId w:val="9"/>
        </w:numPr>
        <w:spacing w:line="240" w:lineRule="auto"/>
        <w:ind w:left="0"/>
        <w:rPr>
          <w:rFonts w:ascii="Times New Roman" w:hAnsi="Times New Roman"/>
          <w:color w:val="auto"/>
          <w:sz w:val="24"/>
          <w:szCs w:val="28"/>
        </w:rPr>
      </w:pPr>
      <w:r w:rsidRPr="006E40B9">
        <w:rPr>
          <w:rFonts w:ascii="Times New Roman" w:hAnsi="Times New Roman"/>
          <w:color w:val="auto"/>
          <w:spacing w:val="4"/>
          <w:sz w:val="24"/>
          <w:szCs w:val="28"/>
        </w:rPr>
        <w:t xml:space="preserve">с изменением при этом самооценки ребёнка, которая </w:t>
      </w:r>
      <w:r w:rsidRPr="006E40B9">
        <w:rPr>
          <w:rFonts w:ascii="Times New Roman" w:hAnsi="Times New Roman"/>
          <w:color w:val="auto"/>
          <w:sz w:val="24"/>
          <w:szCs w:val="28"/>
        </w:rPr>
        <w:t>приобретает черты адекватности и рефлексивности;</w:t>
      </w:r>
    </w:p>
    <w:p w:rsidR="00653A76" w:rsidRPr="006E40B9" w:rsidRDefault="00653A76" w:rsidP="00E85BF8">
      <w:pPr>
        <w:pStyle w:val="ad"/>
        <w:numPr>
          <w:ilvl w:val="0"/>
          <w:numId w:val="9"/>
        </w:numPr>
        <w:spacing w:line="240" w:lineRule="auto"/>
        <w:ind w:left="0"/>
        <w:rPr>
          <w:rFonts w:ascii="Times New Roman" w:hAnsi="Times New Roman"/>
          <w:color w:val="auto"/>
          <w:spacing w:val="-2"/>
          <w:sz w:val="24"/>
          <w:szCs w:val="28"/>
        </w:rPr>
      </w:pPr>
      <w:r w:rsidRPr="006E40B9">
        <w:rPr>
          <w:rFonts w:ascii="Times New Roman" w:hAnsi="Times New Roman"/>
          <w:color w:val="auto"/>
          <w:spacing w:val="-2"/>
          <w:sz w:val="24"/>
          <w:szCs w:val="28"/>
        </w:rPr>
        <w:lastRenderedPageBreak/>
        <w:t xml:space="preserve">с моральным развитием, которое существенным образом </w:t>
      </w:r>
      <w:r w:rsidRPr="006E40B9">
        <w:rPr>
          <w:rFonts w:ascii="Times New Roman" w:hAnsi="Times New Roman"/>
          <w:color w:val="auto"/>
          <w:sz w:val="24"/>
          <w:szCs w:val="28"/>
        </w:rPr>
        <w:t>связано с характером сотрудничества со взрослыми и свер</w:t>
      </w:r>
      <w:r w:rsidRPr="006E40B9">
        <w:rPr>
          <w:rFonts w:ascii="Times New Roman" w:hAnsi="Times New Roman"/>
          <w:color w:val="auto"/>
          <w:spacing w:val="-2"/>
          <w:sz w:val="24"/>
          <w:szCs w:val="28"/>
        </w:rPr>
        <w:t>стниками, общением и межличностными отношениями дружбы, становлением основ гражданской идентичности и мировоззрения.</w:t>
      </w:r>
    </w:p>
    <w:p w:rsidR="00653A76" w:rsidRPr="006E40B9" w:rsidRDefault="00653A76" w:rsidP="00E85BF8">
      <w:pPr>
        <w:pStyle w:val="a3"/>
        <w:spacing w:line="240" w:lineRule="auto"/>
        <w:ind w:firstLine="454"/>
        <w:rPr>
          <w:rFonts w:ascii="Times New Roman" w:hAnsi="Times New Roman"/>
          <w:color w:val="auto"/>
          <w:sz w:val="24"/>
          <w:szCs w:val="28"/>
        </w:rPr>
      </w:pPr>
      <w:r w:rsidRPr="006E40B9">
        <w:rPr>
          <w:rFonts w:ascii="Times New Roman" w:hAnsi="Times New Roman"/>
          <w:color w:val="auto"/>
          <w:sz w:val="24"/>
          <w:szCs w:val="28"/>
        </w:rPr>
        <w:t xml:space="preserve">Учитываются также характерные для младшего школьного возраста (от 6,5 до 11 лет): </w:t>
      </w:r>
    </w:p>
    <w:p w:rsidR="00653A76" w:rsidRPr="006E40B9" w:rsidRDefault="00653A76" w:rsidP="00E85BF8">
      <w:pPr>
        <w:pStyle w:val="ad"/>
        <w:numPr>
          <w:ilvl w:val="0"/>
          <w:numId w:val="10"/>
        </w:numPr>
        <w:spacing w:line="240" w:lineRule="auto"/>
        <w:ind w:left="0"/>
        <w:rPr>
          <w:rFonts w:ascii="Times New Roman" w:hAnsi="Times New Roman"/>
          <w:color w:val="auto"/>
          <w:spacing w:val="-2"/>
          <w:sz w:val="24"/>
          <w:szCs w:val="28"/>
        </w:rPr>
      </w:pPr>
      <w:r w:rsidRPr="006E40B9">
        <w:rPr>
          <w:rFonts w:ascii="Times New Roman" w:hAnsi="Times New Roman"/>
          <w:color w:val="auto"/>
          <w:sz w:val="24"/>
          <w:szCs w:val="28"/>
        </w:rPr>
        <w:t>центральные психологические новообразования, форми</w:t>
      </w:r>
      <w:r w:rsidRPr="006E40B9">
        <w:rPr>
          <w:rFonts w:ascii="Times New Roman" w:hAnsi="Times New Roman"/>
          <w:color w:val="auto"/>
          <w:spacing w:val="-2"/>
          <w:sz w:val="24"/>
          <w:szCs w:val="28"/>
        </w:rPr>
        <w:t>руемые на данно</w:t>
      </w:r>
      <w:r w:rsidR="008A76CC" w:rsidRPr="006E40B9">
        <w:rPr>
          <w:rFonts w:ascii="Times New Roman" w:hAnsi="Times New Roman"/>
          <w:color w:val="auto"/>
          <w:spacing w:val="-2"/>
          <w:sz w:val="24"/>
          <w:szCs w:val="28"/>
        </w:rPr>
        <w:t>муровне</w:t>
      </w:r>
      <w:r w:rsidRPr="006E40B9">
        <w:rPr>
          <w:rFonts w:ascii="Times New Roman" w:hAnsi="Times New Roman"/>
          <w:color w:val="auto"/>
          <w:spacing w:val="-2"/>
          <w:sz w:val="24"/>
          <w:szCs w:val="28"/>
        </w:rPr>
        <w:t xml:space="preserve"> образования: словесно­логическое </w:t>
      </w:r>
      <w:r w:rsidRPr="006E40B9">
        <w:rPr>
          <w:rFonts w:ascii="Times New Roman" w:hAnsi="Times New Roman"/>
          <w:color w:val="auto"/>
          <w:spacing w:val="2"/>
          <w:sz w:val="24"/>
          <w:szCs w:val="28"/>
        </w:rPr>
        <w:t xml:space="preserve">мышление, произвольная смысловая память, произвольное </w:t>
      </w:r>
      <w:r w:rsidRPr="006E40B9">
        <w:rPr>
          <w:rFonts w:ascii="Times New Roman" w:hAnsi="Times New Roman"/>
          <w:color w:val="auto"/>
          <w:sz w:val="24"/>
          <w:szCs w:val="28"/>
        </w:rPr>
        <w:t xml:space="preserve">внимание, письменная речь, анализ, рефлексия содержания, </w:t>
      </w:r>
      <w:r w:rsidRPr="006E40B9">
        <w:rPr>
          <w:rFonts w:ascii="Times New Roman" w:hAnsi="Times New Roman"/>
          <w:color w:val="auto"/>
          <w:spacing w:val="-2"/>
          <w:sz w:val="24"/>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6E40B9" w:rsidRDefault="00653A76" w:rsidP="00E85BF8">
      <w:pPr>
        <w:pStyle w:val="ad"/>
        <w:numPr>
          <w:ilvl w:val="0"/>
          <w:numId w:val="10"/>
        </w:numPr>
        <w:spacing w:line="240" w:lineRule="auto"/>
        <w:ind w:left="0"/>
        <w:rPr>
          <w:rFonts w:ascii="Times New Roman" w:hAnsi="Times New Roman"/>
          <w:color w:val="auto"/>
          <w:spacing w:val="-2"/>
          <w:sz w:val="24"/>
          <w:szCs w:val="28"/>
        </w:rPr>
      </w:pPr>
      <w:r w:rsidRPr="006E40B9">
        <w:rPr>
          <w:rFonts w:ascii="Times New Roman" w:hAnsi="Times New Roman"/>
          <w:color w:val="auto"/>
          <w:sz w:val="24"/>
          <w:szCs w:val="28"/>
        </w:rPr>
        <w:t>развитие целенаправленной и мотивированной активно</w:t>
      </w:r>
      <w:r w:rsidRPr="006E40B9">
        <w:rPr>
          <w:rFonts w:ascii="Times New Roman" w:hAnsi="Times New Roman"/>
          <w:color w:val="auto"/>
          <w:spacing w:val="-2"/>
          <w:sz w:val="24"/>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6E40B9" w:rsidRDefault="00653A76" w:rsidP="00E85BF8">
      <w:pPr>
        <w:pStyle w:val="a3"/>
        <w:spacing w:line="240" w:lineRule="auto"/>
        <w:ind w:firstLine="454"/>
        <w:rPr>
          <w:rFonts w:ascii="Times New Roman" w:hAnsi="Times New Roman"/>
          <w:color w:val="auto"/>
          <w:sz w:val="24"/>
          <w:szCs w:val="28"/>
        </w:rPr>
      </w:pPr>
      <w:r w:rsidRPr="006E40B9">
        <w:rPr>
          <w:rFonts w:ascii="Times New Roman" w:hAnsi="Times New Roman"/>
          <w:color w:val="auto"/>
          <w:sz w:val="24"/>
          <w:szCs w:val="28"/>
        </w:rPr>
        <w:t xml:space="preserve">При определении стратегических характеристик основной </w:t>
      </w:r>
      <w:r w:rsidRPr="006E40B9">
        <w:rPr>
          <w:rFonts w:ascii="Times New Roman" w:hAnsi="Times New Roman"/>
          <w:color w:val="auto"/>
          <w:spacing w:val="-2"/>
          <w:sz w:val="24"/>
          <w:szCs w:val="28"/>
        </w:rPr>
        <w:t xml:space="preserve">образовательной программы учитываются существующий </w:t>
      </w:r>
      <w:r w:rsidRPr="006E40B9">
        <w:rPr>
          <w:rFonts w:ascii="Times New Roman" w:hAnsi="Times New Roman"/>
          <w:color w:val="auto"/>
          <w:sz w:val="24"/>
          <w:szCs w:val="28"/>
        </w:rPr>
        <w:t>разброс в темпах и направлениях развития детей, индивидуаль</w:t>
      </w:r>
      <w:r w:rsidRPr="006E40B9">
        <w:rPr>
          <w:rFonts w:ascii="Times New Roman" w:hAnsi="Times New Roman"/>
          <w:color w:val="auto"/>
          <w:spacing w:val="2"/>
          <w:sz w:val="24"/>
          <w:szCs w:val="28"/>
        </w:rPr>
        <w:t>ные различия в их познавательной деятельности, восприя</w:t>
      </w:r>
      <w:r w:rsidRPr="006E40B9">
        <w:rPr>
          <w:rFonts w:ascii="Times New Roman" w:hAnsi="Times New Roman"/>
          <w:color w:val="auto"/>
          <w:sz w:val="24"/>
          <w:szCs w:val="28"/>
        </w:rPr>
        <w:t>тии, внимании, памяти, мышлении, речи, моторике и</w:t>
      </w:r>
      <w:r w:rsidRPr="006E40B9">
        <w:rPr>
          <w:rFonts w:ascii="Times New Roman" w:hAnsi="Times New Roman"/>
          <w:color w:val="auto"/>
          <w:sz w:val="24"/>
          <w:szCs w:val="28"/>
        </w:rPr>
        <w:t> </w:t>
      </w:r>
      <w:r w:rsidRPr="006E40B9">
        <w:rPr>
          <w:rFonts w:ascii="Times New Roman" w:hAnsi="Times New Roman"/>
          <w:color w:val="auto"/>
          <w:sz w:val="24"/>
          <w:szCs w:val="28"/>
        </w:rPr>
        <w:t>т.</w:t>
      </w:r>
      <w:r w:rsidR="00880217" w:rsidRPr="006E40B9">
        <w:rPr>
          <w:rFonts w:ascii="Times New Roman" w:hAnsi="Times New Roman"/>
          <w:color w:val="auto"/>
          <w:sz w:val="24"/>
          <w:szCs w:val="28"/>
        </w:rPr>
        <w:t> </w:t>
      </w:r>
      <w:r w:rsidRPr="006E40B9">
        <w:rPr>
          <w:rFonts w:ascii="Times New Roman" w:hAnsi="Times New Roman"/>
          <w:color w:val="auto"/>
          <w:sz w:val="24"/>
          <w:szCs w:val="28"/>
        </w:rPr>
        <w:t>д., связанные с возрастными, психологическими и физиологи</w:t>
      </w:r>
      <w:r w:rsidRPr="006E40B9">
        <w:rPr>
          <w:rFonts w:ascii="Times New Roman" w:hAnsi="Times New Roman"/>
          <w:color w:val="auto"/>
          <w:spacing w:val="2"/>
          <w:sz w:val="24"/>
          <w:szCs w:val="28"/>
        </w:rPr>
        <w:t xml:space="preserve">ческими индивидуальными особенностями детей младшего </w:t>
      </w:r>
      <w:r w:rsidRPr="006E40B9">
        <w:rPr>
          <w:rFonts w:ascii="Times New Roman" w:hAnsi="Times New Roman"/>
          <w:color w:val="auto"/>
          <w:sz w:val="24"/>
          <w:szCs w:val="28"/>
        </w:rPr>
        <w:t>школьного возраста.</w:t>
      </w:r>
    </w:p>
    <w:p w:rsidR="00AD2169" w:rsidRPr="006E40B9" w:rsidRDefault="00653A76" w:rsidP="00E85BF8">
      <w:pPr>
        <w:pStyle w:val="a3"/>
        <w:spacing w:line="240" w:lineRule="auto"/>
        <w:ind w:firstLine="454"/>
        <w:rPr>
          <w:rFonts w:ascii="Times New Roman" w:hAnsi="Times New Roman"/>
          <w:i/>
          <w:color w:val="auto"/>
          <w:sz w:val="24"/>
          <w:szCs w:val="28"/>
          <w:lang w:eastAsia="zh-CN"/>
        </w:rPr>
      </w:pPr>
      <w:r w:rsidRPr="006E40B9">
        <w:rPr>
          <w:rFonts w:ascii="Times New Roman" w:hAnsi="Times New Roman"/>
          <w:color w:val="auto"/>
          <w:sz w:val="24"/>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6E40B9">
        <w:rPr>
          <w:rFonts w:ascii="Times New Roman" w:hAnsi="Times New Roman"/>
          <w:color w:val="auto"/>
          <w:sz w:val="24"/>
          <w:szCs w:val="28"/>
        </w:rPr>
        <w:t xml:space="preserve">образовательной деятельности </w:t>
      </w:r>
      <w:r w:rsidRPr="006E40B9">
        <w:rPr>
          <w:rFonts w:ascii="Times New Roman" w:hAnsi="Times New Roman"/>
          <w:color w:val="auto"/>
          <w:sz w:val="24"/>
          <w:szCs w:val="28"/>
        </w:rPr>
        <w:t xml:space="preserve">и выбора условий и методик обучения, учитывающих описанные выше особенности </w:t>
      </w:r>
      <w:r w:rsidR="00775DA5" w:rsidRPr="006E40B9">
        <w:rPr>
          <w:rFonts w:ascii="Times New Roman" w:hAnsi="Times New Roman"/>
          <w:color w:val="auto"/>
          <w:sz w:val="24"/>
          <w:szCs w:val="28"/>
        </w:rPr>
        <w:t xml:space="preserve">уровня </w:t>
      </w:r>
      <w:r w:rsidR="00E21ECB" w:rsidRPr="006E40B9">
        <w:rPr>
          <w:rFonts w:ascii="Times New Roman" w:hAnsi="Times New Roman"/>
          <w:color w:val="auto"/>
          <w:sz w:val="24"/>
          <w:szCs w:val="28"/>
        </w:rPr>
        <w:t xml:space="preserve">начального </w:t>
      </w:r>
      <w:r w:rsidRPr="006E40B9">
        <w:rPr>
          <w:rFonts w:ascii="Times New Roman" w:hAnsi="Times New Roman"/>
          <w:color w:val="auto"/>
          <w:sz w:val="24"/>
          <w:szCs w:val="28"/>
        </w:rPr>
        <w:t>общего образования.</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Программа адресована:</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Обучающимся  и родителям</w:t>
      </w:r>
      <w:r w:rsidR="000E5210" w:rsidRPr="006E40B9">
        <w:rPr>
          <w:rFonts w:ascii="Times New Roman" w:hAnsi="Times New Roman"/>
          <w:i/>
          <w:color w:val="auto"/>
          <w:sz w:val="24"/>
          <w:szCs w:val="28"/>
        </w:rPr>
        <w:t>(законным представителям)</w:t>
      </w:r>
    </w:p>
    <w:p w:rsidR="00AD2169" w:rsidRPr="006E40B9" w:rsidRDefault="00AD2169" w:rsidP="000F268F">
      <w:pPr>
        <w:pStyle w:val="a3"/>
        <w:numPr>
          <w:ilvl w:val="0"/>
          <w:numId w:val="59"/>
        </w:numPr>
        <w:spacing w:line="240" w:lineRule="auto"/>
        <w:rPr>
          <w:rFonts w:ascii="Times New Roman" w:hAnsi="Times New Roman"/>
          <w:i/>
          <w:color w:val="auto"/>
          <w:sz w:val="24"/>
          <w:szCs w:val="28"/>
        </w:rPr>
      </w:pPr>
      <w:r w:rsidRPr="006E40B9">
        <w:rPr>
          <w:rFonts w:ascii="Times New Roman" w:hAnsi="Times New Roman"/>
          <w:i/>
          <w:color w:val="auto"/>
          <w:sz w:val="24"/>
          <w:szCs w:val="28"/>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AD2169" w:rsidRPr="006E40B9" w:rsidRDefault="00AD2169" w:rsidP="000F268F">
      <w:pPr>
        <w:pStyle w:val="a3"/>
        <w:numPr>
          <w:ilvl w:val="0"/>
          <w:numId w:val="59"/>
        </w:numPr>
        <w:spacing w:line="240" w:lineRule="auto"/>
        <w:rPr>
          <w:rFonts w:ascii="Times New Roman" w:hAnsi="Times New Roman"/>
          <w:i/>
          <w:color w:val="auto"/>
          <w:sz w:val="24"/>
          <w:szCs w:val="28"/>
        </w:rPr>
      </w:pPr>
      <w:r w:rsidRPr="006E40B9">
        <w:rPr>
          <w:rFonts w:ascii="Times New Roman" w:hAnsi="Times New Roman"/>
          <w:i/>
          <w:color w:val="auto"/>
          <w:sz w:val="24"/>
          <w:szCs w:val="28"/>
        </w:rPr>
        <w:t>для определения сферы ответственности за достижение результатов образовательной деятельности школы, родителей</w:t>
      </w:r>
      <w:r w:rsidR="008521AC" w:rsidRPr="006E40B9">
        <w:rPr>
          <w:rFonts w:ascii="Times New Roman" w:hAnsi="Times New Roman"/>
          <w:i/>
          <w:color w:val="auto"/>
          <w:sz w:val="24"/>
          <w:szCs w:val="28"/>
        </w:rPr>
        <w:t>(законных представителей)</w:t>
      </w:r>
      <w:r w:rsidRPr="006E40B9">
        <w:rPr>
          <w:rFonts w:ascii="Times New Roman" w:hAnsi="Times New Roman"/>
          <w:i/>
          <w:color w:val="auto"/>
          <w:sz w:val="24"/>
          <w:szCs w:val="28"/>
        </w:rPr>
        <w:t xml:space="preserve"> и обучающихся и возможностей для взаимодействия.</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Учителям</w:t>
      </w:r>
    </w:p>
    <w:p w:rsidR="00AD2169" w:rsidRPr="006E40B9" w:rsidRDefault="00AD2169" w:rsidP="000F268F">
      <w:pPr>
        <w:pStyle w:val="a3"/>
        <w:numPr>
          <w:ilvl w:val="0"/>
          <w:numId w:val="60"/>
        </w:numPr>
        <w:spacing w:line="240" w:lineRule="auto"/>
        <w:rPr>
          <w:rFonts w:ascii="Times New Roman" w:hAnsi="Times New Roman"/>
          <w:i/>
          <w:color w:val="auto"/>
          <w:sz w:val="24"/>
          <w:szCs w:val="28"/>
        </w:rPr>
      </w:pPr>
      <w:r w:rsidRPr="006E40B9">
        <w:rPr>
          <w:rFonts w:ascii="Times New Roman" w:hAnsi="Times New Roman"/>
          <w:i/>
          <w:color w:val="auto"/>
          <w:sz w:val="24"/>
          <w:szCs w:val="28"/>
        </w:rPr>
        <w:t>для углубления понимания смыслов образования и в качестве ориентира в практической образовательной деятельности.</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Администрации</w:t>
      </w:r>
    </w:p>
    <w:p w:rsidR="00AD2169" w:rsidRPr="006E40B9" w:rsidRDefault="00AD2169" w:rsidP="000F268F">
      <w:pPr>
        <w:pStyle w:val="a3"/>
        <w:numPr>
          <w:ilvl w:val="0"/>
          <w:numId w:val="60"/>
        </w:numPr>
        <w:spacing w:line="240" w:lineRule="auto"/>
        <w:rPr>
          <w:rFonts w:ascii="Times New Roman" w:hAnsi="Times New Roman"/>
          <w:i/>
          <w:color w:val="auto"/>
          <w:sz w:val="24"/>
          <w:szCs w:val="28"/>
        </w:rPr>
      </w:pPr>
      <w:r w:rsidRPr="006E40B9">
        <w:rPr>
          <w:rFonts w:ascii="Times New Roman" w:hAnsi="Times New Roman"/>
          <w:i/>
          <w:color w:val="auto"/>
          <w:sz w:val="24"/>
          <w:szCs w:val="28"/>
        </w:rPr>
        <w:t>для координации деятельности педагогического коллектива по выполнению требований к результатам и у</w:t>
      </w:r>
      <w:r w:rsidR="000E5210" w:rsidRPr="006E40B9">
        <w:rPr>
          <w:rFonts w:ascii="Times New Roman" w:hAnsi="Times New Roman"/>
          <w:i/>
          <w:color w:val="auto"/>
          <w:sz w:val="24"/>
          <w:szCs w:val="28"/>
        </w:rPr>
        <w:t xml:space="preserve">словиям освоения </w:t>
      </w:r>
      <w:r w:rsidR="003562A7" w:rsidRPr="006E40B9">
        <w:rPr>
          <w:rFonts w:ascii="Times New Roman" w:hAnsi="Times New Roman"/>
          <w:i/>
          <w:color w:val="auto"/>
          <w:sz w:val="24"/>
          <w:szCs w:val="28"/>
        </w:rPr>
        <w:t>об</w:t>
      </w:r>
      <w:r w:rsidR="000E5210" w:rsidRPr="006E40B9">
        <w:rPr>
          <w:rFonts w:ascii="Times New Roman" w:hAnsi="Times New Roman"/>
          <w:i/>
          <w:color w:val="auto"/>
          <w:sz w:val="24"/>
          <w:szCs w:val="28"/>
        </w:rPr>
        <w:t>уча</w:t>
      </w:r>
      <w:r w:rsidR="003562A7" w:rsidRPr="006E40B9">
        <w:rPr>
          <w:rFonts w:ascii="Times New Roman" w:hAnsi="Times New Roman"/>
          <w:i/>
          <w:color w:val="auto"/>
          <w:sz w:val="24"/>
          <w:szCs w:val="28"/>
        </w:rPr>
        <w:t>ю</w:t>
      </w:r>
      <w:r w:rsidR="000E5210" w:rsidRPr="006E40B9">
        <w:rPr>
          <w:rFonts w:ascii="Times New Roman" w:hAnsi="Times New Roman"/>
          <w:i/>
          <w:color w:val="auto"/>
          <w:sz w:val="24"/>
          <w:szCs w:val="28"/>
        </w:rPr>
        <w:t>щимися ООП Н</w:t>
      </w:r>
      <w:r w:rsidRPr="006E40B9">
        <w:rPr>
          <w:rFonts w:ascii="Times New Roman" w:hAnsi="Times New Roman"/>
          <w:i/>
          <w:color w:val="auto"/>
          <w:sz w:val="24"/>
          <w:szCs w:val="28"/>
        </w:rPr>
        <w:t>ОО;</w:t>
      </w:r>
    </w:p>
    <w:p w:rsidR="00AD2169" w:rsidRPr="006E40B9" w:rsidRDefault="00AD2169" w:rsidP="000F268F">
      <w:pPr>
        <w:pStyle w:val="a3"/>
        <w:numPr>
          <w:ilvl w:val="0"/>
          <w:numId w:val="60"/>
        </w:numPr>
        <w:spacing w:line="240" w:lineRule="auto"/>
        <w:rPr>
          <w:rFonts w:ascii="Times New Roman" w:hAnsi="Times New Roman"/>
          <w:i/>
          <w:color w:val="auto"/>
          <w:sz w:val="24"/>
          <w:szCs w:val="28"/>
        </w:rPr>
      </w:pPr>
      <w:r w:rsidRPr="006E40B9">
        <w:rPr>
          <w:rFonts w:ascii="Times New Roman" w:hAnsi="Times New Roman"/>
          <w:i/>
          <w:color w:val="auto"/>
          <w:sz w:val="24"/>
          <w:szCs w:val="28"/>
        </w:rPr>
        <w:t>для регулирования образовательных отношений их субъектов,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AD2169" w:rsidRPr="006E40B9" w:rsidRDefault="00AD2169" w:rsidP="00E85BF8">
      <w:pPr>
        <w:pStyle w:val="a3"/>
        <w:spacing w:line="240" w:lineRule="auto"/>
        <w:ind w:firstLine="454"/>
        <w:rPr>
          <w:rFonts w:ascii="Times New Roman" w:hAnsi="Times New Roman"/>
          <w:b/>
          <w:i/>
          <w:color w:val="auto"/>
          <w:sz w:val="24"/>
          <w:szCs w:val="28"/>
        </w:rPr>
      </w:pPr>
      <w:r w:rsidRPr="006E40B9">
        <w:rPr>
          <w:rFonts w:ascii="Times New Roman" w:hAnsi="Times New Roman"/>
          <w:i/>
          <w:color w:val="auto"/>
          <w:sz w:val="24"/>
          <w:szCs w:val="28"/>
        </w:rPr>
        <w:t>Содержание основной обр</w:t>
      </w:r>
      <w:r w:rsidR="00006107" w:rsidRPr="006E40B9">
        <w:rPr>
          <w:rFonts w:ascii="Times New Roman" w:hAnsi="Times New Roman"/>
          <w:i/>
          <w:color w:val="auto"/>
          <w:sz w:val="24"/>
          <w:szCs w:val="28"/>
        </w:rPr>
        <w:t>азовательной программы начального</w:t>
      </w:r>
      <w:r w:rsidRPr="006E40B9">
        <w:rPr>
          <w:rFonts w:ascii="Times New Roman" w:hAnsi="Times New Roman"/>
          <w:i/>
          <w:color w:val="auto"/>
          <w:sz w:val="24"/>
          <w:szCs w:val="28"/>
        </w:rPr>
        <w:t xml:space="preserve"> общего образования формируется с учётом:</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государственного заказа:</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создание условий для получения обучающимися качественного образования в соответствии с ФГОС; развитие творческой, конкурентоспособной, общественно-активной, функционально-грамотной, устойчиво развитой личности.</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Социального заказа:</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организация учебной  деятельности  в безопасных и комфортных условиях; </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 </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воспитание личности ученика, его нравственных и духовных качеств; </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обеспечение досуговой занятости и создание условий для удовлетворения интересов и развития разнообразных способностей детей; </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lastRenderedPageBreak/>
        <w:t xml:space="preserve">воспитание ответственного отношения </w:t>
      </w:r>
      <w:r w:rsidR="006E4D68" w:rsidRPr="006E40B9">
        <w:rPr>
          <w:rFonts w:ascii="Times New Roman" w:hAnsi="Times New Roman"/>
          <w:i/>
          <w:color w:val="auto"/>
          <w:sz w:val="24"/>
          <w:szCs w:val="28"/>
        </w:rPr>
        <w:t>об</w:t>
      </w:r>
      <w:r w:rsidRPr="006E40B9">
        <w:rPr>
          <w:rFonts w:ascii="Times New Roman" w:hAnsi="Times New Roman"/>
          <w:i/>
          <w:color w:val="auto"/>
          <w:sz w:val="24"/>
          <w:szCs w:val="28"/>
        </w:rPr>
        <w:t>уча</w:t>
      </w:r>
      <w:r w:rsidR="006E4D68" w:rsidRPr="006E40B9">
        <w:rPr>
          <w:rFonts w:ascii="Times New Roman" w:hAnsi="Times New Roman"/>
          <w:i/>
          <w:color w:val="auto"/>
          <w:sz w:val="24"/>
          <w:szCs w:val="28"/>
        </w:rPr>
        <w:t>ю</w:t>
      </w:r>
      <w:r w:rsidRPr="006E40B9">
        <w:rPr>
          <w:rFonts w:ascii="Times New Roman" w:hAnsi="Times New Roman"/>
          <w:i/>
          <w:color w:val="auto"/>
          <w:sz w:val="24"/>
          <w:szCs w:val="28"/>
        </w:rPr>
        <w:t xml:space="preserve">щихся к своему здоровью и формирование навыков здорового образа жизни. </w:t>
      </w:r>
    </w:p>
    <w:p w:rsidR="00AD2169" w:rsidRPr="006E40B9" w:rsidRDefault="00AD2169" w:rsidP="00E85BF8">
      <w:pPr>
        <w:pStyle w:val="a3"/>
        <w:spacing w:line="240" w:lineRule="auto"/>
        <w:ind w:firstLine="454"/>
        <w:rPr>
          <w:rFonts w:ascii="Times New Roman" w:hAnsi="Times New Roman"/>
          <w:i/>
          <w:color w:val="auto"/>
          <w:sz w:val="24"/>
          <w:szCs w:val="28"/>
        </w:rPr>
      </w:pPr>
      <w:r w:rsidRPr="006E40B9">
        <w:rPr>
          <w:rFonts w:ascii="Times New Roman" w:hAnsi="Times New Roman"/>
          <w:i/>
          <w:color w:val="auto"/>
          <w:sz w:val="24"/>
          <w:szCs w:val="28"/>
        </w:rPr>
        <w:t> Заказа родителей</w:t>
      </w:r>
      <w:r w:rsidR="00DF0F92" w:rsidRPr="006E40B9">
        <w:rPr>
          <w:rFonts w:ascii="Times New Roman" w:hAnsi="Times New Roman"/>
          <w:i/>
          <w:color w:val="auto"/>
          <w:sz w:val="24"/>
          <w:szCs w:val="28"/>
        </w:rPr>
        <w:t>(законных представителей)</w:t>
      </w:r>
      <w:r w:rsidRPr="006E40B9">
        <w:rPr>
          <w:rFonts w:ascii="Times New Roman" w:hAnsi="Times New Roman"/>
          <w:i/>
          <w:color w:val="auto"/>
          <w:sz w:val="24"/>
          <w:szCs w:val="28"/>
        </w:rPr>
        <w:t>:</w:t>
      </w:r>
    </w:p>
    <w:p w:rsidR="00AD2169" w:rsidRPr="006E40B9" w:rsidRDefault="00AD2169" w:rsidP="000F268F">
      <w:pPr>
        <w:pStyle w:val="a3"/>
        <w:numPr>
          <w:ilvl w:val="0"/>
          <w:numId w:val="61"/>
        </w:numPr>
        <w:spacing w:line="240" w:lineRule="auto"/>
        <w:rPr>
          <w:rFonts w:ascii="Times New Roman" w:hAnsi="Times New Roman"/>
          <w:i/>
          <w:color w:val="auto"/>
          <w:sz w:val="24"/>
          <w:szCs w:val="28"/>
        </w:rPr>
      </w:pPr>
      <w:r w:rsidRPr="006E40B9">
        <w:rPr>
          <w:rFonts w:ascii="Times New Roman" w:hAnsi="Times New Roman"/>
          <w:i/>
          <w:color w:val="auto"/>
          <w:sz w:val="24"/>
          <w:szCs w:val="28"/>
        </w:rPr>
        <w:t xml:space="preserve">возможность получения качественного образования; </w:t>
      </w:r>
    </w:p>
    <w:p w:rsidR="000601C6" w:rsidRPr="006E40B9" w:rsidRDefault="000601C6" w:rsidP="000F268F">
      <w:pPr>
        <w:pStyle w:val="54"/>
        <w:numPr>
          <w:ilvl w:val="0"/>
          <w:numId w:val="61"/>
        </w:numPr>
        <w:shd w:val="clear" w:color="auto" w:fill="auto"/>
        <w:tabs>
          <w:tab w:val="left" w:pos="756"/>
        </w:tabs>
        <w:rPr>
          <w:sz w:val="24"/>
          <w:szCs w:val="24"/>
        </w:rPr>
      </w:pPr>
      <w:r w:rsidRPr="006E40B9">
        <w:rPr>
          <w:sz w:val="24"/>
          <w:szCs w:val="24"/>
        </w:rPr>
        <w:t>создание условий для развития интеллектуальных и творческих способностей обучающихся,для обучающихся с ОВЗ;</w:t>
      </w:r>
    </w:p>
    <w:p w:rsidR="00AD2169" w:rsidRPr="002C6BC0" w:rsidRDefault="00AD2169" w:rsidP="000F268F">
      <w:pPr>
        <w:pStyle w:val="a3"/>
        <w:numPr>
          <w:ilvl w:val="0"/>
          <w:numId w:val="61"/>
        </w:numPr>
        <w:spacing w:line="240" w:lineRule="auto"/>
        <w:rPr>
          <w:rFonts w:ascii="Times New Roman" w:hAnsi="Times New Roman"/>
          <w:i/>
          <w:color w:val="auto"/>
          <w:sz w:val="24"/>
          <w:szCs w:val="28"/>
        </w:rPr>
      </w:pPr>
      <w:r w:rsidRPr="002C6BC0">
        <w:rPr>
          <w:rFonts w:ascii="Times New Roman" w:hAnsi="Times New Roman"/>
          <w:i/>
          <w:color w:val="auto"/>
          <w:sz w:val="24"/>
          <w:szCs w:val="28"/>
        </w:rPr>
        <w:t>сохранение здоровья.</w:t>
      </w:r>
    </w:p>
    <w:p w:rsidR="00653A76" w:rsidRPr="002C6BC0" w:rsidRDefault="00653A76" w:rsidP="00E85BF8">
      <w:pPr>
        <w:pStyle w:val="a3"/>
        <w:spacing w:line="240" w:lineRule="auto"/>
        <w:ind w:firstLine="454"/>
        <w:rPr>
          <w:rFonts w:ascii="Times New Roman" w:hAnsi="Times New Roman"/>
          <w:color w:val="auto"/>
          <w:sz w:val="24"/>
          <w:szCs w:val="28"/>
        </w:rPr>
      </w:pPr>
    </w:p>
    <w:p w:rsidR="00653A76" w:rsidRPr="002C6BC0" w:rsidRDefault="00880217" w:rsidP="00E85BF8">
      <w:pPr>
        <w:pStyle w:val="aff0"/>
        <w:numPr>
          <w:ilvl w:val="1"/>
          <w:numId w:val="2"/>
        </w:numPr>
        <w:spacing w:line="240" w:lineRule="auto"/>
        <w:ind w:left="0" w:firstLine="426"/>
        <w:rPr>
          <w:sz w:val="24"/>
        </w:rPr>
      </w:pPr>
      <w:bookmarkStart w:id="12" w:name="_Toc288394058"/>
      <w:bookmarkStart w:id="13" w:name="_Toc288410525"/>
      <w:bookmarkStart w:id="14" w:name="_Toc288410654"/>
      <w:bookmarkStart w:id="15" w:name="_Toc294246068"/>
      <w:r w:rsidRPr="002C6BC0">
        <w:rPr>
          <w:sz w:val="24"/>
        </w:rPr>
        <w:t xml:space="preserve">Планируемые результаты освоения обучающимися основной  </w:t>
      </w:r>
      <w:r w:rsidR="003E66F1" w:rsidRPr="002C6BC0">
        <w:rPr>
          <w:sz w:val="24"/>
        </w:rPr>
        <w:t>образовательной</w:t>
      </w:r>
      <w:r w:rsidR="00653A76" w:rsidRPr="002C6BC0">
        <w:rPr>
          <w:sz w:val="24"/>
        </w:rPr>
        <w:t xml:space="preserve"> программы</w:t>
      </w:r>
      <w:bookmarkEnd w:id="12"/>
      <w:bookmarkEnd w:id="13"/>
      <w:bookmarkEnd w:id="14"/>
      <w:bookmarkEnd w:id="15"/>
    </w:p>
    <w:p w:rsidR="00653A76" w:rsidRPr="002C6BC0" w:rsidRDefault="00653A76" w:rsidP="00E85BF8">
      <w:pPr>
        <w:pStyle w:val="a3"/>
        <w:spacing w:line="240" w:lineRule="auto"/>
        <w:ind w:firstLine="454"/>
        <w:rPr>
          <w:rFonts w:ascii="Times New Roman" w:hAnsi="Times New Roman"/>
          <w:color w:val="auto"/>
          <w:spacing w:val="2"/>
          <w:sz w:val="24"/>
          <w:szCs w:val="28"/>
        </w:rPr>
      </w:pPr>
      <w:r w:rsidRPr="002C6BC0">
        <w:rPr>
          <w:rFonts w:ascii="Times New Roman" w:hAnsi="Times New Roman"/>
          <w:color w:val="auto"/>
          <w:spacing w:val="-2"/>
          <w:sz w:val="24"/>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2C6BC0">
        <w:rPr>
          <w:rFonts w:ascii="Times New Roman" w:hAnsi="Times New Roman"/>
          <w:color w:val="auto"/>
          <w:spacing w:val="-2"/>
          <w:sz w:val="24"/>
          <w:szCs w:val="28"/>
        </w:rPr>
        <w:t>ФГОС НОО</w:t>
      </w:r>
      <w:r w:rsidRPr="002C6BC0">
        <w:rPr>
          <w:rFonts w:ascii="Times New Roman" w:hAnsi="Times New Roman"/>
          <w:color w:val="auto"/>
          <w:spacing w:val="-2"/>
          <w:sz w:val="24"/>
          <w:szCs w:val="28"/>
        </w:rPr>
        <w:t xml:space="preserve"> к результатам обучающихся, освоивших основную образовательную программу. Они представляют собой систему </w:t>
      </w:r>
      <w:r w:rsidRPr="002C6BC0">
        <w:rPr>
          <w:rFonts w:ascii="Times New Roman" w:hAnsi="Times New Roman"/>
          <w:b/>
          <w:bCs/>
          <w:iCs/>
          <w:color w:val="auto"/>
          <w:spacing w:val="-2"/>
          <w:sz w:val="24"/>
          <w:szCs w:val="28"/>
        </w:rPr>
        <w:t>обобщённых личностно ориен</w:t>
      </w:r>
      <w:r w:rsidRPr="002C6BC0">
        <w:rPr>
          <w:rFonts w:ascii="Times New Roman" w:hAnsi="Times New Roman"/>
          <w:b/>
          <w:bCs/>
          <w:iCs/>
          <w:color w:val="auto"/>
          <w:sz w:val="24"/>
          <w:szCs w:val="28"/>
        </w:rPr>
        <w:t>тированных целей образования</w:t>
      </w:r>
      <w:r w:rsidRPr="002C6BC0">
        <w:rPr>
          <w:rFonts w:ascii="Times New Roman" w:hAnsi="Times New Roman"/>
          <w:color w:val="auto"/>
          <w:sz w:val="24"/>
          <w:szCs w:val="28"/>
        </w:rPr>
        <w:t>, допускающих дальнейшее уточнение и конкретизацию, что обеспечивает определение</w:t>
      </w:r>
      <w:r w:rsidRPr="002C6BC0">
        <w:rPr>
          <w:rFonts w:ascii="Times New Roman" w:hAnsi="Times New Roman"/>
          <w:color w:val="auto"/>
          <w:spacing w:val="2"/>
          <w:sz w:val="24"/>
          <w:szCs w:val="28"/>
        </w:rPr>
        <w:t xml:space="preserve">и выявление всех составляющих планируемых результатов, </w:t>
      </w:r>
      <w:r w:rsidRPr="002C6BC0">
        <w:rPr>
          <w:rFonts w:ascii="Times New Roman" w:hAnsi="Times New Roman"/>
          <w:color w:val="auto"/>
          <w:spacing w:val="-2"/>
          <w:sz w:val="24"/>
          <w:szCs w:val="28"/>
        </w:rPr>
        <w:t>подлежащих формированию и оценке.</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16" w:name="sub_1010"/>
      <w:r w:rsidRPr="00490EC8">
        <w:rPr>
          <w:rFonts w:ascii="Times New Roman CYR" w:eastAsiaTheme="minorEastAsia" w:hAnsi="Times New Roman CYR" w:cs="Times New Roman CYR"/>
        </w:rPr>
        <w:t xml:space="preserve"> </w:t>
      </w:r>
      <w:r w:rsidRPr="00490EC8">
        <w:rPr>
          <w:rFonts w:ascii="Times New Roman CYR" w:eastAsiaTheme="minorEastAsia" w:hAnsi="Times New Roman CYR" w:cs="Times New Roman CYR"/>
          <w:b/>
        </w:rPr>
        <w:t>Личностные результаты</w:t>
      </w:r>
      <w:r w:rsidRPr="00490EC8">
        <w:rPr>
          <w:rFonts w:ascii="Times New Roman CYR" w:eastAsiaTheme="minorEastAsia" w:hAnsi="Times New Roman CYR" w:cs="Times New Roman CYR"/>
        </w:rPr>
        <w:t xml:space="preserve"> освоения основной образовательной программы начального общего образования должны отражать:</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17" w:name="sub_1101"/>
      <w:bookmarkEnd w:id="16"/>
      <w:r w:rsidRPr="00490EC8">
        <w:rPr>
          <w:rFonts w:ascii="Times New Roman CYR" w:eastAsiaTheme="minorEastAsia" w:hAnsi="Times New Roman CYR" w:cs="Times New Roman CYR"/>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18" w:name="sub_1102"/>
      <w:bookmarkEnd w:id="17"/>
      <w:r w:rsidRPr="00490EC8">
        <w:rPr>
          <w:rFonts w:ascii="Times New Roman CYR" w:eastAsiaTheme="minorEastAsia" w:hAnsi="Times New Roman CYR" w:cs="Times New Roman CYR"/>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19" w:name="sub_1103"/>
      <w:bookmarkEnd w:id="18"/>
      <w:r w:rsidRPr="00490EC8">
        <w:rPr>
          <w:rFonts w:ascii="Times New Roman CYR" w:eastAsiaTheme="minorEastAsia" w:hAnsi="Times New Roman CYR" w:cs="Times New Roman CYR"/>
        </w:rPr>
        <w:t>3) формирование уважительного отношения к иному мнению, истории и культуре других народов;</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0" w:name="sub_1104"/>
      <w:bookmarkEnd w:id="19"/>
      <w:r w:rsidRPr="00490EC8">
        <w:rPr>
          <w:rFonts w:ascii="Times New Roman CYR" w:eastAsiaTheme="minorEastAsia" w:hAnsi="Times New Roman CYR" w:cs="Times New Roman CYR"/>
        </w:rPr>
        <w:t>4) овладение начальными навыками адаптации в динамично изменяющемся и развивающемся мире;</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1" w:name="sub_1105"/>
      <w:bookmarkEnd w:id="20"/>
      <w:r w:rsidRPr="00490EC8">
        <w:rPr>
          <w:rFonts w:ascii="Times New Roman CYR" w:eastAsiaTheme="minorEastAsia" w:hAnsi="Times New Roman CYR" w:cs="Times New Roman CYR"/>
        </w:rPr>
        <w:t>5) принятие и освоение социальной роли обучающегося, развитие мотивов учебной деятельности и формирование личностного смысла учения;</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2" w:name="sub_1106"/>
      <w:bookmarkEnd w:id="21"/>
      <w:r w:rsidRPr="00490EC8">
        <w:rPr>
          <w:rFonts w:ascii="Times New Roman CYR" w:eastAsiaTheme="minorEastAsia" w:hAnsi="Times New Roman CYR" w:cs="Times New Roman CYR"/>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3" w:name="sub_1107"/>
      <w:bookmarkEnd w:id="22"/>
      <w:r w:rsidRPr="00490EC8">
        <w:rPr>
          <w:rFonts w:ascii="Times New Roman CYR" w:eastAsiaTheme="minorEastAsia" w:hAnsi="Times New Roman CYR" w:cs="Times New Roman CYR"/>
        </w:rPr>
        <w:t>7) формирование эстетических потребностей, ценностей и чувств;</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4" w:name="sub_1108"/>
      <w:bookmarkEnd w:id="23"/>
      <w:r w:rsidRPr="00490EC8">
        <w:rPr>
          <w:rFonts w:ascii="Times New Roman CYR" w:eastAsiaTheme="minorEastAsia" w:hAnsi="Times New Roman CYR" w:cs="Times New Roman CYR"/>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5" w:name="sub_1109"/>
      <w:bookmarkEnd w:id="24"/>
      <w:r w:rsidRPr="00490EC8">
        <w:rPr>
          <w:rFonts w:ascii="Times New Roman CYR" w:eastAsiaTheme="minorEastAsia" w:hAnsi="Times New Roman CYR" w:cs="Times New Roman CYR"/>
        </w:rPr>
        <w:t xml:space="preserve">9) развитие навыков сотрудничества </w:t>
      </w:r>
      <w:proofErr w:type="gramStart"/>
      <w:r w:rsidRPr="00490EC8">
        <w:rPr>
          <w:rFonts w:ascii="Times New Roman CYR" w:eastAsiaTheme="minorEastAsia" w:hAnsi="Times New Roman CYR" w:cs="Times New Roman CYR"/>
        </w:rPr>
        <w:t>со</w:t>
      </w:r>
      <w:proofErr w:type="gramEnd"/>
      <w:r w:rsidRPr="00490EC8">
        <w:rPr>
          <w:rFonts w:ascii="Times New Roman CYR" w:eastAsiaTheme="minorEastAsia" w:hAnsi="Times New Roman CYR" w:cs="Times New Roman CYR"/>
        </w:rPr>
        <w:t xml:space="preserve"> взрослыми и сверстниками в разных социальных ситуациях, умения не создавать конфликтов и находить выходы из спорных ситуаций;</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6" w:name="sub_1110"/>
      <w:bookmarkEnd w:id="25"/>
      <w:r w:rsidRPr="00490EC8">
        <w:rPr>
          <w:rFonts w:ascii="Times New Roman CYR" w:eastAsiaTheme="minorEastAsia" w:hAnsi="Times New Roman CYR" w:cs="Times New Roman CYR"/>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7" w:name="sub_1011"/>
      <w:bookmarkEnd w:id="26"/>
      <w:r w:rsidRPr="00490EC8">
        <w:rPr>
          <w:rFonts w:ascii="Times New Roman CYR" w:eastAsiaTheme="minorEastAsia" w:hAnsi="Times New Roman CYR" w:cs="Times New Roman CYR"/>
        </w:rPr>
        <w:t xml:space="preserve"> </w:t>
      </w:r>
      <w:r w:rsidRPr="00490EC8">
        <w:rPr>
          <w:rFonts w:ascii="Times New Roman CYR" w:eastAsiaTheme="minorEastAsia" w:hAnsi="Times New Roman CYR" w:cs="Times New Roman CYR"/>
          <w:b/>
        </w:rPr>
        <w:t>Метапредметные результаты</w:t>
      </w:r>
      <w:r w:rsidRPr="00490EC8">
        <w:rPr>
          <w:rFonts w:ascii="Times New Roman CYR" w:eastAsiaTheme="minorEastAsia" w:hAnsi="Times New Roman CYR" w:cs="Times New Roman CYR"/>
        </w:rPr>
        <w:t xml:space="preserve"> освоения основной образовательной программы начального общего образования должны отражать:</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8" w:name="sub_10111"/>
      <w:bookmarkEnd w:id="27"/>
      <w:r w:rsidRPr="00490EC8">
        <w:rPr>
          <w:rFonts w:ascii="Times New Roman CYR" w:eastAsiaTheme="minorEastAsia" w:hAnsi="Times New Roman CYR" w:cs="Times New Roman CYR"/>
        </w:rPr>
        <w:t>1) овладение способностью принимать и сохранять цели и задачи учебной деятельности, поиска средств ее осуществления;</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29" w:name="sub_10112"/>
      <w:bookmarkEnd w:id="28"/>
      <w:r w:rsidRPr="00490EC8">
        <w:rPr>
          <w:rFonts w:ascii="Times New Roman CYR" w:eastAsiaTheme="minorEastAsia" w:hAnsi="Times New Roman CYR" w:cs="Times New Roman CYR"/>
        </w:rPr>
        <w:t>2) освоение способов решения проблем творческого и поискового характера;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0" w:name="sub_10113"/>
      <w:bookmarkEnd w:id="29"/>
      <w:r w:rsidRPr="00490EC8">
        <w:rPr>
          <w:rFonts w:ascii="Times New Roman CYR" w:eastAsiaTheme="minorEastAsia" w:hAnsi="Times New Roman CYR" w:cs="Times New Roman CYR"/>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1" w:name="sub_10114"/>
      <w:bookmarkEnd w:id="30"/>
      <w:r w:rsidRPr="00490EC8">
        <w:rPr>
          <w:rFonts w:ascii="Times New Roman CYR" w:eastAsiaTheme="minorEastAsia" w:hAnsi="Times New Roman CYR" w:cs="Times New Roman CYR"/>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2" w:name="sub_10115"/>
      <w:bookmarkEnd w:id="31"/>
      <w:r w:rsidRPr="00490EC8">
        <w:rPr>
          <w:rFonts w:ascii="Times New Roman CYR" w:eastAsiaTheme="minorEastAsia" w:hAnsi="Times New Roman CYR" w:cs="Times New Roman CYR"/>
        </w:rPr>
        <w:t>5) освоение начальных форм познавательной и личностной рефлексии;</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3" w:name="sub_10116"/>
      <w:bookmarkEnd w:id="32"/>
      <w:r w:rsidRPr="00490EC8">
        <w:rPr>
          <w:rFonts w:ascii="Times New Roman CYR" w:eastAsiaTheme="minorEastAsia" w:hAnsi="Times New Roman CYR" w:cs="Times New Roman CYR"/>
        </w:rPr>
        <w:t>6) использование знаково-символических сре</w:t>
      </w:r>
      <w:proofErr w:type="gramStart"/>
      <w:r w:rsidRPr="00490EC8">
        <w:rPr>
          <w:rFonts w:ascii="Times New Roman CYR" w:eastAsiaTheme="minorEastAsia" w:hAnsi="Times New Roman CYR" w:cs="Times New Roman CYR"/>
        </w:rPr>
        <w:t>дств пр</w:t>
      </w:r>
      <w:proofErr w:type="gramEnd"/>
      <w:r w:rsidRPr="00490EC8">
        <w:rPr>
          <w:rFonts w:ascii="Times New Roman CYR" w:eastAsiaTheme="minorEastAsia" w:hAnsi="Times New Roman CYR" w:cs="Times New Roman CYR"/>
        </w:rPr>
        <w:t xml:space="preserve">едставления информации для создания моделей изучаемых объектов и процессов, схем решения учебных и практических </w:t>
      </w:r>
      <w:r w:rsidRPr="00490EC8">
        <w:rPr>
          <w:rFonts w:ascii="Times New Roman CYR" w:eastAsiaTheme="minorEastAsia" w:hAnsi="Times New Roman CYR" w:cs="Times New Roman CYR"/>
        </w:rPr>
        <w:lastRenderedPageBreak/>
        <w:t>задач;</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4" w:name="sub_10117"/>
      <w:bookmarkEnd w:id="33"/>
      <w:r w:rsidRPr="00490EC8">
        <w:rPr>
          <w:rFonts w:ascii="Times New Roman CYR" w:eastAsiaTheme="minorEastAsia" w:hAnsi="Times New Roman CYR" w:cs="Times New Roman CYR"/>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5" w:name="sub_10118"/>
      <w:bookmarkEnd w:id="34"/>
      <w:r w:rsidRPr="00490EC8">
        <w:rPr>
          <w:rFonts w:ascii="Times New Roman CYR" w:eastAsiaTheme="minorEastAsia" w:hAnsi="Times New Roman CYR" w:cs="Times New Roman CYR"/>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90EC8">
        <w:rPr>
          <w:rFonts w:ascii="Times New Roman CYR" w:eastAsiaTheme="minorEastAsia" w:hAnsi="Times New Roman CYR" w:cs="Times New Roman CYR"/>
        </w:rPr>
        <w:t>о-</w:t>
      </w:r>
      <w:proofErr w:type="gramEnd"/>
      <w:r w:rsidRPr="00490EC8">
        <w:rPr>
          <w:rFonts w:ascii="Times New Roman CYR" w:eastAsiaTheme="minorEastAsia" w:hAnsi="Times New Roman CYR" w:cs="Times New Roman CYR"/>
        </w:rPr>
        <w:t xml:space="preserve"> и графическим сопровождением; соблюдать нормы информационной избирательности, этики и этикета;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6" w:name="sub_10119"/>
      <w:bookmarkEnd w:id="35"/>
      <w:proofErr w:type="gramStart"/>
      <w:r w:rsidRPr="00490EC8">
        <w:rPr>
          <w:rFonts w:ascii="Times New Roman CYR" w:eastAsiaTheme="minorEastAsia" w:hAnsi="Times New Roman CYR" w:cs="Times New Roman CYR"/>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7" w:name="sub_11110"/>
      <w:bookmarkEnd w:id="36"/>
      <w:r w:rsidRPr="00490EC8">
        <w:rPr>
          <w:rFonts w:ascii="Times New Roman CYR" w:eastAsiaTheme="minorEastAsia" w:hAnsi="Times New Roman CYR" w:cs="Times New Roman CYR"/>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8" w:name="sub_11111"/>
      <w:bookmarkEnd w:id="37"/>
      <w:r w:rsidRPr="00490EC8">
        <w:rPr>
          <w:rFonts w:ascii="Times New Roman CYR" w:eastAsiaTheme="minorEastAsia" w:hAnsi="Times New Roman CYR" w:cs="Times New Roman CYR"/>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39" w:name="sub_11112"/>
      <w:bookmarkEnd w:id="38"/>
      <w:r w:rsidRPr="00490EC8">
        <w:rPr>
          <w:rFonts w:ascii="Times New Roman CYR" w:eastAsiaTheme="minorEastAsia" w:hAnsi="Times New Roman CYR" w:cs="Times New Roman CYR"/>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40" w:name="sub_11113"/>
      <w:bookmarkEnd w:id="39"/>
      <w:r w:rsidRPr="00490EC8">
        <w:rPr>
          <w:rFonts w:ascii="Times New Roman CYR" w:eastAsiaTheme="minorEastAsia" w:hAnsi="Times New Roman CYR" w:cs="Times New Roman CYR"/>
        </w:rPr>
        <w:t>13) готовность конструктивно разрешать конфликты посредством учета интересов сторон и сотрудничества;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41" w:name="sub_11114"/>
      <w:bookmarkEnd w:id="40"/>
      <w:r w:rsidRPr="00490EC8">
        <w:rPr>
          <w:rFonts w:ascii="Times New Roman CYR" w:eastAsiaTheme="minorEastAsia" w:hAnsi="Times New Roman CYR" w:cs="Times New Roman CYR"/>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90EC8" w:rsidRPr="00490EC8" w:rsidRDefault="00490EC8" w:rsidP="00490EC8">
      <w:pPr>
        <w:widowControl w:val="0"/>
        <w:autoSpaceDE w:val="0"/>
        <w:autoSpaceDN w:val="0"/>
        <w:adjustRightInd w:val="0"/>
        <w:ind w:firstLine="720"/>
        <w:rPr>
          <w:rFonts w:ascii="Times New Roman CYR" w:eastAsiaTheme="minorEastAsia" w:hAnsi="Times New Roman CYR" w:cs="Times New Roman CYR"/>
        </w:rPr>
      </w:pPr>
      <w:bookmarkStart w:id="42" w:name="sub_11115"/>
      <w:bookmarkEnd w:id="41"/>
      <w:r w:rsidRPr="00490EC8">
        <w:rPr>
          <w:rFonts w:ascii="Times New Roman CYR" w:eastAsiaTheme="minorEastAsia" w:hAnsi="Times New Roman CYR" w:cs="Times New Roman CYR"/>
        </w:rPr>
        <w:t>15) овладение базовыми предметными и межпредметными понятиями, отражающими существенные связи и отношения между объектами и процессами;</w:t>
      </w:r>
    </w:p>
    <w:bookmarkEnd w:id="42"/>
    <w:p w:rsidR="00653A76" w:rsidRPr="002C6BC0" w:rsidRDefault="00653A76" w:rsidP="00E85BF8">
      <w:pPr>
        <w:pStyle w:val="a3"/>
        <w:spacing w:line="240" w:lineRule="auto"/>
        <w:ind w:firstLine="454"/>
        <w:rPr>
          <w:rFonts w:ascii="Times New Roman" w:hAnsi="Times New Roman"/>
          <w:color w:val="auto"/>
          <w:sz w:val="24"/>
          <w:szCs w:val="28"/>
        </w:rPr>
      </w:pPr>
      <w:r w:rsidRPr="002C6BC0">
        <w:rPr>
          <w:rFonts w:ascii="Times New Roman" w:hAnsi="Times New Roman"/>
          <w:b/>
          <w:bCs/>
          <w:color w:val="auto"/>
          <w:sz w:val="24"/>
          <w:szCs w:val="28"/>
        </w:rPr>
        <w:t xml:space="preserve">Структура планируемых результатов </w:t>
      </w:r>
      <w:r w:rsidRPr="002C6BC0">
        <w:rPr>
          <w:rFonts w:ascii="Times New Roman" w:hAnsi="Times New Roman"/>
          <w:color w:val="auto"/>
          <w:sz w:val="24"/>
          <w:szCs w:val="28"/>
        </w:rPr>
        <w:t>учитывает необходимость:</w:t>
      </w:r>
    </w:p>
    <w:p w:rsidR="00653A76" w:rsidRPr="002C6BC0" w:rsidRDefault="00653A76" w:rsidP="00E85BF8">
      <w:pPr>
        <w:pStyle w:val="ad"/>
        <w:numPr>
          <w:ilvl w:val="0"/>
          <w:numId w:val="12"/>
        </w:numPr>
        <w:spacing w:line="240" w:lineRule="auto"/>
        <w:rPr>
          <w:rFonts w:ascii="Times New Roman" w:hAnsi="Times New Roman"/>
          <w:color w:val="auto"/>
          <w:sz w:val="24"/>
          <w:szCs w:val="28"/>
        </w:rPr>
      </w:pPr>
      <w:r w:rsidRPr="002C6BC0">
        <w:rPr>
          <w:rFonts w:ascii="Times New Roman" w:hAnsi="Times New Roman"/>
          <w:color w:val="auto"/>
          <w:sz w:val="24"/>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2C6BC0" w:rsidRDefault="00653A76" w:rsidP="00E85BF8">
      <w:pPr>
        <w:pStyle w:val="ad"/>
        <w:numPr>
          <w:ilvl w:val="0"/>
          <w:numId w:val="12"/>
        </w:numPr>
        <w:spacing w:line="240" w:lineRule="auto"/>
        <w:rPr>
          <w:rFonts w:ascii="Times New Roman" w:hAnsi="Times New Roman"/>
          <w:color w:val="auto"/>
          <w:sz w:val="24"/>
          <w:szCs w:val="28"/>
        </w:rPr>
      </w:pPr>
      <w:r w:rsidRPr="002C6BC0">
        <w:rPr>
          <w:rFonts w:ascii="Times New Roman" w:hAnsi="Times New Roman"/>
          <w:color w:val="auto"/>
          <w:spacing w:val="2"/>
          <w:sz w:val="24"/>
          <w:szCs w:val="28"/>
        </w:rPr>
        <w:t>определения возможностей овладения обучающимися</w:t>
      </w:r>
      <w:r w:rsidR="008A76CC" w:rsidRPr="002C6BC0">
        <w:rPr>
          <w:rFonts w:ascii="Times New Roman" w:hAnsi="Times New Roman"/>
          <w:color w:val="auto"/>
          <w:spacing w:val="2"/>
          <w:sz w:val="24"/>
          <w:szCs w:val="28"/>
        </w:rPr>
        <w:t xml:space="preserve"> у</w:t>
      </w:r>
      <w:r w:rsidRPr="002C6BC0">
        <w:rPr>
          <w:rFonts w:ascii="Times New Roman" w:hAnsi="Times New Roman"/>
          <w:color w:val="auto"/>
          <w:spacing w:val="2"/>
          <w:sz w:val="24"/>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C6BC0">
        <w:rPr>
          <w:rFonts w:ascii="Times New Roman" w:hAnsi="Times New Roman"/>
          <w:color w:val="auto"/>
          <w:sz w:val="24"/>
          <w:szCs w:val="28"/>
        </w:rPr>
        <w:t>и умений, являющихся подготовительными для данного предмета;</w:t>
      </w:r>
    </w:p>
    <w:p w:rsidR="00653A76" w:rsidRPr="002C6BC0" w:rsidRDefault="00653A76" w:rsidP="00E85BF8">
      <w:pPr>
        <w:pStyle w:val="ad"/>
        <w:numPr>
          <w:ilvl w:val="0"/>
          <w:numId w:val="12"/>
        </w:numPr>
        <w:spacing w:line="240" w:lineRule="auto"/>
        <w:rPr>
          <w:rFonts w:ascii="Times New Roman" w:hAnsi="Times New Roman"/>
          <w:color w:val="auto"/>
          <w:sz w:val="24"/>
          <w:szCs w:val="28"/>
        </w:rPr>
      </w:pPr>
      <w:r w:rsidRPr="002C6BC0">
        <w:rPr>
          <w:rFonts w:ascii="Times New Roman" w:hAnsi="Times New Roman"/>
          <w:color w:val="auto"/>
          <w:sz w:val="24"/>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2C6BC0" w:rsidRDefault="00653A76" w:rsidP="00E85BF8">
      <w:pPr>
        <w:pStyle w:val="a3"/>
        <w:spacing w:line="240" w:lineRule="auto"/>
        <w:ind w:firstLine="454"/>
        <w:rPr>
          <w:rFonts w:ascii="Times New Roman" w:hAnsi="Times New Roman"/>
          <w:b/>
          <w:bCs/>
          <w:color w:val="auto"/>
          <w:sz w:val="24"/>
          <w:szCs w:val="28"/>
        </w:rPr>
      </w:pPr>
      <w:r w:rsidRPr="002C6BC0">
        <w:rPr>
          <w:rFonts w:ascii="Times New Roman" w:hAnsi="Times New Roman"/>
          <w:color w:val="auto"/>
          <w:spacing w:val="4"/>
          <w:sz w:val="24"/>
          <w:szCs w:val="28"/>
        </w:rPr>
        <w:t xml:space="preserve">С этой целью в структуре планируемых результатов по </w:t>
      </w:r>
      <w:r w:rsidRPr="002C6BC0">
        <w:rPr>
          <w:rFonts w:ascii="Times New Roman" w:hAnsi="Times New Roman"/>
          <w:color w:val="auto"/>
          <w:spacing w:val="2"/>
          <w:sz w:val="24"/>
          <w:szCs w:val="28"/>
        </w:rPr>
        <w:t>каждой учебной программе (предметной, междисциплинар</w:t>
      </w:r>
      <w:r w:rsidRPr="002C6BC0">
        <w:rPr>
          <w:rFonts w:ascii="Times New Roman" w:hAnsi="Times New Roman"/>
          <w:color w:val="auto"/>
          <w:sz w:val="24"/>
          <w:szCs w:val="28"/>
        </w:rPr>
        <w:t xml:space="preserve">ной) выделяются следующие </w:t>
      </w:r>
      <w:r w:rsidRPr="002C6BC0">
        <w:rPr>
          <w:rFonts w:ascii="Times New Roman" w:hAnsi="Times New Roman"/>
          <w:iCs/>
          <w:color w:val="auto"/>
          <w:sz w:val="24"/>
          <w:szCs w:val="28"/>
        </w:rPr>
        <w:t>уровни описания</w:t>
      </w:r>
      <w:r w:rsidRPr="002C6BC0">
        <w:rPr>
          <w:rFonts w:ascii="Times New Roman" w:hAnsi="Times New Roman"/>
          <w:color w:val="auto"/>
          <w:sz w:val="24"/>
          <w:szCs w:val="28"/>
        </w:rPr>
        <w:t>.</w:t>
      </w:r>
    </w:p>
    <w:p w:rsidR="00E52870" w:rsidRPr="002C6BC0" w:rsidRDefault="00E52870" w:rsidP="00E85BF8">
      <w:pPr>
        <w:tabs>
          <w:tab w:val="left" w:pos="142"/>
          <w:tab w:val="left" w:leader="dot" w:pos="624"/>
        </w:tabs>
        <w:ind w:firstLine="709"/>
        <w:rPr>
          <w:rStyle w:val="Zag11"/>
          <w:rFonts w:eastAsia="@Arial Unicode MS"/>
          <w:color w:val="auto"/>
          <w:szCs w:val="28"/>
        </w:rPr>
      </w:pPr>
      <w:r w:rsidRPr="002C6BC0">
        <w:rPr>
          <w:rStyle w:val="Zag11"/>
          <w:rFonts w:eastAsia="@Arial Unicode MS"/>
          <w:color w:val="auto"/>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2C6BC0" w:rsidRDefault="00E52870" w:rsidP="00E85BF8">
      <w:pPr>
        <w:tabs>
          <w:tab w:val="left" w:pos="142"/>
          <w:tab w:val="left" w:leader="dot" w:pos="624"/>
        </w:tabs>
        <w:ind w:firstLine="709"/>
        <w:rPr>
          <w:rStyle w:val="Zag11"/>
          <w:rFonts w:eastAsia="@Arial Unicode MS"/>
          <w:color w:val="auto"/>
          <w:szCs w:val="28"/>
        </w:rPr>
      </w:pPr>
      <w:r w:rsidRPr="002C6BC0">
        <w:rPr>
          <w:rStyle w:val="Zag11"/>
          <w:rFonts w:eastAsia="@Arial Unicode MS"/>
          <w:color w:val="auto"/>
          <w:szCs w:val="28"/>
        </w:rPr>
        <w:lastRenderedPageBreak/>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C6BC0" w:rsidRDefault="00E52870" w:rsidP="00E85BF8">
      <w:pPr>
        <w:pStyle w:val="a3"/>
        <w:spacing w:line="240" w:lineRule="auto"/>
        <w:ind w:firstLine="454"/>
        <w:rPr>
          <w:rFonts w:ascii="Times New Roman" w:hAnsi="Times New Roman"/>
          <w:color w:val="auto"/>
          <w:sz w:val="24"/>
          <w:szCs w:val="28"/>
        </w:rPr>
      </w:pPr>
      <w:r w:rsidRPr="002C6BC0">
        <w:rPr>
          <w:rFonts w:ascii="Times New Roman" w:hAnsi="Times New Roman"/>
          <w:color w:val="auto"/>
          <w:spacing w:val="2"/>
          <w:sz w:val="24"/>
          <w:szCs w:val="28"/>
        </w:rPr>
        <w:t xml:space="preserve">Первый блок </w:t>
      </w:r>
      <w:r w:rsidR="00653A76" w:rsidRPr="002C6BC0">
        <w:rPr>
          <w:rFonts w:ascii="Times New Roman" w:hAnsi="Times New Roman"/>
          <w:b/>
          <w:bCs/>
          <w:color w:val="auto"/>
          <w:spacing w:val="2"/>
          <w:sz w:val="24"/>
          <w:szCs w:val="28"/>
        </w:rPr>
        <w:t>«</w:t>
      </w:r>
      <w:r w:rsidR="00653A76" w:rsidRPr="002C6BC0">
        <w:rPr>
          <w:rFonts w:ascii="Times New Roman" w:hAnsi="Times New Roman"/>
          <w:b/>
          <w:color w:val="auto"/>
          <w:spacing w:val="2"/>
          <w:sz w:val="24"/>
          <w:szCs w:val="28"/>
        </w:rPr>
        <w:t>Выпускник научится</w:t>
      </w:r>
      <w:r w:rsidR="00653A76" w:rsidRPr="002C6BC0">
        <w:rPr>
          <w:rFonts w:ascii="Times New Roman" w:hAnsi="Times New Roman"/>
          <w:b/>
          <w:bCs/>
          <w:color w:val="auto"/>
          <w:spacing w:val="2"/>
          <w:sz w:val="24"/>
          <w:szCs w:val="28"/>
        </w:rPr>
        <w:t>»</w:t>
      </w:r>
      <w:r w:rsidR="00D170ED" w:rsidRPr="002C6BC0">
        <w:rPr>
          <w:rFonts w:ascii="Times New Roman" w:hAnsi="Times New Roman"/>
          <w:b/>
          <w:bCs/>
          <w:color w:val="auto"/>
          <w:spacing w:val="2"/>
          <w:sz w:val="24"/>
          <w:szCs w:val="28"/>
        </w:rPr>
        <w:t xml:space="preserve">. </w:t>
      </w:r>
      <w:r w:rsidR="00653A76" w:rsidRPr="002C6BC0">
        <w:rPr>
          <w:rFonts w:ascii="Times New Roman" w:hAnsi="Times New Roman"/>
          <w:color w:val="auto"/>
          <w:sz w:val="24"/>
          <w:szCs w:val="28"/>
        </w:rPr>
        <w:t>Критериями отбора данных результатов служат: их значимость для решения основных задач образования на данно</w:t>
      </w:r>
      <w:r w:rsidR="00775DA5" w:rsidRPr="002C6BC0">
        <w:rPr>
          <w:rFonts w:ascii="Times New Roman" w:hAnsi="Times New Roman"/>
          <w:color w:val="auto"/>
          <w:sz w:val="24"/>
          <w:szCs w:val="28"/>
        </w:rPr>
        <w:t>м уровне</w:t>
      </w:r>
      <w:r w:rsidR="00653A76" w:rsidRPr="002C6BC0">
        <w:rPr>
          <w:rFonts w:ascii="Times New Roman" w:hAnsi="Times New Roman"/>
          <w:color w:val="auto"/>
          <w:sz w:val="24"/>
          <w:szCs w:val="28"/>
        </w:rPr>
        <w:t xml:space="preserve">, необходимость для последующего обучения, </w:t>
      </w:r>
      <w:r w:rsidR="00653A76" w:rsidRPr="002C6BC0">
        <w:rPr>
          <w:rFonts w:ascii="Times New Roman" w:hAnsi="Times New Roman"/>
          <w:color w:val="auto"/>
          <w:spacing w:val="-2"/>
          <w:sz w:val="24"/>
          <w:szCs w:val="28"/>
        </w:rPr>
        <w:t>а также потенциальная возможность их достижения большин</w:t>
      </w:r>
      <w:r w:rsidR="00653A76" w:rsidRPr="002C6BC0">
        <w:rPr>
          <w:rFonts w:ascii="Times New Roman" w:hAnsi="Times New Roman"/>
          <w:color w:val="auto"/>
          <w:sz w:val="24"/>
          <w:szCs w:val="28"/>
        </w:rPr>
        <w:t>ством обучающихся, как минимум, на уровне, характеризующем исполнительскую компетентность обучающихся. Иными с</w:t>
      </w:r>
      <w:r w:rsidR="00880217" w:rsidRPr="002C6BC0">
        <w:rPr>
          <w:rFonts w:ascii="Times New Roman" w:hAnsi="Times New Roman"/>
          <w:color w:val="auto"/>
          <w:sz w:val="24"/>
          <w:szCs w:val="28"/>
        </w:rPr>
        <w:t>ловами, в эту группу включается такая система </w:t>
      </w:r>
      <w:r w:rsidR="00653A76" w:rsidRPr="002C6BC0">
        <w:rPr>
          <w:rFonts w:ascii="Times New Roman" w:hAnsi="Times New Roman"/>
          <w:color w:val="auto"/>
          <w:sz w:val="24"/>
          <w:szCs w:val="28"/>
        </w:rPr>
        <w:t>знаний</w:t>
      </w:r>
      <w:r w:rsidR="00653A76" w:rsidRPr="002C6BC0">
        <w:rPr>
          <w:rFonts w:ascii="Times New Roman" w:hAnsi="Times New Roman"/>
          <w:color w:val="auto"/>
          <w:spacing w:val="4"/>
          <w:sz w:val="24"/>
          <w:szCs w:val="28"/>
        </w:rPr>
        <w:t xml:space="preserve">и учебных действий, которая, во­первых, принципиально </w:t>
      </w:r>
      <w:r w:rsidR="00653A76" w:rsidRPr="002C6BC0">
        <w:rPr>
          <w:rFonts w:ascii="Times New Roman" w:hAnsi="Times New Roman"/>
          <w:color w:val="auto"/>
          <w:spacing w:val="2"/>
          <w:sz w:val="24"/>
          <w:szCs w:val="28"/>
        </w:rPr>
        <w:t>не</w:t>
      </w:r>
      <w:r w:rsidR="00653A76" w:rsidRPr="002C6BC0">
        <w:rPr>
          <w:rFonts w:ascii="Times New Roman" w:hAnsi="Times New Roman"/>
          <w:color w:val="auto"/>
          <w:sz w:val="24"/>
          <w:szCs w:val="28"/>
        </w:rPr>
        <w:t>обходима для успешного обучения в начальной и основной школе и, во­вторых, при наличии специальной целенаправленной ра</w:t>
      </w:r>
      <w:r w:rsidR="00880217" w:rsidRPr="002C6BC0">
        <w:rPr>
          <w:rFonts w:ascii="Times New Roman" w:hAnsi="Times New Roman"/>
          <w:color w:val="auto"/>
          <w:sz w:val="24"/>
          <w:szCs w:val="28"/>
        </w:rPr>
        <w:t xml:space="preserve">боты учителя может быть освоена </w:t>
      </w:r>
      <w:r w:rsidR="00653A76" w:rsidRPr="002C6BC0">
        <w:rPr>
          <w:rFonts w:ascii="Times New Roman" w:hAnsi="Times New Roman"/>
          <w:color w:val="auto"/>
          <w:sz w:val="24"/>
          <w:szCs w:val="28"/>
        </w:rPr>
        <w:t>подавляющим большинством детей.</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color w:val="auto"/>
          <w:sz w:val="24"/>
          <w:szCs w:val="24"/>
        </w:rPr>
        <w:t>Достижение планируемых результатов этой группы выносится на итоговую оценку, которая осуществля</w:t>
      </w:r>
      <w:r w:rsidR="00260547">
        <w:rPr>
          <w:rFonts w:ascii="Times New Roman" w:hAnsi="Times New Roman"/>
          <w:color w:val="auto"/>
          <w:sz w:val="24"/>
          <w:szCs w:val="24"/>
        </w:rPr>
        <w:t>е</w:t>
      </w:r>
      <w:r w:rsidRPr="002C6BC0">
        <w:rPr>
          <w:rFonts w:ascii="Times New Roman" w:hAnsi="Times New Roman"/>
          <w:color w:val="auto"/>
          <w:sz w:val="24"/>
          <w:szCs w:val="24"/>
        </w:rPr>
        <w:t>тся как в ходе освоения данной программы посредством накопительной системы оценки (</w:t>
      </w:r>
      <w:r w:rsidR="00880217" w:rsidRPr="002C6BC0">
        <w:rPr>
          <w:rFonts w:ascii="Times New Roman" w:hAnsi="Times New Roman"/>
          <w:color w:val="auto"/>
          <w:sz w:val="24"/>
          <w:szCs w:val="24"/>
        </w:rPr>
        <w:t>например, портфеля достижений),</w:t>
      </w:r>
      <w:r w:rsidRPr="002C6BC0">
        <w:rPr>
          <w:rFonts w:ascii="Times New Roman" w:hAnsi="Times New Roman"/>
          <w:color w:val="auto"/>
          <w:sz w:val="24"/>
          <w:szCs w:val="24"/>
        </w:rPr>
        <w:t>так</w:t>
      </w:r>
      <w:r w:rsidRPr="002C6BC0">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2C6BC0">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C6BC0">
        <w:rPr>
          <w:rFonts w:ascii="Times New Roman" w:hAnsi="Times New Roman"/>
          <w:color w:val="auto"/>
          <w:sz w:val="24"/>
          <w:szCs w:val="24"/>
        </w:rPr>
        <w:t xml:space="preserve">следующий уровень </w:t>
      </w:r>
      <w:r w:rsidRPr="002C6BC0">
        <w:rPr>
          <w:rFonts w:ascii="Times New Roman" w:hAnsi="Times New Roman"/>
          <w:color w:val="auto"/>
          <w:sz w:val="24"/>
          <w:szCs w:val="24"/>
        </w:rPr>
        <w:t>обучения.</w:t>
      </w:r>
    </w:p>
    <w:p w:rsidR="00653A76" w:rsidRPr="002C6BC0" w:rsidRDefault="00653A76" w:rsidP="00CC2125">
      <w:pPr>
        <w:pStyle w:val="a3"/>
        <w:spacing w:line="240" w:lineRule="auto"/>
        <w:ind w:firstLine="454"/>
        <w:rPr>
          <w:rFonts w:ascii="Times New Roman" w:hAnsi="Times New Roman"/>
          <w:color w:val="auto"/>
          <w:spacing w:val="-2"/>
          <w:sz w:val="24"/>
          <w:szCs w:val="24"/>
        </w:rPr>
      </w:pPr>
      <w:r w:rsidRPr="002C6BC0">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C6BC0">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2C6BC0">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C6BC0">
        <w:rPr>
          <w:rFonts w:ascii="Times New Roman" w:hAnsi="Times New Roman"/>
          <w:b/>
          <w:color w:val="auto"/>
          <w:spacing w:val="-2"/>
          <w:sz w:val="24"/>
          <w:szCs w:val="24"/>
        </w:rPr>
        <w:t>«Выпускник получит возможность научиться»</w:t>
      </w:r>
      <w:r w:rsidRPr="002C6BC0">
        <w:rPr>
          <w:rFonts w:ascii="Times New Roman" w:hAnsi="Times New Roman"/>
          <w:color w:val="auto"/>
          <w:spacing w:val="-2"/>
          <w:sz w:val="24"/>
          <w:szCs w:val="24"/>
        </w:rPr>
        <w:t xml:space="preserve"> к каждому разделу программы учебно</w:t>
      </w:r>
      <w:r w:rsidRPr="002C6BC0">
        <w:rPr>
          <w:rFonts w:ascii="Times New Roman" w:hAnsi="Times New Roman"/>
          <w:color w:val="auto"/>
          <w:sz w:val="24"/>
          <w:szCs w:val="24"/>
        </w:rPr>
        <w:t xml:space="preserve">го предмета и </w:t>
      </w:r>
      <w:r w:rsidRPr="002C6BC0">
        <w:rPr>
          <w:rFonts w:ascii="Times New Roman" w:hAnsi="Times New Roman"/>
          <w:iCs/>
          <w:color w:val="auto"/>
          <w:sz w:val="24"/>
          <w:szCs w:val="24"/>
        </w:rPr>
        <w:t xml:space="preserve">выделяются курсивом. </w:t>
      </w:r>
      <w:r w:rsidR="00880217" w:rsidRPr="002C6BC0">
        <w:rPr>
          <w:rFonts w:ascii="Times New Roman" w:hAnsi="Times New Roman"/>
          <w:color w:val="auto"/>
          <w:sz w:val="24"/>
          <w:szCs w:val="24"/>
        </w:rPr>
        <w:t xml:space="preserve">Уровень </w:t>
      </w:r>
      <w:r w:rsidRPr="002C6BC0">
        <w:rPr>
          <w:rFonts w:ascii="Times New Roman" w:hAnsi="Times New Roman"/>
          <w:color w:val="auto"/>
          <w:sz w:val="24"/>
          <w:szCs w:val="24"/>
        </w:rPr>
        <w:t>достижений,</w:t>
      </w:r>
      <w:r w:rsidRPr="002C6BC0">
        <w:rPr>
          <w:rFonts w:ascii="Times New Roman" w:hAnsi="Times New Roman"/>
          <w:color w:val="auto"/>
          <w:spacing w:val="4"/>
          <w:sz w:val="24"/>
          <w:szCs w:val="24"/>
        </w:rPr>
        <w:t>соответс</w:t>
      </w:r>
      <w:r w:rsidR="00880217" w:rsidRPr="002C6BC0">
        <w:rPr>
          <w:rFonts w:ascii="Times New Roman" w:hAnsi="Times New Roman"/>
          <w:color w:val="auto"/>
          <w:spacing w:val="4"/>
          <w:sz w:val="24"/>
          <w:szCs w:val="24"/>
        </w:rPr>
        <w:t>твующий планируемым результатам этой группы, </w:t>
      </w:r>
      <w:r w:rsidRPr="002C6BC0">
        <w:rPr>
          <w:rFonts w:ascii="Times New Roman" w:hAnsi="Times New Roman"/>
          <w:color w:val="auto"/>
          <w:spacing w:val="4"/>
          <w:sz w:val="24"/>
          <w:szCs w:val="24"/>
        </w:rPr>
        <w:t>могут продемонстрировать только отдельные обучающие</w:t>
      </w:r>
      <w:r w:rsidRPr="002C6BC0">
        <w:rPr>
          <w:rFonts w:ascii="Times New Roman" w:hAnsi="Times New Roman"/>
          <w:color w:val="auto"/>
          <w:spacing w:val="2"/>
          <w:sz w:val="24"/>
          <w:szCs w:val="24"/>
        </w:rPr>
        <w:t xml:space="preserve">ся, </w:t>
      </w:r>
      <w:r w:rsidRPr="002C6BC0">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C6BC0">
        <w:rPr>
          <w:rFonts w:ascii="Times New Roman" w:hAnsi="Times New Roman"/>
          <w:color w:val="auto"/>
          <w:spacing w:val="2"/>
          <w:sz w:val="24"/>
          <w:szCs w:val="24"/>
        </w:rPr>
        <w:t xml:space="preserve">териала и/или его пропедевтического характера на </w:t>
      </w:r>
      <w:r w:rsidR="00775DA5" w:rsidRPr="002C6BC0">
        <w:rPr>
          <w:rFonts w:ascii="Times New Roman" w:hAnsi="Times New Roman"/>
          <w:color w:val="auto"/>
          <w:spacing w:val="2"/>
          <w:sz w:val="24"/>
          <w:szCs w:val="24"/>
        </w:rPr>
        <w:t xml:space="preserve">данном уровне </w:t>
      </w:r>
      <w:r w:rsidRPr="002C6BC0">
        <w:rPr>
          <w:rFonts w:ascii="Times New Roman" w:hAnsi="Times New Roman"/>
          <w:color w:val="auto"/>
          <w:spacing w:val="2"/>
          <w:sz w:val="24"/>
          <w:szCs w:val="24"/>
        </w:rPr>
        <w:t xml:space="preserve">обучения. Оценка достижения этих целей ведётся </w:t>
      </w:r>
      <w:r w:rsidRPr="002C6BC0">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2C6BC0">
        <w:rPr>
          <w:rFonts w:ascii="Times New Roman" w:hAnsi="Times New Roman"/>
          <w:color w:val="auto"/>
          <w:spacing w:val="-2"/>
          <w:sz w:val="24"/>
          <w:szCs w:val="24"/>
        </w:rPr>
        <w:t xml:space="preserve">й информации. Частично задания, ориентированные на </w:t>
      </w:r>
      <w:r w:rsidRPr="002C6BC0">
        <w:rPr>
          <w:rFonts w:ascii="Times New Roman" w:hAnsi="Times New Roman"/>
          <w:color w:val="auto"/>
          <w:spacing w:val="-2"/>
          <w:sz w:val="24"/>
          <w:szCs w:val="24"/>
        </w:rPr>
        <w:t>оценку</w:t>
      </w:r>
      <w:r w:rsidRPr="002C6BC0">
        <w:rPr>
          <w:rFonts w:ascii="Times New Roman" w:hAnsi="Times New Roman"/>
          <w:color w:val="auto"/>
          <w:spacing w:val="4"/>
          <w:sz w:val="24"/>
          <w:szCs w:val="24"/>
        </w:rPr>
        <w:t xml:space="preserve">достижения этой группы планируемых результатов, могут </w:t>
      </w:r>
      <w:r w:rsidRPr="002C6BC0">
        <w:rPr>
          <w:rFonts w:ascii="Times New Roman" w:hAnsi="Times New Roman"/>
          <w:color w:val="auto"/>
          <w:spacing w:val="-2"/>
          <w:sz w:val="24"/>
          <w:szCs w:val="24"/>
        </w:rPr>
        <w:t>включаться в материалы итогового контроля.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4"/>
          <w:sz w:val="24"/>
          <w:szCs w:val="24"/>
        </w:rPr>
        <w:t>Основные цели такого включения — предоставить воз</w:t>
      </w:r>
      <w:r w:rsidRPr="002C6BC0">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C6BC0">
        <w:rPr>
          <w:rFonts w:ascii="Times New Roman" w:hAnsi="Times New Roman"/>
          <w:color w:val="auto"/>
          <w:spacing w:val="4"/>
          <w:sz w:val="24"/>
          <w:szCs w:val="24"/>
        </w:rPr>
        <w:t xml:space="preserve">и выявить динамику роста численности группы наиболее </w:t>
      </w:r>
      <w:r w:rsidR="00880217" w:rsidRPr="002C6BC0">
        <w:rPr>
          <w:rFonts w:ascii="Times New Roman" w:hAnsi="Times New Roman"/>
          <w:color w:val="auto"/>
          <w:sz w:val="24"/>
          <w:szCs w:val="24"/>
        </w:rPr>
        <w:t xml:space="preserve">подготовленных обучающихся.При этом  </w:t>
      </w:r>
      <w:r w:rsidRPr="002C6BC0">
        <w:rPr>
          <w:rFonts w:ascii="Times New Roman" w:hAnsi="Times New Roman"/>
          <w:bCs/>
          <w:color w:val="auto"/>
          <w:sz w:val="24"/>
          <w:szCs w:val="24"/>
        </w:rPr>
        <w:t>невыполнение</w:t>
      </w:r>
      <w:r w:rsidR="00880217" w:rsidRPr="002C6BC0">
        <w:rPr>
          <w:rFonts w:ascii="Times New Roman" w:hAnsi="Times New Roman"/>
          <w:bCs/>
          <w:color w:val="auto"/>
          <w:sz w:val="24"/>
          <w:szCs w:val="24"/>
        </w:rPr>
        <w:t> </w:t>
      </w:r>
      <w:r w:rsidRPr="002C6BC0">
        <w:rPr>
          <w:rFonts w:ascii="Times New Roman" w:hAnsi="Times New Roman"/>
          <w:bCs/>
          <w:color w:val="auto"/>
          <w:spacing w:val="4"/>
          <w:sz w:val="24"/>
          <w:szCs w:val="24"/>
        </w:rPr>
        <w:t xml:space="preserve">обучающимися заданий, с помощью которых ведётся </w:t>
      </w:r>
      <w:r w:rsidRPr="002C6BC0">
        <w:rPr>
          <w:rFonts w:ascii="Times New Roman" w:hAnsi="Times New Roman"/>
          <w:bCs/>
          <w:color w:val="auto"/>
          <w:sz w:val="24"/>
          <w:szCs w:val="24"/>
        </w:rPr>
        <w:t>оценка достижения планируемых результатов этой груп</w:t>
      </w:r>
      <w:r w:rsidRPr="002C6BC0">
        <w:rPr>
          <w:rFonts w:ascii="Times New Roman" w:hAnsi="Times New Roman"/>
          <w:bCs/>
          <w:color w:val="auto"/>
          <w:spacing w:val="2"/>
          <w:sz w:val="24"/>
          <w:szCs w:val="24"/>
        </w:rPr>
        <w:t xml:space="preserve">пы, не является препятствием для перехода на </w:t>
      </w:r>
      <w:r w:rsidR="00775DA5" w:rsidRPr="002C6BC0">
        <w:rPr>
          <w:rFonts w:ascii="Times New Roman" w:hAnsi="Times New Roman"/>
          <w:bCs/>
          <w:color w:val="auto"/>
          <w:spacing w:val="2"/>
          <w:sz w:val="24"/>
          <w:szCs w:val="24"/>
        </w:rPr>
        <w:t>следу</w:t>
      </w:r>
      <w:r w:rsidR="00775DA5" w:rsidRPr="002C6BC0">
        <w:rPr>
          <w:rFonts w:ascii="Times New Roman" w:hAnsi="Times New Roman"/>
          <w:bCs/>
          <w:color w:val="auto"/>
          <w:sz w:val="24"/>
          <w:szCs w:val="24"/>
        </w:rPr>
        <w:t xml:space="preserve">ющий уровень </w:t>
      </w:r>
      <w:r w:rsidRPr="002C6BC0">
        <w:rPr>
          <w:rFonts w:ascii="Times New Roman" w:hAnsi="Times New Roman"/>
          <w:bCs/>
          <w:color w:val="auto"/>
          <w:sz w:val="24"/>
          <w:szCs w:val="24"/>
        </w:rPr>
        <w:t xml:space="preserve">обучения. </w:t>
      </w:r>
      <w:r w:rsidRPr="002C6BC0">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w:t>
      </w:r>
      <w:r w:rsidR="00992EB0" w:rsidRPr="002C6BC0">
        <w:rPr>
          <w:rFonts w:ascii="Times New Roman" w:hAnsi="Times New Roman"/>
          <w:color w:val="auto"/>
          <w:sz w:val="24"/>
          <w:szCs w:val="24"/>
        </w:rPr>
        <w:t>аты фиксировать</w:t>
      </w:r>
      <w:r w:rsidRPr="002C6BC0">
        <w:rPr>
          <w:rFonts w:ascii="Times New Roman" w:hAnsi="Times New Roman"/>
          <w:color w:val="auto"/>
          <w:sz w:val="24"/>
          <w:szCs w:val="24"/>
        </w:rPr>
        <w:t xml:space="preserve"> (например, в форме портфеля достижений) и учитывать при определении итоговой оценки.</w:t>
      </w:r>
    </w:p>
    <w:p w:rsidR="00653A76" w:rsidRPr="002C6BC0" w:rsidRDefault="00653A76" w:rsidP="00CC2125">
      <w:pPr>
        <w:pStyle w:val="a3"/>
        <w:spacing w:line="240" w:lineRule="auto"/>
        <w:ind w:firstLine="454"/>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2C6BC0">
        <w:rPr>
          <w:rFonts w:ascii="Times New Roman" w:hAnsi="Times New Roman"/>
          <w:color w:val="auto"/>
          <w:spacing w:val="2"/>
          <w:sz w:val="24"/>
          <w:szCs w:val="24"/>
        </w:rPr>
        <w:t>обра</w:t>
      </w:r>
      <w:r w:rsidR="007E3D6D" w:rsidRPr="002C6BC0">
        <w:rPr>
          <w:rFonts w:ascii="Times New Roman" w:hAnsi="Times New Roman"/>
          <w:color w:val="auto"/>
          <w:sz w:val="24"/>
          <w:szCs w:val="24"/>
        </w:rPr>
        <w:t>зовательной деятельности</w:t>
      </w:r>
      <w:r w:rsidRPr="002C6BC0">
        <w:rPr>
          <w:rFonts w:ascii="Times New Roman" w:hAnsi="Times New Roman"/>
          <w:color w:val="auto"/>
          <w:sz w:val="24"/>
          <w:szCs w:val="24"/>
        </w:rPr>
        <w:t xml:space="preserve">, </w:t>
      </w:r>
      <w:r w:rsidR="007E3D6D" w:rsidRPr="002C6BC0">
        <w:rPr>
          <w:rFonts w:ascii="Times New Roman" w:hAnsi="Times New Roman"/>
          <w:color w:val="auto"/>
          <w:sz w:val="24"/>
          <w:szCs w:val="24"/>
        </w:rPr>
        <w:t xml:space="preserve">направленной </w:t>
      </w:r>
      <w:r w:rsidRPr="002C6BC0">
        <w:rPr>
          <w:rFonts w:ascii="Times New Roman" w:hAnsi="Times New Roman"/>
          <w:color w:val="auto"/>
          <w:sz w:val="24"/>
          <w:szCs w:val="24"/>
        </w:rPr>
        <w:t>на реализацию и до</w:t>
      </w:r>
      <w:r w:rsidRPr="002C6BC0">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C6BC0">
        <w:rPr>
          <w:rFonts w:ascii="Times New Roman" w:hAnsi="Times New Roman"/>
          <w:b/>
          <w:bCs/>
          <w:iCs/>
          <w:color w:val="auto"/>
          <w:spacing w:val="2"/>
          <w:sz w:val="24"/>
          <w:szCs w:val="24"/>
        </w:rPr>
        <w:t xml:space="preserve">дифференциации требований </w:t>
      </w:r>
      <w:r w:rsidRPr="002C6BC0">
        <w:rPr>
          <w:rFonts w:ascii="Times New Roman" w:hAnsi="Times New Roman"/>
          <w:color w:val="auto"/>
          <w:spacing w:val="2"/>
          <w:sz w:val="24"/>
          <w:szCs w:val="24"/>
        </w:rPr>
        <w:t xml:space="preserve">к подготовке </w:t>
      </w:r>
      <w:r w:rsidRPr="002C6BC0">
        <w:rPr>
          <w:rFonts w:ascii="Times New Roman" w:hAnsi="Times New Roman"/>
          <w:color w:val="auto"/>
          <w:sz w:val="24"/>
          <w:szCs w:val="24"/>
        </w:rPr>
        <w:t>обучающихся.</w:t>
      </w:r>
    </w:p>
    <w:p w:rsidR="00FD561B" w:rsidRPr="002C6BC0" w:rsidRDefault="00490EC8" w:rsidP="00490EC8">
      <w:pPr>
        <w:pStyle w:val="ad"/>
        <w:spacing w:line="240" w:lineRule="auto"/>
        <w:rPr>
          <w:rFonts w:ascii="Times New Roman" w:hAnsi="Times New Roman"/>
          <w:color w:val="auto"/>
          <w:sz w:val="24"/>
          <w:szCs w:val="24"/>
        </w:rPr>
      </w:pPr>
      <w:r>
        <w:rPr>
          <w:rFonts w:ascii="Times New Roman" w:hAnsi="Times New Roman"/>
          <w:color w:val="auto"/>
          <w:sz w:val="24"/>
          <w:szCs w:val="24"/>
        </w:rPr>
        <w:t xml:space="preserve">   </w:t>
      </w:r>
      <w:r w:rsidR="00C27132" w:rsidRPr="002C6BC0">
        <w:rPr>
          <w:rFonts w:ascii="Times New Roman" w:hAnsi="Times New Roman"/>
          <w:color w:val="auto"/>
          <w:sz w:val="24"/>
          <w:szCs w:val="24"/>
        </w:rPr>
        <w:t>При получении</w:t>
      </w:r>
      <w:r w:rsidR="00653A76" w:rsidRPr="002C6BC0">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C6BC0" w:rsidRDefault="00FD561B" w:rsidP="00FD561B">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программ по всем</w:t>
      </w:r>
    </w:p>
    <w:p w:rsidR="00653A76" w:rsidRPr="002C6BC0" w:rsidRDefault="00653A76" w:rsidP="00FD561B">
      <w:pPr>
        <w:pStyle w:val="ad"/>
        <w:numPr>
          <w:ilvl w:val="0"/>
          <w:numId w:val="13"/>
        </w:numPr>
        <w:spacing w:line="240" w:lineRule="auto"/>
        <w:rPr>
          <w:rFonts w:ascii="Times New Roman" w:hAnsi="Times New Roman"/>
          <w:color w:val="auto"/>
          <w:sz w:val="24"/>
          <w:szCs w:val="24"/>
        </w:rPr>
      </w:pPr>
      <w:r w:rsidRPr="002C6BC0">
        <w:rPr>
          <w:rFonts w:ascii="Times New Roman" w:hAnsi="Times New Roman"/>
          <w:color w:val="auto"/>
          <w:sz w:val="24"/>
          <w:szCs w:val="24"/>
        </w:rPr>
        <w:t>междисциплинарной программы «Формирование универ</w:t>
      </w:r>
      <w:r w:rsidRPr="002C6BC0">
        <w:rPr>
          <w:rFonts w:ascii="Times New Roman" w:hAnsi="Times New Roman"/>
          <w:color w:val="auto"/>
          <w:spacing w:val="-4"/>
          <w:sz w:val="24"/>
          <w:szCs w:val="24"/>
        </w:rPr>
        <w:t>сальных учебных действий», а также её разделов «Чтение. Рабо</w:t>
      </w:r>
      <w:r w:rsidRPr="002C6BC0">
        <w:rPr>
          <w:rFonts w:ascii="Times New Roman" w:hAnsi="Times New Roman"/>
          <w:color w:val="auto"/>
          <w:spacing w:val="-2"/>
          <w:sz w:val="24"/>
          <w:szCs w:val="24"/>
        </w:rPr>
        <w:t>та с текстом» и «Формирование ИКТ­компетентности обучаю</w:t>
      </w:r>
      <w:r w:rsidRPr="002C6BC0">
        <w:rPr>
          <w:rFonts w:ascii="Times New Roman" w:hAnsi="Times New Roman"/>
          <w:color w:val="auto"/>
          <w:sz w:val="24"/>
          <w:szCs w:val="24"/>
        </w:rPr>
        <w:t>щихся»;</w:t>
      </w:r>
      <w:r w:rsidRPr="002C6BC0">
        <w:rPr>
          <w:rFonts w:ascii="Times New Roman" w:hAnsi="Times New Roman"/>
          <w:color w:val="auto"/>
          <w:spacing w:val="-2"/>
          <w:sz w:val="24"/>
          <w:szCs w:val="24"/>
        </w:rPr>
        <w:t xml:space="preserve"> учебным предметам</w:t>
      </w:r>
      <w:r w:rsidR="00E52870" w:rsidRPr="002C6BC0">
        <w:rPr>
          <w:rFonts w:ascii="Times New Roman" w:hAnsi="Times New Roman"/>
          <w:color w:val="auto"/>
          <w:spacing w:val="-2"/>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lastRenderedPageBreak/>
        <w:t xml:space="preserve">В данном разделе основной образовательной </w:t>
      </w:r>
      <w:r w:rsidRPr="002C6BC0">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2C6BC0">
        <w:rPr>
          <w:rFonts w:ascii="Times New Roman" w:hAnsi="Times New Roman"/>
          <w:color w:val="auto"/>
          <w:spacing w:val="-2"/>
          <w:sz w:val="24"/>
          <w:szCs w:val="24"/>
        </w:rPr>
        <w:t>при получениии</w:t>
      </w:r>
      <w:r w:rsidRPr="002C6BC0">
        <w:rPr>
          <w:rFonts w:ascii="Times New Roman" w:hAnsi="Times New Roman"/>
          <w:color w:val="auto"/>
          <w:spacing w:val="-2"/>
          <w:sz w:val="24"/>
          <w:szCs w:val="24"/>
        </w:rPr>
        <w:t xml:space="preserve"> начального обще</w:t>
      </w:r>
      <w:r w:rsidRPr="002C6BC0">
        <w:rPr>
          <w:rFonts w:ascii="Times New Roman" w:hAnsi="Times New Roman"/>
          <w:color w:val="auto"/>
          <w:sz w:val="24"/>
          <w:szCs w:val="24"/>
        </w:rPr>
        <w:t>го образования</w:t>
      </w:r>
      <w:r w:rsidR="00A72CBA" w:rsidRPr="002C6BC0">
        <w:rPr>
          <w:rFonts w:ascii="Times New Roman" w:hAnsi="Times New Roman"/>
          <w:color w:val="auto"/>
          <w:sz w:val="24"/>
          <w:szCs w:val="24"/>
        </w:rPr>
        <w:t>.</w:t>
      </w:r>
    </w:p>
    <w:p w:rsidR="00B70624" w:rsidRPr="002C6BC0" w:rsidRDefault="00B70624" w:rsidP="00FD561B"/>
    <w:p w:rsidR="00F42A31" w:rsidRPr="002C6BC0" w:rsidRDefault="00F42A31" w:rsidP="00CC2125">
      <w:pPr>
        <w:pStyle w:val="aff0"/>
        <w:numPr>
          <w:ilvl w:val="2"/>
          <w:numId w:val="2"/>
        </w:numPr>
        <w:spacing w:line="240" w:lineRule="auto"/>
        <w:ind w:left="0" w:firstLine="0"/>
        <w:rPr>
          <w:sz w:val="24"/>
        </w:rPr>
      </w:pPr>
      <w:bookmarkStart w:id="43" w:name="_Toc294246069"/>
      <w:r w:rsidRPr="002C6BC0">
        <w:rPr>
          <w:sz w:val="24"/>
        </w:rPr>
        <w:t>Формирование универсальных учебных действий</w:t>
      </w:r>
      <w:bookmarkEnd w:id="43"/>
    </w:p>
    <w:p w:rsidR="00F42A31" w:rsidRPr="002C6BC0" w:rsidRDefault="00F42A31" w:rsidP="00CC2125">
      <w:r w:rsidRPr="002C6BC0">
        <w:t>(личностные и метапредметные результаты)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В результате изучения </w:t>
      </w:r>
      <w:r w:rsidRPr="002C6BC0">
        <w:rPr>
          <w:rFonts w:ascii="Times New Roman" w:hAnsi="Times New Roman"/>
          <w:b/>
          <w:bCs/>
          <w:color w:val="auto"/>
          <w:sz w:val="24"/>
          <w:szCs w:val="24"/>
        </w:rPr>
        <w:t xml:space="preserve">всех без исключения предметов </w:t>
      </w:r>
      <w:r w:rsidR="00775DA5" w:rsidRPr="002C6BC0">
        <w:rPr>
          <w:rFonts w:ascii="Times New Roman" w:hAnsi="Times New Roman"/>
          <w:color w:val="auto"/>
          <w:sz w:val="24"/>
          <w:szCs w:val="24"/>
        </w:rPr>
        <w:t>при получении</w:t>
      </w:r>
      <w:r w:rsidRPr="002C6BC0">
        <w:rPr>
          <w:rFonts w:ascii="Times New Roman" w:hAnsi="Times New Roman"/>
          <w:color w:val="auto"/>
          <w:sz w:val="24"/>
          <w:szCs w:val="24"/>
        </w:rPr>
        <w:t xml:space="preserve">начального общего образования у выпускников </w:t>
      </w:r>
      <w:r w:rsidRPr="002C6BC0">
        <w:rPr>
          <w:rFonts w:ascii="Times New Roman" w:hAnsi="Times New Roman"/>
          <w:color w:val="auto"/>
          <w:spacing w:val="2"/>
          <w:sz w:val="24"/>
          <w:szCs w:val="24"/>
        </w:rPr>
        <w:t xml:space="preserve">будут сформированы </w:t>
      </w:r>
      <w:r w:rsidRPr="002C6BC0">
        <w:rPr>
          <w:rFonts w:ascii="Times New Roman" w:hAnsi="Times New Roman"/>
          <w:iCs/>
          <w:color w:val="auto"/>
          <w:spacing w:val="2"/>
          <w:sz w:val="24"/>
          <w:szCs w:val="24"/>
        </w:rPr>
        <w:t>личностные, регулятивные, познава</w:t>
      </w:r>
      <w:r w:rsidRPr="002C6BC0">
        <w:rPr>
          <w:rFonts w:ascii="Times New Roman" w:hAnsi="Times New Roman"/>
          <w:iCs/>
          <w:color w:val="auto"/>
          <w:sz w:val="24"/>
          <w:szCs w:val="24"/>
        </w:rPr>
        <w:t xml:space="preserve">тельные </w:t>
      </w:r>
      <w:r w:rsidRPr="002C6BC0">
        <w:rPr>
          <w:rFonts w:ascii="Times New Roman" w:hAnsi="Times New Roman"/>
          <w:color w:val="auto"/>
          <w:sz w:val="24"/>
          <w:szCs w:val="24"/>
        </w:rPr>
        <w:t xml:space="preserve">и </w:t>
      </w:r>
      <w:r w:rsidRPr="002C6BC0">
        <w:rPr>
          <w:rFonts w:ascii="Times New Roman" w:hAnsi="Times New Roman"/>
          <w:iCs/>
          <w:color w:val="auto"/>
          <w:sz w:val="24"/>
          <w:szCs w:val="24"/>
        </w:rPr>
        <w:t xml:space="preserve">коммуникативные </w:t>
      </w:r>
      <w:r w:rsidRPr="002C6BC0">
        <w:rPr>
          <w:rFonts w:ascii="Times New Roman" w:hAnsi="Times New Roman"/>
          <w:color w:val="auto"/>
          <w:sz w:val="24"/>
          <w:szCs w:val="24"/>
        </w:rPr>
        <w:t>универсальные учебные действия как основа умения учиться.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Личностные универсальные учебные действия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У выпускника будут сформированы:</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внутренняя позиция школьника на уровне положитель</w:t>
      </w:r>
      <w:r w:rsidRPr="002C6BC0">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2C6BC0">
        <w:rPr>
          <w:rFonts w:ascii="Times New Roman" w:hAnsi="Times New Roman"/>
          <w:color w:val="auto"/>
          <w:sz w:val="24"/>
          <w:szCs w:val="24"/>
        </w:rPr>
        <w:t>«хорошего ученика»;</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 xml:space="preserve">широкая мотивационная основа учебной деятельности, </w:t>
      </w:r>
      <w:r w:rsidRPr="002C6BC0">
        <w:rPr>
          <w:rFonts w:ascii="Times New Roman" w:hAnsi="Times New Roman"/>
          <w:color w:val="auto"/>
          <w:sz w:val="24"/>
          <w:szCs w:val="24"/>
        </w:rPr>
        <w:t>включающая социальные, учебно­познавательные и внешние мотивы;</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pacing w:val="4"/>
          <w:sz w:val="24"/>
          <w:szCs w:val="24"/>
        </w:rPr>
        <w:t xml:space="preserve">ориентация на понимание причин успеха в учебной </w:t>
      </w:r>
      <w:r w:rsidRPr="002C6BC0">
        <w:rPr>
          <w:rFonts w:ascii="Times New Roman" w:hAnsi="Times New Roman"/>
          <w:color w:val="auto"/>
          <w:spacing w:val="2"/>
          <w:sz w:val="24"/>
          <w:szCs w:val="24"/>
        </w:rPr>
        <w:t>деятельности, в том числе на самоанализ и самоконтроль резуль</w:t>
      </w:r>
      <w:r w:rsidRPr="002C6BC0">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w:t>
      </w:r>
      <w:r w:rsidR="007A185C" w:rsidRPr="002C6BC0">
        <w:rPr>
          <w:rFonts w:ascii="Times New Roman" w:hAnsi="Times New Roman"/>
          <w:color w:val="auto"/>
          <w:sz w:val="24"/>
          <w:szCs w:val="24"/>
        </w:rPr>
        <w:t xml:space="preserve"> (законных представителей)</w:t>
      </w:r>
      <w:r w:rsidRPr="002C6BC0">
        <w:rPr>
          <w:rFonts w:ascii="Times New Roman" w:hAnsi="Times New Roman"/>
          <w:color w:val="auto"/>
          <w:sz w:val="24"/>
          <w:szCs w:val="24"/>
        </w:rPr>
        <w:t xml:space="preserve"> и других людей;</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способность к оценке своей учебной деятельности;</w:t>
      </w:r>
    </w:p>
    <w:p w:rsidR="00653A76" w:rsidRPr="002C6BC0" w:rsidRDefault="00653A76" w:rsidP="00CC2125">
      <w:pPr>
        <w:pStyle w:val="ad"/>
        <w:numPr>
          <w:ilvl w:val="0"/>
          <w:numId w:val="14"/>
        </w:numPr>
        <w:spacing w:line="240" w:lineRule="auto"/>
        <w:ind w:left="0"/>
        <w:rPr>
          <w:rFonts w:ascii="Times New Roman" w:hAnsi="Times New Roman"/>
          <w:color w:val="auto"/>
          <w:spacing w:val="-2"/>
          <w:sz w:val="24"/>
          <w:szCs w:val="24"/>
        </w:rPr>
      </w:pPr>
      <w:r w:rsidRPr="002C6BC0">
        <w:rPr>
          <w:rFonts w:ascii="Times New Roman" w:hAnsi="Times New Roman"/>
          <w:color w:val="auto"/>
          <w:spacing w:val="4"/>
          <w:sz w:val="24"/>
          <w:szCs w:val="24"/>
        </w:rPr>
        <w:t xml:space="preserve">основы гражданской идентичности, своей этнической </w:t>
      </w:r>
      <w:r w:rsidRPr="002C6BC0">
        <w:rPr>
          <w:rFonts w:ascii="Times New Roman" w:hAnsi="Times New Roman"/>
          <w:color w:val="auto"/>
          <w:spacing w:val="2"/>
          <w:sz w:val="24"/>
          <w:szCs w:val="24"/>
        </w:rPr>
        <w:t>принадлежности в форме осознания «Я» как члена семьи,</w:t>
      </w:r>
      <w:r w:rsidRPr="002C6BC0">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 xml:space="preserve">ориентация в нравственном содержании и смысле как </w:t>
      </w:r>
      <w:r w:rsidRPr="002C6BC0">
        <w:rPr>
          <w:rFonts w:ascii="Times New Roman" w:hAnsi="Times New Roman"/>
          <w:color w:val="auto"/>
          <w:sz w:val="24"/>
          <w:szCs w:val="24"/>
        </w:rPr>
        <w:t>собственных поступков, так и поступков окружающих людей;</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знание основных моральных норм и ориентация на их выполнение;</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установка на здоровый образ жизни;</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2C6BC0">
        <w:rPr>
          <w:rFonts w:ascii="Times New Roman" w:hAnsi="Times New Roman"/>
          <w:color w:val="auto"/>
          <w:sz w:val="24"/>
          <w:szCs w:val="24"/>
        </w:rPr>
        <w:t>мам природоохранного, нерасточительного, здоровьесберегающего поведения;</w:t>
      </w:r>
    </w:p>
    <w:p w:rsidR="00653A76" w:rsidRPr="002C6BC0" w:rsidRDefault="00653A76" w:rsidP="00CC2125">
      <w:pPr>
        <w:pStyle w:val="ad"/>
        <w:numPr>
          <w:ilvl w:val="0"/>
          <w:numId w:val="14"/>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 xml:space="preserve">чувство прекрасного и эстетические чувства на основе </w:t>
      </w:r>
      <w:r w:rsidRPr="002C6BC0">
        <w:rPr>
          <w:rFonts w:ascii="Times New Roman" w:hAnsi="Times New Roman"/>
          <w:color w:val="auto"/>
          <w:sz w:val="24"/>
          <w:szCs w:val="24"/>
        </w:rPr>
        <w:t>знакомства с мировой и отечественной художественной культурой.</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для формирования:</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4"/>
          <w:sz w:val="24"/>
          <w:szCs w:val="24"/>
        </w:rPr>
        <w:t>внутренней позиции обучающегося на уровне поло</w:t>
      </w:r>
      <w:r w:rsidRPr="002C6BC0">
        <w:rPr>
          <w:rFonts w:ascii="Times New Roman" w:hAnsi="Times New Roman"/>
          <w:i/>
          <w:iCs/>
          <w:color w:val="auto"/>
          <w:sz w:val="24"/>
          <w:szCs w:val="24"/>
        </w:rPr>
        <w:t xml:space="preserve">жительного отношения к </w:t>
      </w:r>
      <w:r w:rsidR="00B70624" w:rsidRPr="002C6BC0">
        <w:rPr>
          <w:rFonts w:ascii="Times New Roman" w:hAnsi="Times New Roman"/>
          <w:i/>
          <w:iCs/>
          <w:color w:val="auto"/>
          <w:sz w:val="24"/>
          <w:szCs w:val="24"/>
        </w:rPr>
        <w:t>образовательной организации</w:t>
      </w:r>
      <w:r w:rsidRPr="002C6BC0">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выраженной устойчивой учебно­познавательной моти</w:t>
      </w:r>
      <w:r w:rsidRPr="002C6BC0">
        <w:rPr>
          <w:rFonts w:ascii="Times New Roman" w:hAnsi="Times New Roman"/>
          <w:i/>
          <w:iCs/>
          <w:color w:val="auto"/>
          <w:sz w:val="24"/>
          <w:szCs w:val="24"/>
        </w:rPr>
        <w:t>вации учения;</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устойчивого учебно­познавательного интереса к новым</w:t>
      </w:r>
      <w:r w:rsidRPr="002C6BC0">
        <w:rPr>
          <w:rFonts w:ascii="Times New Roman" w:hAnsi="Times New Roman"/>
          <w:i/>
          <w:iCs/>
          <w:color w:val="auto"/>
          <w:sz w:val="24"/>
          <w:szCs w:val="24"/>
        </w:rPr>
        <w:t>общим способам решения задач;</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положительной адекватной дифференцированной само</w:t>
      </w:r>
      <w:r w:rsidRPr="002C6BC0">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4"/>
          <w:sz w:val="24"/>
          <w:szCs w:val="24"/>
        </w:rPr>
        <w:t xml:space="preserve">компетентности в реализации основ гражданской </w:t>
      </w:r>
      <w:r w:rsidRPr="002C6BC0">
        <w:rPr>
          <w:rFonts w:ascii="Times New Roman" w:hAnsi="Times New Roman"/>
          <w:i/>
          <w:iCs/>
          <w:color w:val="auto"/>
          <w:sz w:val="24"/>
          <w:szCs w:val="24"/>
        </w:rPr>
        <w:t>идентичности в поступках и деятельности;</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lastRenderedPageBreak/>
        <w:t>установки на здоровый образ жизни и реализации её в реальном поведении и поступках;</w:t>
      </w:r>
    </w:p>
    <w:p w:rsidR="00E52870" w:rsidRPr="002C6BC0" w:rsidRDefault="00653A76"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2C6BC0" w:rsidRDefault="00E52870" w:rsidP="00CC2125">
      <w:pPr>
        <w:pStyle w:val="ad"/>
        <w:numPr>
          <w:ilvl w:val="0"/>
          <w:numId w:val="15"/>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 xml:space="preserve">эмпатии как </w:t>
      </w:r>
      <w:r w:rsidR="00653A76" w:rsidRPr="002C6BC0">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Регулятивные универсальные учебные действия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принимать и сохранять учебную задачу;</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pacing w:val="-4"/>
          <w:sz w:val="24"/>
          <w:szCs w:val="24"/>
        </w:rPr>
        <w:t>учитывать выделенные учителем ориентиры действия в но</w:t>
      </w:r>
      <w:r w:rsidRPr="002C6BC0">
        <w:rPr>
          <w:rFonts w:ascii="Times New Roman" w:hAnsi="Times New Roman"/>
          <w:color w:val="auto"/>
          <w:sz w:val="24"/>
          <w:szCs w:val="24"/>
        </w:rPr>
        <w:t>вом учебном материале в сотрудничестве с учителем;</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pacing w:val="-4"/>
          <w:sz w:val="24"/>
          <w:szCs w:val="24"/>
        </w:rPr>
        <w:t>учитывать установленные правила в планировании и конт</w:t>
      </w:r>
      <w:r w:rsidRPr="002C6BC0">
        <w:rPr>
          <w:rFonts w:ascii="Times New Roman" w:hAnsi="Times New Roman"/>
          <w:color w:val="auto"/>
          <w:sz w:val="24"/>
          <w:szCs w:val="24"/>
        </w:rPr>
        <w:t>роле способа решения;</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осуществлять итоговый и пошаговый контроль по резуль</w:t>
      </w:r>
      <w:r w:rsidRPr="002C6BC0">
        <w:rPr>
          <w:rFonts w:ascii="Times New Roman" w:hAnsi="Times New Roman"/>
          <w:color w:val="auto"/>
          <w:sz w:val="24"/>
          <w:szCs w:val="24"/>
        </w:rPr>
        <w:t>тату;</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 xml:space="preserve">оценивать правильность выполнения действия на уровне </w:t>
      </w:r>
      <w:r w:rsidRPr="002C6BC0">
        <w:rPr>
          <w:rFonts w:ascii="Times New Roman" w:hAnsi="Times New Roman"/>
          <w:color w:val="auto"/>
          <w:spacing w:val="2"/>
          <w:sz w:val="24"/>
          <w:szCs w:val="24"/>
        </w:rPr>
        <w:t>адекватной ретроспективной оценки соответствия результа</w:t>
      </w:r>
      <w:r w:rsidRPr="002C6BC0">
        <w:rPr>
          <w:rFonts w:ascii="Times New Roman" w:hAnsi="Times New Roman"/>
          <w:color w:val="auto"/>
          <w:sz w:val="24"/>
          <w:szCs w:val="24"/>
        </w:rPr>
        <w:t>тов требованиям данной задачи;</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адекватно воспринимать предложения и оценку учите</w:t>
      </w:r>
      <w:r w:rsidRPr="002C6BC0">
        <w:rPr>
          <w:rFonts w:ascii="Times New Roman" w:hAnsi="Times New Roman"/>
          <w:color w:val="auto"/>
          <w:sz w:val="24"/>
          <w:szCs w:val="24"/>
        </w:rPr>
        <w:t>лей, товарищей, родителей</w:t>
      </w:r>
      <w:r w:rsidR="001E546B" w:rsidRPr="002C6BC0">
        <w:rPr>
          <w:rFonts w:ascii="Times New Roman" w:hAnsi="Times New Roman"/>
          <w:color w:val="auto"/>
          <w:sz w:val="24"/>
          <w:szCs w:val="24"/>
        </w:rPr>
        <w:t xml:space="preserve"> (законных представителей)</w:t>
      </w:r>
      <w:r w:rsidRPr="002C6BC0">
        <w:rPr>
          <w:rFonts w:ascii="Times New Roman" w:hAnsi="Times New Roman"/>
          <w:color w:val="auto"/>
          <w:sz w:val="24"/>
          <w:szCs w:val="24"/>
        </w:rPr>
        <w:t xml:space="preserve"> и других людей;</w:t>
      </w:r>
    </w:p>
    <w:p w:rsidR="00653A76" w:rsidRPr="002C6BC0" w:rsidRDefault="00653A76" w:rsidP="00CC2125">
      <w:pPr>
        <w:pStyle w:val="ad"/>
        <w:numPr>
          <w:ilvl w:val="0"/>
          <w:numId w:val="1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различать способ и результат действия;</w:t>
      </w:r>
    </w:p>
    <w:p w:rsidR="00653A76" w:rsidRPr="002C6BC0" w:rsidRDefault="00653A76" w:rsidP="00CC2125">
      <w:pPr>
        <w:pStyle w:val="ad"/>
        <w:numPr>
          <w:ilvl w:val="0"/>
          <w:numId w:val="16"/>
        </w:numPr>
        <w:spacing w:line="240" w:lineRule="auto"/>
        <w:ind w:left="0"/>
        <w:rPr>
          <w:rFonts w:ascii="Times New Roman" w:hAnsi="Times New Roman"/>
          <w:color w:val="auto"/>
          <w:spacing w:val="-4"/>
          <w:sz w:val="24"/>
          <w:szCs w:val="24"/>
        </w:rPr>
      </w:pPr>
      <w:r w:rsidRPr="002C6BC0">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2C6BC0">
        <w:rPr>
          <w:rFonts w:ascii="Times New Roman" w:hAnsi="Times New Roman"/>
          <w:color w:val="auto"/>
          <w:sz w:val="24"/>
          <w:szCs w:val="24"/>
        </w:rPr>
        <w:t xml:space="preserve">ошибок, использовать предложения и оценки для создания </w:t>
      </w:r>
      <w:r w:rsidRPr="002C6BC0">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17"/>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в сотрудничестве с учителем ставить новые учебные задачи;</w:t>
      </w:r>
    </w:p>
    <w:p w:rsidR="00653A76" w:rsidRPr="002C6BC0" w:rsidRDefault="00653A76" w:rsidP="00CC2125">
      <w:pPr>
        <w:pStyle w:val="ad"/>
        <w:numPr>
          <w:ilvl w:val="0"/>
          <w:numId w:val="17"/>
        </w:numPr>
        <w:spacing w:line="240" w:lineRule="auto"/>
        <w:ind w:left="0"/>
        <w:rPr>
          <w:rFonts w:ascii="Times New Roman" w:hAnsi="Times New Roman"/>
          <w:i/>
          <w:iCs/>
          <w:color w:val="auto"/>
          <w:spacing w:val="-6"/>
          <w:sz w:val="24"/>
          <w:szCs w:val="24"/>
        </w:rPr>
      </w:pPr>
      <w:r w:rsidRPr="002C6BC0">
        <w:rPr>
          <w:rFonts w:ascii="Times New Roman" w:hAnsi="Times New Roman"/>
          <w:i/>
          <w:iCs/>
          <w:color w:val="auto"/>
          <w:spacing w:val="-6"/>
          <w:sz w:val="24"/>
          <w:szCs w:val="24"/>
        </w:rPr>
        <w:t>преобразовывать практическую задачу в познавательную;</w:t>
      </w:r>
    </w:p>
    <w:p w:rsidR="00653A76" w:rsidRPr="002C6BC0" w:rsidRDefault="00653A76" w:rsidP="00CC2125">
      <w:pPr>
        <w:pStyle w:val="ad"/>
        <w:numPr>
          <w:ilvl w:val="0"/>
          <w:numId w:val="17"/>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проявлять познавательную инициативу в учебном сотрудничестве;</w:t>
      </w:r>
    </w:p>
    <w:p w:rsidR="00653A76" w:rsidRPr="002C6BC0" w:rsidRDefault="00653A76" w:rsidP="00CC2125">
      <w:pPr>
        <w:pStyle w:val="ad"/>
        <w:numPr>
          <w:ilvl w:val="0"/>
          <w:numId w:val="17"/>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самостоятельно учитывать выделенные учителем ори</w:t>
      </w:r>
      <w:r w:rsidRPr="002C6BC0">
        <w:rPr>
          <w:rFonts w:ascii="Times New Roman" w:hAnsi="Times New Roman"/>
          <w:i/>
          <w:iCs/>
          <w:color w:val="auto"/>
          <w:sz w:val="24"/>
          <w:szCs w:val="24"/>
        </w:rPr>
        <w:t>ентиры действия в новом учебном материале;</w:t>
      </w:r>
    </w:p>
    <w:p w:rsidR="00653A76" w:rsidRPr="002C6BC0" w:rsidRDefault="00653A76" w:rsidP="00CC2125">
      <w:pPr>
        <w:pStyle w:val="ad"/>
        <w:numPr>
          <w:ilvl w:val="0"/>
          <w:numId w:val="17"/>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 xml:space="preserve">осуществлять констатирующий и предвосхищающий </w:t>
      </w:r>
      <w:r w:rsidRPr="002C6BC0">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2C6BC0" w:rsidRDefault="00653A76" w:rsidP="00CC2125">
      <w:pPr>
        <w:pStyle w:val="ad"/>
        <w:numPr>
          <w:ilvl w:val="0"/>
          <w:numId w:val="17"/>
        </w:numPr>
        <w:spacing w:line="240" w:lineRule="auto"/>
        <w:ind w:left="0"/>
        <w:rPr>
          <w:rFonts w:ascii="Times New Roman" w:hAnsi="Times New Roman"/>
          <w:iCs/>
          <w:color w:val="auto"/>
          <w:sz w:val="24"/>
          <w:szCs w:val="24"/>
        </w:rPr>
      </w:pPr>
      <w:r w:rsidRPr="002C6BC0">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Познавательныеуниверсальные учебные действия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E32AC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C6BC0">
        <w:rPr>
          <w:rFonts w:ascii="Times New Roman" w:hAnsi="Times New Roman"/>
          <w:color w:val="auto"/>
          <w:spacing w:val="-2"/>
          <w:sz w:val="24"/>
          <w:szCs w:val="24"/>
        </w:rPr>
        <w:t>цифровые), в открытом</w:t>
      </w:r>
      <w:r w:rsidR="00611D3D" w:rsidRPr="002C6BC0">
        <w:rPr>
          <w:rFonts w:ascii="Times New Roman" w:hAnsi="Times New Roman"/>
          <w:color w:val="auto"/>
          <w:spacing w:val="-2"/>
          <w:sz w:val="24"/>
          <w:szCs w:val="24"/>
        </w:rPr>
        <w:t xml:space="preserve"> информационном пространстве, в </w:t>
      </w:r>
      <w:r w:rsidRPr="002C6BC0">
        <w:rPr>
          <w:rFonts w:ascii="Times New Roman" w:hAnsi="Times New Roman"/>
          <w:color w:val="auto"/>
          <w:spacing w:val="-2"/>
          <w:sz w:val="24"/>
          <w:szCs w:val="24"/>
        </w:rPr>
        <w:t>том</w:t>
      </w:r>
      <w:r w:rsidRPr="002C6BC0">
        <w:rPr>
          <w:rFonts w:ascii="Times New Roman" w:hAnsi="Times New Roman"/>
          <w:color w:val="auto"/>
          <w:sz w:val="24"/>
          <w:szCs w:val="24"/>
        </w:rPr>
        <w:t xml:space="preserve">числе контролируемом пространстве </w:t>
      </w:r>
      <w:r w:rsidR="00B70624" w:rsidRPr="002C6BC0">
        <w:rPr>
          <w:rFonts w:ascii="Times New Roman" w:hAnsi="Times New Roman"/>
          <w:color w:val="auto"/>
          <w:sz w:val="24"/>
          <w:szCs w:val="24"/>
        </w:rPr>
        <w:t xml:space="preserve">сети </w:t>
      </w:r>
      <w:r w:rsidRPr="002C6BC0">
        <w:rPr>
          <w:rFonts w:ascii="Times New Roman" w:hAnsi="Times New Roman"/>
          <w:color w:val="auto"/>
          <w:sz w:val="24"/>
          <w:szCs w:val="24"/>
        </w:rPr>
        <w:t>Интернет;</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осуществлять запись (фиксацию) выборочно</w:t>
      </w:r>
      <w:r w:rsidR="00611D3D" w:rsidRPr="002C6BC0">
        <w:rPr>
          <w:rFonts w:ascii="Times New Roman" w:hAnsi="Times New Roman"/>
          <w:color w:val="auto"/>
          <w:sz w:val="24"/>
          <w:szCs w:val="24"/>
        </w:rPr>
        <w:t>й информации об окружающем мире и о себе самом, в том числе с </w:t>
      </w:r>
      <w:r w:rsidRPr="002C6BC0">
        <w:rPr>
          <w:rFonts w:ascii="Times New Roman" w:hAnsi="Times New Roman"/>
          <w:color w:val="auto"/>
          <w:sz w:val="24"/>
          <w:szCs w:val="24"/>
        </w:rPr>
        <w:t>помощью инструментов ИКТ;</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pacing w:val="-2"/>
          <w:sz w:val="24"/>
          <w:szCs w:val="24"/>
        </w:rPr>
        <w:t>использовать знаков</w:t>
      </w:r>
      <w:r w:rsidR="00611D3D" w:rsidRPr="002C6BC0">
        <w:rPr>
          <w:rFonts w:ascii="Times New Roman" w:hAnsi="Times New Roman"/>
          <w:color w:val="auto"/>
          <w:spacing w:val="-2"/>
          <w:sz w:val="24"/>
          <w:szCs w:val="24"/>
        </w:rPr>
        <w:t xml:space="preserve">о­символические средства, в том </w:t>
      </w:r>
      <w:r w:rsidRPr="002C6BC0">
        <w:rPr>
          <w:rFonts w:ascii="Times New Roman" w:hAnsi="Times New Roman"/>
          <w:color w:val="auto"/>
          <w:spacing w:val="-2"/>
          <w:sz w:val="24"/>
          <w:szCs w:val="24"/>
        </w:rPr>
        <w:t>чис</w:t>
      </w:r>
      <w:r w:rsidRPr="002C6BC0">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2C6BC0" w:rsidRDefault="00E52870" w:rsidP="00CC2125">
      <w:pPr>
        <w:numPr>
          <w:ilvl w:val="0"/>
          <w:numId w:val="21"/>
        </w:numPr>
        <w:tabs>
          <w:tab w:val="left" w:pos="142"/>
          <w:tab w:val="left" w:leader="dot" w:pos="624"/>
        </w:tabs>
        <w:rPr>
          <w:rStyle w:val="Zag11"/>
          <w:rFonts w:eastAsia="@Arial Unicode MS"/>
          <w:color w:val="auto"/>
        </w:rPr>
      </w:pPr>
      <w:r w:rsidRPr="002C6BC0">
        <w:rPr>
          <w:rStyle w:val="Zag11"/>
          <w:rFonts w:eastAsia="@Arial Unicode MS"/>
          <w:iCs/>
          <w:color w:val="auto"/>
        </w:rPr>
        <w:t>проявлять познавательную инициативу в учебном сотрудничестве;</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строить сообщения в устной и письменной форме;</w:t>
      </w:r>
    </w:p>
    <w:p w:rsidR="00653A76" w:rsidRPr="002C6BC0" w:rsidRDefault="00653A76" w:rsidP="00CC2125">
      <w:pPr>
        <w:pStyle w:val="ad"/>
        <w:numPr>
          <w:ilvl w:val="0"/>
          <w:numId w:val="21"/>
        </w:numPr>
        <w:spacing w:line="240" w:lineRule="auto"/>
        <w:rPr>
          <w:rFonts w:ascii="Times New Roman" w:hAnsi="Times New Roman"/>
          <w:color w:val="auto"/>
          <w:spacing w:val="-4"/>
          <w:sz w:val="24"/>
          <w:szCs w:val="24"/>
        </w:rPr>
      </w:pPr>
      <w:r w:rsidRPr="002C6BC0">
        <w:rPr>
          <w:rFonts w:ascii="Times New Roman" w:hAnsi="Times New Roman"/>
          <w:color w:val="auto"/>
          <w:spacing w:val="-4"/>
          <w:sz w:val="24"/>
          <w:szCs w:val="24"/>
        </w:rPr>
        <w:t>ориентироваться на разнообразие способов решения задач;</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pacing w:val="-2"/>
          <w:sz w:val="24"/>
          <w:szCs w:val="24"/>
        </w:rPr>
        <w:t>основам смыслового восприятия художественных и позна</w:t>
      </w:r>
      <w:r w:rsidRPr="002C6BC0">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осуществлять синтез как составление целого из частей;</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pacing w:val="4"/>
          <w:sz w:val="24"/>
          <w:szCs w:val="24"/>
        </w:rPr>
        <w:t>проводить сравнение, сериацию и классификацию по</w:t>
      </w:r>
      <w:r w:rsidRPr="002C6BC0">
        <w:rPr>
          <w:rFonts w:ascii="Times New Roman" w:hAnsi="Times New Roman"/>
          <w:color w:val="auto"/>
          <w:sz w:val="24"/>
          <w:szCs w:val="24"/>
        </w:rPr>
        <w:t>заданным критериям;</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pacing w:val="2"/>
          <w:sz w:val="24"/>
          <w:szCs w:val="24"/>
        </w:rPr>
        <w:t>устанавливать причинно­следственные связи в изучае</w:t>
      </w:r>
      <w:r w:rsidRPr="002C6BC0">
        <w:rPr>
          <w:rFonts w:ascii="Times New Roman" w:hAnsi="Times New Roman"/>
          <w:color w:val="auto"/>
          <w:sz w:val="24"/>
          <w:szCs w:val="24"/>
        </w:rPr>
        <w:t>мом круге явлений;</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lastRenderedPageBreak/>
        <w:t>строить рассуждения в форме связи простых суждений об объекте, его строении, свойствах и связях;</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обобщать, т.</w:t>
      </w:r>
      <w:r w:rsidRPr="002C6BC0">
        <w:rPr>
          <w:rFonts w:ascii="Times New Roman" w:hAnsi="Times New Roman"/>
          <w:color w:val="auto"/>
          <w:sz w:val="24"/>
          <w:szCs w:val="24"/>
        </w:rPr>
        <w:t> </w:t>
      </w:r>
      <w:r w:rsidRPr="002C6BC0">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осуществлять подведен</w:t>
      </w:r>
      <w:r w:rsidR="00611D3D" w:rsidRPr="002C6BC0">
        <w:rPr>
          <w:rFonts w:ascii="Times New Roman" w:hAnsi="Times New Roman"/>
          <w:color w:val="auto"/>
          <w:sz w:val="24"/>
          <w:szCs w:val="24"/>
        </w:rPr>
        <w:t>ие под понятие на основе распо</w:t>
      </w:r>
      <w:r w:rsidRPr="002C6BC0">
        <w:rPr>
          <w:rFonts w:ascii="Times New Roman" w:hAnsi="Times New Roman"/>
          <w:color w:val="auto"/>
          <w:sz w:val="24"/>
          <w:szCs w:val="24"/>
        </w:rPr>
        <w:t>знавания объектов, выделения существенных признаков и их синтеза;</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устанавливать аналогии;</w:t>
      </w:r>
    </w:p>
    <w:p w:rsidR="00653A76" w:rsidRPr="002C6BC0" w:rsidRDefault="00653A76" w:rsidP="00CC2125">
      <w:pPr>
        <w:pStyle w:val="ad"/>
        <w:numPr>
          <w:ilvl w:val="0"/>
          <w:numId w:val="21"/>
        </w:numPr>
        <w:spacing w:line="240" w:lineRule="auto"/>
        <w:rPr>
          <w:rFonts w:ascii="Times New Roman" w:hAnsi="Times New Roman"/>
          <w:color w:val="auto"/>
          <w:sz w:val="24"/>
          <w:szCs w:val="24"/>
        </w:rPr>
      </w:pPr>
      <w:r w:rsidRPr="002C6BC0">
        <w:rPr>
          <w:rFonts w:ascii="Times New Roman" w:hAnsi="Times New Roman"/>
          <w:color w:val="auto"/>
          <w:sz w:val="24"/>
          <w:szCs w:val="24"/>
        </w:rPr>
        <w:t>владеть рядом общих приёмов решения задач.</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2C6BC0">
        <w:rPr>
          <w:rFonts w:ascii="Times New Roman" w:hAnsi="Times New Roman"/>
          <w:i/>
          <w:iCs/>
          <w:color w:val="auto"/>
          <w:sz w:val="24"/>
          <w:szCs w:val="24"/>
        </w:rPr>
        <w:t xml:space="preserve">сети </w:t>
      </w:r>
      <w:r w:rsidRPr="002C6BC0">
        <w:rPr>
          <w:rFonts w:ascii="Times New Roman" w:hAnsi="Times New Roman"/>
          <w:i/>
          <w:iCs/>
          <w:color w:val="auto"/>
          <w:sz w:val="24"/>
          <w:szCs w:val="24"/>
        </w:rPr>
        <w:t>Интернет;</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создавать и преобразовывать модели и схемы для решения задач;</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осознанно и произвольно строить сообщения в устной и письменной форме;</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2C6BC0" w:rsidRDefault="00653A76" w:rsidP="00CC2125">
      <w:pPr>
        <w:pStyle w:val="ad"/>
        <w:numPr>
          <w:ilvl w:val="0"/>
          <w:numId w:val="18"/>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 xml:space="preserve">произвольно и осознанно владеть общими приёмами </w:t>
      </w:r>
      <w:r w:rsidRPr="002C6BC0">
        <w:rPr>
          <w:rFonts w:ascii="Times New Roman" w:hAnsi="Times New Roman"/>
          <w:i/>
          <w:iCs/>
          <w:color w:val="auto"/>
          <w:sz w:val="24"/>
          <w:szCs w:val="24"/>
        </w:rPr>
        <w:t>решения задач.</w:t>
      </w:r>
    </w:p>
    <w:p w:rsidR="00653A76" w:rsidRPr="002C6BC0" w:rsidRDefault="00611D3D"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 xml:space="preserve">Коммуникативные </w:t>
      </w:r>
      <w:r w:rsidR="00653A76" w:rsidRPr="002C6BC0">
        <w:rPr>
          <w:rFonts w:ascii="Times New Roman" w:hAnsi="Times New Roman" w:cs="Times New Roman"/>
          <w:b/>
          <w:i w:val="0"/>
          <w:color w:val="auto"/>
          <w:sz w:val="24"/>
          <w:szCs w:val="24"/>
        </w:rPr>
        <w:t>универсальные учебные действия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адекватно использовать коммуникативные, прежде все</w:t>
      </w:r>
      <w:r w:rsidRPr="002C6BC0">
        <w:rPr>
          <w:rFonts w:ascii="Times New Roman" w:hAnsi="Times New Roman"/>
          <w:color w:val="auto"/>
          <w:sz w:val="24"/>
          <w:szCs w:val="24"/>
        </w:rPr>
        <w:t xml:space="preserve">го </w:t>
      </w:r>
      <w:r w:rsidRPr="002C6BC0">
        <w:rPr>
          <w:rFonts w:ascii="Times New Roman" w:hAnsi="Times New Roman"/>
          <w:color w:val="auto"/>
          <w:spacing w:val="-2"/>
          <w:sz w:val="24"/>
          <w:szCs w:val="24"/>
        </w:rPr>
        <w:t xml:space="preserve">речевые, средства для </w:t>
      </w:r>
      <w:r w:rsidR="00611D3D" w:rsidRPr="002C6BC0">
        <w:rPr>
          <w:rFonts w:ascii="Times New Roman" w:hAnsi="Times New Roman"/>
          <w:color w:val="auto"/>
          <w:spacing w:val="-2"/>
          <w:sz w:val="24"/>
          <w:szCs w:val="24"/>
        </w:rPr>
        <w:t>решения различных коммуникатив</w:t>
      </w:r>
      <w:r w:rsidRPr="002C6BC0">
        <w:rPr>
          <w:rFonts w:ascii="Times New Roman" w:hAnsi="Times New Roman"/>
          <w:color w:val="auto"/>
          <w:spacing w:val="-2"/>
          <w:sz w:val="24"/>
          <w:szCs w:val="24"/>
        </w:rPr>
        <w:t>ных задач, строить монологическое высказывание (в том чис</w:t>
      </w:r>
      <w:r w:rsidRPr="002C6BC0">
        <w:rPr>
          <w:rFonts w:ascii="Times New Roman" w:hAnsi="Times New Roman"/>
          <w:color w:val="auto"/>
          <w:spacing w:val="2"/>
          <w:sz w:val="24"/>
          <w:szCs w:val="24"/>
        </w:rPr>
        <w:t xml:space="preserve">ле сопровождая его аудиовизуальной поддержкой), владеть </w:t>
      </w:r>
      <w:r w:rsidRPr="002C6BC0">
        <w:rPr>
          <w:rFonts w:ascii="Times New Roman" w:hAnsi="Times New Roman"/>
          <w:color w:val="auto"/>
          <w:sz w:val="24"/>
          <w:szCs w:val="24"/>
        </w:rPr>
        <w:t>диалогической формой коммуникации, используя в том чис</w:t>
      </w:r>
      <w:r w:rsidRPr="002C6BC0">
        <w:rPr>
          <w:rFonts w:ascii="Times New Roman" w:hAnsi="Times New Roman"/>
          <w:color w:val="auto"/>
          <w:spacing w:val="2"/>
          <w:sz w:val="24"/>
          <w:szCs w:val="24"/>
        </w:rPr>
        <w:t>ле средства и инструменты ИКТ и дистанционного обще</w:t>
      </w:r>
      <w:r w:rsidRPr="002C6BC0">
        <w:rPr>
          <w:rFonts w:ascii="Times New Roman" w:hAnsi="Times New Roman"/>
          <w:color w:val="auto"/>
          <w:sz w:val="24"/>
          <w:szCs w:val="24"/>
        </w:rPr>
        <w:t>ния;</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формулировать собственное мнение и позицию;</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договариваться и приходить к общему решению в со</w:t>
      </w:r>
      <w:r w:rsidRPr="002C6BC0">
        <w:rPr>
          <w:rFonts w:ascii="Times New Roman" w:hAnsi="Times New Roman"/>
          <w:color w:val="auto"/>
          <w:sz w:val="24"/>
          <w:szCs w:val="24"/>
        </w:rPr>
        <w:t>вместной деятельности, в том числе в ситуации столкновения интересов;</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задавать вопросы;</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контролировать действия партнёра;</w:t>
      </w:r>
    </w:p>
    <w:p w:rsidR="00653A76" w:rsidRPr="002C6BC0" w:rsidRDefault="00653A76" w:rsidP="00CC2125">
      <w:pPr>
        <w:pStyle w:val="ad"/>
        <w:numPr>
          <w:ilvl w:val="0"/>
          <w:numId w:val="1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использовать речь для регуляции своего действия;</w:t>
      </w:r>
    </w:p>
    <w:p w:rsidR="00653A76" w:rsidRPr="002C6BC0" w:rsidRDefault="00653A76" w:rsidP="00CC2125">
      <w:pPr>
        <w:pStyle w:val="ad"/>
        <w:numPr>
          <w:ilvl w:val="0"/>
          <w:numId w:val="19"/>
        </w:numPr>
        <w:spacing w:line="240" w:lineRule="auto"/>
        <w:ind w:left="0"/>
        <w:rPr>
          <w:rFonts w:ascii="Times New Roman" w:hAnsi="Times New Roman"/>
          <w:iCs/>
          <w:color w:val="auto"/>
          <w:sz w:val="24"/>
          <w:szCs w:val="24"/>
        </w:rPr>
      </w:pPr>
      <w:r w:rsidRPr="002C6BC0">
        <w:rPr>
          <w:rFonts w:ascii="Times New Roman" w:hAnsi="Times New Roman"/>
          <w:color w:val="auto"/>
          <w:spacing w:val="2"/>
          <w:sz w:val="24"/>
          <w:szCs w:val="24"/>
        </w:rPr>
        <w:t xml:space="preserve">адекватно использовать речевые средства для решения </w:t>
      </w:r>
      <w:r w:rsidRPr="002C6BC0">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pacing w:val="2"/>
          <w:sz w:val="24"/>
          <w:szCs w:val="24"/>
        </w:rPr>
        <w:t>учитывать и координировать в сотрудничестве по</w:t>
      </w:r>
      <w:r w:rsidRPr="002C6BC0">
        <w:rPr>
          <w:rFonts w:ascii="Times New Roman" w:hAnsi="Times New Roman"/>
          <w:i/>
          <w:iCs/>
          <w:color w:val="auto"/>
          <w:sz w:val="24"/>
          <w:szCs w:val="24"/>
        </w:rPr>
        <w:t>зиции других людей, отличные от собственной;</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понимать относительность мнений и подходов к решению проблемы;</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lastRenderedPageBreak/>
        <w:t>продуктивно содействовать разрешению конфликтов на основе учёта интересов и позиций всех участников;</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2C6BC0" w:rsidRDefault="00653A76" w:rsidP="00CC2125">
      <w:pPr>
        <w:pStyle w:val="ad"/>
        <w:numPr>
          <w:ilvl w:val="0"/>
          <w:numId w:val="20"/>
        </w:numPr>
        <w:spacing w:line="240" w:lineRule="auto"/>
        <w:ind w:left="0"/>
        <w:rPr>
          <w:rFonts w:ascii="Times New Roman" w:hAnsi="Times New Roman"/>
          <w:i/>
          <w:color w:val="auto"/>
          <w:sz w:val="24"/>
          <w:szCs w:val="24"/>
        </w:rPr>
      </w:pPr>
      <w:r w:rsidRPr="002C6BC0">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2C6BC0" w:rsidRDefault="00653A76" w:rsidP="00CC2125">
      <w:pPr>
        <w:pStyle w:val="ad"/>
        <w:numPr>
          <w:ilvl w:val="0"/>
          <w:numId w:val="20"/>
        </w:numPr>
        <w:spacing w:line="240" w:lineRule="auto"/>
        <w:ind w:left="0"/>
        <w:rPr>
          <w:rFonts w:ascii="Times New Roman" w:hAnsi="Times New Roman"/>
          <w:iCs/>
          <w:color w:val="auto"/>
          <w:sz w:val="24"/>
          <w:szCs w:val="24"/>
        </w:rPr>
      </w:pPr>
      <w:r w:rsidRPr="002C6BC0">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2C6BC0">
        <w:rPr>
          <w:rFonts w:ascii="Times New Roman" w:hAnsi="Times New Roman"/>
          <w:iCs/>
          <w:color w:val="auto"/>
          <w:sz w:val="24"/>
          <w:szCs w:val="24"/>
        </w:rPr>
        <w:t>.</w:t>
      </w:r>
    </w:p>
    <w:p w:rsidR="00653A76" w:rsidRPr="002C6BC0" w:rsidRDefault="00880217" w:rsidP="00CC2125">
      <w:pPr>
        <w:pStyle w:val="aff0"/>
        <w:numPr>
          <w:ilvl w:val="3"/>
          <w:numId w:val="2"/>
        </w:numPr>
        <w:spacing w:line="240" w:lineRule="auto"/>
        <w:ind w:left="0" w:firstLine="0"/>
        <w:rPr>
          <w:bCs/>
          <w:sz w:val="24"/>
        </w:rPr>
      </w:pPr>
      <w:bookmarkStart w:id="44" w:name="_Toc288394059"/>
      <w:bookmarkStart w:id="45" w:name="_Toc288410526"/>
      <w:bookmarkStart w:id="46" w:name="_Toc288410655"/>
      <w:bookmarkStart w:id="47" w:name="_Toc294246070"/>
      <w:r w:rsidRPr="002C6BC0">
        <w:rPr>
          <w:sz w:val="24"/>
        </w:rPr>
        <w:t xml:space="preserve">Чтение. </w:t>
      </w:r>
      <w:r w:rsidR="00653A76" w:rsidRPr="002C6BC0">
        <w:rPr>
          <w:sz w:val="24"/>
        </w:rPr>
        <w:t>Работа с текстом</w:t>
      </w:r>
      <w:r w:rsidR="00653A76" w:rsidRPr="002C6BC0">
        <w:rPr>
          <w:bCs/>
          <w:sz w:val="24"/>
        </w:rPr>
        <w:t>(метапредметные результаты)</w:t>
      </w:r>
      <w:bookmarkEnd w:id="44"/>
      <w:bookmarkEnd w:id="45"/>
      <w:bookmarkEnd w:id="46"/>
      <w:bookmarkEnd w:id="47"/>
    </w:p>
    <w:p w:rsidR="00DC6B19" w:rsidRPr="002C6BC0" w:rsidRDefault="00653A76" w:rsidP="00CC2125">
      <w:pPr>
        <w:tabs>
          <w:tab w:val="left" w:pos="142"/>
          <w:tab w:val="left" w:leader="dot" w:pos="624"/>
        </w:tabs>
        <w:ind w:firstLine="709"/>
        <w:rPr>
          <w:rStyle w:val="Zag11"/>
          <w:rFonts w:eastAsia="@Arial Unicode MS"/>
          <w:color w:val="auto"/>
        </w:rPr>
      </w:pPr>
      <w:r w:rsidRPr="002C6BC0">
        <w:rPr>
          <w:spacing w:val="-3"/>
        </w:rPr>
        <w:t xml:space="preserve">В результате изучения </w:t>
      </w:r>
      <w:r w:rsidRPr="002C6BC0">
        <w:rPr>
          <w:b/>
          <w:bCs/>
          <w:spacing w:val="-3"/>
        </w:rPr>
        <w:t>всех без исключения учебных пред</w:t>
      </w:r>
      <w:r w:rsidRPr="002C6BC0">
        <w:rPr>
          <w:b/>
          <w:bCs/>
        </w:rPr>
        <w:t xml:space="preserve">метов </w:t>
      </w:r>
      <w:r w:rsidR="00C27132" w:rsidRPr="002C6BC0">
        <w:t xml:space="preserve">при получении </w:t>
      </w:r>
      <w:r w:rsidRPr="002C6BC0">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2C6BC0">
        <w:rPr>
          <w:rStyle w:val="Zag11"/>
          <w:rFonts w:eastAsia="@Arial Unicode MS"/>
          <w:color w:val="auto"/>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2C6BC0" w:rsidRDefault="00DC6B19"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2C6BC0" w:rsidRDefault="00DC6B19" w:rsidP="00CC2125">
      <w:pPr>
        <w:pStyle w:val="Zag3"/>
        <w:tabs>
          <w:tab w:val="left" w:pos="142"/>
          <w:tab w:val="left" w:leader="dot" w:pos="624"/>
        </w:tabs>
        <w:spacing w:after="0" w:line="240" w:lineRule="auto"/>
        <w:ind w:firstLine="709"/>
        <w:jc w:val="both"/>
        <w:rPr>
          <w:rFonts w:eastAsia="@Arial Unicode MS"/>
          <w:i w:val="0"/>
          <w:iCs w:val="0"/>
          <w:color w:val="auto"/>
          <w:lang w:val="ru-RU"/>
        </w:rPr>
      </w:pPr>
      <w:r w:rsidRPr="002C6BC0">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2C6BC0" w:rsidRDefault="00880217"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 xml:space="preserve">Работа с текстом: </w:t>
      </w:r>
      <w:r w:rsidR="00653A76" w:rsidRPr="002C6BC0">
        <w:rPr>
          <w:rFonts w:ascii="Times New Roman" w:hAnsi="Times New Roman" w:cs="Times New Roman"/>
          <w:b/>
          <w:i w:val="0"/>
          <w:color w:val="auto"/>
          <w:sz w:val="24"/>
          <w:szCs w:val="24"/>
        </w:rPr>
        <w:t>поиск информации и понимание прочитанного</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находить в тексте конкретные сведения, факты, заданные в явном виде;</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определять тему и главную мысль текста;</w:t>
      </w:r>
    </w:p>
    <w:p w:rsidR="00653A76" w:rsidRPr="002C6BC0" w:rsidRDefault="00653A76" w:rsidP="00CC2125">
      <w:pPr>
        <w:pStyle w:val="ad"/>
        <w:numPr>
          <w:ilvl w:val="0"/>
          <w:numId w:val="22"/>
        </w:numPr>
        <w:spacing w:line="240" w:lineRule="auto"/>
        <w:ind w:left="0"/>
        <w:rPr>
          <w:rFonts w:ascii="Times New Roman" w:hAnsi="Times New Roman"/>
          <w:color w:val="auto"/>
          <w:spacing w:val="-4"/>
          <w:sz w:val="24"/>
          <w:szCs w:val="24"/>
        </w:rPr>
      </w:pPr>
      <w:r w:rsidRPr="002C6BC0">
        <w:rPr>
          <w:rFonts w:ascii="Times New Roman" w:hAnsi="Times New Roman"/>
          <w:color w:val="auto"/>
          <w:spacing w:val="-4"/>
          <w:sz w:val="24"/>
          <w:szCs w:val="24"/>
        </w:rPr>
        <w:t>делить тексты на смысловые части, составлять план текста;</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вычленять содержащиеся в тексте основные события и</w:t>
      </w:r>
      <w:r w:rsidRPr="002C6BC0">
        <w:rPr>
          <w:rFonts w:ascii="Times New Roman" w:hAnsi="Times New Roman"/>
          <w:color w:val="auto"/>
          <w:spacing w:val="2"/>
          <w:sz w:val="24"/>
          <w:szCs w:val="24"/>
        </w:rPr>
        <w:br/>
      </w:r>
      <w:r w:rsidRPr="002C6BC0">
        <w:rPr>
          <w:rFonts w:ascii="Times New Roman" w:hAnsi="Times New Roman"/>
          <w:color w:val="auto"/>
          <w:spacing w:val="-2"/>
          <w:sz w:val="24"/>
          <w:szCs w:val="24"/>
        </w:rPr>
        <w:t>ус</w:t>
      </w:r>
      <w:r w:rsidRPr="002C6BC0">
        <w:rPr>
          <w:rFonts w:ascii="Times New Roman" w:hAnsi="Times New Roman"/>
          <w:color w:val="auto"/>
          <w:spacing w:val="2"/>
          <w:sz w:val="24"/>
          <w:szCs w:val="24"/>
        </w:rPr>
        <w:t>танавливать их последовательность; упорядочивать инфор</w:t>
      </w:r>
      <w:r w:rsidRPr="002C6BC0">
        <w:rPr>
          <w:rFonts w:ascii="Times New Roman" w:hAnsi="Times New Roman"/>
          <w:color w:val="auto"/>
          <w:sz w:val="24"/>
          <w:szCs w:val="24"/>
        </w:rPr>
        <w:t>мацию по заданному основанию;</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 xml:space="preserve">сравнивать между собой объекты, описанные в тексте, </w:t>
      </w:r>
      <w:r w:rsidRPr="002C6BC0">
        <w:rPr>
          <w:rFonts w:ascii="Times New Roman" w:hAnsi="Times New Roman"/>
          <w:color w:val="auto"/>
          <w:sz w:val="24"/>
          <w:szCs w:val="24"/>
        </w:rPr>
        <w:t>выделяя 2—3 существенных признака;</w:t>
      </w:r>
    </w:p>
    <w:p w:rsidR="00653A76" w:rsidRPr="002C6BC0" w:rsidRDefault="00653A76" w:rsidP="00CC2125">
      <w:pPr>
        <w:pStyle w:val="ad"/>
        <w:numPr>
          <w:ilvl w:val="0"/>
          <w:numId w:val="22"/>
        </w:numPr>
        <w:spacing w:line="240" w:lineRule="auto"/>
        <w:ind w:left="0"/>
        <w:rPr>
          <w:rFonts w:ascii="Times New Roman" w:hAnsi="Times New Roman"/>
          <w:color w:val="auto"/>
          <w:spacing w:val="2"/>
          <w:sz w:val="24"/>
          <w:szCs w:val="24"/>
        </w:rPr>
      </w:pPr>
      <w:r w:rsidRPr="002C6BC0">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2C6BC0" w:rsidRDefault="00653A76" w:rsidP="00CC2125">
      <w:pPr>
        <w:pStyle w:val="ad"/>
        <w:numPr>
          <w:ilvl w:val="0"/>
          <w:numId w:val="2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ориентироваться в соответствующих возрасту словарях и справочниках.</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23"/>
        </w:numPr>
        <w:spacing w:line="240" w:lineRule="auto"/>
        <w:ind w:left="0"/>
        <w:rPr>
          <w:rFonts w:ascii="Times New Roman" w:hAnsi="Times New Roman"/>
          <w:i/>
          <w:iCs/>
          <w:color w:val="auto"/>
          <w:spacing w:val="-2"/>
          <w:sz w:val="24"/>
          <w:szCs w:val="24"/>
        </w:rPr>
      </w:pPr>
      <w:r w:rsidRPr="002C6BC0">
        <w:rPr>
          <w:rFonts w:ascii="Times New Roman" w:hAnsi="Times New Roman"/>
          <w:i/>
          <w:iCs/>
          <w:color w:val="auto"/>
          <w:spacing w:val="-4"/>
          <w:sz w:val="24"/>
          <w:szCs w:val="24"/>
        </w:rPr>
        <w:t>использовать формальные элементы текста (например,</w:t>
      </w:r>
      <w:r w:rsidRPr="002C6BC0">
        <w:rPr>
          <w:rFonts w:ascii="Times New Roman" w:hAnsi="Times New Roman"/>
          <w:i/>
          <w:iCs/>
          <w:color w:val="auto"/>
          <w:spacing w:val="-4"/>
          <w:sz w:val="24"/>
          <w:szCs w:val="24"/>
        </w:rPr>
        <w:br/>
      </w:r>
      <w:r w:rsidRPr="002C6BC0">
        <w:rPr>
          <w:rFonts w:ascii="Times New Roman" w:hAnsi="Times New Roman"/>
          <w:i/>
          <w:iCs/>
          <w:color w:val="auto"/>
          <w:spacing w:val="-2"/>
          <w:sz w:val="24"/>
          <w:szCs w:val="24"/>
        </w:rPr>
        <w:t>подзаголовки, сноски) для поиска нужной информации;</w:t>
      </w:r>
    </w:p>
    <w:p w:rsidR="00653A76" w:rsidRPr="002C6BC0" w:rsidRDefault="00653A76" w:rsidP="00CC2125">
      <w:pPr>
        <w:pStyle w:val="ad"/>
        <w:numPr>
          <w:ilvl w:val="0"/>
          <w:numId w:val="23"/>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работать с несколькими источниками информации;</w:t>
      </w:r>
    </w:p>
    <w:p w:rsidR="00653A76" w:rsidRPr="002C6BC0" w:rsidRDefault="00653A76" w:rsidP="00CC2125">
      <w:pPr>
        <w:pStyle w:val="ad"/>
        <w:numPr>
          <w:ilvl w:val="0"/>
          <w:numId w:val="23"/>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сопоставлять информацию, полученную из нескольких источников.</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lastRenderedPageBreak/>
        <w:t>Работа с текстом:преобразование и интерпретация информации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24"/>
        </w:numPr>
        <w:spacing w:line="240" w:lineRule="auto"/>
        <w:ind w:left="0"/>
        <w:rPr>
          <w:rFonts w:ascii="Times New Roman" w:hAnsi="Times New Roman"/>
          <w:color w:val="auto"/>
          <w:spacing w:val="-4"/>
          <w:sz w:val="24"/>
          <w:szCs w:val="24"/>
        </w:rPr>
      </w:pPr>
      <w:r w:rsidRPr="002C6BC0">
        <w:rPr>
          <w:rFonts w:ascii="Times New Roman" w:hAnsi="Times New Roman"/>
          <w:color w:val="auto"/>
          <w:spacing w:val="-4"/>
          <w:sz w:val="24"/>
          <w:szCs w:val="24"/>
        </w:rPr>
        <w:t>пересказывать текст подробно и сжато, устно и письменно;</w:t>
      </w:r>
    </w:p>
    <w:p w:rsidR="00653A76" w:rsidRPr="002C6BC0" w:rsidRDefault="00653A76" w:rsidP="00CC2125">
      <w:pPr>
        <w:pStyle w:val="ad"/>
        <w:numPr>
          <w:ilvl w:val="0"/>
          <w:numId w:val="2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2C6BC0" w:rsidRDefault="00653A76" w:rsidP="00CC2125">
      <w:pPr>
        <w:pStyle w:val="ad"/>
        <w:numPr>
          <w:ilvl w:val="0"/>
          <w:numId w:val="2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2C6BC0" w:rsidRDefault="00653A76" w:rsidP="00CC2125">
      <w:pPr>
        <w:pStyle w:val="ad"/>
        <w:numPr>
          <w:ilvl w:val="0"/>
          <w:numId w:val="2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сопоставлять и обобщать содержащуюся в разных частях текста информацию;</w:t>
      </w:r>
    </w:p>
    <w:p w:rsidR="00653A76" w:rsidRPr="002C6BC0" w:rsidRDefault="00653A76" w:rsidP="00CC2125">
      <w:pPr>
        <w:pStyle w:val="ad"/>
        <w:numPr>
          <w:ilvl w:val="0"/>
          <w:numId w:val="2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25"/>
        </w:numPr>
        <w:spacing w:line="240" w:lineRule="auto"/>
        <w:ind w:left="0"/>
        <w:rPr>
          <w:rFonts w:ascii="Times New Roman" w:hAnsi="Times New Roman"/>
          <w:i/>
          <w:iCs/>
          <w:color w:val="auto"/>
          <w:sz w:val="24"/>
          <w:szCs w:val="24"/>
        </w:rPr>
      </w:pPr>
      <w:r w:rsidRPr="002C6BC0">
        <w:rPr>
          <w:rFonts w:ascii="Times New Roman" w:hAnsi="Times New Roman"/>
          <w:i/>
          <w:iCs/>
          <w:color w:val="auto"/>
          <w:spacing w:val="2"/>
          <w:sz w:val="24"/>
          <w:szCs w:val="24"/>
        </w:rPr>
        <w:t xml:space="preserve">делать выписки из прочитанных текстов с учётом </w:t>
      </w:r>
      <w:r w:rsidRPr="002C6BC0">
        <w:rPr>
          <w:rFonts w:ascii="Times New Roman" w:hAnsi="Times New Roman"/>
          <w:i/>
          <w:iCs/>
          <w:color w:val="auto"/>
          <w:sz w:val="24"/>
          <w:szCs w:val="24"/>
        </w:rPr>
        <w:t>цели их дальнейшего использования;</w:t>
      </w:r>
    </w:p>
    <w:p w:rsidR="00653A76" w:rsidRPr="002C6BC0" w:rsidRDefault="00653A76" w:rsidP="00CC2125">
      <w:pPr>
        <w:pStyle w:val="ad"/>
        <w:numPr>
          <w:ilvl w:val="0"/>
          <w:numId w:val="25"/>
        </w:numPr>
        <w:spacing w:line="240" w:lineRule="auto"/>
        <w:ind w:left="0"/>
        <w:rPr>
          <w:rFonts w:ascii="Times New Roman" w:hAnsi="Times New Roman"/>
          <w:color w:val="auto"/>
          <w:sz w:val="24"/>
          <w:szCs w:val="24"/>
        </w:rPr>
      </w:pPr>
      <w:r w:rsidRPr="002C6BC0">
        <w:rPr>
          <w:rFonts w:ascii="Times New Roman" w:hAnsi="Times New Roman"/>
          <w:i/>
          <w:iCs/>
          <w:color w:val="auto"/>
          <w:sz w:val="24"/>
          <w:szCs w:val="24"/>
        </w:rPr>
        <w:t>составлять небольшие письменные аннотации к тексту, отзывы опроч</w:t>
      </w:r>
      <w:r w:rsidRPr="002C6BC0">
        <w:rPr>
          <w:rFonts w:ascii="Times New Roman" w:hAnsi="Times New Roman"/>
          <w:iCs/>
          <w:color w:val="auto"/>
          <w:sz w:val="24"/>
          <w:szCs w:val="24"/>
        </w:rPr>
        <w:t>итанном</w:t>
      </w:r>
      <w:r w:rsidRPr="002C6BC0">
        <w:rPr>
          <w:rFonts w:ascii="Times New Roman" w:hAnsi="Times New Roman"/>
          <w:color w:val="auto"/>
          <w:sz w:val="24"/>
          <w:szCs w:val="24"/>
        </w:rPr>
        <w:t>.</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Работа с текстом: оценка информации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2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высказывать оценочные суждения и свою точку зрения о прочитанном тексте;</w:t>
      </w:r>
    </w:p>
    <w:p w:rsidR="00653A76" w:rsidRPr="002C6BC0" w:rsidRDefault="00653A76" w:rsidP="00CC2125">
      <w:pPr>
        <w:pStyle w:val="ad"/>
        <w:numPr>
          <w:ilvl w:val="0"/>
          <w:numId w:val="26"/>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оценивать содержание, языковые особенности и струк</w:t>
      </w:r>
      <w:r w:rsidRPr="002C6BC0">
        <w:rPr>
          <w:rFonts w:ascii="Times New Roman" w:hAnsi="Times New Roman"/>
          <w:color w:val="auto"/>
          <w:sz w:val="24"/>
          <w:szCs w:val="24"/>
        </w:rPr>
        <w:t>туру текста; определять место и роль иллюстративного ряда в тексте;</w:t>
      </w:r>
    </w:p>
    <w:p w:rsidR="00653A76" w:rsidRPr="002C6BC0" w:rsidRDefault="00653A76" w:rsidP="00CC2125">
      <w:pPr>
        <w:pStyle w:val="ad"/>
        <w:numPr>
          <w:ilvl w:val="0"/>
          <w:numId w:val="26"/>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C6BC0">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2C6BC0" w:rsidRDefault="00653A76" w:rsidP="00CC2125">
      <w:pPr>
        <w:pStyle w:val="ad"/>
        <w:numPr>
          <w:ilvl w:val="0"/>
          <w:numId w:val="26"/>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ad"/>
        <w:numPr>
          <w:ilvl w:val="0"/>
          <w:numId w:val="27"/>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сопоставлять различные точки зрения;</w:t>
      </w:r>
    </w:p>
    <w:p w:rsidR="00653A76" w:rsidRPr="002C6BC0" w:rsidRDefault="00653A76" w:rsidP="00CC2125">
      <w:pPr>
        <w:pStyle w:val="ad"/>
        <w:numPr>
          <w:ilvl w:val="0"/>
          <w:numId w:val="27"/>
        </w:numPr>
        <w:spacing w:line="240" w:lineRule="auto"/>
        <w:ind w:left="0"/>
        <w:rPr>
          <w:rFonts w:ascii="Times New Roman" w:hAnsi="Times New Roman"/>
          <w:i/>
          <w:iCs/>
          <w:color w:val="auto"/>
          <w:spacing w:val="-2"/>
          <w:sz w:val="24"/>
          <w:szCs w:val="24"/>
        </w:rPr>
      </w:pPr>
      <w:r w:rsidRPr="002C6BC0">
        <w:rPr>
          <w:rFonts w:ascii="Times New Roman" w:hAnsi="Times New Roman"/>
          <w:i/>
          <w:iCs/>
          <w:color w:val="auto"/>
          <w:spacing w:val="-2"/>
          <w:sz w:val="24"/>
          <w:szCs w:val="24"/>
        </w:rPr>
        <w:t>соотносить позицию автора с собственной точкой зрения;</w:t>
      </w:r>
    </w:p>
    <w:p w:rsidR="00653A76" w:rsidRPr="002C6BC0" w:rsidRDefault="00653A76" w:rsidP="00CC2125">
      <w:pPr>
        <w:pStyle w:val="ad"/>
        <w:numPr>
          <w:ilvl w:val="0"/>
          <w:numId w:val="27"/>
        </w:numPr>
        <w:spacing w:line="240" w:lineRule="auto"/>
        <w:ind w:left="0"/>
        <w:rPr>
          <w:rFonts w:ascii="Times New Roman" w:hAnsi="Times New Roman"/>
          <w:i/>
          <w:iCs/>
          <w:color w:val="auto"/>
          <w:spacing w:val="-2"/>
          <w:sz w:val="24"/>
          <w:szCs w:val="24"/>
        </w:rPr>
      </w:pPr>
      <w:r w:rsidRPr="002C6BC0">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2C6BC0" w:rsidRDefault="00EF3564" w:rsidP="00CC2125">
      <w:pPr>
        <w:pStyle w:val="aff0"/>
        <w:numPr>
          <w:ilvl w:val="3"/>
          <w:numId w:val="2"/>
        </w:numPr>
        <w:spacing w:line="240" w:lineRule="auto"/>
        <w:ind w:left="0" w:firstLine="709"/>
        <w:rPr>
          <w:bCs/>
          <w:sz w:val="24"/>
        </w:rPr>
      </w:pPr>
      <w:bookmarkStart w:id="48" w:name="_Toc288394060"/>
      <w:bookmarkStart w:id="49" w:name="_Toc288410527"/>
      <w:bookmarkStart w:id="50" w:name="_Toc288410656"/>
      <w:bookmarkStart w:id="51" w:name="_Toc294246071"/>
      <w:r w:rsidRPr="002C6BC0">
        <w:rPr>
          <w:sz w:val="24"/>
        </w:rPr>
        <w:t xml:space="preserve">Формирование </w:t>
      </w:r>
      <w:r w:rsidR="00653A76" w:rsidRPr="002C6BC0">
        <w:rPr>
          <w:sz w:val="24"/>
        </w:rPr>
        <w:t>ИКТ­компетентности обучающихся(метапредметные результаты)</w:t>
      </w:r>
      <w:bookmarkEnd w:id="48"/>
      <w:bookmarkEnd w:id="49"/>
      <w:bookmarkEnd w:id="50"/>
      <w:bookmarkEnd w:id="51"/>
    </w:p>
    <w:p w:rsidR="00DC6B19" w:rsidRPr="002C6BC0" w:rsidRDefault="00DC6B19" w:rsidP="00CC2125">
      <w:pPr>
        <w:pStyle w:val="affa"/>
        <w:tabs>
          <w:tab w:val="left" w:pos="142"/>
          <w:tab w:val="left" w:pos="8789"/>
        </w:tabs>
        <w:ind w:firstLine="709"/>
        <w:rPr>
          <w:rStyle w:val="Zag11"/>
          <w:rFonts w:eastAsia="@Arial Unicode MS"/>
          <w:color w:val="auto"/>
          <w:lang w:val="ru-RU"/>
        </w:rPr>
      </w:pPr>
      <w:r w:rsidRPr="002C6BC0">
        <w:rPr>
          <w:rStyle w:val="Zag11"/>
          <w:rFonts w:eastAsia="@Arial Unicode MS"/>
          <w:color w:val="auto"/>
          <w:lang w:val="ru-RU"/>
        </w:rPr>
        <w:t xml:space="preserve">В результате изучения </w:t>
      </w:r>
      <w:r w:rsidRPr="002C6BC0">
        <w:rPr>
          <w:rStyle w:val="Zag11"/>
          <w:rFonts w:eastAsia="@Arial Unicode MS"/>
          <w:b/>
          <w:bCs/>
          <w:color w:val="auto"/>
          <w:lang w:val="ru-RU"/>
        </w:rPr>
        <w:t xml:space="preserve">всех без исключения предметов </w:t>
      </w:r>
      <w:r w:rsidR="005D5C01">
        <w:rPr>
          <w:rStyle w:val="Zag11"/>
          <w:rFonts w:eastAsia="@Arial Unicode MS"/>
          <w:b/>
          <w:bCs/>
          <w:color w:val="auto"/>
          <w:lang w:val="ru-RU"/>
        </w:rPr>
        <w:t>при получении</w:t>
      </w:r>
      <w:r w:rsidRPr="002C6BC0">
        <w:rPr>
          <w:rStyle w:val="Zag11"/>
          <w:rFonts w:eastAsia="@Arial Unicode MS"/>
          <w:color w:val="auto"/>
          <w:lang w:val="ru-RU"/>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2C6BC0" w:rsidRDefault="00DC6B19" w:rsidP="00CC2125">
      <w:pPr>
        <w:pStyle w:val="affa"/>
        <w:tabs>
          <w:tab w:val="left" w:pos="142"/>
        </w:tabs>
        <w:ind w:firstLine="709"/>
        <w:rPr>
          <w:rStyle w:val="Zag11"/>
          <w:rFonts w:eastAsia="@Arial Unicode MS"/>
          <w:color w:val="auto"/>
          <w:lang w:val="ru-RU"/>
        </w:rPr>
      </w:pPr>
      <w:r w:rsidRPr="002C6BC0">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2C6BC0" w:rsidRDefault="00DC6B19" w:rsidP="00CC2125">
      <w:pPr>
        <w:pStyle w:val="affa"/>
        <w:tabs>
          <w:tab w:val="left" w:pos="142"/>
        </w:tabs>
        <w:ind w:firstLine="709"/>
        <w:rPr>
          <w:rStyle w:val="Zag11"/>
          <w:rFonts w:eastAsia="@Arial Unicode MS"/>
          <w:color w:val="auto"/>
          <w:lang w:val="ru-RU"/>
        </w:rPr>
      </w:pPr>
      <w:r w:rsidRPr="002C6BC0">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2C6BC0" w:rsidRDefault="00DC6B19" w:rsidP="00CC2125">
      <w:pPr>
        <w:pStyle w:val="affa"/>
        <w:tabs>
          <w:tab w:val="left" w:pos="142"/>
        </w:tabs>
        <w:ind w:firstLine="709"/>
        <w:rPr>
          <w:rStyle w:val="Zag11"/>
          <w:rFonts w:eastAsia="@Arial Unicode MS"/>
          <w:color w:val="auto"/>
          <w:lang w:val="ru-RU"/>
        </w:rPr>
      </w:pPr>
      <w:r w:rsidRPr="002C6BC0">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2C6BC0" w:rsidRDefault="00DC6B19" w:rsidP="00CC2125">
      <w:pPr>
        <w:pStyle w:val="affa"/>
        <w:tabs>
          <w:tab w:val="left" w:pos="142"/>
        </w:tabs>
        <w:ind w:firstLine="709"/>
        <w:rPr>
          <w:rStyle w:val="Zag11"/>
          <w:rFonts w:eastAsia="@Arial Unicode MS"/>
          <w:color w:val="auto"/>
          <w:lang w:val="ru-RU"/>
        </w:rPr>
      </w:pPr>
      <w:r w:rsidRPr="002C6BC0">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2C6BC0" w:rsidRDefault="00DC6B19" w:rsidP="00CC2125">
      <w:pPr>
        <w:pStyle w:val="affa"/>
        <w:tabs>
          <w:tab w:val="left" w:pos="142"/>
        </w:tabs>
        <w:ind w:firstLine="709"/>
        <w:rPr>
          <w:rStyle w:val="Zag11"/>
          <w:rFonts w:eastAsia="@Arial Unicode MS"/>
          <w:color w:val="auto"/>
          <w:lang w:val="ru-RU"/>
        </w:rPr>
      </w:pPr>
      <w:r w:rsidRPr="002C6BC0">
        <w:rPr>
          <w:rStyle w:val="Zag11"/>
          <w:rFonts w:eastAsia="@Arial Unicode MS"/>
          <w:color w:val="auto"/>
          <w:lang w:val="ru-RU"/>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w:t>
      </w:r>
      <w:r w:rsidRPr="002C6BC0">
        <w:rPr>
          <w:rStyle w:val="Zag11"/>
          <w:rFonts w:eastAsia="@Arial Unicode MS"/>
          <w:color w:val="auto"/>
          <w:lang w:val="ru-RU"/>
        </w:rPr>
        <w:lastRenderedPageBreak/>
        <w:t>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2C6BC0" w:rsidRDefault="00611D3D"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Знакомство со средствами ИКТ, </w:t>
      </w:r>
      <w:r w:rsidR="00653A76" w:rsidRPr="002C6BC0">
        <w:rPr>
          <w:rFonts w:ascii="Times New Roman" w:hAnsi="Times New Roman" w:cs="Times New Roman"/>
          <w:b/>
          <w:i w:val="0"/>
          <w:color w:val="auto"/>
          <w:sz w:val="24"/>
          <w:szCs w:val="24"/>
        </w:rPr>
        <w:t>гигиена работы с компьютером</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28"/>
        </w:numPr>
        <w:spacing w:line="240" w:lineRule="auto"/>
        <w:ind w:left="0"/>
        <w:rPr>
          <w:rFonts w:ascii="Times New Roman" w:hAnsi="Times New Roman"/>
          <w:color w:val="auto"/>
          <w:spacing w:val="-2"/>
          <w:sz w:val="24"/>
          <w:szCs w:val="24"/>
        </w:rPr>
      </w:pPr>
      <w:r w:rsidRPr="002C6BC0">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2C6BC0" w:rsidRDefault="00653A76" w:rsidP="00CC2125">
      <w:pPr>
        <w:pStyle w:val="ad"/>
        <w:numPr>
          <w:ilvl w:val="0"/>
          <w:numId w:val="28"/>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Технология ввода информации в компьютер:ввод тек</w:t>
      </w:r>
      <w:r w:rsidR="00611D3D" w:rsidRPr="002C6BC0">
        <w:rPr>
          <w:rFonts w:ascii="Times New Roman" w:hAnsi="Times New Roman" w:cs="Times New Roman"/>
          <w:b/>
          <w:i w:val="0"/>
          <w:color w:val="auto"/>
          <w:sz w:val="24"/>
          <w:szCs w:val="24"/>
        </w:rPr>
        <w:t>ста, запись звука, изображения, </w:t>
      </w:r>
      <w:r w:rsidRPr="002C6BC0">
        <w:rPr>
          <w:rFonts w:ascii="Times New Roman" w:hAnsi="Times New Roman" w:cs="Times New Roman"/>
          <w:b/>
          <w:i w:val="0"/>
          <w:color w:val="auto"/>
          <w:sz w:val="24"/>
          <w:szCs w:val="24"/>
        </w:rPr>
        <w:t>цифровых данных</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DC6B19" w:rsidRPr="002C6BC0" w:rsidRDefault="00653A76" w:rsidP="00CC2125">
      <w:pPr>
        <w:pStyle w:val="ad"/>
        <w:numPr>
          <w:ilvl w:val="0"/>
          <w:numId w:val="29"/>
        </w:numPr>
        <w:spacing w:line="240" w:lineRule="auto"/>
        <w:ind w:left="0"/>
        <w:rPr>
          <w:rStyle w:val="Zag11"/>
          <w:rFonts w:ascii="Times New Roman" w:eastAsia="@Arial Unicode MS" w:hAnsi="Times New Roman"/>
          <w:color w:val="auto"/>
          <w:sz w:val="24"/>
          <w:szCs w:val="24"/>
        </w:rPr>
      </w:pPr>
      <w:r w:rsidRPr="002C6BC0">
        <w:rPr>
          <w:rFonts w:ascii="Times New Roman" w:hAnsi="Times New Roman"/>
          <w:color w:val="auto"/>
          <w:spacing w:val="-2"/>
          <w:sz w:val="24"/>
          <w:szCs w:val="24"/>
        </w:rPr>
        <w:t>вводить информацию в компьютер с использованием раз</w:t>
      </w:r>
      <w:r w:rsidRPr="002C6BC0">
        <w:rPr>
          <w:rFonts w:ascii="Times New Roman" w:hAnsi="Times New Roman"/>
          <w:color w:val="auto"/>
          <w:sz w:val="24"/>
          <w:szCs w:val="24"/>
        </w:rPr>
        <w:t>личных технических средств (фото</w:t>
      </w:r>
      <w:r w:rsidRPr="002C6BC0">
        <w:rPr>
          <w:rFonts w:ascii="Times New Roman" w:hAnsi="Times New Roman"/>
          <w:color w:val="auto"/>
          <w:sz w:val="24"/>
          <w:szCs w:val="24"/>
        </w:rPr>
        <w:noBreakHyphen/>
        <w:t xml:space="preserve"> и видеокамеры, микрофона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сохранять полученную информацию</w:t>
      </w:r>
      <w:r w:rsidR="00DC6B19" w:rsidRPr="002C6BC0">
        <w:rPr>
          <w:rFonts w:ascii="Times New Roman" w:hAnsi="Times New Roman"/>
          <w:color w:val="auto"/>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2C6BC0">
        <w:rPr>
          <w:rStyle w:val="Zag11"/>
          <w:rFonts w:ascii="Times New Roman" w:eastAsia="@Arial Unicode MS" w:hAnsi="Times New Roman"/>
          <w:color w:val="auto"/>
          <w:sz w:val="24"/>
          <w:szCs w:val="24"/>
        </w:rPr>
        <w:t>;</w:t>
      </w:r>
    </w:p>
    <w:p w:rsidR="00653A76" w:rsidRPr="002C6BC0" w:rsidRDefault="00653A76" w:rsidP="00CC2125">
      <w:pPr>
        <w:pStyle w:val="ad"/>
        <w:numPr>
          <w:ilvl w:val="0"/>
          <w:numId w:val="2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 xml:space="preserve">рисовать </w:t>
      </w:r>
      <w:r w:rsidR="00DC6B19" w:rsidRPr="002C6BC0">
        <w:rPr>
          <w:rStyle w:val="Zag11"/>
          <w:rFonts w:ascii="Times New Roman" w:eastAsia="@Arial Unicode MS" w:hAnsi="Times New Roman"/>
          <w:color w:val="auto"/>
          <w:sz w:val="24"/>
          <w:szCs w:val="24"/>
        </w:rPr>
        <w:t>(создавать простые изображения)</w:t>
      </w:r>
      <w:r w:rsidRPr="002C6BC0">
        <w:rPr>
          <w:rFonts w:ascii="Times New Roman" w:hAnsi="Times New Roman"/>
          <w:color w:val="auto"/>
          <w:sz w:val="24"/>
          <w:szCs w:val="24"/>
        </w:rPr>
        <w:t>на графическом планшете;</w:t>
      </w:r>
    </w:p>
    <w:p w:rsidR="00653A76" w:rsidRPr="002C6BC0" w:rsidRDefault="00653A76" w:rsidP="00CC2125">
      <w:pPr>
        <w:pStyle w:val="ad"/>
        <w:numPr>
          <w:ilvl w:val="0"/>
          <w:numId w:val="29"/>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сканировать рисунки и тексты.</w:t>
      </w:r>
    </w:p>
    <w:p w:rsidR="00653A76" w:rsidRPr="002C6BC0" w:rsidRDefault="00653A76" w:rsidP="00CC2125">
      <w:pPr>
        <w:pStyle w:val="a3"/>
        <w:spacing w:line="240" w:lineRule="auto"/>
        <w:ind w:firstLine="454"/>
        <w:rPr>
          <w:rFonts w:ascii="Times New Roman" w:hAnsi="Times New Roman"/>
          <w:iCs/>
          <w:color w:val="auto"/>
          <w:sz w:val="24"/>
          <w:szCs w:val="24"/>
        </w:rPr>
      </w:pPr>
      <w:r w:rsidRPr="002C6BC0">
        <w:rPr>
          <w:rFonts w:ascii="Times New Roman" w:hAnsi="Times New Roman"/>
          <w:b/>
          <w:iCs/>
          <w:color w:val="auto"/>
          <w:sz w:val="24"/>
          <w:szCs w:val="24"/>
        </w:rPr>
        <w:t>Выпускник получит возможностьнаучиться</w:t>
      </w:r>
      <w:r w:rsidRPr="002C6BC0">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2C6BC0">
        <w:rPr>
          <w:rFonts w:ascii="Times New Roman" w:hAnsi="Times New Roman"/>
          <w:iCs/>
          <w:color w:val="auto"/>
          <w:sz w:val="24"/>
          <w:szCs w:val="24"/>
        </w:rPr>
        <w:t>.</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Обработка и поиск информации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DC6B19" w:rsidRPr="002C6BC0" w:rsidRDefault="00DC6B19" w:rsidP="00CC2125">
      <w:pPr>
        <w:widowControl w:val="0"/>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C6BC0">
        <w:rPr>
          <w:rStyle w:val="Zag11"/>
          <w:rFonts w:eastAsia="@Arial Unicode MS"/>
          <w:color w:val="auto"/>
        </w:rPr>
        <w:noBreakHyphen/>
        <w:t xml:space="preserve"> и аудиозаписей, фотоизображений;</w:t>
      </w:r>
    </w:p>
    <w:p w:rsidR="00DC6B19"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2C6BC0" w:rsidRDefault="00DC6B19" w:rsidP="00CC2125">
      <w:pPr>
        <w:numPr>
          <w:ilvl w:val="0"/>
          <w:numId w:val="30"/>
        </w:numPr>
        <w:tabs>
          <w:tab w:val="left" w:pos="142"/>
          <w:tab w:val="left" w:leader="dot" w:pos="624"/>
        </w:tabs>
        <w:ind w:left="0"/>
        <w:rPr>
          <w:rStyle w:val="Zag11"/>
          <w:rFonts w:eastAsia="@Arial Unicode MS"/>
          <w:color w:val="auto"/>
        </w:rPr>
      </w:pPr>
      <w:r w:rsidRPr="002C6BC0">
        <w:rPr>
          <w:rStyle w:val="Zag11"/>
          <w:rFonts w:eastAsia="@Arial Unicode MS"/>
          <w:color w:val="auto"/>
        </w:rPr>
        <w:t>заполнять учебные базы данных.</w:t>
      </w:r>
    </w:p>
    <w:p w:rsidR="00653A76" w:rsidRPr="002C6BC0" w:rsidRDefault="00653A76" w:rsidP="00CC2125">
      <w:pPr>
        <w:pStyle w:val="a3"/>
        <w:spacing w:line="240" w:lineRule="auto"/>
        <w:ind w:firstLine="454"/>
        <w:rPr>
          <w:rFonts w:ascii="Times New Roman" w:hAnsi="Times New Roman"/>
          <w:iCs/>
          <w:color w:val="auto"/>
          <w:sz w:val="24"/>
          <w:szCs w:val="24"/>
        </w:rPr>
      </w:pPr>
      <w:r w:rsidRPr="002C6BC0">
        <w:rPr>
          <w:rFonts w:ascii="Times New Roman" w:hAnsi="Times New Roman"/>
          <w:b/>
          <w:iCs/>
          <w:color w:val="auto"/>
          <w:sz w:val="24"/>
          <w:szCs w:val="24"/>
        </w:rPr>
        <w:t>Выпускник получит возможность</w:t>
      </w:r>
      <w:r w:rsidRPr="002C6BC0">
        <w:rPr>
          <w:rFonts w:ascii="Times New Roman" w:hAnsi="Times New Roman"/>
          <w:i/>
          <w:iCs/>
          <w:color w:val="auto"/>
          <w:sz w:val="24"/>
          <w:szCs w:val="24"/>
        </w:rPr>
        <w:t xml:space="preserve">научиться грамотно формулировать запросы при поиске в </w:t>
      </w:r>
      <w:r w:rsidR="00E24AA0" w:rsidRPr="002C6BC0">
        <w:rPr>
          <w:rFonts w:ascii="Times New Roman" w:hAnsi="Times New Roman"/>
          <w:i/>
          <w:iCs/>
          <w:color w:val="auto"/>
          <w:sz w:val="24"/>
          <w:szCs w:val="24"/>
        </w:rPr>
        <w:t xml:space="preserve">сети </w:t>
      </w:r>
      <w:r w:rsidRPr="002C6BC0">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Создание, представление и передача сообщений</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rPr>
        <w:t>создавать текстовые сообщения с использованием средств ИКТ, редактировать, оформлять и сохранять их;</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spacing w:val="-4"/>
        </w:rPr>
        <w:t>создавать простые сообщения в виде аудио</w:t>
      </w:r>
      <w:r w:rsidRPr="002C6BC0">
        <w:rPr>
          <w:rStyle w:val="Zag11"/>
          <w:rFonts w:eastAsia="@Arial Unicode MS"/>
          <w:color w:val="auto"/>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C6BC0">
        <w:rPr>
          <w:rStyle w:val="Zag11"/>
          <w:rFonts w:eastAsia="@Arial Unicode MS"/>
          <w:color w:val="auto"/>
        </w:rPr>
        <w:t>;</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rPr>
        <w:t>создавать простые схемы, диаграммы, планы и пр.;</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2C6BC0" w:rsidRDefault="00884BAC" w:rsidP="000F268F">
      <w:pPr>
        <w:numPr>
          <w:ilvl w:val="0"/>
          <w:numId w:val="53"/>
        </w:numPr>
        <w:tabs>
          <w:tab w:val="left" w:pos="142"/>
          <w:tab w:val="left" w:leader="dot" w:pos="567"/>
        </w:tabs>
        <w:ind w:left="0" w:firstLine="709"/>
        <w:rPr>
          <w:rStyle w:val="Zag11"/>
          <w:rFonts w:eastAsia="@Arial Unicode MS"/>
          <w:color w:val="auto"/>
        </w:rPr>
      </w:pPr>
      <w:r w:rsidRPr="002C6BC0">
        <w:rPr>
          <w:rStyle w:val="Zag11"/>
          <w:rFonts w:eastAsia="@Arial Unicode MS"/>
          <w:color w:val="auto"/>
        </w:rPr>
        <w:t>размещать сообщение в информационной образовательной среде образовательной организации;</w:t>
      </w:r>
    </w:p>
    <w:p w:rsidR="00884BAC" w:rsidRPr="002C6BC0" w:rsidRDefault="00884BAC" w:rsidP="000F268F">
      <w:pPr>
        <w:pStyle w:val="a3"/>
        <w:numPr>
          <w:ilvl w:val="0"/>
          <w:numId w:val="53"/>
        </w:numPr>
        <w:tabs>
          <w:tab w:val="left" w:leader="dot" w:pos="567"/>
        </w:tabs>
        <w:spacing w:line="240" w:lineRule="auto"/>
        <w:ind w:left="0" w:firstLine="709"/>
        <w:rPr>
          <w:rFonts w:ascii="Times New Roman" w:hAnsi="Times New Roman"/>
          <w:color w:val="auto"/>
          <w:spacing w:val="2"/>
          <w:sz w:val="24"/>
          <w:szCs w:val="24"/>
        </w:rPr>
      </w:pPr>
      <w:r w:rsidRPr="002C6BC0">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31"/>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представлять данные;</w:t>
      </w:r>
    </w:p>
    <w:p w:rsidR="00653A76" w:rsidRPr="002C6BC0" w:rsidRDefault="00653A76" w:rsidP="00CC2125">
      <w:pPr>
        <w:pStyle w:val="ad"/>
        <w:numPr>
          <w:ilvl w:val="0"/>
          <w:numId w:val="31"/>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2C6BC0">
        <w:rPr>
          <w:rFonts w:ascii="Times New Roman" w:hAnsi="Times New Roman"/>
          <w:i/>
          <w:iCs/>
          <w:color w:val="auto"/>
          <w:sz w:val="24"/>
          <w:szCs w:val="24"/>
        </w:rPr>
        <w:t>льных фрагментов и «музыкальных </w:t>
      </w:r>
      <w:r w:rsidRPr="002C6BC0">
        <w:rPr>
          <w:rFonts w:ascii="Times New Roman" w:hAnsi="Times New Roman"/>
          <w:i/>
          <w:iCs/>
          <w:color w:val="auto"/>
          <w:sz w:val="24"/>
          <w:szCs w:val="24"/>
        </w:rPr>
        <w:t>петель».</w:t>
      </w:r>
    </w:p>
    <w:p w:rsidR="00653A76" w:rsidRPr="002C6BC0" w:rsidRDefault="00611D3D"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Планирование деятельности, </w:t>
      </w:r>
      <w:r w:rsidR="00653A76" w:rsidRPr="002C6BC0">
        <w:rPr>
          <w:rFonts w:ascii="Times New Roman" w:hAnsi="Times New Roman" w:cs="Times New Roman"/>
          <w:b/>
          <w:i w:val="0"/>
          <w:color w:val="auto"/>
          <w:sz w:val="24"/>
          <w:szCs w:val="24"/>
        </w:rPr>
        <w:t>управление и организация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32"/>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создавать движущиеся модели и управлять ими в ком</w:t>
      </w:r>
      <w:r w:rsidRPr="002C6BC0">
        <w:rPr>
          <w:rFonts w:ascii="Times New Roman" w:hAnsi="Times New Roman"/>
          <w:color w:val="auto"/>
          <w:sz w:val="24"/>
          <w:szCs w:val="24"/>
        </w:rPr>
        <w:t>пьютерно управляемых средах</w:t>
      </w:r>
      <w:r w:rsidR="00E24AA0" w:rsidRPr="002C6BC0">
        <w:rPr>
          <w:rFonts w:ascii="Times New Roman" w:hAnsi="Times New Roman"/>
          <w:color w:val="auto"/>
          <w:sz w:val="24"/>
          <w:szCs w:val="24"/>
        </w:rPr>
        <w:t xml:space="preserve"> (</w:t>
      </w:r>
      <w:r w:rsidR="00A87A29" w:rsidRPr="002C6BC0">
        <w:rPr>
          <w:rFonts w:ascii="Times New Roman" w:hAnsi="Times New Roman"/>
          <w:color w:val="auto"/>
          <w:sz w:val="24"/>
          <w:szCs w:val="24"/>
        </w:rPr>
        <w:t xml:space="preserve">создание простейших </w:t>
      </w:r>
      <w:r w:rsidR="00E24AA0" w:rsidRPr="002C6BC0">
        <w:rPr>
          <w:rFonts w:ascii="Times New Roman" w:hAnsi="Times New Roman"/>
          <w:color w:val="auto"/>
          <w:sz w:val="24"/>
          <w:szCs w:val="24"/>
        </w:rPr>
        <w:t>робото</w:t>
      </w:r>
      <w:r w:rsidR="00A87A29" w:rsidRPr="002C6BC0">
        <w:rPr>
          <w:rFonts w:ascii="Times New Roman" w:hAnsi="Times New Roman"/>
          <w:color w:val="auto"/>
          <w:sz w:val="24"/>
          <w:szCs w:val="24"/>
        </w:rPr>
        <w:t>в</w:t>
      </w:r>
      <w:r w:rsidR="00E24AA0" w:rsidRPr="002C6BC0">
        <w:rPr>
          <w:rFonts w:ascii="Times New Roman" w:hAnsi="Times New Roman"/>
          <w:color w:val="auto"/>
          <w:sz w:val="24"/>
          <w:szCs w:val="24"/>
        </w:rPr>
        <w:t>)</w:t>
      </w:r>
      <w:r w:rsidRPr="002C6BC0">
        <w:rPr>
          <w:rFonts w:ascii="Times New Roman" w:hAnsi="Times New Roman"/>
          <w:color w:val="auto"/>
          <w:sz w:val="24"/>
          <w:szCs w:val="24"/>
        </w:rPr>
        <w:t>;</w:t>
      </w:r>
    </w:p>
    <w:p w:rsidR="00653A76" w:rsidRPr="002C6BC0" w:rsidRDefault="00653A76" w:rsidP="00CC2125">
      <w:pPr>
        <w:pStyle w:val="ad"/>
        <w:numPr>
          <w:ilvl w:val="0"/>
          <w:numId w:val="32"/>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2C6BC0">
        <w:rPr>
          <w:rFonts w:ascii="Times New Roman" w:hAnsi="Times New Roman"/>
          <w:color w:val="auto"/>
          <w:sz w:val="24"/>
          <w:szCs w:val="24"/>
        </w:rPr>
        <w:t>действий, строить программы для компьютерного исполнителя с использованием </w:t>
      </w:r>
      <w:r w:rsidRPr="002C6BC0">
        <w:rPr>
          <w:rFonts w:ascii="Times New Roman" w:hAnsi="Times New Roman"/>
          <w:color w:val="auto"/>
          <w:sz w:val="24"/>
          <w:szCs w:val="24"/>
        </w:rPr>
        <w:t>конструкций последовательного выполнения и повторения;</w:t>
      </w:r>
    </w:p>
    <w:p w:rsidR="00653A76" w:rsidRPr="002C6BC0" w:rsidRDefault="00653A76" w:rsidP="00CC2125">
      <w:pPr>
        <w:pStyle w:val="ad"/>
        <w:numPr>
          <w:ilvl w:val="0"/>
          <w:numId w:val="32"/>
        </w:numPr>
        <w:spacing w:line="240" w:lineRule="auto"/>
        <w:ind w:left="0"/>
        <w:rPr>
          <w:rFonts w:ascii="Times New Roman" w:hAnsi="Times New Roman"/>
          <w:color w:val="auto"/>
          <w:sz w:val="24"/>
          <w:szCs w:val="24"/>
        </w:rPr>
      </w:pPr>
      <w:r w:rsidRPr="002C6BC0">
        <w:rPr>
          <w:rFonts w:ascii="Times New Roman" w:hAnsi="Times New Roman"/>
          <w:color w:val="auto"/>
          <w:spacing w:val="2"/>
          <w:sz w:val="24"/>
          <w:szCs w:val="24"/>
        </w:rPr>
        <w:t>планировать несложные исследования объектов и про</w:t>
      </w:r>
      <w:r w:rsidRPr="002C6BC0">
        <w:rPr>
          <w:rFonts w:ascii="Times New Roman" w:hAnsi="Times New Roman"/>
          <w:color w:val="auto"/>
          <w:sz w:val="24"/>
          <w:szCs w:val="24"/>
        </w:rPr>
        <w:t>цессов внешнего мира.</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d"/>
        <w:numPr>
          <w:ilvl w:val="0"/>
          <w:numId w:val="33"/>
        </w:numPr>
        <w:spacing w:line="240" w:lineRule="auto"/>
        <w:ind w:left="0"/>
        <w:rPr>
          <w:rFonts w:ascii="Times New Roman" w:hAnsi="Times New Roman"/>
          <w:i/>
          <w:iCs/>
          <w:color w:val="auto"/>
          <w:sz w:val="24"/>
          <w:szCs w:val="24"/>
        </w:rPr>
      </w:pPr>
      <w:r w:rsidRPr="002C6BC0">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2C6BC0">
        <w:rPr>
          <w:rFonts w:ascii="Times New Roman" w:hAnsi="Times New Roman"/>
          <w:i/>
          <w:iCs/>
          <w:color w:val="auto"/>
          <w:sz w:val="24"/>
          <w:szCs w:val="24"/>
        </w:rPr>
        <w:t xml:space="preserve">, </w:t>
      </w:r>
      <w:r w:rsidR="00CB6752" w:rsidRPr="002C6BC0">
        <w:rPr>
          <w:rFonts w:ascii="Times New Roman" w:hAnsi="Times New Roman"/>
          <w:i/>
          <w:iCs/>
          <w:color w:val="auto"/>
          <w:sz w:val="24"/>
          <w:szCs w:val="24"/>
        </w:rPr>
        <w:t>включая навыки роботехнического проектирования</w:t>
      </w:r>
    </w:p>
    <w:p w:rsidR="00653A76" w:rsidRPr="002C6BC0" w:rsidRDefault="00653A76" w:rsidP="00CC2125">
      <w:pPr>
        <w:pStyle w:val="ad"/>
        <w:numPr>
          <w:ilvl w:val="0"/>
          <w:numId w:val="33"/>
        </w:numPr>
        <w:spacing w:line="240" w:lineRule="auto"/>
        <w:ind w:left="0"/>
        <w:rPr>
          <w:rFonts w:ascii="Times New Roman" w:hAnsi="Times New Roman"/>
          <w:iCs/>
          <w:color w:val="auto"/>
          <w:sz w:val="24"/>
          <w:szCs w:val="24"/>
        </w:rPr>
      </w:pPr>
      <w:r w:rsidRPr="002C6BC0">
        <w:rPr>
          <w:rFonts w:ascii="Times New Roman" w:hAnsi="Times New Roman"/>
          <w:i/>
          <w:iCs/>
          <w:color w:val="auto"/>
          <w:sz w:val="24"/>
          <w:szCs w:val="24"/>
        </w:rPr>
        <w:t>моделировать объекты и процессы реального мира.</w:t>
      </w:r>
    </w:p>
    <w:p w:rsidR="00884BAC" w:rsidRPr="006E40B9" w:rsidRDefault="00884BAC" w:rsidP="00CC2125">
      <w:pPr>
        <w:pStyle w:val="Zag1"/>
        <w:numPr>
          <w:ilvl w:val="0"/>
          <w:numId w:val="33"/>
        </w:numPr>
        <w:tabs>
          <w:tab w:val="left" w:leader="dot" w:pos="624"/>
        </w:tabs>
        <w:spacing w:after="0" w:line="240" w:lineRule="auto"/>
        <w:rPr>
          <w:rStyle w:val="Zag11"/>
          <w:rFonts w:eastAsia="@Arial Unicode MS"/>
          <w:b w:val="0"/>
          <w:bCs w:val="0"/>
          <w:color w:val="auto"/>
          <w:sz w:val="24"/>
          <w:lang w:val="ru-RU" w:eastAsia="en-US"/>
        </w:rPr>
      </w:pPr>
    </w:p>
    <w:p w:rsidR="00884BAC" w:rsidRPr="006E40B9" w:rsidRDefault="00884BAC" w:rsidP="00CC2125">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6E40B9">
        <w:rPr>
          <w:rStyle w:val="Zag11"/>
          <w:rFonts w:eastAsia="@Arial Unicode MS"/>
          <w:color w:val="auto"/>
          <w:sz w:val="24"/>
          <w:lang w:val="ru-RU"/>
        </w:rPr>
        <w:t>Планируемые результаты и соде</w:t>
      </w:r>
      <w:r w:rsidR="006325C2" w:rsidRPr="006E40B9">
        <w:rPr>
          <w:rStyle w:val="Zag11"/>
          <w:rFonts w:eastAsia="@Arial Unicode MS"/>
          <w:color w:val="auto"/>
          <w:sz w:val="24"/>
          <w:lang w:val="ru-RU"/>
        </w:rPr>
        <w:t xml:space="preserve">ржание предметной </w:t>
      </w:r>
      <w:r w:rsidR="00CB133F" w:rsidRPr="006E40B9">
        <w:rPr>
          <w:rStyle w:val="Zag11"/>
          <w:rFonts w:eastAsia="@Arial Unicode MS"/>
          <w:color w:val="auto"/>
          <w:sz w:val="24"/>
          <w:lang w:val="ru-RU"/>
        </w:rPr>
        <w:t xml:space="preserve"> области </w:t>
      </w:r>
      <w:r w:rsidR="000601C6" w:rsidRPr="006E40B9">
        <w:rPr>
          <w:color w:val="auto"/>
          <w:sz w:val="24"/>
          <w:lang w:val="ru-RU"/>
        </w:rPr>
        <w:t>«Русский язык и литературное чтение»</w:t>
      </w:r>
      <w:r w:rsidRPr="006E40B9">
        <w:rPr>
          <w:rStyle w:val="Zag11"/>
          <w:rFonts w:eastAsia="@Arial Unicode MS"/>
          <w:color w:val="auto"/>
          <w:sz w:val="24"/>
          <w:lang w:val="ru-RU"/>
        </w:rPr>
        <w:t>на уровне начального общего образования</w:t>
      </w:r>
    </w:p>
    <w:p w:rsidR="00E42AFD" w:rsidRPr="006E40B9" w:rsidRDefault="00E42AFD" w:rsidP="00E42AFD"/>
    <w:p w:rsidR="00E42AFD" w:rsidRPr="006E40B9" w:rsidRDefault="004C014F" w:rsidP="000911B5">
      <w:pPr>
        <w:ind w:firstLine="426"/>
        <w:rPr>
          <w:b/>
        </w:rPr>
      </w:pPr>
      <w:r w:rsidRPr="004C014F">
        <w:rPr>
          <w:rStyle w:val="Zag11"/>
          <w:rFonts w:eastAsia="@Arial Unicode MS"/>
          <w:b/>
          <w:color w:val="auto"/>
        </w:rPr>
        <w:t>1.2.2</w:t>
      </w:r>
      <w:r>
        <w:rPr>
          <w:rStyle w:val="Zag11"/>
          <w:rFonts w:eastAsia="@Arial Unicode MS"/>
          <w:b/>
          <w:color w:val="auto"/>
        </w:rPr>
        <w:t xml:space="preserve">. </w:t>
      </w:r>
      <w:r w:rsidR="00E42AFD" w:rsidRPr="004C014F">
        <w:rPr>
          <w:b/>
        </w:rPr>
        <w:t>Русский</w:t>
      </w:r>
      <w:r w:rsidR="00E42AFD" w:rsidRPr="006E40B9">
        <w:rPr>
          <w:b/>
        </w:rPr>
        <w:t xml:space="preserve"> язык:</w:t>
      </w:r>
    </w:p>
    <w:p w:rsidR="00E42AFD" w:rsidRPr="006E40B9" w:rsidRDefault="00E42AFD" w:rsidP="000911B5">
      <w:pPr>
        <w:ind w:firstLine="426"/>
      </w:pPr>
      <w:r w:rsidRPr="006E40B9">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42AFD" w:rsidRPr="006E40B9" w:rsidRDefault="00E42AFD" w:rsidP="000911B5">
      <w:pPr>
        <w:ind w:firstLine="426"/>
      </w:pPr>
      <w:r w:rsidRPr="006E40B9">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42AFD" w:rsidRPr="006E40B9" w:rsidRDefault="00E42AFD" w:rsidP="000911B5">
      <w:pPr>
        <w:ind w:firstLine="426"/>
      </w:pPr>
      <w:r w:rsidRPr="006E40B9">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E42AFD" w:rsidRPr="006E40B9" w:rsidRDefault="00E42AFD" w:rsidP="000911B5">
      <w:pPr>
        <w:ind w:firstLine="426"/>
      </w:pPr>
      <w:r w:rsidRPr="006E40B9">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E42AFD" w:rsidRPr="006E40B9" w:rsidRDefault="00E42AFD" w:rsidP="000911B5">
      <w:pPr>
        <w:ind w:firstLine="426"/>
      </w:pPr>
      <w:r w:rsidRPr="006E40B9">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84BAC" w:rsidRPr="006E40B9" w:rsidRDefault="00884BAC" w:rsidP="00CC2125">
      <w:pPr>
        <w:pStyle w:val="ad"/>
        <w:spacing w:line="240" w:lineRule="auto"/>
        <w:ind w:firstLine="0"/>
        <w:rPr>
          <w:rFonts w:ascii="Times New Roman" w:hAnsi="Times New Roman"/>
          <w:iCs/>
          <w:color w:val="auto"/>
          <w:sz w:val="24"/>
          <w:szCs w:val="24"/>
        </w:rPr>
      </w:pP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В результате изучения курса русского языка обучающиеся </w:t>
      </w:r>
      <w:r w:rsidR="00C27132" w:rsidRPr="002C6BC0">
        <w:rPr>
          <w:rFonts w:ascii="Times New Roman" w:hAnsi="Times New Roman"/>
          <w:color w:val="auto"/>
          <w:spacing w:val="2"/>
          <w:sz w:val="24"/>
          <w:szCs w:val="24"/>
        </w:rPr>
        <w:t xml:space="preserve">при получении </w:t>
      </w:r>
      <w:r w:rsidRPr="002C6BC0">
        <w:rPr>
          <w:rFonts w:ascii="Times New Roman" w:hAnsi="Times New Roman"/>
          <w:color w:val="auto"/>
          <w:spacing w:val="2"/>
          <w:sz w:val="24"/>
          <w:szCs w:val="24"/>
        </w:rPr>
        <w:t>начального общего образования научатся осоз</w:t>
      </w:r>
      <w:r w:rsidRPr="002C6BC0">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2C6BC0">
        <w:rPr>
          <w:rFonts w:ascii="Times New Roman" w:hAnsi="Times New Roman"/>
          <w:color w:val="auto"/>
          <w:spacing w:val="2"/>
          <w:sz w:val="24"/>
          <w:szCs w:val="24"/>
        </w:rPr>
        <w:t xml:space="preserve">ваться позитивное эмоционально­ценностное отношение к русскому </w:t>
      </w:r>
      <w:r w:rsidR="005050A2">
        <w:rPr>
          <w:rFonts w:ascii="Times New Roman" w:hAnsi="Times New Roman"/>
          <w:color w:val="auto"/>
          <w:spacing w:val="2"/>
          <w:sz w:val="24"/>
          <w:szCs w:val="24"/>
        </w:rPr>
        <w:t xml:space="preserve"> языку</w:t>
      </w:r>
      <w:r w:rsidRPr="002C6BC0">
        <w:rPr>
          <w:rFonts w:ascii="Times New Roman" w:hAnsi="Times New Roman"/>
          <w:color w:val="auto"/>
          <w:spacing w:val="2"/>
          <w:sz w:val="24"/>
          <w:szCs w:val="24"/>
        </w:rPr>
        <w:t xml:space="preserve">, стремление к </w:t>
      </w:r>
      <w:r w:rsidR="00B2105B">
        <w:rPr>
          <w:rFonts w:ascii="Times New Roman" w:hAnsi="Times New Roman"/>
          <w:color w:val="auto"/>
          <w:spacing w:val="2"/>
          <w:sz w:val="24"/>
          <w:szCs w:val="24"/>
        </w:rPr>
        <w:t>его</w:t>
      </w:r>
      <w:r w:rsidRPr="002C6BC0">
        <w:rPr>
          <w:rFonts w:ascii="Times New Roman" w:hAnsi="Times New Roman"/>
          <w:color w:val="auto"/>
          <w:spacing w:val="2"/>
          <w:sz w:val="24"/>
          <w:szCs w:val="24"/>
        </w:rPr>
        <w:t xml:space="preserve"> грамотному </w:t>
      </w:r>
      <w:r w:rsidRPr="002C6BC0">
        <w:rPr>
          <w:rFonts w:ascii="Times New Roman" w:hAnsi="Times New Roman"/>
          <w:color w:val="auto"/>
          <w:sz w:val="24"/>
          <w:szCs w:val="24"/>
        </w:rPr>
        <w:t xml:space="preserve">использованию, </w:t>
      </w:r>
      <w:r w:rsidR="00B2105B">
        <w:rPr>
          <w:rFonts w:ascii="Times New Roman" w:hAnsi="Times New Roman"/>
          <w:color w:val="auto"/>
          <w:sz w:val="24"/>
          <w:szCs w:val="24"/>
        </w:rPr>
        <w:t>русский язык стане</w:t>
      </w:r>
      <w:r w:rsidRPr="002C6BC0">
        <w:rPr>
          <w:rFonts w:ascii="Times New Roman" w:hAnsi="Times New Roman"/>
          <w:color w:val="auto"/>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lastRenderedPageBreak/>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w:t>
      </w:r>
      <w:r w:rsidR="00233E1A" w:rsidRPr="002C6BC0">
        <w:rPr>
          <w:rStyle w:val="Zag11"/>
          <w:rFonts w:eastAsia="@Arial Unicode MS"/>
          <w:color w:val="auto"/>
        </w:rPr>
        <w:t>русского</w:t>
      </w:r>
      <w:r w:rsidRPr="002C6BC0">
        <w:rPr>
          <w:rStyle w:val="Zag11"/>
          <w:rFonts w:eastAsia="@Arial Unicode MS"/>
          <w:color w:val="auto"/>
        </w:rPr>
        <w:t xml:space="preserve">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Выпускник на уровне начального общего образования:</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научится осознавать безошибочное письмо как одно из проявлений собственного уровня культуры;</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2C6BC0" w:rsidRDefault="00884BAC"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 xml:space="preserve">получит первоначальные представления о системе и структуре русского </w:t>
      </w:r>
      <w:r w:rsidR="00D04248">
        <w:rPr>
          <w:rStyle w:val="Zag11"/>
          <w:rFonts w:eastAsia="@Arial Unicode MS"/>
          <w:color w:val="auto"/>
        </w:rPr>
        <w:t>языка</w:t>
      </w:r>
      <w:r w:rsidRPr="002C6BC0">
        <w:rPr>
          <w:rStyle w:val="Zag11"/>
          <w:rFonts w:eastAsia="@Arial Unicode MS"/>
          <w:color w:val="auto"/>
        </w:rPr>
        <w:t>: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2C6BC0" w:rsidRDefault="00884BAC" w:rsidP="00CC2125">
      <w:pPr>
        <w:pStyle w:val="Zag3"/>
        <w:tabs>
          <w:tab w:val="left" w:pos="142"/>
          <w:tab w:val="left" w:leader="dot" w:pos="624"/>
        </w:tabs>
        <w:spacing w:after="0" w:line="240" w:lineRule="auto"/>
        <w:ind w:firstLine="709"/>
        <w:jc w:val="both"/>
        <w:rPr>
          <w:rFonts w:eastAsia="@Arial Unicode MS"/>
          <w:i w:val="0"/>
          <w:iCs w:val="0"/>
          <w:color w:val="auto"/>
          <w:lang w:val="ru-RU"/>
        </w:rPr>
      </w:pPr>
      <w:r w:rsidRPr="002C6BC0">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w:t>
      </w:r>
      <w:r w:rsidR="00233E1A" w:rsidRPr="002C6BC0">
        <w:rPr>
          <w:rStyle w:val="Zag11"/>
          <w:rFonts w:eastAsia="@Arial Unicode MS"/>
          <w:i w:val="0"/>
          <w:color w:val="auto"/>
          <w:lang w:val="ru-RU"/>
        </w:rPr>
        <w:t xml:space="preserve">а русского языка </w:t>
      </w:r>
      <w:r w:rsidRPr="002C6BC0">
        <w:rPr>
          <w:rStyle w:val="Zag11"/>
          <w:rFonts w:eastAsia="@Arial Unicode MS"/>
          <w:i w:val="0"/>
          <w:color w:val="auto"/>
          <w:lang w:val="ru-RU"/>
        </w:rPr>
        <w:t>на следующем уровне образования.</w:t>
      </w:r>
    </w:p>
    <w:p w:rsidR="00884BAC" w:rsidRPr="002C6BC0" w:rsidRDefault="00884BAC" w:rsidP="00CC2125">
      <w:pPr>
        <w:pStyle w:val="a3"/>
        <w:spacing w:line="240" w:lineRule="auto"/>
        <w:ind w:firstLine="454"/>
        <w:rPr>
          <w:rFonts w:ascii="Times New Roman" w:hAnsi="Times New Roman"/>
          <w:color w:val="auto"/>
          <w:sz w:val="24"/>
          <w:szCs w:val="24"/>
        </w:rPr>
      </w:pPr>
    </w:p>
    <w:p w:rsidR="00653A76" w:rsidRPr="002C6BC0" w:rsidRDefault="00653A76" w:rsidP="00CC2125">
      <w:pPr>
        <w:pStyle w:val="41"/>
        <w:spacing w:before="0" w:after="0" w:line="240" w:lineRule="auto"/>
        <w:ind w:firstLine="454"/>
        <w:jc w:val="both"/>
        <w:rPr>
          <w:rFonts w:ascii="Times New Roman" w:hAnsi="Times New Roman" w:cs="Times New Roman"/>
          <w:i w:val="0"/>
          <w:color w:val="auto"/>
          <w:sz w:val="24"/>
          <w:szCs w:val="24"/>
        </w:rPr>
      </w:pPr>
      <w:r w:rsidRPr="002C6BC0">
        <w:rPr>
          <w:rFonts w:ascii="Times New Roman" w:hAnsi="Times New Roman" w:cs="Times New Roman"/>
          <w:i w:val="0"/>
          <w:color w:val="auto"/>
          <w:sz w:val="24"/>
          <w:szCs w:val="24"/>
        </w:rPr>
        <w:t>Содержательная линия «Система языка»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Раздел «Фонетика и графика»</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ad"/>
        <w:numPr>
          <w:ilvl w:val="0"/>
          <w:numId w:val="3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различать звуки и буквы;</w:t>
      </w:r>
    </w:p>
    <w:p w:rsidR="00653A76" w:rsidRPr="002C6BC0" w:rsidRDefault="00653A76" w:rsidP="00CC2125">
      <w:pPr>
        <w:pStyle w:val="ad"/>
        <w:numPr>
          <w:ilvl w:val="0"/>
          <w:numId w:val="3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характеризовать звуки русского языка: гласные ударные/</w:t>
      </w:r>
      <w:r w:rsidRPr="002C6BC0">
        <w:rPr>
          <w:rFonts w:ascii="Times New Roman" w:hAnsi="Times New Roman"/>
          <w:color w:val="auto"/>
          <w:spacing w:val="2"/>
          <w:sz w:val="24"/>
          <w:szCs w:val="24"/>
        </w:rPr>
        <w:t xml:space="preserve">безударные; согласные твёрдые/мягкие, парные/непарные </w:t>
      </w:r>
      <w:r w:rsidRPr="002C6BC0">
        <w:rPr>
          <w:rFonts w:ascii="Times New Roman" w:hAnsi="Times New Roman"/>
          <w:color w:val="auto"/>
          <w:sz w:val="24"/>
          <w:szCs w:val="24"/>
        </w:rPr>
        <w:t>твёрдые и мягкие; согласные звонкие/глухие, парные/непарные звонкие и глухие;</w:t>
      </w:r>
    </w:p>
    <w:p w:rsidR="00653A76" w:rsidRPr="002C6BC0" w:rsidRDefault="00884BAC" w:rsidP="00CC2125">
      <w:pPr>
        <w:pStyle w:val="ad"/>
        <w:numPr>
          <w:ilvl w:val="0"/>
          <w:numId w:val="34"/>
        </w:numPr>
        <w:spacing w:line="240" w:lineRule="auto"/>
        <w:ind w:left="0"/>
        <w:rPr>
          <w:rFonts w:ascii="Times New Roman" w:hAnsi="Times New Roman"/>
          <w:color w:val="auto"/>
          <w:sz w:val="24"/>
          <w:szCs w:val="24"/>
        </w:rPr>
      </w:pPr>
      <w:r w:rsidRPr="002C6BC0">
        <w:rPr>
          <w:rFonts w:ascii="Times New Roman" w:hAnsi="Times New Roman"/>
          <w:color w:val="auto"/>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2C6BC0">
        <w:rPr>
          <w:rFonts w:ascii="Times New Roman" w:hAnsi="Times New Roman"/>
          <w:color w:val="auto"/>
          <w:sz w:val="24"/>
          <w:szCs w:val="24"/>
        </w:rPr>
        <w:t>.</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iCs/>
          <w:color w:val="auto"/>
          <w:sz w:val="24"/>
          <w:szCs w:val="24"/>
        </w:rPr>
        <w:t>Выпускник получит возможность научиться</w:t>
      </w:r>
      <w:r w:rsidR="00884BAC" w:rsidRPr="002C6BC0">
        <w:rPr>
          <w:rFonts w:ascii="Times New Roman" w:hAnsi="Times New Roman"/>
          <w:color w:val="auto"/>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C6BC0">
        <w:rPr>
          <w:rFonts w:ascii="Times New Roman" w:hAnsi="Times New Roman"/>
          <w:iCs/>
          <w:color w:val="auto"/>
          <w:sz w:val="24"/>
          <w:szCs w:val="24"/>
        </w:rPr>
        <w:t>.</w:t>
      </w:r>
    </w:p>
    <w:p w:rsidR="00653A76" w:rsidRPr="002C6BC0" w:rsidRDefault="00653A76" w:rsidP="00CC2125">
      <w:pPr>
        <w:pStyle w:val="a3"/>
        <w:spacing w:line="240" w:lineRule="auto"/>
        <w:ind w:firstLine="454"/>
        <w:rPr>
          <w:rFonts w:ascii="Times New Roman" w:hAnsi="Times New Roman"/>
          <w:iCs/>
          <w:color w:val="auto"/>
          <w:sz w:val="24"/>
          <w:szCs w:val="24"/>
        </w:rPr>
      </w:pPr>
      <w:r w:rsidRPr="002C6BC0">
        <w:rPr>
          <w:rFonts w:ascii="Times New Roman" w:hAnsi="Times New Roman"/>
          <w:b/>
          <w:bCs/>
          <w:iCs/>
          <w:color w:val="auto"/>
          <w:sz w:val="24"/>
          <w:szCs w:val="24"/>
        </w:rPr>
        <w:t>Раздел «Орфоэпия»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af0"/>
        <w:numPr>
          <w:ilvl w:val="0"/>
          <w:numId w:val="35"/>
        </w:numPr>
        <w:spacing w:line="240" w:lineRule="auto"/>
        <w:ind w:left="0"/>
        <w:rPr>
          <w:rFonts w:ascii="Times New Roman" w:hAnsi="Times New Roman"/>
          <w:i w:val="0"/>
          <w:color w:val="auto"/>
          <w:sz w:val="24"/>
          <w:szCs w:val="24"/>
        </w:rPr>
      </w:pPr>
      <w:r w:rsidRPr="002C6BC0">
        <w:rPr>
          <w:rFonts w:ascii="Times New Roman" w:hAnsi="Times New Roman"/>
          <w:i w:val="0"/>
          <w:color w:val="auto"/>
          <w:spacing w:val="2"/>
          <w:sz w:val="24"/>
          <w:szCs w:val="24"/>
        </w:rPr>
        <w:t xml:space="preserve">соблюдать нормы русского  </w:t>
      </w:r>
      <w:r w:rsidRPr="002C6BC0">
        <w:rPr>
          <w:rFonts w:ascii="Times New Roman" w:hAnsi="Times New Roman"/>
          <w:i w:val="0"/>
          <w:color w:val="auto"/>
          <w:sz w:val="24"/>
          <w:szCs w:val="24"/>
        </w:rPr>
        <w:t xml:space="preserve">языка в собственной речи и оценивать соблюдение этих </w:t>
      </w:r>
      <w:r w:rsidRPr="002C6BC0">
        <w:rPr>
          <w:rFonts w:ascii="Times New Roman" w:hAnsi="Times New Roman"/>
          <w:i w:val="0"/>
          <w:color w:val="auto"/>
          <w:spacing w:val="-2"/>
          <w:sz w:val="24"/>
          <w:szCs w:val="24"/>
        </w:rPr>
        <w:t>норм в речи собеседников (в объёме представленного в учеб</w:t>
      </w:r>
      <w:r w:rsidRPr="002C6BC0">
        <w:rPr>
          <w:rFonts w:ascii="Times New Roman" w:hAnsi="Times New Roman"/>
          <w:i w:val="0"/>
          <w:color w:val="auto"/>
          <w:sz w:val="24"/>
          <w:szCs w:val="24"/>
        </w:rPr>
        <w:t>нике материала);</w:t>
      </w:r>
    </w:p>
    <w:p w:rsidR="00653A76" w:rsidRPr="002C6BC0" w:rsidRDefault="00653A76" w:rsidP="00CC2125">
      <w:pPr>
        <w:pStyle w:val="af0"/>
        <w:numPr>
          <w:ilvl w:val="0"/>
          <w:numId w:val="35"/>
        </w:numPr>
        <w:spacing w:line="240" w:lineRule="auto"/>
        <w:ind w:left="0"/>
        <w:rPr>
          <w:rFonts w:ascii="Times New Roman" w:hAnsi="Times New Roman"/>
          <w:i w:val="0"/>
          <w:color w:val="auto"/>
          <w:sz w:val="24"/>
          <w:szCs w:val="24"/>
        </w:rPr>
      </w:pPr>
      <w:r w:rsidRPr="002C6BC0">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2C6BC0">
        <w:rPr>
          <w:rFonts w:ascii="Times New Roman" w:hAnsi="Times New Roman"/>
          <w:i w:val="0"/>
          <w:color w:val="auto"/>
          <w:sz w:val="24"/>
          <w:szCs w:val="24"/>
        </w:rPr>
        <w:t>к учителю, родителям</w:t>
      </w:r>
      <w:r w:rsidR="005F5AB7" w:rsidRPr="002C6BC0">
        <w:rPr>
          <w:rFonts w:ascii="Times New Roman" w:hAnsi="Times New Roman"/>
          <w:i w:val="0"/>
          <w:color w:val="auto"/>
          <w:sz w:val="24"/>
          <w:szCs w:val="24"/>
        </w:rPr>
        <w:t>(законным представителям)</w:t>
      </w:r>
      <w:r w:rsidRPr="002C6BC0">
        <w:rPr>
          <w:rFonts w:ascii="Times New Roman" w:hAnsi="Times New Roman"/>
          <w:i w:val="0"/>
          <w:color w:val="auto"/>
          <w:sz w:val="24"/>
          <w:szCs w:val="24"/>
        </w:rPr>
        <w:t xml:space="preserve"> и</w:t>
      </w:r>
      <w:r w:rsidRPr="002C6BC0">
        <w:rPr>
          <w:rFonts w:ascii="Times New Roman" w:hAnsi="Times New Roman"/>
          <w:i w:val="0"/>
          <w:color w:val="auto"/>
          <w:sz w:val="24"/>
          <w:szCs w:val="24"/>
        </w:rPr>
        <w:t> </w:t>
      </w:r>
      <w:r w:rsidRPr="002C6BC0">
        <w:rPr>
          <w:rFonts w:ascii="Times New Roman" w:hAnsi="Times New Roman"/>
          <w:i w:val="0"/>
          <w:color w:val="auto"/>
          <w:sz w:val="24"/>
          <w:szCs w:val="24"/>
        </w:rPr>
        <w:t>др.</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Раздел «Состав слова (морфемика)»</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различать изменяемые и неизменяемые слова;</w:t>
      </w:r>
    </w:p>
    <w:p w:rsidR="00653A76" w:rsidRPr="002C6BC0" w:rsidRDefault="00653A76" w:rsidP="00CC2125">
      <w:pPr>
        <w:pStyle w:val="21"/>
        <w:spacing w:line="240" w:lineRule="auto"/>
        <w:rPr>
          <w:sz w:val="24"/>
        </w:rPr>
      </w:pPr>
      <w:r w:rsidRPr="002C6BC0">
        <w:rPr>
          <w:spacing w:val="2"/>
          <w:sz w:val="24"/>
        </w:rPr>
        <w:t xml:space="preserve">различать родственные (однокоренные) слова и формы </w:t>
      </w:r>
      <w:r w:rsidRPr="002C6BC0">
        <w:rPr>
          <w:sz w:val="24"/>
        </w:rPr>
        <w:t>слова;</w:t>
      </w:r>
    </w:p>
    <w:p w:rsidR="00653A76" w:rsidRPr="002C6BC0" w:rsidRDefault="00653A76" w:rsidP="00CC2125">
      <w:pPr>
        <w:pStyle w:val="21"/>
        <w:spacing w:line="240" w:lineRule="auto"/>
        <w:rPr>
          <w:sz w:val="24"/>
        </w:rPr>
      </w:pPr>
      <w:r w:rsidRPr="002C6BC0">
        <w:rPr>
          <w:sz w:val="24"/>
        </w:rPr>
        <w:lastRenderedPageBreak/>
        <w:t>находить в словах с однозначно выделяемыми морфемами окончание, корень, приставку, суффикс.</w:t>
      </w:r>
    </w:p>
    <w:p w:rsidR="00884BAC" w:rsidRPr="002C6BC0" w:rsidRDefault="00653A76" w:rsidP="00CC2125">
      <w:pPr>
        <w:pStyle w:val="a3"/>
        <w:spacing w:line="240" w:lineRule="auto"/>
        <w:ind w:firstLine="709"/>
        <w:rPr>
          <w:rFonts w:ascii="Times New Roman" w:hAnsi="Times New Roman"/>
          <w:i/>
          <w:iCs/>
          <w:color w:val="auto"/>
          <w:sz w:val="24"/>
          <w:szCs w:val="24"/>
        </w:rPr>
      </w:pPr>
      <w:r w:rsidRPr="002C6BC0">
        <w:rPr>
          <w:rFonts w:ascii="Times New Roman" w:hAnsi="Times New Roman"/>
          <w:b/>
          <w:iCs/>
          <w:color w:val="auto"/>
          <w:sz w:val="24"/>
          <w:szCs w:val="24"/>
        </w:rPr>
        <w:t>Выпускник получит возможность научиться</w:t>
      </w:r>
    </w:p>
    <w:p w:rsidR="00884BAC" w:rsidRPr="002C6BC0" w:rsidRDefault="00884BAC" w:rsidP="000F268F">
      <w:pPr>
        <w:pStyle w:val="a3"/>
        <w:numPr>
          <w:ilvl w:val="0"/>
          <w:numId w:val="54"/>
        </w:numPr>
        <w:spacing w:line="240" w:lineRule="auto"/>
        <w:ind w:left="0" w:firstLine="709"/>
        <w:rPr>
          <w:rFonts w:ascii="Times New Roman" w:hAnsi="Times New Roman"/>
          <w:i/>
          <w:iCs/>
          <w:color w:val="auto"/>
          <w:sz w:val="24"/>
          <w:szCs w:val="24"/>
        </w:rPr>
      </w:pPr>
      <w:r w:rsidRPr="002C6BC0">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2C6BC0" w:rsidRDefault="00884BAC" w:rsidP="000F268F">
      <w:pPr>
        <w:pStyle w:val="a3"/>
        <w:numPr>
          <w:ilvl w:val="0"/>
          <w:numId w:val="54"/>
        </w:numPr>
        <w:spacing w:line="240" w:lineRule="auto"/>
        <w:ind w:left="0" w:firstLine="709"/>
        <w:rPr>
          <w:rFonts w:ascii="Times New Roman" w:hAnsi="Times New Roman"/>
          <w:i/>
          <w:iCs/>
          <w:color w:val="auto"/>
          <w:sz w:val="24"/>
          <w:szCs w:val="24"/>
        </w:rPr>
      </w:pPr>
      <w:r w:rsidRPr="002C6BC0">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2C6BC0" w:rsidRDefault="00653A76" w:rsidP="00CC2125">
      <w:pPr>
        <w:pStyle w:val="a3"/>
        <w:spacing w:line="240" w:lineRule="auto"/>
        <w:ind w:firstLine="454"/>
        <w:rPr>
          <w:rFonts w:ascii="Times New Roman" w:hAnsi="Times New Roman"/>
          <w:b/>
          <w:bCs/>
          <w:iCs/>
          <w:color w:val="auto"/>
          <w:sz w:val="24"/>
          <w:szCs w:val="24"/>
        </w:rPr>
      </w:pP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Раздел «Лексика»</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выявлять слова, значение которых требует уточнения;</w:t>
      </w:r>
    </w:p>
    <w:p w:rsidR="00884BAC" w:rsidRPr="002C6BC0" w:rsidRDefault="00653A76" w:rsidP="00CC2125">
      <w:pPr>
        <w:pStyle w:val="21"/>
        <w:spacing w:line="240" w:lineRule="auto"/>
        <w:rPr>
          <w:sz w:val="24"/>
        </w:rPr>
      </w:pPr>
      <w:r w:rsidRPr="002C6BC0">
        <w:rPr>
          <w:sz w:val="24"/>
        </w:rPr>
        <w:t>определять значение слова по тексту или уточнять с помощью толкового словаря</w:t>
      </w:r>
    </w:p>
    <w:p w:rsidR="00653A76" w:rsidRPr="002C6BC0" w:rsidRDefault="00884BAC" w:rsidP="00CC2125">
      <w:pPr>
        <w:pStyle w:val="21"/>
        <w:spacing w:line="240" w:lineRule="auto"/>
        <w:rPr>
          <w:sz w:val="24"/>
        </w:rPr>
      </w:pPr>
      <w:r w:rsidRPr="002C6BC0">
        <w:rPr>
          <w:sz w:val="24"/>
        </w:rPr>
        <w:t>подбирать синонимы для устранения повторов в тексте</w:t>
      </w:r>
      <w:r w:rsidR="00653A76" w:rsidRPr="002C6BC0">
        <w:rPr>
          <w:sz w:val="24"/>
        </w:rPr>
        <w:t>.</w:t>
      </w:r>
    </w:p>
    <w:p w:rsidR="00653A76" w:rsidRPr="002C6BC0" w:rsidRDefault="00653A76" w:rsidP="00CC2125">
      <w:pPr>
        <w:pStyle w:val="21"/>
        <w:numPr>
          <w:ilvl w:val="0"/>
          <w:numId w:val="0"/>
        </w:numPr>
        <w:spacing w:line="240" w:lineRule="auto"/>
        <w:ind w:left="426"/>
        <w:rPr>
          <w:b/>
          <w:sz w:val="24"/>
        </w:rPr>
      </w:pPr>
      <w:r w:rsidRPr="002C6BC0">
        <w:rPr>
          <w:b/>
          <w:iCs/>
          <w:sz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pacing w:val="2"/>
          <w:sz w:val="24"/>
        </w:rPr>
        <w:t xml:space="preserve">подбирать антонимы для точной характеристики </w:t>
      </w:r>
      <w:r w:rsidRPr="002C6BC0">
        <w:rPr>
          <w:i/>
          <w:sz w:val="24"/>
        </w:rPr>
        <w:t>предметов при их сравнении;</w:t>
      </w:r>
    </w:p>
    <w:p w:rsidR="00653A76" w:rsidRPr="002C6BC0" w:rsidRDefault="00653A76" w:rsidP="00CC2125">
      <w:pPr>
        <w:pStyle w:val="21"/>
        <w:spacing w:line="240" w:lineRule="auto"/>
        <w:rPr>
          <w:i/>
          <w:sz w:val="24"/>
        </w:rPr>
      </w:pPr>
      <w:r w:rsidRPr="002C6BC0">
        <w:rPr>
          <w:i/>
          <w:spacing w:val="2"/>
          <w:sz w:val="24"/>
        </w:rPr>
        <w:t xml:space="preserve">различать употребление в тексте слов в прямом и </w:t>
      </w:r>
      <w:r w:rsidRPr="002C6BC0">
        <w:rPr>
          <w:i/>
          <w:sz w:val="24"/>
        </w:rPr>
        <w:t>переносном значении (простые случаи);</w:t>
      </w:r>
    </w:p>
    <w:p w:rsidR="00653A76" w:rsidRPr="002C6BC0" w:rsidRDefault="00653A76" w:rsidP="00CC2125">
      <w:pPr>
        <w:pStyle w:val="21"/>
        <w:spacing w:line="240" w:lineRule="auto"/>
        <w:rPr>
          <w:i/>
          <w:sz w:val="24"/>
        </w:rPr>
      </w:pPr>
      <w:r w:rsidRPr="002C6BC0">
        <w:rPr>
          <w:i/>
          <w:sz w:val="24"/>
        </w:rPr>
        <w:t>оценивать уместность использования слов в тексте;</w:t>
      </w:r>
    </w:p>
    <w:p w:rsidR="00653A76" w:rsidRPr="002C6BC0" w:rsidRDefault="00653A76" w:rsidP="00CC2125">
      <w:pPr>
        <w:pStyle w:val="21"/>
        <w:spacing w:line="240" w:lineRule="auto"/>
        <w:rPr>
          <w:i/>
          <w:sz w:val="24"/>
        </w:rPr>
      </w:pPr>
      <w:r w:rsidRPr="002C6BC0">
        <w:rPr>
          <w:i/>
          <w:sz w:val="24"/>
        </w:rPr>
        <w:t>выбирать слова из ряда предложенных для успешного решения коммуникативной задачи.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Раздел «Морфология»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884BAC" w:rsidRPr="002C6BC0" w:rsidRDefault="00884BAC" w:rsidP="00CC2125">
      <w:pPr>
        <w:pStyle w:val="21"/>
        <w:spacing w:line="240" w:lineRule="auto"/>
        <w:rPr>
          <w:sz w:val="24"/>
        </w:rPr>
      </w:pPr>
      <w:r w:rsidRPr="002C6BC0">
        <w:rPr>
          <w:sz w:val="24"/>
        </w:rPr>
        <w:t>распознавать грамматические признаки слов;</w:t>
      </w:r>
    </w:p>
    <w:p w:rsidR="00653A76" w:rsidRPr="002C6BC0" w:rsidRDefault="00884BAC" w:rsidP="00CC2125">
      <w:pPr>
        <w:pStyle w:val="21"/>
        <w:spacing w:line="240" w:lineRule="auto"/>
        <w:rPr>
          <w:sz w:val="24"/>
        </w:rPr>
      </w:pPr>
      <w:r w:rsidRPr="002C6BC0">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2C6BC0">
        <w:rPr>
          <w:sz w:val="24"/>
        </w:rPr>
        <w:t>.</w:t>
      </w:r>
    </w:p>
    <w:p w:rsidR="00653A76" w:rsidRPr="002C6BC0" w:rsidRDefault="00653A76" w:rsidP="00CC2125">
      <w:pPr>
        <w:pStyle w:val="21"/>
        <w:numPr>
          <w:ilvl w:val="0"/>
          <w:numId w:val="0"/>
        </w:numPr>
        <w:spacing w:line="240" w:lineRule="auto"/>
        <w:ind w:left="426"/>
        <w:rPr>
          <w:b/>
          <w:sz w:val="24"/>
        </w:rPr>
      </w:pPr>
      <w:r w:rsidRPr="002C6BC0">
        <w:rPr>
          <w:b/>
          <w:iCs/>
          <w:sz w:val="24"/>
        </w:rPr>
        <w:t>Выпускник получит возможность научиться:</w:t>
      </w:r>
    </w:p>
    <w:p w:rsidR="00653A76" w:rsidRPr="002C6BC0" w:rsidRDefault="00653A76" w:rsidP="00CC2125">
      <w:pPr>
        <w:pStyle w:val="21"/>
        <w:spacing w:line="240" w:lineRule="auto"/>
        <w:rPr>
          <w:i/>
          <w:iCs/>
          <w:sz w:val="24"/>
        </w:rPr>
      </w:pPr>
      <w:r w:rsidRPr="002C6BC0">
        <w:rPr>
          <w:i/>
          <w:iCs/>
          <w:spacing w:val="2"/>
          <w:sz w:val="24"/>
        </w:rPr>
        <w:t>проводить морфологический разбор имён существи</w:t>
      </w:r>
      <w:r w:rsidRPr="002C6BC0">
        <w:rPr>
          <w:i/>
          <w:iCs/>
          <w:sz w:val="24"/>
        </w:rPr>
        <w:t>тельных, имён прилагательных, глаголов по предложенно</w:t>
      </w:r>
      <w:r w:rsidRPr="002C6BC0">
        <w:rPr>
          <w:i/>
          <w:iCs/>
          <w:spacing w:val="2"/>
          <w:sz w:val="24"/>
        </w:rPr>
        <w:t>му в учебнике алгоритму; оценивать правильность про</w:t>
      </w:r>
      <w:r w:rsidRPr="002C6BC0">
        <w:rPr>
          <w:i/>
          <w:iCs/>
          <w:sz w:val="24"/>
        </w:rPr>
        <w:t>ведения морфологического разбора;</w:t>
      </w:r>
    </w:p>
    <w:p w:rsidR="00653A76" w:rsidRPr="002C6BC0" w:rsidRDefault="00653A76" w:rsidP="00CC2125">
      <w:pPr>
        <w:pStyle w:val="21"/>
        <w:spacing w:line="240" w:lineRule="auto"/>
        <w:rPr>
          <w:i/>
          <w:iCs/>
          <w:sz w:val="24"/>
        </w:rPr>
      </w:pPr>
      <w:r w:rsidRPr="002C6BC0">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C6BC0">
        <w:rPr>
          <w:b/>
          <w:bCs/>
          <w:i/>
          <w:iCs/>
          <w:sz w:val="24"/>
        </w:rPr>
        <w:t xml:space="preserve">и, а, но, </w:t>
      </w:r>
      <w:r w:rsidRPr="002C6BC0">
        <w:rPr>
          <w:i/>
          <w:iCs/>
          <w:sz w:val="24"/>
        </w:rPr>
        <w:t xml:space="preserve">частицу </w:t>
      </w:r>
      <w:r w:rsidRPr="002C6BC0">
        <w:rPr>
          <w:b/>
          <w:bCs/>
          <w:i/>
          <w:iCs/>
          <w:sz w:val="24"/>
        </w:rPr>
        <w:t>не</w:t>
      </w:r>
      <w:r w:rsidRPr="002C6BC0">
        <w:rPr>
          <w:i/>
          <w:iCs/>
          <w:sz w:val="24"/>
        </w:rPr>
        <w:t xml:space="preserve"> при глаголах.</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bCs/>
          <w:iCs/>
          <w:color w:val="auto"/>
          <w:sz w:val="24"/>
          <w:szCs w:val="24"/>
        </w:rPr>
        <w:t>Раздел «Синтаксис»</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различать предложение, словосочетание, слово;</w:t>
      </w:r>
    </w:p>
    <w:p w:rsidR="00653A76" w:rsidRPr="002C6BC0" w:rsidRDefault="00653A76" w:rsidP="00CC2125">
      <w:pPr>
        <w:pStyle w:val="21"/>
        <w:spacing w:line="240" w:lineRule="auto"/>
        <w:rPr>
          <w:sz w:val="24"/>
        </w:rPr>
      </w:pPr>
      <w:r w:rsidRPr="002C6BC0">
        <w:rPr>
          <w:spacing w:val="2"/>
          <w:sz w:val="24"/>
        </w:rPr>
        <w:t xml:space="preserve">устанавливать при помощи смысловых вопросов связь </w:t>
      </w:r>
      <w:r w:rsidRPr="002C6BC0">
        <w:rPr>
          <w:sz w:val="24"/>
        </w:rPr>
        <w:t>между словами в словосочетании и предложении;</w:t>
      </w:r>
    </w:p>
    <w:p w:rsidR="00653A76" w:rsidRPr="002C6BC0" w:rsidRDefault="00653A76" w:rsidP="00CC2125">
      <w:pPr>
        <w:pStyle w:val="21"/>
        <w:spacing w:line="240" w:lineRule="auto"/>
        <w:rPr>
          <w:sz w:val="24"/>
        </w:rPr>
      </w:pPr>
      <w:r w:rsidRPr="002C6BC0">
        <w:rPr>
          <w:sz w:val="24"/>
        </w:rPr>
        <w:t xml:space="preserve">классифицировать предложения по цели высказывания, </w:t>
      </w:r>
      <w:r w:rsidRPr="002C6BC0">
        <w:rPr>
          <w:spacing w:val="2"/>
          <w:sz w:val="24"/>
        </w:rPr>
        <w:t xml:space="preserve">находить повествовательные/побудительные/вопросительные </w:t>
      </w:r>
      <w:r w:rsidRPr="002C6BC0">
        <w:rPr>
          <w:sz w:val="24"/>
        </w:rPr>
        <w:t>предложения;</w:t>
      </w:r>
    </w:p>
    <w:p w:rsidR="00653A76" w:rsidRPr="002C6BC0" w:rsidRDefault="00653A76" w:rsidP="00CC2125">
      <w:pPr>
        <w:pStyle w:val="21"/>
        <w:spacing w:line="240" w:lineRule="auto"/>
        <w:rPr>
          <w:sz w:val="24"/>
        </w:rPr>
      </w:pPr>
      <w:r w:rsidRPr="002C6BC0">
        <w:rPr>
          <w:sz w:val="24"/>
        </w:rPr>
        <w:t>определять восклицательную/невосклицательную интонацию предложения;</w:t>
      </w:r>
    </w:p>
    <w:p w:rsidR="00653A76" w:rsidRPr="002C6BC0" w:rsidRDefault="00653A76" w:rsidP="00CC2125">
      <w:pPr>
        <w:pStyle w:val="21"/>
        <w:spacing w:line="240" w:lineRule="auto"/>
        <w:rPr>
          <w:sz w:val="24"/>
        </w:rPr>
      </w:pPr>
      <w:r w:rsidRPr="002C6BC0">
        <w:rPr>
          <w:sz w:val="24"/>
        </w:rPr>
        <w:t>находить главные и вто</w:t>
      </w:r>
      <w:r w:rsidR="00611D3D" w:rsidRPr="002C6BC0">
        <w:rPr>
          <w:sz w:val="24"/>
        </w:rPr>
        <w:t>ростепенные (без деления на ви</w:t>
      </w:r>
      <w:r w:rsidRPr="002C6BC0">
        <w:rPr>
          <w:sz w:val="24"/>
        </w:rPr>
        <w:t>ды) члены предложения;</w:t>
      </w:r>
    </w:p>
    <w:p w:rsidR="00653A76" w:rsidRPr="002C6BC0" w:rsidRDefault="00653A76" w:rsidP="00CC2125">
      <w:pPr>
        <w:pStyle w:val="21"/>
        <w:spacing w:line="240" w:lineRule="auto"/>
        <w:rPr>
          <w:sz w:val="24"/>
        </w:rPr>
      </w:pPr>
      <w:r w:rsidRPr="002C6BC0">
        <w:rPr>
          <w:sz w:val="24"/>
        </w:rPr>
        <w:t>выделять предложения с однородными членами.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различать второст</w:t>
      </w:r>
      <w:r w:rsidR="00611D3D" w:rsidRPr="002C6BC0">
        <w:rPr>
          <w:i/>
          <w:sz w:val="24"/>
        </w:rPr>
        <w:t>епенные члены предложения —оп</w:t>
      </w:r>
      <w:r w:rsidRPr="002C6BC0">
        <w:rPr>
          <w:i/>
          <w:sz w:val="24"/>
        </w:rPr>
        <w:t>ределения, дополнения, обстоятельства;</w:t>
      </w:r>
    </w:p>
    <w:p w:rsidR="00653A76" w:rsidRPr="002C6BC0" w:rsidRDefault="00653A76" w:rsidP="00CC2125">
      <w:pPr>
        <w:pStyle w:val="21"/>
        <w:spacing w:line="240" w:lineRule="auto"/>
        <w:rPr>
          <w:i/>
          <w:sz w:val="24"/>
        </w:rPr>
      </w:pPr>
      <w:r w:rsidRPr="002C6BC0">
        <w:rPr>
          <w:i/>
          <w:sz w:val="24"/>
        </w:rPr>
        <w:t xml:space="preserve">выполнять в соответствии с предложенным в учебнике алгоритмом разбор простого предложения (по членам </w:t>
      </w:r>
      <w:r w:rsidRPr="002C6BC0">
        <w:rPr>
          <w:i/>
          <w:spacing w:val="2"/>
          <w:sz w:val="24"/>
        </w:rPr>
        <w:t xml:space="preserve">предложения, синтаксический), оценивать правильность </w:t>
      </w:r>
      <w:r w:rsidRPr="002C6BC0">
        <w:rPr>
          <w:i/>
          <w:sz w:val="24"/>
        </w:rPr>
        <w:t>разбора;</w:t>
      </w:r>
    </w:p>
    <w:p w:rsidR="00653A76" w:rsidRPr="002C6BC0" w:rsidRDefault="00653A76" w:rsidP="00CC2125">
      <w:pPr>
        <w:pStyle w:val="21"/>
        <w:spacing w:line="240" w:lineRule="auto"/>
        <w:rPr>
          <w:i/>
          <w:sz w:val="24"/>
        </w:rPr>
      </w:pPr>
      <w:r w:rsidRPr="002C6BC0">
        <w:rPr>
          <w:i/>
          <w:sz w:val="24"/>
        </w:rPr>
        <w:t>различать простые и сложные предложения.</w:t>
      </w:r>
    </w:p>
    <w:p w:rsidR="00653A76" w:rsidRPr="002C6BC0" w:rsidRDefault="00611D3D"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 xml:space="preserve">Содержательная линия </w:t>
      </w:r>
      <w:r w:rsidR="00653A76" w:rsidRPr="002C6BC0">
        <w:rPr>
          <w:rFonts w:ascii="Times New Roman" w:hAnsi="Times New Roman" w:cs="Times New Roman"/>
          <w:b/>
          <w:i w:val="0"/>
          <w:color w:val="auto"/>
          <w:sz w:val="24"/>
          <w:szCs w:val="24"/>
        </w:rPr>
        <w:t>«Орфография и пунктуация»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применять правила правописания (в объёме содержания курса);</w:t>
      </w:r>
    </w:p>
    <w:p w:rsidR="00653A76" w:rsidRPr="002C6BC0" w:rsidRDefault="00653A76" w:rsidP="00CC2125">
      <w:pPr>
        <w:pStyle w:val="21"/>
        <w:spacing w:line="240" w:lineRule="auto"/>
        <w:rPr>
          <w:sz w:val="24"/>
        </w:rPr>
      </w:pPr>
      <w:r w:rsidRPr="002C6BC0">
        <w:rPr>
          <w:sz w:val="24"/>
        </w:rPr>
        <w:t>определять (уточнять) написание слова по орфографическому словарю учебника;</w:t>
      </w:r>
    </w:p>
    <w:p w:rsidR="00653A76" w:rsidRPr="002C6BC0" w:rsidRDefault="00653A76" w:rsidP="00CC2125">
      <w:pPr>
        <w:pStyle w:val="21"/>
        <w:spacing w:line="240" w:lineRule="auto"/>
        <w:rPr>
          <w:sz w:val="24"/>
        </w:rPr>
      </w:pPr>
      <w:r w:rsidRPr="002C6BC0">
        <w:rPr>
          <w:sz w:val="24"/>
        </w:rPr>
        <w:t>безошибочно списывать текст объёмом 80—90 слов;</w:t>
      </w:r>
    </w:p>
    <w:p w:rsidR="00653A76" w:rsidRPr="002C6BC0" w:rsidRDefault="00653A76" w:rsidP="00CC2125">
      <w:pPr>
        <w:pStyle w:val="21"/>
        <w:spacing w:line="240" w:lineRule="auto"/>
        <w:rPr>
          <w:sz w:val="24"/>
        </w:rPr>
      </w:pPr>
      <w:r w:rsidRPr="002C6BC0">
        <w:rPr>
          <w:sz w:val="24"/>
        </w:rPr>
        <w:lastRenderedPageBreak/>
        <w:t>писать под диктовку тексты объёмом 75—80 слов в соответствии с изученными правилами правописания;</w:t>
      </w:r>
    </w:p>
    <w:p w:rsidR="00653A76" w:rsidRPr="002C6BC0" w:rsidRDefault="00653A76" w:rsidP="00CC2125">
      <w:pPr>
        <w:pStyle w:val="21"/>
        <w:spacing w:line="240" w:lineRule="auto"/>
        <w:rPr>
          <w:sz w:val="24"/>
        </w:rPr>
      </w:pPr>
      <w:r w:rsidRPr="002C6BC0">
        <w:rPr>
          <w:sz w:val="24"/>
        </w:rPr>
        <w:t>проверять собственный и предложенный текст, находить и исправлять орфографические и пунктуационные ошибки.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осознавать место возможного возникновения орфографической ошибки;</w:t>
      </w:r>
    </w:p>
    <w:p w:rsidR="00653A76" w:rsidRPr="002C6BC0" w:rsidRDefault="00653A76" w:rsidP="00CC2125">
      <w:pPr>
        <w:pStyle w:val="21"/>
        <w:spacing w:line="240" w:lineRule="auto"/>
        <w:rPr>
          <w:i/>
          <w:sz w:val="24"/>
        </w:rPr>
      </w:pPr>
      <w:r w:rsidRPr="002C6BC0">
        <w:rPr>
          <w:i/>
          <w:sz w:val="24"/>
        </w:rPr>
        <w:t>подбирать примеры с определённой орфограммой;</w:t>
      </w:r>
    </w:p>
    <w:p w:rsidR="00653A76" w:rsidRPr="002C6BC0" w:rsidRDefault="00653A76" w:rsidP="00CC2125">
      <w:pPr>
        <w:pStyle w:val="21"/>
        <w:spacing w:line="240" w:lineRule="auto"/>
        <w:rPr>
          <w:i/>
          <w:sz w:val="24"/>
        </w:rPr>
      </w:pPr>
      <w:r w:rsidRPr="002C6BC0">
        <w:rPr>
          <w:i/>
          <w:spacing w:val="2"/>
          <w:sz w:val="24"/>
        </w:rPr>
        <w:t>при составлении собственных текстов перефразиро</w:t>
      </w:r>
      <w:r w:rsidRPr="002C6BC0">
        <w:rPr>
          <w:i/>
          <w:sz w:val="24"/>
        </w:rPr>
        <w:t>вать записываемое, чтобы избежать орфографических</w:t>
      </w:r>
      <w:r w:rsidRPr="002C6BC0">
        <w:rPr>
          <w:i/>
          <w:sz w:val="24"/>
        </w:rPr>
        <w:br/>
        <w:t>и пунктуационных ошибок;</w:t>
      </w:r>
    </w:p>
    <w:p w:rsidR="00653A76" w:rsidRPr="002C6BC0" w:rsidRDefault="00653A76" w:rsidP="00CC2125">
      <w:pPr>
        <w:pStyle w:val="21"/>
        <w:spacing w:line="240" w:lineRule="auto"/>
        <w:rPr>
          <w:i/>
          <w:sz w:val="24"/>
        </w:rPr>
      </w:pPr>
      <w:r w:rsidRPr="002C6BC0">
        <w:rPr>
          <w:i/>
          <w:sz w:val="24"/>
        </w:rPr>
        <w:t xml:space="preserve">при работе над ошибками осознавать причины появления ошибки и определять способы действий, </w:t>
      </w:r>
      <w:r w:rsidR="001871C3" w:rsidRPr="002C6BC0">
        <w:rPr>
          <w:i/>
          <w:sz w:val="24"/>
        </w:rPr>
        <w:t>помогающие</w:t>
      </w:r>
      <w:r w:rsidRPr="002C6BC0">
        <w:rPr>
          <w:i/>
          <w:sz w:val="24"/>
        </w:rPr>
        <w:t>предотвратить её в последующих письменных работах.</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Содержательная линия «Развитие речи»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оценивать правильность (уместность) выбора языковых</w:t>
      </w:r>
      <w:r w:rsidRPr="002C6BC0">
        <w:rPr>
          <w:sz w:val="24"/>
        </w:rPr>
        <w:br/>
        <w:t>и неязыковых средств устного общения на уроке, в школе,</w:t>
      </w:r>
      <w:r w:rsidRPr="002C6BC0">
        <w:rPr>
          <w:sz w:val="24"/>
        </w:rPr>
        <w:br/>
        <w:t>в быту, со знакомыми и незнакомыми, с людьми разного возраста;</w:t>
      </w:r>
    </w:p>
    <w:p w:rsidR="00653A76" w:rsidRPr="002C6BC0" w:rsidRDefault="00653A76" w:rsidP="00CC2125">
      <w:pPr>
        <w:pStyle w:val="21"/>
        <w:spacing w:line="240" w:lineRule="auto"/>
        <w:rPr>
          <w:sz w:val="24"/>
        </w:rPr>
      </w:pPr>
      <w:r w:rsidRPr="002C6BC0">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2C6BC0" w:rsidRDefault="00653A76" w:rsidP="00CC2125">
      <w:pPr>
        <w:pStyle w:val="21"/>
        <w:spacing w:line="240" w:lineRule="auto"/>
        <w:rPr>
          <w:sz w:val="24"/>
        </w:rPr>
      </w:pPr>
      <w:r w:rsidRPr="002C6BC0">
        <w:rPr>
          <w:sz w:val="24"/>
        </w:rPr>
        <w:t>выражать собственное мнение и аргументировать его;</w:t>
      </w:r>
    </w:p>
    <w:p w:rsidR="00653A76" w:rsidRPr="002C6BC0" w:rsidRDefault="00653A76" w:rsidP="00CC2125">
      <w:pPr>
        <w:pStyle w:val="21"/>
        <w:spacing w:line="240" w:lineRule="auto"/>
        <w:rPr>
          <w:sz w:val="24"/>
        </w:rPr>
      </w:pPr>
      <w:r w:rsidRPr="002C6BC0">
        <w:rPr>
          <w:sz w:val="24"/>
        </w:rPr>
        <w:t>самостоятельно озаглавливать текст;</w:t>
      </w:r>
    </w:p>
    <w:p w:rsidR="00653A76" w:rsidRPr="002C6BC0" w:rsidRDefault="00653A76" w:rsidP="00CC2125">
      <w:pPr>
        <w:pStyle w:val="21"/>
        <w:spacing w:line="240" w:lineRule="auto"/>
        <w:rPr>
          <w:sz w:val="24"/>
        </w:rPr>
      </w:pPr>
      <w:r w:rsidRPr="002C6BC0">
        <w:rPr>
          <w:sz w:val="24"/>
        </w:rPr>
        <w:t>составлять план текста;</w:t>
      </w:r>
    </w:p>
    <w:p w:rsidR="00653A76" w:rsidRPr="002C6BC0" w:rsidRDefault="00653A76" w:rsidP="00CC2125">
      <w:pPr>
        <w:pStyle w:val="21"/>
        <w:spacing w:line="240" w:lineRule="auto"/>
        <w:rPr>
          <w:sz w:val="24"/>
        </w:rPr>
      </w:pPr>
      <w:r w:rsidRPr="002C6BC0">
        <w:rPr>
          <w:sz w:val="24"/>
        </w:rPr>
        <w:t>сочинять письма, поздравительные открытки, записки и другие небольшие тексты для конкретных ситуаций общения.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создавать тексты по предложенному заголовку;</w:t>
      </w:r>
    </w:p>
    <w:p w:rsidR="00653A76" w:rsidRPr="002C6BC0" w:rsidRDefault="00653A76" w:rsidP="00CC2125">
      <w:pPr>
        <w:pStyle w:val="21"/>
        <w:spacing w:line="240" w:lineRule="auto"/>
        <w:rPr>
          <w:i/>
          <w:sz w:val="24"/>
        </w:rPr>
      </w:pPr>
      <w:r w:rsidRPr="002C6BC0">
        <w:rPr>
          <w:i/>
          <w:sz w:val="24"/>
        </w:rPr>
        <w:t>подробно или выборочно пересказывать текст;</w:t>
      </w:r>
    </w:p>
    <w:p w:rsidR="00653A76" w:rsidRPr="002C6BC0" w:rsidRDefault="00653A76" w:rsidP="00CC2125">
      <w:pPr>
        <w:pStyle w:val="21"/>
        <w:spacing w:line="240" w:lineRule="auto"/>
        <w:rPr>
          <w:i/>
          <w:sz w:val="24"/>
        </w:rPr>
      </w:pPr>
      <w:r w:rsidRPr="002C6BC0">
        <w:rPr>
          <w:i/>
          <w:sz w:val="24"/>
        </w:rPr>
        <w:t>пересказывать текст от другого лица;</w:t>
      </w:r>
    </w:p>
    <w:p w:rsidR="00653A76" w:rsidRPr="002C6BC0" w:rsidRDefault="00653A76" w:rsidP="00CC2125">
      <w:pPr>
        <w:pStyle w:val="21"/>
        <w:spacing w:line="240" w:lineRule="auto"/>
        <w:rPr>
          <w:i/>
          <w:sz w:val="24"/>
        </w:rPr>
      </w:pPr>
      <w:r w:rsidRPr="002C6BC0">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2C6BC0" w:rsidRDefault="00653A76" w:rsidP="00CC2125">
      <w:pPr>
        <w:pStyle w:val="21"/>
        <w:spacing w:line="240" w:lineRule="auto"/>
        <w:rPr>
          <w:i/>
          <w:sz w:val="24"/>
        </w:rPr>
      </w:pPr>
      <w:r w:rsidRPr="002C6BC0">
        <w:rPr>
          <w:i/>
          <w:sz w:val="24"/>
        </w:rPr>
        <w:t>анализировать и корректировать тексты с нарушенным порядком предложений, находить в тексте смысловые пропуски;</w:t>
      </w:r>
    </w:p>
    <w:p w:rsidR="00653A76" w:rsidRPr="002C6BC0" w:rsidRDefault="00653A76" w:rsidP="00CC2125">
      <w:pPr>
        <w:pStyle w:val="21"/>
        <w:spacing w:line="240" w:lineRule="auto"/>
        <w:rPr>
          <w:i/>
          <w:sz w:val="24"/>
        </w:rPr>
      </w:pPr>
      <w:r w:rsidRPr="002C6BC0">
        <w:rPr>
          <w:i/>
          <w:sz w:val="24"/>
        </w:rPr>
        <w:t>корректировать тексты, в которых допущены нарушения культуры речи;</w:t>
      </w:r>
    </w:p>
    <w:p w:rsidR="00653A76" w:rsidRPr="002C6BC0" w:rsidRDefault="00653A76" w:rsidP="00CC2125">
      <w:pPr>
        <w:pStyle w:val="21"/>
        <w:spacing w:line="240" w:lineRule="auto"/>
        <w:rPr>
          <w:i/>
          <w:sz w:val="24"/>
        </w:rPr>
      </w:pPr>
      <w:r w:rsidRPr="002C6BC0">
        <w:rPr>
          <w:i/>
          <w:sz w:val="24"/>
        </w:rPr>
        <w:t>анализировать последовательность собственных действий при работе над изложениями и сочинениями и со</w:t>
      </w:r>
      <w:r w:rsidRPr="002C6BC0">
        <w:rPr>
          <w:i/>
          <w:spacing w:val="2"/>
          <w:sz w:val="24"/>
        </w:rPr>
        <w:t xml:space="preserve">относить их с разработанным алгоритмом; оценивать </w:t>
      </w:r>
      <w:r w:rsidRPr="002C6BC0">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835FA4" w:rsidRDefault="00653A76" w:rsidP="00CC2125">
      <w:pPr>
        <w:pStyle w:val="21"/>
        <w:spacing w:line="240" w:lineRule="auto"/>
        <w:rPr>
          <w:sz w:val="24"/>
        </w:rPr>
      </w:pPr>
      <w:r w:rsidRPr="002C6BC0">
        <w:rPr>
          <w:i/>
          <w:spacing w:val="2"/>
          <w:sz w:val="24"/>
        </w:rPr>
        <w:t xml:space="preserve">соблюдать нормы </w:t>
      </w:r>
      <w:r w:rsidR="00A1453B" w:rsidRPr="002C6BC0">
        <w:rPr>
          <w:i/>
          <w:spacing w:val="2"/>
          <w:sz w:val="24"/>
        </w:rPr>
        <w:t>речевого взаимодействия при ин</w:t>
      </w:r>
      <w:r w:rsidRPr="002C6BC0">
        <w:rPr>
          <w:i/>
          <w:spacing w:val="2"/>
          <w:sz w:val="24"/>
        </w:rPr>
        <w:t>терактивном общении (sms­сообщения, электронная по</w:t>
      </w:r>
      <w:r w:rsidRPr="002C6BC0">
        <w:rPr>
          <w:i/>
          <w:sz w:val="24"/>
        </w:rPr>
        <w:t>чта, Интернет и другие виды и способы связи).</w:t>
      </w:r>
    </w:p>
    <w:p w:rsidR="00835FA4" w:rsidRPr="006E40B9" w:rsidRDefault="00835FA4" w:rsidP="00CC2125">
      <w:pPr>
        <w:pStyle w:val="21"/>
        <w:spacing w:line="240" w:lineRule="auto"/>
        <w:rPr>
          <w:sz w:val="24"/>
        </w:rPr>
      </w:pPr>
    </w:p>
    <w:p w:rsidR="00835FA4" w:rsidRPr="006E40B9" w:rsidRDefault="004C014F" w:rsidP="00835FA4">
      <w:pPr>
        <w:ind w:firstLine="426"/>
        <w:rPr>
          <w:b/>
        </w:rPr>
      </w:pPr>
      <w:r>
        <w:rPr>
          <w:b/>
        </w:rPr>
        <w:t xml:space="preserve">1.2.3. </w:t>
      </w:r>
      <w:r w:rsidR="00835FA4" w:rsidRPr="006E40B9">
        <w:rPr>
          <w:b/>
        </w:rPr>
        <w:t>Литературное чтение:</w:t>
      </w:r>
    </w:p>
    <w:p w:rsidR="00835FA4" w:rsidRPr="006E40B9" w:rsidRDefault="00835FA4" w:rsidP="00835FA4">
      <w:pPr>
        <w:ind w:firstLine="426"/>
      </w:pPr>
      <w:r w:rsidRPr="006E40B9">
        <w:t>1) понимание литературы как явления национальной и мировой культуры, средства сохранения и передачи нравственных ценностей и традиций;</w:t>
      </w:r>
    </w:p>
    <w:p w:rsidR="00835FA4" w:rsidRPr="006E40B9" w:rsidRDefault="00835FA4" w:rsidP="00835FA4">
      <w:pPr>
        <w:ind w:firstLine="426"/>
      </w:pPr>
      <w:r w:rsidRPr="006E40B9">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835FA4" w:rsidRPr="006E40B9" w:rsidRDefault="00835FA4" w:rsidP="00835FA4">
      <w:pPr>
        <w:ind w:firstLine="426"/>
      </w:pPr>
      <w:r w:rsidRPr="006E40B9">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35FA4" w:rsidRPr="006E40B9" w:rsidRDefault="00835FA4" w:rsidP="00835FA4">
      <w:pPr>
        <w:ind w:firstLine="426"/>
      </w:pPr>
      <w:r w:rsidRPr="006E40B9">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w:t>
      </w:r>
      <w:r w:rsidRPr="006E40B9">
        <w:lastRenderedPageBreak/>
        <w:t>научно-популярных и учебных текстов с использованием элементарных литературоведческих понятий;</w:t>
      </w:r>
    </w:p>
    <w:p w:rsidR="00835FA4" w:rsidRPr="006E40B9" w:rsidRDefault="00835FA4" w:rsidP="00835FA4">
      <w:pPr>
        <w:ind w:firstLine="426"/>
      </w:pPr>
      <w:r w:rsidRPr="006E40B9">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53A76" w:rsidRPr="006E40B9" w:rsidRDefault="00653A76" w:rsidP="00517183">
      <w:pPr>
        <w:pStyle w:val="aff0"/>
        <w:spacing w:line="240" w:lineRule="auto"/>
        <w:rPr>
          <w:sz w:val="24"/>
        </w:rPr>
      </w:pPr>
    </w:p>
    <w:p w:rsidR="006D7B6B" w:rsidRPr="002C6BC0" w:rsidRDefault="006D7B6B" w:rsidP="00CC2125">
      <w:pPr>
        <w:pStyle w:val="a3"/>
        <w:tabs>
          <w:tab w:val="left" w:pos="709"/>
        </w:tabs>
        <w:spacing w:line="240" w:lineRule="auto"/>
        <w:ind w:firstLine="709"/>
        <w:rPr>
          <w:rFonts w:ascii="Times New Roman" w:hAnsi="Times New Roman"/>
          <w:color w:val="auto"/>
          <w:sz w:val="24"/>
          <w:szCs w:val="24"/>
        </w:rPr>
      </w:pPr>
      <w:r w:rsidRPr="006E40B9">
        <w:rPr>
          <w:rFonts w:ascii="Times New Roman" w:hAnsi="Times New Roman"/>
          <w:color w:val="auto"/>
          <w:sz w:val="24"/>
          <w:szCs w:val="24"/>
        </w:rPr>
        <w:t>Выпускники начальной школы осознáют значимость чтения для</w:t>
      </w:r>
      <w:r w:rsidRPr="002C6BC0">
        <w:rPr>
          <w:rFonts w:ascii="Times New Roman" w:hAnsi="Times New Roman"/>
          <w:color w:val="auto"/>
          <w:sz w:val="24"/>
          <w:szCs w:val="24"/>
        </w:rPr>
        <w:t xml:space="preserve">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C6BC0" w:rsidRDefault="00EC72D8" w:rsidP="00CC2125">
      <w:pPr>
        <w:pStyle w:val="a3"/>
        <w:tabs>
          <w:tab w:val="left" w:pos="709"/>
        </w:tabs>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Обу</w:t>
      </w:r>
      <w:r w:rsidR="006D7B6B" w:rsidRPr="002C6BC0">
        <w:rPr>
          <w:rFonts w:ascii="Times New Roman" w:hAnsi="Times New Roman"/>
          <w:color w:val="auto"/>
          <w:sz w:val="24"/>
          <w:szCs w:val="24"/>
        </w:rPr>
        <w:t>ча</w:t>
      </w:r>
      <w:r w:rsidRPr="002C6BC0">
        <w:rPr>
          <w:rFonts w:ascii="Times New Roman" w:hAnsi="Times New Roman"/>
          <w:color w:val="auto"/>
          <w:sz w:val="24"/>
          <w:szCs w:val="24"/>
        </w:rPr>
        <w:t>ю</w:t>
      </w:r>
      <w:r w:rsidR="006D7B6B" w:rsidRPr="002C6BC0">
        <w:rPr>
          <w:rFonts w:ascii="Times New Roman" w:hAnsi="Times New Roman"/>
          <w:color w:val="auto"/>
          <w:sz w:val="24"/>
          <w:szCs w:val="24"/>
        </w:rPr>
        <w:t>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C6BC0" w:rsidRDefault="006D7B6B" w:rsidP="00CC2125">
      <w:pPr>
        <w:pStyle w:val="a3"/>
        <w:tabs>
          <w:tab w:val="left" w:pos="709"/>
        </w:tabs>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2C6BC0">
        <w:rPr>
          <w:rFonts w:ascii="Times New Roman" w:hAnsi="Times New Roman"/>
          <w:color w:val="auto"/>
          <w:spacing w:val="-4"/>
          <w:sz w:val="24"/>
          <w:szCs w:val="24"/>
        </w:rPr>
        <w:t xml:space="preserve">прочитанное, высказывать свою точку зрения и уважать мнение </w:t>
      </w:r>
      <w:r w:rsidRPr="002C6BC0">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C6BC0">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языка, используемыми в художественных произведениях,</w:t>
      </w:r>
      <w:r w:rsidRPr="002C6BC0">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C6BC0">
        <w:rPr>
          <w:rFonts w:ascii="Times New Roman" w:hAnsi="Times New Roman"/>
          <w:color w:val="auto"/>
          <w:sz w:val="24"/>
          <w:szCs w:val="24"/>
        </w:rPr>
        <w:t>.</w:t>
      </w:r>
    </w:p>
    <w:p w:rsidR="006D7B6B" w:rsidRPr="002C6BC0" w:rsidRDefault="006D7B6B" w:rsidP="00CC2125">
      <w:pPr>
        <w:pStyle w:val="a3"/>
        <w:tabs>
          <w:tab w:val="left" w:pos="709"/>
        </w:tabs>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C6BC0" w:rsidRDefault="006D7B6B" w:rsidP="00CC2125">
      <w:pPr>
        <w:pStyle w:val="a3"/>
        <w:tabs>
          <w:tab w:val="left" w:pos="709"/>
        </w:tabs>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Выпускники овладеют техникой чтения </w:t>
      </w:r>
      <w:r w:rsidRPr="002C6BC0">
        <w:rPr>
          <w:rFonts w:ascii="Times New Roman" w:hAnsi="Times New Roman"/>
          <w:bCs/>
          <w:color w:val="auto"/>
          <w:sz w:val="24"/>
          <w:szCs w:val="24"/>
        </w:rPr>
        <w:t>(правильным плавным чтением, приближающимся к темпу нормальной речи)</w:t>
      </w:r>
      <w:r w:rsidRPr="002C6BC0">
        <w:rPr>
          <w:rFonts w:ascii="Times New Roman" w:hAnsi="Times New Roman"/>
          <w:color w:val="auto"/>
          <w:sz w:val="24"/>
          <w:szCs w:val="24"/>
        </w:rPr>
        <w:t>, приемами пони</w:t>
      </w:r>
      <w:r w:rsidRPr="002C6BC0">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C6BC0">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C6BC0" w:rsidRDefault="006D7B6B" w:rsidP="00CC212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C6BC0">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C6BC0" w:rsidRDefault="006D7B6B" w:rsidP="00CC212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C6BC0">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C6BC0" w:rsidRDefault="006D7B6B" w:rsidP="00CC2125">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2C6BC0">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Виды речевой и читательской деятельности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C6BC0" w:rsidRDefault="006D7B6B" w:rsidP="00CC2125">
      <w:pPr>
        <w:pStyle w:val="21"/>
        <w:spacing w:line="240" w:lineRule="auto"/>
        <w:rPr>
          <w:rStyle w:val="Zag11"/>
          <w:b/>
          <w:color w:val="auto"/>
          <w:sz w:val="24"/>
        </w:rPr>
      </w:pPr>
      <w:r w:rsidRPr="002C6BC0">
        <w:rPr>
          <w:sz w:val="24"/>
        </w:rPr>
        <w:lastRenderedPageBreak/>
        <w:t>прогнозировать содержание текста художественного произведения по заголовку, автору, жанру и осознавать цель чтения;</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читать со скоростью, позволяющей понимать смысл прочитанного;</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C6BC0" w:rsidRDefault="006D7B6B" w:rsidP="00CC2125">
      <w:pPr>
        <w:pStyle w:val="21"/>
        <w:spacing w:line="240" w:lineRule="auto"/>
        <w:rPr>
          <w:rStyle w:val="Zag11"/>
          <w:rFonts w:eastAsia="@Arial Unicode MS"/>
          <w:color w:val="auto"/>
          <w:sz w:val="24"/>
        </w:rPr>
      </w:pPr>
      <w:r w:rsidRPr="002C6BC0">
        <w:rPr>
          <w:rStyle w:val="Zag11"/>
          <w:rFonts w:eastAsia="@Arial Unicode MS"/>
          <w:color w:val="auto"/>
          <w:sz w:val="24"/>
        </w:rPr>
        <w:t>ориентироваться в содержании художественного, учебного и научно</w:t>
      </w:r>
      <w:r w:rsidRPr="002C6BC0">
        <w:rPr>
          <w:rStyle w:val="Zag11"/>
          <w:rFonts w:eastAsia="@Arial Unicode MS"/>
          <w:color w:val="auto"/>
          <w:sz w:val="24"/>
        </w:rPr>
        <w:noBreakHyphen/>
        <w:t xml:space="preserve">популярного текста, понимать его смысл (при чтении вслух и про себя, при прослушивании): </w:t>
      </w:r>
    </w:p>
    <w:p w:rsidR="006D7B6B" w:rsidRPr="002C6BC0" w:rsidRDefault="006D7B6B" w:rsidP="00CC2125">
      <w:pPr>
        <w:pStyle w:val="21"/>
        <w:spacing w:line="240" w:lineRule="auto"/>
        <w:rPr>
          <w:sz w:val="24"/>
        </w:rPr>
      </w:pPr>
      <w:r w:rsidRPr="002C6BC0">
        <w:rPr>
          <w:iCs/>
          <w:spacing w:val="2"/>
          <w:sz w:val="24"/>
        </w:rPr>
        <w:t xml:space="preserve"> для художественных текстов</w:t>
      </w:r>
      <w:r w:rsidRPr="002C6BC0">
        <w:rPr>
          <w:spacing w:val="2"/>
          <w:sz w:val="24"/>
        </w:rPr>
        <w:t xml:space="preserve">: определять главную </w:t>
      </w:r>
      <w:r w:rsidRPr="002C6BC0">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C6BC0">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C6BC0">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C6BC0" w:rsidRDefault="006D7B6B" w:rsidP="00CC2125">
      <w:pPr>
        <w:pStyle w:val="21"/>
        <w:spacing w:line="240" w:lineRule="auto"/>
        <w:rPr>
          <w:sz w:val="24"/>
        </w:rPr>
      </w:pPr>
      <w:r w:rsidRPr="002C6BC0">
        <w:rPr>
          <w:iCs/>
          <w:sz w:val="24"/>
        </w:rPr>
        <w:t>для научно-популярных текстов</w:t>
      </w:r>
      <w:r w:rsidRPr="002C6BC0">
        <w:rPr>
          <w:sz w:val="24"/>
        </w:rPr>
        <w:t xml:space="preserve">: определять основное </w:t>
      </w:r>
      <w:r w:rsidRPr="002C6BC0">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C6BC0">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C6BC0">
        <w:rPr>
          <w:spacing w:val="2"/>
          <w:sz w:val="24"/>
        </w:rPr>
        <w:t>подтверждая ответ примерами из текста; объяснять значе</w:t>
      </w:r>
      <w:r w:rsidRPr="002C6BC0">
        <w:rPr>
          <w:sz w:val="24"/>
        </w:rPr>
        <w:t xml:space="preserve">ние слова с опорой на контекст, с использованием словарей и другой справочной литературы; </w:t>
      </w:r>
    </w:p>
    <w:p w:rsidR="006D7B6B" w:rsidRPr="002C6BC0" w:rsidRDefault="006D7B6B" w:rsidP="00CC2125">
      <w:pPr>
        <w:pStyle w:val="21"/>
        <w:spacing w:line="240" w:lineRule="auto"/>
        <w:rPr>
          <w:sz w:val="24"/>
        </w:rPr>
      </w:pPr>
      <w:r w:rsidRPr="002C6BC0">
        <w:rPr>
          <w:sz w:val="24"/>
        </w:rPr>
        <w:t>использовать простейшие приемы анализа различных видов текстов:</w:t>
      </w:r>
    </w:p>
    <w:p w:rsidR="006D7B6B" w:rsidRPr="002C6BC0" w:rsidRDefault="006D7B6B" w:rsidP="00CC2125">
      <w:pPr>
        <w:pStyle w:val="21"/>
        <w:spacing w:line="240" w:lineRule="auto"/>
        <w:rPr>
          <w:sz w:val="24"/>
        </w:rPr>
      </w:pPr>
      <w:r w:rsidRPr="002C6BC0">
        <w:rPr>
          <w:iCs/>
          <w:sz w:val="24"/>
        </w:rPr>
        <w:t>для художественных текстов</w:t>
      </w:r>
      <w:r w:rsidRPr="002C6BC0">
        <w:rPr>
          <w:sz w:val="24"/>
        </w:rPr>
        <w:t xml:space="preserve">: </w:t>
      </w:r>
      <w:r w:rsidRPr="002C6BC0">
        <w:rPr>
          <w:spacing w:val="2"/>
          <w:sz w:val="24"/>
        </w:rPr>
        <w:t xml:space="preserve">устанавливать </w:t>
      </w:r>
      <w:r w:rsidRPr="002C6BC0">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C6BC0" w:rsidRDefault="006D7B6B" w:rsidP="00CC2125">
      <w:pPr>
        <w:pStyle w:val="21"/>
        <w:spacing w:line="240" w:lineRule="auto"/>
        <w:rPr>
          <w:sz w:val="24"/>
        </w:rPr>
      </w:pPr>
      <w:r w:rsidRPr="002C6BC0">
        <w:rPr>
          <w:iCs/>
          <w:sz w:val="24"/>
        </w:rPr>
        <w:t>для научно-популярных текстов</w:t>
      </w:r>
      <w:r w:rsidRPr="002C6BC0">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C6BC0" w:rsidRDefault="006D7B6B" w:rsidP="00CC2125">
      <w:pPr>
        <w:pStyle w:val="21"/>
        <w:spacing w:line="240" w:lineRule="auto"/>
        <w:rPr>
          <w:sz w:val="24"/>
        </w:rPr>
      </w:pPr>
      <w:r w:rsidRPr="002C6BC0">
        <w:rPr>
          <w:sz w:val="24"/>
        </w:rPr>
        <w:t>использовать различные формы интерпретации содержания текстов:</w:t>
      </w:r>
    </w:p>
    <w:p w:rsidR="006D7B6B" w:rsidRPr="002C6BC0" w:rsidRDefault="006D7B6B" w:rsidP="00CC2125">
      <w:pPr>
        <w:pStyle w:val="21"/>
        <w:spacing w:line="240" w:lineRule="auto"/>
        <w:rPr>
          <w:sz w:val="24"/>
        </w:rPr>
      </w:pPr>
      <w:r w:rsidRPr="002C6BC0">
        <w:rPr>
          <w:iCs/>
          <w:sz w:val="24"/>
        </w:rPr>
        <w:t>для художественных текстов</w:t>
      </w:r>
      <w:r w:rsidRPr="002C6BC0">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C6BC0" w:rsidRDefault="006D7B6B" w:rsidP="00CC2125">
      <w:pPr>
        <w:pStyle w:val="21"/>
        <w:spacing w:line="240" w:lineRule="auto"/>
        <w:rPr>
          <w:sz w:val="24"/>
        </w:rPr>
      </w:pPr>
      <w:r w:rsidRPr="002C6BC0">
        <w:rPr>
          <w:iCs/>
          <w:sz w:val="24"/>
        </w:rPr>
        <w:t>для научно-популярных текстов</w:t>
      </w:r>
      <w:r w:rsidRPr="002C6BC0">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C6BC0" w:rsidRDefault="006D7B6B" w:rsidP="00CC2125">
      <w:pPr>
        <w:pStyle w:val="21"/>
        <w:spacing w:line="240" w:lineRule="auto"/>
        <w:rPr>
          <w:sz w:val="24"/>
        </w:rPr>
      </w:pPr>
      <w:r w:rsidRPr="002C6BC0">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C6BC0">
        <w:rPr>
          <w:iCs/>
          <w:sz w:val="24"/>
        </w:rPr>
        <w:t>толькодля художественных текстов</w:t>
      </w:r>
      <w:r w:rsidRPr="002C6BC0">
        <w:rPr>
          <w:sz w:val="24"/>
        </w:rPr>
        <w:t>);</w:t>
      </w:r>
    </w:p>
    <w:p w:rsidR="006D7B6B" w:rsidRPr="002C6BC0" w:rsidRDefault="006D7B6B" w:rsidP="00CC2125">
      <w:pPr>
        <w:pStyle w:val="21"/>
        <w:spacing w:line="240" w:lineRule="auto"/>
        <w:rPr>
          <w:sz w:val="24"/>
        </w:rPr>
      </w:pPr>
      <w:r w:rsidRPr="002C6BC0">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C6BC0" w:rsidRDefault="006D7B6B" w:rsidP="00CC2125">
      <w:pPr>
        <w:pStyle w:val="21"/>
        <w:spacing w:line="240" w:lineRule="auto"/>
        <w:rPr>
          <w:sz w:val="24"/>
        </w:rPr>
      </w:pPr>
      <w:r w:rsidRPr="002C6BC0">
        <w:rPr>
          <w:sz w:val="24"/>
        </w:rPr>
        <w:t>передавать содержание прочитанного или прослушанного с учетом специфики текста в виде пересказа (полного или краткого) (</w:t>
      </w:r>
      <w:r w:rsidRPr="002C6BC0">
        <w:rPr>
          <w:iCs/>
          <w:sz w:val="24"/>
        </w:rPr>
        <w:t>для всех видов текстов</w:t>
      </w:r>
      <w:r w:rsidRPr="002C6BC0">
        <w:rPr>
          <w:sz w:val="24"/>
        </w:rPr>
        <w:t>);</w:t>
      </w:r>
    </w:p>
    <w:p w:rsidR="006D7B6B" w:rsidRPr="002C6BC0" w:rsidRDefault="006D7B6B" w:rsidP="00CC2125">
      <w:pPr>
        <w:pStyle w:val="21"/>
        <w:spacing w:line="240" w:lineRule="auto"/>
        <w:rPr>
          <w:rStyle w:val="Zag11"/>
          <w:color w:val="auto"/>
          <w:sz w:val="24"/>
        </w:rPr>
      </w:pPr>
      <w:r w:rsidRPr="002C6BC0">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C6BC0">
        <w:rPr>
          <w:iCs/>
          <w:sz w:val="24"/>
        </w:rPr>
        <w:t>для всех видов текстов</w:t>
      </w:r>
      <w:r w:rsidRPr="002C6BC0">
        <w:rPr>
          <w:sz w:val="24"/>
        </w:rPr>
        <w:t>).</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получит возможность научиться:</w:t>
      </w:r>
    </w:p>
    <w:p w:rsidR="006D7B6B" w:rsidRPr="002C6BC0" w:rsidRDefault="006D7B6B" w:rsidP="00CC2125">
      <w:pPr>
        <w:pStyle w:val="21"/>
        <w:spacing w:line="240" w:lineRule="auto"/>
        <w:rPr>
          <w:rStyle w:val="Zag11"/>
          <w:rFonts w:eastAsia="@Arial Unicode MS"/>
          <w:i/>
          <w:iCs/>
          <w:color w:val="auto"/>
          <w:sz w:val="24"/>
        </w:rPr>
      </w:pPr>
      <w:r w:rsidRPr="002C6BC0">
        <w:rPr>
          <w:rStyle w:val="Zag11"/>
          <w:rFonts w:eastAsia="@Arial Unicode MS"/>
          <w:i/>
          <w:color w:val="auto"/>
          <w:sz w:val="24"/>
        </w:rPr>
        <w:lastRenderedPageBreak/>
        <w:t>осмысливать эстетические и нравственные ценности художественного текста и высказывать суждение;</w:t>
      </w:r>
    </w:p>
    <w:p w:rsidR="006D7B6B" w:rsidRPr="002C6BC0" w:rsidRDefault="006D7B6B" w:rsidP="00CC2125">
      <w:pPr>
        <w:pStyle w:val="21"/>
        <w:spacing w:line="240" w:lineRule="auto"/>
        <w:rPr>
          <w:i/>
          <w:sz w:val="24"/>
        </w:rPr>
      </w:pPr>
      <w:r w:rsidRPr="002C6BC0">
        <w:rPr>
          <w:i/>
          <w:sz w:val="24"/>
        </w:rPr>
        <w:t xml:space="preserve">осмысливать эстетические и нравственные ценности </w:t>
      </w:r>
      <w:r w:rsidRPr="002C6BC0">
        <w:rPr>
          <w:i/>
          <w:spacing w:val="-2"/>
          <w:sz w:val="24"/>
        </w:rPr>
        <w:t>художественного текста и высказывать собственное суж</w:t>
      </w:r>
      <w:r w:rsidRPr="002C6BC0">
        <w:rPr>
          <w:i/>
          <w:sz w:val="24"/>
        </w:rPr>
        <w:t>дение;</w:t>
      </w:r>
    </w:p>
    <w:p w:rsidR="006D7B6B" w:rsidRPr="002C6BC0" w:rsidRDefault="006D7B6B" w:rsidP="00CC2125">
      <w:pPr>
        <w:pStyle w:val="21"/>
        <w:spacing w:line="240" w:lineRule="auto"/>
        <w:rPr>
          <w:i/>
          <w:sz w:val="24"/>
        </w:rPr>
      </w:pPr>
      <w:r w:rsidRPr="002C6BC0">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C6BC0" w:rsidRDefault="006D7B6B" w:rsidP="00CC2125">
      <w:pPr>
        <w:pStyle w:val="21"/>
        <w:spacing w:line="240" w:lineRule="auto"/>
        <w:rPr>
          <w:i/>
          <w:sz w:val="24"/>
        </w:rPr>
      </w:pPr>
      <w:r w:rsidRPr="002C6BC0">
        <w:rPr>
          <w:i/>
          <w:sz w:val="24"/>
        </w:rPr>
        <w:t xml:space="preserve">устанавливать ассоциации с жизненным опытом, с впечатлениями от восприятия других видов искусства; </w:t>
      </w:r>
    </w:p>
    <w:p w:rsidR="006D7B6B" w:rsidRPr="002C6BC0" w:rsidRDefault="006D7B6B" w:rsidP="00CC2125">
      <w:pPr>
        <w:pStyle w:val="21"/>
        <w:spacing w:line="240" w:lineRule="auto"/>
        <w:rPr>
          <w:i/>
          <w:sz w:val="24"/>
        </w:rPr>
      </w:pPr>
      <w:r w:rsidRPr="002C6BC0">
        <w:rPr>
          <w:i/>
          <w:sz w:val="24"/>
        </w:rPr>
        <w:t>составлять по аналогии устные рассказы (повествование, рассуждение, описание).</w:t>
      </w:r>
    </w:p>
    <w:p w:rsidR="00653A76" w:rsidRPr="002C6BC0" w:rsidRDefault="00A1453B"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 xml:space="preserve">Круг детского чтения </w:t>
      </w:r>
      <w:r w:rsidR="00653A76" w:rsidRPr="002C6BC0">
        <w:rPr>
          <w:rFonts w:ascii="Times New Roman" w:hAnsi="Times New Roman" w:cs="Times New Roman"/>
          <w:b/>
          <w:i w:val="0"/>
          <w:color w:val="auto"/>
          <w:sz w:val="24"/>
          <w:szCs w:val="24"/>
        </w:rPr>
        <w:t>(для всех видов текстов)</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D7B6B" w:rsidRPr="002C6BC0" w:rsidRDefault="006D7B6B" w:rsidP="00CC2125">
      <w:pPr>
        <w:pStyle w:val="21"/>
        <w:spacing w:line="240" w:lineRule="auto"/>
        <w:rPr>
          <w:sz w:val="24"/>
        </w:rPr>
      </w:pPr>
      <w:r w:rsidRPr="002C6BC0">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2C6BC0" w:rsidRDefault="006D7B6B" w:rsidP="00CC2125">
      <w:pPr>
        <w:pStyle w:val="21"/>
        <w:spacing w:line="240" w:lineRule="auto"/>
        <w:rPr>
          <w:sz w:val="24"/>
        </w:rPr>
      </w:pPr>
      <w:r w:rsidRPr="002C6BC0">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C6BC0" w:rsidRDefault="006D7B6B" w:rsidP="00CC2125">
      <w:pPr>
        <w:pStyle w:val="21"/>
        <w:spacing w:line="240" w:lineRule="auto"/>
        <w:rPr>
          <w:sz w:val="24"/>
        </w:rPr>
      </w:pPr>
      <w:r w:rsidRPr="002C6BC0">
        <w:rPr>
          <w:sz w:val="24"/>
        </w:rPr>
        <w:t>составлять аннотацию и краткий отзыв на прочитанное произведение по заданному образцу</w:t>
      </w:r>
      <w:r w:rsidR="00653A76" w:rsidRPr="002C6BC0">
        <w:rPr>
          <w:sz w:val="24"/>
        </w:rPr>
        <w:t>.</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работать с тематическим каталогом;</w:t>
      </w:r>
    </w:p>
    <w:p w:rsidR="00653A76" w:rsidRPr="002C6BC0" w:rsidRDefault="00653A76" w:rsidP="00CC2125">
      <w:pPr>
        <w:pStyle w:val="21"/>
        <w:spacing w:line="240" w:lineRule="auto"/>
        <w:rPr>
          <w:i/>
          <w:sz w:val="24"/>
        </w:rPr>
      </w:pPr>
      <w:r w:rsidRPr="002C6BC0">
        <w:rPr>
          <w:i/>
          <w:sz w:val="24"/>
        </w:rPr>
        <w:t>работать с детской периодикой;</w:t>
      </w:r>
    </w:p>
    <w:p w:rsidR="00653A76" w:rsidRPr="002C6BC0" w:rsidRDefault="00653A76" w:rsidP="00CC2125">
      <w:pPr>
        <w:pStyle w:val="21"/>
        <w:spacing w:line="240" w:lineRule="auto"/>
        <w:rPr>
          <w:i/>
          <w:sz w:val="24"/>
        </w:rPr>
      </w:pPr>
      <w:r w:rsidRPr="002C6BC0">
        <w:rPr>
          <w:i/>
          <w:sz w:val="24"/>
        </w:rPr>
        <w:t>самостоятельно писать отзыв о прочитанной книге (в свободной форме).</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Л</w:t>
      </w:r>
      <w:r w:rsidR="00A1453B" w:rsidRPr="002C6BC0">
        <w:rPr>
          <w:rFonts w:ascii="Times New Roman" w:hAnsi="Times New Roman" w:cs="Times New Roman"/>
          <w:b/>
          <w:i w:val="0"/>
          <w:color w:val="auto"/>
          <w:sz w:val="24"/>
          <w:szCs w:val="24"/>
        </w:rPr>
        <w:t xml:space="preserve">итературоведческая пропедевтика </w:t>
      </w:r>
      <w:r w:rsidRPr="002C6BC0">
        <w:rPr>
          <w:rFonts w:ascii="Times New Roman" w:hAnsi="Times New Roman" w:cs="Times New Roman"/>
          <w:b/>
          <w:i w:val="0"/>
          <w:color w:val="auto"/>
          <w:sz w:val="24"/>
          <w:szCs w:val="24"/>
        </w:rPr>
        <w:t>(только для художественных текстов)</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D7B6B" w:rsidRPr="002C6BC0" w:rsidRDefault="006D7B6B" w:rsidP="00CC2125">
      <w:pPr>
        <w:pStyle w:val="21"/>
        <w:spacing w:line="240" w:lineRule="auto"/>
        <w:rPr>
          <w:sz w:val="24"/>
        </w:rPr>
      </w:pPr>
      <w:r w:rsidRPr="002C6BC0">
        <w:rPr>
          <w:sz w:val="24"/>
        </w:rPr>
        <w:t>распознавать некоторые отличительные особенности ху</w:t>
      </w:r>
      <w:r w:rsidRPr="002C6BC0">
        <w:rPr>
          <w:spacing w:val="2"/>
          <w:sz w:val="24"/>
        </w:rPr>
        <w:t xml:space="preserve">дожественных произведений (на примерах художественных </w:t>
      </w:r>
      <w:r w:rsidRPr="002C6BC0">
        <w:rPr>
          <w:sz w:val="24"/>
        </w:rPr>
        <w:t>образов и средств художественной выразительности);</w:t>
      </w:r>
    </w:p>
    <w:p w:rsidR="006D7B6B" w:rsidRPr="002C6BC0" w:rsidRDefault="006D7B6B" w:rsidP="00CC2125">
      <w:pPr>
        <w:pStyle w:val="21"/>
        <w:spacing w:line="240" w:lineRule="auto"/>
        <w:rPr>
          <w:sz w:val="24"/>
        </w:rPr>
      </w:pPr>
      <w:r w:rsidRPr="002C6BC0">
        <w:rPr>
          <w:spacing w:val="2"/>
          <w:sz w:val="24"/>
        </w:rPr>
        <w:t>отличать на практическом уровне прозаический текст</w:t>
      </w:r>
      <w:r w:rsidRPr="002C6BC0">
        <w:rPr>
          <w:spacing w:val="2"/>
          <w:sz w:val="24"/>
        </w:rPr>
        <w:br/>
      </w:r>
      <w:r w:rsidRPr="002C6BC0">
        <w:rPr>
          <w:sz w:val="24"/>
        </w:rPr>
        <w:t>от стихотворного, приводить примеры прозаических и стихотворных текстов;</w:t>
      </w:r>
    </w:p>
    <w:p w:rsidR="006D7B6B" w:rsidRPr="002C6BC0" w:rsidRDefault="006D7B6B" w:rsidP="00CC2125">
      <w:pPr>
        <w:pStyle w:val="21"/>
        <w:spacing w:line="240" w:lineRule="auto"/>
        <w:rPr>
          <w:sz w:val="24"/>
        </w:rPr>
      </w:pPr>
      <w:r w:rsidRPr="002C6BC0">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C6BC0" w:rsidRDefault="006D7B6B" w:rsidP="00CC2125">
      <w:pPr>
        <w:pStyle w:val="21"/>
        <w:spacing w:line="240" w:lineRule="auto"/>
        <w:rPr>
          <w:i/>
          <w:iCs/>
          <w:sz w:val="24"/>
        </w:rPr>
      </w:pPr>
      <w:r w:rsidRPr="002C6BC0">
        <w:rPr>
          <w:sz w:val="24"/>
        </w:rPr>
        <w:t>находить средства художественной выразительности (метафора, олицетворение, эпитет)</w:t>
      </w:r>
      <w:r w:rsidR="00653A76" w:rsidRPr="002C6BC0">
        <w:rPr>
          <w:sz w:val="24"/>
        </w:rPr>
        <w:t>.</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получит возможность научиться:</w:t>
      </w:r>
    </w:p>
    <w:p w:rsidR="006D7B6B" w:rsidRPr="002C6BC0" w:rsidRDefault="006D7B6B" w:rsidP="00CC2125">
      <w:pPr>
        <w:pStyle w:val="21"/>
        <w:spacing w:line="240" w:lineRule="auto"/>
        <w:rPr>
          <w:sz w:val="24"/>
        </w:rPr>
      </w:pPr>
      <w:r w:rsidRPr="002C6BC0">
        <w:rPr>
          <w:spacing w:val="2"/>
          <w:sz w:val="24"/>
        </w:rPr>
        <w:t xml:space="preserve">воспринимать художественную литературу как вид </w:t>
      </w:r>
      <w:r w:rsidRPr="002C6BC0">
        <w:rPr>
          <w:sz w:val="24"/>
        </w:rPr>
        <w:t>искусства, приводить примеры проявления художественного вымысла в произведениях;</w:t>
      </w:r>
    </w:p>
    <w:p w:rsidR="006D7B6B" w:rsidRPr="002C6BC0" w:rsidRDefault="006D7B6B" w:rsidP="00CC2125">
      <w:pPr>
        <w:pStyle w:val="21"/>
        <w:spacing w:line="240" w:lineRule="auto"/>
        <w:rPr>
          <w:sz w:val="24"/>
        </w:rPr>
      </w:pPr>
      <w:r w:rsidRPr="002C6BC0">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2C6BC0" w:rsidRDefault="006D7B6B" w:rsidP="00CC2125">
      <w:pPr>
        <w:pStyle w:val="21"/>
        <w:spacing w:line="240" w:lineRule="auto"/>
        <w:rPr>
          <w:sz w:val="24"/>
        </w:rPr>
      </w:pPr>
      <w:r w:rsidRPr="002C6BC0">
        <w:rPr>
          <w:sz w:val="24"/>
        </w:rPr>
        <w:t>определять позиции героев художественного текста, позицию автора художественного текста</w:t>
      </w:r>
      <w:r w:rsidR="00653A76" w:rsidRPr="002C6BC0">
        <w:rPr>
          <w:i/>
          <w:sz w:val="24"/>
        </w:rPr>
        <w:t>.</w:t>
      </w:r>
    </w:p>
    <w:p w:rsidR="00653A76" w:rsidRPr="002C6BC0" w:rsidRDefault="00A1453B" w:rsidP="00CC2125">
      <w:pPr>
        <w:pStyle w:val="41"/>
        <w:spacing w:before="0" w:after="0" w:line="240" w:lineRule="auto"/>
        <w:ind w:firstLine="454"/>
        <w:jc w:val="both"/>
        <w:rPr>
          <w:rFonts w:ascii="Times New Roman" w:hAnsi="Times New Roman" w:cs="Times New Roman"/>
          <w:b/>
          <w:bCs/>
          <w:i w:val="0"/>
          <w:iCs w:val="0"/>
          <w:smallCaps/>
          <w:color w:val="auto"/>
          <w:sz w:val="24"/>
          <w:szCs w:val="24"/>
        </w:rPr>
      </w:pPr>
      <w:r w:rsidRPr="002C6BC0">
        <w:rPr>
          <w:rFonts w:ascii="Times New Roman" w:hAnsi="Times New Roman" w:cs="Times New Roman"/>
          <w:b/>
          <w:i w:val="0"/>
          <w:color w:val="auto"/>
          <w:sz w:val="24"/>
          <w:szCs w:val="24"/>
        </w:rPr>
        <w:t xml:space="preserve">Творческая деятельность </w:t>
      </w:r>
      <w:r w:rsidR="00653A76" w:rsidRPr="002C6BC0">
        <w:rPr>
          <w:rFonts w:ascii="Times New Roman" w:hAnsi="Times New Roman" w:cs="Times New Roman"/>
          <w:b/>
          <w:i w:val="0"/>
          <w:color w:val="auto"/>
          <w:sz w:val="24"/>
          <w:szCs w:val="24"/>
        </w:rPr>
        <w:t>(только для художественных текстов)</w:t>
      </w:r>
    </w:p>
    <w:p w:rsidR="006D7B6B" w:rsidRPr="002C6BC0" w:rsidRDefault="006D7B6B" w:rsidP="00CC2125">
      <w:pPr>
        <w:pStyle w:val="21"/>
        <w:numPr>
          <w:ilvl w:val="0"/>
          <w:numId w:val="0"/>
        </w:numPr>
        <w:spacing w:line="240" w:lineRule="auto"/>
        <w:ind w:left="680"/>
        <w:rPr>
          <w:rStyle w:val="Zag11"/>
          <w:rFonts w:eastAsia="@Arial Unicode MS"/>
          <w:b/>
          <w:color w:val="auto"/>
          <w:sz w:val="24"/>
        </w:rPr>
      </w:pPr>
      <w:r w:rsidRPr="002C6BC0">
        <w:rPr>
          <w:rStyle w:val="Zag11"/>
          <w:rFonts w:eastAsia="@Arial Unicode MS"/>
          <w:b/>
          <w:color w:val="auto"/>
          <w:sz w:val="24"/>
        </w:rPr>
        <w:t>Выпускник научится:</w:t>
      </w:r>
    </w:p>
    <w:p w:rsidR="006D7B6B" w:rsidRPr="002C6BC0" w:rsidRDefault="006D7B6B" w:rsidP="00CC2125">
      <w:pPr>
        <w:pStyle w:val="21"/>
        <w:spacing w:line="240" w:lineRule="auto"/>
        <w:rPr>
          <w:sz w:val="24"/>
        </w:rPr>
      </w:pPr>
      <w:r w:rsidRPr="002C6BC0">
        <w:rPr>
          <w:sz w:val="24"/>
        </w:rPr>
        <w:t>создавать по аналогии собственный текст в жанре сказки и загадки;</w:t>
      </w:r>
    </w:p>
    <w:p w:rsidR="006D7B6B" w:rsidRPr="002C6BC0" w:rsidRDefault="006D7B6B" w:rsidP="00CC2125">
      <w:pPr>
        <w:pStyle w:val="21"/>
        <w:spacing w:line="240" w:lineRule="auto"/>
        <w:rPr>
          <w:sz w:val="24"/>
        </w:rPr>
      </w:pPr>
      <w:r w:rsidRPr="002C6BC0">
        <w:rPr>
          <w:sz w:val="24"/>
        </w:rPr>
        <w:t>восстанавливать текст, дополняя его начало или окончание или пополняя его событиями;</w:t>
      </w:r>
    </w:p>
    <w:p w:rsidR="006D7B6B" w:rsidRPr="002C6BC0" w:rsidRDefault="006D7B6B" w:rsidP="00CC2125">
      <w:pPr>
        <w:pStyle w:val="21"/>
        <w:spacing w:line="240" w:lineRule="auto"/>
        <w:rPr>
          <w:sz w:val="24"/>
        </w:rPr>
      </w:pPr>
      <w:r w:rsidRPr="002C6BC0">
        <w:rPr>
          <w:sz w:val="24"/>
        </w:rPr>
        <w:t>составлять устный рассказ по репродукциям картин художников и/или на основе личного опыта;</w:t>
      </w:r>
    </w:p>
    <w:p w:rsidR="006D7B6B" w:rsidRPr="002C6BC0" w:rsidRDefault="006D7B6B" w:rsidP="00CC2125">
      <w:pPr>
        <w:pStyle w:val="21"/>
        <w:spacing w:line="240" w:lineRule="auto"/>
        <w:rPr>
          <w:rStyle w:val="Zag11"/>
          <w:color w:val="auto"/>
          <w:sz w:val="24"/>
        </w:rPr>
      </w:pPr>
      <w:r w:rsidRPr="002C6BC0">
        <w:rPr>
          <w:sz w:val="24"/>
        </w:rPr>
        <w:t>составлять устный рассказ на основе прочитанных про</w:t>
      </w:r>
      <w:r w:rsidRPr="002C6BC0">
        <w:rPr>
          <w:spacing w:val="2"/>
          <w:sz w:val="24"/>
        </w:rPr>
        <w:t xml:space="preserve">изведений с учетом коммуникативной задачи (для разных </w:t>
      </w:r>
      <w:r w:rsidRPr="002C6BC0">
        <w:rPr>
          <w:sz w:val="24"/>
        </w:rPr>
        <w:t>адресатов).</w:t>
      </w:r>
    </w:p>
    <w:p w:rsidR="006D7B6B" w:rsidRPr="002C6BC0" w:rsidRDefault="006D7B6B" w:rsidP="00CC2125">
      <w:pPr>
        <w:pStyle w:val="21"/>
        <w:numPr>
          <w:ilvl w:val="0"/>
          <w:numId w:val="0"/>
        </w:numPr>
        <w:spacing w:line="240" w:lineRule="auto"/>
        <w:ind w:left="680"/>
        <w:rPr>
          <w:rStyle w:val="Zag11"/>
          <w:rFonts w:eastAsia="@Arial Unicode MS"/>
          <w:b/>
          <w:iCs/>
          <w:color w:val="auto"/>
          <w:sz w:val="24"/>
        </w:rPr>
      </w:pPr>
      <w:r w:rsidRPr="002C6BC0">
        <w:rPr>
          <w:rStyle w:val="Zag11"/>
          <w:rFonts w:eastAsia="@Arial Unicode MS"/>
          <w:b/>
          <w:color w:val="auto"/>
          <w:sz w:val="24"/>
        </w:rPr>
        <w:t>Выпускник получит возможность научиться:</w:t>
      </w:r>
    </w:p>
    <w:p w:rsidR="006D7B6B" w:rsidRPr="002C6BC0" w:rsidRDefault="006D7B6B" w:rsidP="00CC2125">
      <w:pPr>
        <w:pStyle w:val="21"/>
        <w:spacing w:line="240" w:lineRule="auto"/>
        <w:rPr>
          <w:sz w:val="24"/>
        </w:rPr>
      </w:pPr>
      <w:r w:rsidRPr="002C6BC0">
        <w:rPr>
          <w:sz w:val="24"/>
        </w:rPr>
        <w:t xml:space="preserve">вести рассказ (или повествование) на основе сюжета </w:t>
      </w:r>
      <w:r w:rsidRPr="002C6BC0">
        <w:rPr>
          <w:spacing w:val="2"/>
          <w:sz w:val="24"/>
        </w:rPr>
        <w:t xml:space="preserve">известного литературного произведения, дополняя и/или </w:t>
      </w:r>
      <w:r w:rsidRPr="002C6BC0">
        <w:rPr>
          <w:sz w:val="24"/>
        </w:rPr>
        <w:t xml:space="preserve">изменяя его содержание, например, рассказывать известное </w:t>
      </w:r>
      <w:r w:rsidRPr="002C6BC0">
        <w:rPr>
          <w:sz w:val="24"/>
        </w:rPr>
        <w:lastRenderedPageBreak/>
        <w:t>литературное произведение от имени одного из действующих лиц или неодушевленного предмета;</w:t>
      </w:r>
    </w:p>
    <w:p w:rsidR="006D7B6B" w:rsidRPr="002C6BC0" w:rsidRDefault="006D7B6B" w:rsidP="00CC2125">
      <w:pPr>
        <w:pStyle w:val="21"/>
        <w:spacing w:line="240" w:lineRule="auto"/>
        <w:rPr>
          <w:sz w:val="24"/>
        </w:rPr>
      </w:pPr>
      <w:r w:rsidRPr="002C6BC0">
        <w:rPr>
          <w:sz w:val="24"/>
        </w:rPr>
        <w:t>писать сочинения по поводу прочитанного в виде читательских аннотации или отзыва;</w:t>
      </w:r>
    </w:p>
    <w:p w:rsidR="006D7B6B" w:rsidRPr="002C6BC0" w:rsidRDefault="006D7B6B" w:rsidP="00CC2125">
      <w:pPr>
        <w:pStyle w:val="21"/>
        <w:spacing w:line="240" w:lineRule="auto"/>
        <w:rPr>
          <w:sz w:val="24"/>
        </w:rPr>
      </w:pPr>
      <w:r w:rsidRPr="002C6BC0">
        <w:rPr>
          <w:sz w:val="24"/>
        </w:rPr>
        <w:t>создавать серии иллюстраций с короткими текстами по содержанию прочитанного (прослушанного) произведения;</w:t>
      </w:r>
    </w:p>
    <w:p w:rsidR="006D7B6B" w:rsidRPr="002C6BC0" w:rsidRDefault="006D7B6B" w:rsidP="00CC2125">
      <w:pPr>
        <w:pStyle w:val="21"/>
        <w:spacing w:line="240" w:lineRule="auto"/>
        <w:rPr>
          <w:bCs/>
          <w:sz w:val="24"/>
        </w:rPr>
      </w:pPr>
      <w:r w:rsidRPr="002C6BC0">
        <w:rPr>
          <w:sz w:val="24"/>
        </w:rPr>
        <w:t xml:space="preserve">создавать проекты в виде книжек-самоделок, презентаций с </w:t>
      </w:r>
      <w:r w:rsidRPr="002C6BC0">
        <w:rPr>
          <w:bCs/>
          <w:sz w:val="24"/>
        </w:rPr>
        <w:t>аудиовизуальной поддержкой и пояснениями;</w:t>
      </w:r>
    </w:p>
    <w:p w:rsidR="006D7B6B" w:rsidRPr="002C6BC0" w:rsidRDefault="006D7B6B" w:rsidP="00CC2125">
      <w:pPr>
        <w:pStyle w:val="21"/>
        <w:spacing w:line="240" w:lineRule="auto"/>
        <w:rPr>
          <w:sz w:val="24"/>
        </w:rPr>
      </w:pPr>
      <w:r w:rsidRPr="002C6BC0">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2C6BC0" w:rsidRDefault="006D7B6B" w:rsidP="00CC2125">
      <w:pPr>
        <w:pStyle w:val="21"/>
        <w:numPr>
          <w:ilvl w:val="0"/>
          <w:numId w:val="0"/>
        </w:numPr>
        <w:spacing w:line="240" w:lineRule="auto"/>
        <w:ind w:left="680"/>
        <w:rPr>
          <w:sz w:val="24"/>
        </w:rPr>
      </w:pPr>
    </w:p>
    <w:p w:rsidR="00160CF8" w:rsidRPr="00CB133F" w:rsidRDefault="00160CF8" w:rsidP="00160CF8">
      <w:pPr>
        <w:pStyle w:val="Zag1"/>
        <w:tabs>
          <w:tab w:val="left" w:leader="dot" w:pos="624"/>
        </w:tabs>
        <w:spacing w:after="0" w:line="240" w:lineRule="auto"/>
        <w:ind w:left="720" w:firstLine="0"/>
        <w:jc w:val="left"/>
        <w:rPr>
          <w:rStyle w:val="Zag11"/>
          <w:rFonts w:eastAsia="@Arial Unicode MS"/>
          <w:color w:val="FF0000"/>
          <w:sz w:val="24"/>
          <w:lang w:val="ru-RU"/>
        </w:rPr>
      </w:pPr>
      <w:bookmarkStart w:id="52" w:name="_Toc288394063"/>
      <w:bookmarkStart w:id="53" w:name="_Toc288410530"/>
      <w:bookmarkStart w:id="54" w:name="_Toc288410659"/>
      <w:bookmarkStart w:id="55" w:name="_Toc294246074"/>
    </w:p>
    <w:p w:rsidR="00160CF8" w:rsidRPr="006E40B9" w:rsidRDefault="00160CF8" w:rsidP="00160CF8">
      <w:pPr>
        <w:pStyle w:val="Zag1"/>
        <w:tabs>
          <w:tab w:val="left" w:leader="dot" w:pos="624"/>
        </w:tabs>
        <w:spacing w:after="0" w:line="240" w:lineRule="auto"/>
        <w:ind w:firstLine="0"/>
        <w:jc w:val="left"/>
        <w:rPr>
          <w:rStyle w:val="Zag11"/>
          <w:rFonts w:eastAsia="@Arial Unicode MS"/>
          <w:color w:val="auto"/>
          <w:sz w:val="24"/>
          <w:lang w:val="ru-RU"/>
        </w:rPr>
      </w:pPr>
      <w:r w:rsidRPr="006E40B9">
        <w:rPr>
          <w:rStyle w:val="Zag11"/>
          <w:rFonts w:eastAsia="@Arial Unicode MS"/>
          <w:color w:val="auto"/>
          <w:sz w:val="24"/>
          <w:lang w:val="ru-RU"/>
        </w:rPr>
        <w:t>Планируемые результаты и</w:t>
      </w:r>
      <w:r w:rsidR="006325C2" w:rsidRPr="006E40B9">
        <w:rPr>
          <w:rStyle w:val="Zag11"/>
          <w:rFonts w:eastAsia="@Arial Unicode MS"/>
          <w:color w:val="auto"/>
          <w:sz w:val="24"/>
          <w:lang w:val="ru-RU"/>
        </w:rPr>
        <w:t xml:space="preserve"> содержание предметной </w:t>
      </w:r>
      <w:r w:rsidRPr="006E40B9">
        <w:rPr>
          <w:rStyle w:val="Zag11"/>
          <w:rFonts w:eastAsia="@Arial Unicode MS"/>
          <w:color w:val="auto"/>
          <w:sz w:val="24"/>
          <w:lang w:val="ru-RU"/>
        </w:rPr>
        <w:t xml:space="preserve"> области «</w:t>
      </w:r>
      <w:r w:rsidRPr="006E40B9">
        <w:rPr>
          <w:color w:val="auto"/>
          <w:sz w:val="24"/>
          <w:lang w:val="ru-RU"/>
        </w:rPr>
        <w:t>Родной язык и литературное чтение»</w:t>
      </w:r>
      <w:r w:rsidRPr="006E40B9">
        <w:rPr>
          <w:rStyle w:val="Zag11"/>
          <w:rFonts w:eastAsia="@Arial Unicode MS"/>
          <w:color w:val="auto"/>
          <w:sz w:val="24"/>
          <w:lang w:val="ru-RU"/>
        </w:rPr>
        <w:t>на уровне начального общего образования</w:t>
      </w:r>
    </w:p>
    <w:p w:rsidR="00C210C8" w:rsidRPr="003C6E61" w:rsidRDefault="00C210C8" w:rsidP="000911B5">
      <w:pPr>
        <w:rPr>
          <w:b/>
        </w:rPr>
      </w:pPr>
    </w:p>
    <w:p w:rsidR="00C210C8" w:rsidRPr="003C6E61" w:rsidRDefault="00C210C8" w:rsidP="000911B5">
      <w:pPr>
        <w:rPr>
          <w:b/>
        </w:rPr>
      </w:pPr>
    </w:p>
    <w:p w:rsidR="000911B5" w:rsidRPr="006E40B9" w:rsidRDefault="004C014F" w:rsidP="000911B5">
      <w:pPr>
        <w:rPr>
          <w:b/>
        </w:rPr>
      </w:pPr>
      <w:r w:rsidRPr="004C014F">
        <w:rPr>
          <w:b/>
        </w:rPr>
        <w:t>1.2.4.</w:t>
      </w:r>
      <w:r w:rsidR="000911B5" w:rsidRPr="006E40B9">
        <w:rPr>
          <w:b/>
        </w:rPr>
        <w:t>Родной язык:</w:t>
      </w:r>
    </w:p>
    <w:p w:rsidR="000911B5" w:rsidRPr="006E40B9" w:rsidRDefault="000911B5" w:rsidP="000911B5">
      <w:pPr>
        <w:ind w:firstLine="284"/>
      </w:pPr>
      <w:r w:rsidRPr="006E40B9">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911B5" w:rsidRPr="006E40B9" w:rsidRDefault="000911B5" w:rsidP="000911B5">
      <w:pPr>
        <w:ind w:firstLine="284"/>
      </w:pPr>
      <w:r w:rsidRPr="006E40B9">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0911B5" w:rsidRPr="006E40B9" w:rsidRDefault="000911B5" w:rsidP="000911B5">
      <w:pPr>
        <w:ind w:firstLine="284"/>
      </w:pPr>
      <w:r w:rsidRPr="006E40B9">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0911B5" w:rsidRPr="006E40B9" w:rsidRDefault="000911B5" w:rsidP="000911B5">
      <w:pPr>
        <w:ind w:firstLine="284"/>
      </w:pPr>
      <w:r w:rsidRPr="006E40B9">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0911B5" w:rsidRPr="006E40B9" w:rsidRDefault="000911B5" w:rsidP="000911B5">
      <w:pPr>
        <w:ind w:firstLine="284"/>
      </w:pPr>
      <w:r w:rsidRPr="006E40B9">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D584C" w:rsidRPr="006E40B9" w:rsidRDefault="00B916DD" w:rsidP="00B916DD">
      <w:pPr>
        <w:tabs>
          <w:tab w:val="left" w:pos="4365"/>
        </w:tabs>
        <w:ind w:firstLine="284"/>
        <w:rPr>
          <w:b/>
        </w:rPr>
      </w:pPr>
      <w:r w:rsidRPr="006E40B9">
        <w:rPr>
          <w:b/>
        </w:rPr>
        <w:tab/>
      </w:r>
    </w:p>
    <w:p w:rsidR="007D584C" w:rsidRPr="006E40B9" w:rsidRDefault="007D584C" w:rsidP="007D584C">
      <w:pPr>
        <w:ind w:firstLine="284"/>
        <w:rPr>
          <w:b/>
          <w:bCs/>
        </w:rPr>
      </w:pPr>
    </w:p>
    <w:p w:rsidR="003C6E61" w:rsidRPr="006E40B9" w:rsidRDefault="003C6E61" w:rsidP="003C6E61">
      <w:pPr>
        <w:ind w:firstLine="284"/>
        <w:rPr>
          <w:b/>
          <w:iCs/>
        </w:rPr>
      </w:pPr>
      <w:r w:rsidRPr="006E40B9">
        <w:rPr>
          <w:b/>
          <w:iCs/>
        </w:rPr>
        <w:t>Родной язык (русский)</w:t>
      </w:r>
    </w:p>
    <w:p w:rsidR="003C6E61" w:rsidRPr="006E40B9" w:rsidRDefault="003C6E61" w:rsidP="003C6E61">
      <w:pPr>
        <w:ind w:firstLine="284"/>
        <w:rPr>
          <w:b/>
          <w:iCs/>
        </w:rPr>
      </w:pPr>
      <w:r w:rsidRPr="006E40B9">
        <w:rPr>
          <w:b/>
          <w:iCs/>
        </w:rPr>
        <w:t>Выпускник научится:</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различать основные языковые средства: слова, словосочетания, предложения, текста;</w:t>
      </w:r>
    </w:p>
    <w:p w:rsidR="003C6E61" w:rsidRPr="006E40B9" w:rsidRDefault="003C6E61" w:rsidP="000F268F">
      <w:pPr>
        <w:pStyle w:val="afff0"/>
        <w:numPr>
          <w:ilvl w:val="0"/>
          <w:numId w:val="101"/>
        </w:numPr>
        <w:ind w:left="426" w:firstLine="141"/>
        <w:rPr>
          <w:rFonts w:ascii="Times New Roman" w:hAnsi="Times New Roman"/>
          <w:sz w:val="24"/>
          <w:szCs w:val="24"/>
        </w:rPr>
      </w:pPr>
      <w:proofErr w:type="gramStart"/>
      <w:r w:rsidRPr="006E40B9">
        <w:rPr>
          <w:rFonts w:ascii="Times New Roman" w:hAnsi="Times New Roman"/>
          <w:sz w:val="24"/>
          <w:szCs w:val="24"/>
        </w:rPr>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roofErr w:type="gramEnd"/>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практически использовать знания алфавита при работе со словарём;</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выявлять слова, значение которых требует уточнения;</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определять значение слова по тексту или уточнять с помощью толкового словаря;</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различать родственные (однокоренные) слова и формы слова;</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lastRenderedPageBreak/>
        <w:t>определять грамматические признаки имён существительных, имён прилагательных, глаголов;</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 xml:space="preserve">находить в тексте личные местоимения, предлоги, союзы </w:t>
      </w:r>
      <w:r w:rsidRPr="006E40B9">
        <w:rPr>
          <w:rFonts w:ascii="Times New Roman" w:hAnsi="Times New Roman"/>
          <w:bCs/>
          <w:i/>
          <w:sz w:val="24"/>
          <w:szCs w:val="24"/>
        </w:rPr>
        <w:t>и, а, но</w:t>
      </w:r>
      <w:proofErr w:type="gramStart"/>
      <w:r w:rsidRPr="006E40B9">
        <w:rPr>
          <w:rFonts w:ascii="Times New Roman" w:hAnsi="Times New Roman"/>
          <w:bCs/>
          <w:i/>
          <w:sz w:val="24"/>
          <w:szCs w:val="24"/>
        </w:rPr>
        <w:t>,</w:t>
      </w:r>
      <w:r w:rsidRPr="006E40B9">
        <w:rPr>
          <w:rFonts w:ascii="Times New Roman" w:hAnsi="Times New Roman"/>
          <w:sz w:val="24"/>
          <w:szCs w:val="24"/>
        </w:rPr>
        <w:t>ч</w:t>
      </w:r>
      <w:proofErr w:type="gramEnd"/>
      <w:r w:rsidRPr="006E40B9">
        <w:rPr>
          <w:rFonts w:ascii="Times New Roman" w:hAnsi="Times New Roman"/>
          <w:sz w:val="24"/>
          <w:szCs w:val="24"/>
        </w:rPr>
        <w:t xml:space="preserve">астицу </w:t>
      </w:r>
      <w:r w:rsidRPr="006E40B9">
        <w:rPr>
          <w:rFonts w:ascii="Times New Roman" w:hAnsi="Times New Roman"/>
          <w:bCs/>
          <w:i/>
          <w:sz w:val="24"/>
          <w:szCs w:val="24"/>
        </w:rPr>
        <w:t>не</w:t>
      </w:r>
      <w:r w:rsidRPr="006E40B9">
        <w:rPr>
          <w:rFonts w:ascii="Times New Roman" w:hAnsi="Times New Roman"/>
          <w:sz w:val="24"/>
          <w:szCs w:val="24"/>
        </w:rPr>
        <w:t>при глаголах;</w:t>
      </w:r>
    </w:p>
    <w:p w:rsidR="003C6E61" w:rsidRPr="006E40B9" w:rsidRDefault="003C6E61" w:rsidP="000F268F">
      <w:pPr>
        <w:pStyle w:val="afff0"/>
        <w:numPr>
          <w:ilvl w:val="0"/>
          <w:numId w:val="101"/>
        </w:numPr>
        <w:ind w:left="426" w:firstLine="141"/>
        <w:rPr>
          <w:rFonts w:ascii="Times New Roman" w:hAnsi="Times New Roman"/>
          <w:sz w:val="24"/>
          <w:szCs w:val="24"/>
        </w:rPr>
      </w:pPr>
      <w:r w:rsidRPr="006E40B9">
        <w:rPr>
          <w:rFonts w:ascii="Times New Roman" w:hAnsi="Times New Roman"/>
          <w:sz w:val="24"/>
          <w:szCs w:val="24"/>
        </w:rPr>
        <w:t>различать произношение и написание слов, находить способ проверки написания слова и выбирать нужную букву для обозначения звуков;</w:t>
      </w:r>
    </w:p>
    <w:p w:rsidR="003C6E61" w:rsidRPr="006E40B9" w:rsidRDefault="003C6E61" w:rsidP="000F268F">
      <w:pPr>
        <w:numPr>
          <w:ilvl w:val="0"/>
          <w:numId w:val="101"/>
        </w:numPr>
        <w:ind w:left="426" w:firstLine="141"/>
      </w:pPr>
      <w:r w:rsidRPr="006E40B9">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3C6E61" w:rsidRPr="006E40B9" w:rsidRDefault="003C6E61" w:rsidP="000F268F">
      <w:pPr>
        <w:numPr>
          <w:ilvl w:val="0"/>
          <w:numId w:val="101"/>
        </w:numPr>
        <w:ind w:left="426" w:firstLine="141"/>
      </w:pPr>
      <w:r w:rsidRPr="006E40B9">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3C6E61" w:rsidRPr="006E40B9" w:rsidRDefault="003C6E61" w:rsidP="000F268F">
      <w:pPr>
        <w:numPr>
          <w:ilvl w:val="0"/>
          <w:numId w:val="101"/>
        </w:numPr>
        <w:ind w:left="426" w:firstLine="141"/>
      </w:pPr>
      <w:r w:rsidRPr="006E40B9">
        <w:t>ориентироваться в заголовке, оглавлении, ключевых словах с целью извлечения информации (уметь читать);</w:t>
      </w:r>
    </w:p>
    <w:p w:rsidR="003C6E61" w:rsidRPr="006E40B9" w:rsidRDefault="003C6E61" w:rsidP="000F268F">
      <w:pPr>
        <w:numPr>
          <w:ilvl w:val="0"/>
          <w:numId w:val="101"/>
        </w:numPr>
        <w:ind w:left="426" w:firstLine="141"/>
      </w:pPr>
      <w:r w:rsidRPr="006E40B9">
        <w:t>осознанно  передавать содержание прочитанного текста, строить высказывание в устной и письменной формах;</w:t>
      </w:r>
    </w:p>
    <w:p w:rsidR="003C6E61" w:rsidRPr="006E40B9" w:rsidRDefault="003C6E61" w:rsidP="000F268F">
      <w:pPr>
        <w:numPr>
          <w:ilvl w:val="0"/>
          <w:numId w:val="101"/>
        </w:numPr>
        <w:ind w:left="426" w:firstLine="141"/>
      </w:pPr>
      <w:r w:rsidRPr="006E40B9">
        <w:t>выражать собственное мнение, аргументировать его с учётом ситуации общения.</w:t>
      </w:r>
    </w:p>
    <w:p w:rsidR="003C6E61" w:rsidRPr="006E40B9" w:rsidRDefault="003C6E61" w:rsidP="000F268F">
      <w:pPr>
        <w:pStyle w:val="afff0"/>
        <w:numPr>
          <w:ilvl w:val="0"/>
          <w:numId w:val="101"/>
        </w:numPr>
        <w:ind w:left="426" w:firstLine="141"/>
        <w:rPr>
          <w:rFonts w:ascii="Times New Roman" w:hAnsi="Times New Roman"/>
          <w:b/>
          <w:sz w:val="24"/>
          <w:szCs w:val="24"/>
        </w:rPr>
      </w:pPr>
      <w:r w:rsidRPr="006E40B9">
        <w:rPr>
          <w:rFonts w:ascii="Times New Roman" w:hAnsi="Times New Roman"/>
          <w:b/>
          <w:i/>
          <w:iCs/>
          <w:sz w:val="24"/>
          <w:szCs w:val="24"/>
        </w:rPr>
        <w:t xml:space="preserve">Выпускник </w:t>
      </w:r>
      <w:r w:rsidRPr="006E40B9">
        <w:rPr>
          <w:rFonts w:ascii="Times New Roman" w:hAnsi="Times New Roman"/>
          <w:b/>
          <w:i/>
          <w:sz w:val="24"/>
          <w:szCs w:val="24"/>
        </w:rPr>
        <w:t>получит возможность научиться</w:t>
      </w:r>
      <w:r w:rsidRPr="006E40B9">
        <w:rPr>
          <w:rFonts w:ascii="Times New Roman" w:hAnsi="Times New Roman"/>
          <w:b/>
          <w:sz w:val="24"/>
          <w:szCs w:val="24"/>
        </w:rPr>
        <w:t>:</w:t>
      </w:r>
    </w:p>
    <w:p w:rsidR="003C6E61" w:rsidRPr="006E40B9" w:rsidRDefault="003C6E61" w:rsidP="000F268F">
      <w:pPr>
        <w:numPr>
          <w:ilvl w:val="0"/>
          <w:numId w:val="101"/>
        </w:numPr>
        <w:ind w:left="426" w:firstLine="141"/>
        <w:rPr>
          <w:iCs/>
        </w:rPr>
      </w:pPr>
      <w:r w:rsidRPr="006E40B9">
        <w:rPr>
          <w:iCs/>
        </w:rPr>
        <w:t>производить элементарные языковые анализы слов (</w:t>
      </w:r>
      <w:proofErr w:type="gramStart"/>
      <w:r w:rsidRPr="006E40B9">
        <w:rPr>
          <w:iCs/>
        </w:rPr>
        <w:t>звуко-буквенный</w:t>
      </w:r>
      <w:proofErr w:type="gramEnd"/>
      <w:r w:rsidRPr="006E40B9">
        <w:rPr>
          <w:iCs/>
        </w:rPr>
        <w:t>, по составу,  как часть речи)  в целях решения орфографических задач, синтаксический анализ предложений  для  выбора знаков препинания;</w:t>
      </w:r>
    </w:p>
    <w:p w:rsidR="003C6E61" w:rsidRPr="006E40B9" w:rsidRDefault="003C6E61" w:rsidP="000F268F">
      <w:pPr>
        <w:numPr>
          <w:ilvl w:val="0"/>
          <w:numId w:val="101"/>
        </w:numPr>
        <w:ind w:left="426" w:firstLine="141"/>
        <w:rPr>
          <w:iCs/>
        </w:rPr>
      </w:pPr>
      <w:r w:rsidRPr="006E40B9">
        <w:rPr>
          <w:iCs/>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C6E61" w:rsidRPr="006E40B9" w:rsidRDefault="003C6E61" w:rsidP="000F268F">
      <w:pPr>
        <w:numPr>
          <w:ilvl w:val="0"/>
          <w:numId w:val="101"/>
        </w:numPr>
        <w:ind w:left="426" w:firstLine="141"/>
        <w:rPr>
          <w:iCs/>
        </w:rPr>
      </w:pPr>
      <w:r w:rsidRPr="006E40B9">
        <w:rPr>
          <w:iCs/>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3C6E61" w:rsidRPr="006E40B9" w:rsidRDefault="003C6E61" w:rsidP="000F268F">
      <w:pPr>
        <w:numPr>
          <w:ilvl w:val="0"/>
          <w:numId w:val="101"/>
        </w:numPr>
        <w:ind w:left="426" w:firstLine="141"/>
        <w:rPr>
          <w:iCs/>
        </w:rPr>
      </w:pPr>
      <w:r w:rsidRPr="006E40B9">
        <w:rPr>
          <w:iCs/>
        </w:rPr>
        <w:t>подбирать синонимы для  устранения повторов в тексте и более точного и успешного решения коммуникативной задачи;</w:t>
      </w:r>
    </w:p>
    <w:p w:rsidR="003C6E61" w:rsidRPr="006E40B9" w:rsidRDefault="003C6E61" w:rsidP="000F268F">
      <w:pPr>
        <w:numPr>
          <w:ilvl w:val="0"/>
          <w:numId w:val="101"/>
        </w:numPr>
        <w:ind w:left="426" w:firstLine="141"/>
        <w:rPr>
          <w:iCs/>
        </w:rPr>
      </w:pPr>
      <w:r w:rsidRPr="006E40B9">
        <w:rPr>
          <w:iCs/>
        </w:rPr>
        <w:t>подбирать антонимы для точной характеристики предметов при их сравнении;</w:t>
      </w:r>
    </w:p>
    <w:p w:rsidR="003C6E61" w:rsidRPr="006E40B9" w:rsidRDefault="003C6E61" w:rsidP="000F268F">
      <w:pPr>
        <w:numPr>
          <w:ilvl w:val="0"/>
          <w:numId w:val="101"/>
        </w:numPr>
        <w:ind w:left="426" w:firstLine="141"/>
        <w:rPr>
          <w:iCs/>
        </w:rPr>
      </w:pPr>
      <w:r w:rsidRPr="006E40B9">
        <w:rPr>
          <w:iCs/>
        </w:rPr>
        <w:t>различать употребление в тексте слов в прямом и переносном значении (простые случаи);</w:t>
      </w:r>
    </w:p>
    <w:p w:rsidR="003C6E61" w:rsidRPr="006E40B9" w:rsidRDefault="003C6E61" w:rsidP="000F268F">
      <w:pPr>
        <w:numPr>
          <w:ilvl w:val="0"/>
          <w:numId w:val="101"/>
        </w:numPr>
        <w:ind w:left="426" w:firstLine="141"/>
        <w:rPr>
          <w:iCs/>
        </w:rPr>
      </w:pPr>
      <w:r w:rsidRPr="006E40B9">
        <w:rPr>
          <w:iCs/>
        </w:rPr>
        <w:t>оценивать уместность и точность использования слов в тексте;</w:t>
      </w:r>
    </w:p>
    <w:p w:rsidR="003C6E61" w:rsidRPr="006E40B9" w:rsidRDefault="003C6E61" w:rsidP="000F268F">
      <w:pPr>
        <w:numPr>
          <w:ilvl w:val="0"/>
          <w:numId w:val="101"/>
        </w:numPr>
        <w:ind w:left="426" w:firstLine="141"/>
        <w:rPr>
          <w:iCs/>
        </w:rPr>
      </w:pPr>
      <w:r w:rsidRPr="006E40B9">
        <w:rPr>
          <w:iCs/>
        </w:rPr>
        <w:t>определять назначение второстепенных членов предложения: обозначать признак предмета, место, причину, время, образ действия и пр.;</w:t>
      </w:r>
    </w:p>
    <w:p w:rsidR="003C6E61" w:rsidRPr="006E40B9" w:rsidRDefault="003C6E61" w:rsidP="000F268F">
      <w:pPr>
        <w:numPr>
          <w:ilvl w:val="0"/>
          <w:numId w:val="101"/>
        </w:numPr>
        <w:ind w:left="426" w:firstLine="141"/>
        <w:rPr>
          <w:iCs/>
        </w:rPr>
      </w:pPr>
      <w:r w:rsidRPr="006E40B9">
        <w:rPr>
          <w:iCs/>
        </w:rPr>
        <w:t>осознавать место возможного возникновения орфографической ошибки;</w:t>
      </w:r>
    </w:p>
    <w:p w:rsidR="003C6E61" w:rsidRPr="006E40B9" w:rsidRDefault="003C6E61" w:rsidP="000F268F">
      <w:pPr>
        <w:numPr>
          <w:ilvl w:val="0"/>
          <w:numId w:val="101"/>
        </w:numPr>
        <w:ind w:left="426" w:firstLine="141"/>
        <w:rPr>
          <w:iCs/>
        </w:rPr>
      </w:pPr>
      <w:r w:rsidRPr="006E40B9">
        <w:rPr>
          <w:iCs/>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C6E61" w:rsidRPr="006E40B9" w:rsidRDefault="003C6E61" w:rsidP="000F268F">
      <w:pPr>
        <w:numPr>
          <w:ilvl w:val="0"/>
          <w:numId w:val="101"/>
        </w:numPr>
        <w:ind w:left="426" w:firstLine="141"/>
        <w:rPr>
          <w:iCs/>
        </w:rPr>
      </w:pPr>
      <w:r w:rsidRPr="006E40B9">
        <w:rPr>
          <w:iCs/>
        </w:rPr>
        <w:t>составлять устный рассказ на определённую тему с использованием разных типов речи: описание, повествование, рассуждение;</w:t>
      </w:r>
    </w:p>
    <w:p w:rsidR="003C6E61" w:rsidRPr="006E40B9" w:rsidRDefault="003C6E61" w:rsidP="000F268F">
      <w:pPr>
        <w:numPr>
          <w:ilvl w:val="0"/>
          <w:numId w:val="101"/>
        </w:numPr>
        <w:ind w:left="426" w:firstLine="141"/>
        <w:rPr>
          <w:iCs/>
        </w:rPr>
      </w:pPr>
      <w:r w:rsidRPr="006E40B9">
        <w:rPr>
          <w:iCs/>
        </w:rPr>
        <w:t>корректировать тексты с нарушениями логики изложения, речевыми недочётами;</w:t>
      </w:r>
    </w:p>
    <w:p w:rsidR="003C6E61" w:rsidRPr="006E40B9" w:rsidRDefault="003C6E61" w:rsidP="000F268F">
      <w:pPr>
        <w:numPr>
          <w:ilvl w:val="0"/>
          <w:numId w:val="101"/>
        </w:numPr>
        <w:ind w:left="426" w:firstLine="141"/>
        <w:rPr>
          <w:iCs/>
        </w:rPr>
      </w:pPr>
      <w:r w:rsidRPr="006E40B9">
        <w:rPr>
          <w:iCs/>
        </w:rPr>
        <w:t>соблюдать нормы речевого взаимодействия при интерактивном общении (</w:t>
      </w:r>
      <w:r w:rsidRPr="006E40B9">
        <w:rPr>
          <w:iCs/>
          <w:lang w:val="en-US"/>
        </w:rPr>
        <w:t>sms</w:t>
      </w:r>
      <w:r w:rsidRPr="006E40B9">
        <w:rPr>
          <w:iCs/>
        </w:rPr>
        <w:t>-сообщения, электронная почта, Интернет и другие способы связи)</w:t>
      </w:r>
    </w:p>
    <w:p w:rsidR="003C6E61" w:rsidRPr="006E40B9" w:rsidRDefault="003C6E61" w:rsidP="000F268F">
      <w:pPr>
        <w:numPr>
          <w:ilvl w:val="0"/>
          <w:numId w:val="101"/>
        </w:numPr>
        <w:ind w:left="426" w:firstLine="141"/>
        <w:rPr>
          <w:iCs/>
        </w:rPr>
      </w:pPr>
      <w:r w:rsidRPr="006E40B9">
        <w:rPr>
          <w:iCs/>
        </w:rPr>
        <w:t>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3C6E61" w:rsidRDefault="003C6E61" w:rsidP="00D26F27">
      <w:pPr>
        <w:ind w:firstLine="284"/>
        <w:rPr>
          <w:b/>
        </w:rPr>
      </w:pPr>
    </w:p>
    <w:p w:rsidR="00D26F27" w:rsidRPr="006E40B9" w:rsidRDefault="00D26F27" w:rsidP="00D26F27">
      <w:pPr>
        <w:ind w:firstLine="284"/>
        <w:rPr>
          <w:b/>
        </w:rPr>
      </w:pPr>
      <w:r w:rsidRPr="006E40B9">
        <w:rPr>
          <w:b/>
        </w:rPr>
        <w:t>Родной язык (</w:t>
      </w:r>
      <w:r w:rsidR="0054515C">
        <w:rPr>
          <w:b/>
        </w:rPr>
        <w:t>татарский</w:t>
      </w:r>
      <w:r w:rsidRPr="006E40B9">
        <w:rPr>
          <w:b/>
        </w:rPr>
        <w:t>)</w:t>
      </w:r>
    </w:p>
    <w:p w:rsidR="00D26F27" w:rsidRPr="006E40B9" w:rsidRDefault="00D26F27" w:rsidP="00D26F27">
      <w:pPr>
        <w:ind w:firstLine="284"/>
        <w:rPr>
          <w:b/>
        </w:rPr>
      </w:pPr>
      <w:r w:rsidRPr="006E40B9">
        <w:rPr>
          <w:b/>
        </w:rPr>
        <w:t>Выпускник научится.</w:t>
      </w:r>
    </w:p>
    <w:p w:rsidR="00D26F27" w:rsidRPr="006E40B9" w:rsidRDefault="00D26F27" w:rsidP="00D26F27">
      <w:pPr>
        <w:ind w:firstLine="284"/>
      </w:pPr>
      <w:r w:rsidRPr="006E40B9">
        <w:t xml:space="preserve">- понимать </w:t>
      </w:r>
      <w:proofErr w:type="gramStart"/>
      <w:r w:rsidRPr="006E40B9">
        <w:t>произнесенное</w:t>
      </w:r>
      <w:proofErr w:type="gramEnd"/>
      <w:r w:rsidRPr="006E40B9">
        <w:t xml:space="preserve"> на родном языке (</w:t>
      </w:r>
      <w:r w:rsidR="0054515C">
        <w:t>татарском</w:t>
      </w:r>
      <w:r w:rsidRPr="006E40B9">
        <w:t>);</w:t>
      </w:r>
    </w:p>
    <w:p w:rsidR="00D26F27" w:rsidRPr="006E40B9" w:rsidRDefault="00D26F27" w:rsidP="00D26F27">
      <w:pPr>
        <w:ind w:firstLine="284"/>
      </w:pPr>
      <w:r w:rsidRPr="006E40B9">
        <w:t xml:space="preserve">- знать основные единицы фонетической системы </w:t>
      </w:r>
      <w:r w:rsidR="0054515C">
        <w:t>татарского</w:t>
      </w:r>
      <w:r w:rsidRPr="006E40B9">
        <w:t xml:space="preserve"> языка; </w:t>
      </w:r>
      <w:proofErr w:type="gramStart"/>
      <w:r w:rsidRPr="006E40B9">
        <w:t>различать  гласные звуки от согласных</w:t>
      </w:r>
      <w:proofErr w:type="gramEnd"/>
      <w:r w:rsidRPr="006E40B9">
        <w:t>, звуки от букв, делить слова на слоги, ставить ударение;</w:t>
      </w:r>
    </w:p>
    <w:p w:rsidR="00D26F27" w:rsidRPr="006E40B9" w:rsidRDefault="00D26F27" w:rsidP="00D26F27">
      <w:pPr>
        <w:ind w:firstLine="284"/>
      </w:pPr>
      <w:r w:rsidRPr="006E40B9">
        <w:t>- уметь правильно произносить звуки в буквах, в предложении, выговаривать при общении, писать при письменной речи;</w:t>
      </w:r>
    </w:p>
    <w:p w:rsidR="00D26F27" w:rsidRPr="006E40B9" w:rsidRDefault="00D26F27" w:rsidP="00D26F27">
      <w:pPr>
        <w:ind w:firstLine="284"/>
      </w:pPr>
      <w:r w:rsidRPr="006E40B9">
        <w:lastRenderedPageBreak/>
        <w:t>- находить, сравнивать, анализировать при усвоенном уровне также единицы языка, как звук, буква, слово, часть слова, член предложения;</w:t>
      </w:r>
    </w:p>
    <w:p w:rsidR="00D26F27" w:rsidRPr="006E40B9" w:rsidRDefault="00D26F27" w:rsidP="00D26F27">
      <w:pPr>
        <w:ind w:firstLine="284"/>
      </w:pPr>
      <w:r w:rsidRPr="006E40B9">
        <w:t>- знать отличия устной и письменной форм речи;</w:t>
      </w:r>
    </w:p>
    <w:p w:rsidR="00D26F27" w:rsidRPr="006E40B9" w:rsidRDefault="00D26F27" w:rsidP="00D26F27">
      <w:pPr>
        <w:ind w:firstLine="284"/>
      </w:pPr>
      <w:r w:rsidRPr="006E40B9">
        <w:t>- задавать вопросы к частям речи (имя существительное, имя прилагательное, местоимение, глагол, имя числительное), знать их грамматические особенности;</w:t>
      </w:r>
    </w:p>
    <w:p w:rsidR="00D26F27" w:rsidRPr="006E40B9" w:rsidRDefault="00D26F27" w:rsidP="00D26F27">
      <w:pPr>
        <w:ind w:firstLine="284"/>
      </w:pPr>
      <w:r w:rsidRPr="006E40B9">
        <w:t>- уметь в соответствии с программой делать грамматический анализ имени существительного, имени прилагательного, местоимения, глагола, имени числительного;</w:t>
      </w:r>
    </w:p>
    <w:p w:rsidR="00D26F27" w:rsidRPr="006E40B9" w:rsidRDefault="00D26F27" w:rsidP="00D26F27">
      <w:pPr>
        <w:ind w:firstLine="284"/>
      </w:pPr>
      <w:r w:rsidRPr="006E40B9">
        <w:t>- уметь находить в предложении подлежащее и сказуемое;</w:t>
      </w:r>
    </w:p>
    <w:p w:rsidR="00D26F27" w:rsidRPr="006E40B9" w:rsidRDefault="00D26F27" w:rsidP="00D26F27">
      <w:pPr>
        <w:ind w:firstLine="284"/>
      </w:pPr>
      <w:r w:rsidRPr="006E40B9">
        <w:t>- находить в предложении второстепенные члены, выяснять их отношение к какой-либо части речи, уметь  выделять графически;</w:t>
      </w:r>
    </w:p>
    <w:p w:rsidR="00D26F27" w:rsidRPr="006E40B9" w:rsidRDefault="00D26F27" w:rsidP="00D26F27">
      <w:pPr>
        <w:ind w:firstLine="284"/>
      </w:pPr>
      <w:r w:rsidRPr="006E40B9">
        <w:t>- определять тексты по видам (учебный, научно-популярный, литературный тексты);</w:t>
      </w:r>
    </w:p>
    <w:p w:rsidR="00D26F27" w:rsidRPr="006E40B9" w:rsidRDefault="00D26F27" w:rsidP="00D26F27">
      <w:pPr>
        <w:ind w:firstLine="284"/>
      </w:pPr>
      <w:r w:rsidRPr="006E40B9">
        <w:t>- уметь самостоятельно работать по делению текстов на части, давать им названия;</w:t>
      </w:r>
    </w:p>
    <w:p w:rsidR="00D26F27" w:rsidRPr="006E40B9" w:rsidRDefault="00D26F27" w:rsidP="00D26F27">
      <w:pPr>
        <w:ind w:firstLine="284"/>
      </w:pPr>
      <w:r w:rsidRPr="006E40B9">
        <w:t>- уметь составлять план текста, по плану рассказывать его содержание;</w:t>
      </w:r>
    </w:p>
    <w:p w:rsidR="00D26F27" w:rsidRPr="006E40B9" w:rsidRDefault="00D26F27" w:rsidP="00D26F27">
      <w:pPr>
        <w:ind w:firstLine="284"/>
      </w:pPr>
      <w:r w:rsidRPr="006E40B9">
        <w:t xml:space="preserve">- переводить с </w:t>
      </w:r>
      <w:r w:rsidR="0054515C">
        <w:t>татарского</w:t>
      </w:r>
      <w:r w:rsidRPr="006E40B9">
        <w:t xml:space="preserve"> на русский язык, или с русского языка на башкирский язык;</w:t>
      </w:r>
    </w:p>
    <w:p w:rsidR="00D4506E" w:rsidRDefault="00D26F27" w:rsidP="00D26F27">
      <w:pPr>
        <w:ind w:firstLine="284"/>
      </w:pPr>
      <w:r w:rsidRPr="006E40B9">
        <w:t xml:space="preserve">- оценивать свою работу в речевой деятельности (аудирование,  рассказ, чтение, письмо); </w:t>
      </w:r>
    </w:p>
    <w:p w:rsidR="00D26F27" w:rsidRPr="006E40B9" w:rsidRDefault="00D4506E" w:rsidP="00D26F27">
      <w:pPr>
        <w:ind w:firstLine="284"/>
      </w:pPr>
      <w:r>
        <w:t>- выполня</w:t>
      </w:r>
      <w:r w:rsidR="00D26F27" w:rsidRPr="006E40B9">
        <w:t>ть работы по исправлению ошибок;</w:t>
      </w:r>
    </w:p>
    <w:p w:rsidR="00D26F27" w:rsidRPr="006E40B9" w:rsidRDefault="00D4506E" w:rsidP="00D26F27">
      <w:pPr>
        <w:ind w:firstLine="284"/>
      </w:pPr>
      <w:r>
        <w:t xml:space="preserve">- писать </w:t>
      </w:r>
      <w:r w:rsidR="00D26F27" w:rsidRPr="006E40B9">
        <w:t xml:space="preserve"> простые виды изложений и сочинений;</w:t>
      </w:r>
    </w:p>
    <w:p w:rsidR="00D26F27" w:rsidRPr="006E40B9" w:rsidRDefault="00D26F27" w:rsidP="00D26F27">
      <w:pPr>
        <w:ind w:firstLine="284"/>
      </w:pPr>
      <w:r w:rsidRPr="006E40B9">
        <w:t>- пользовать толковыми, орфографическими словарями;</w:t>
      </w:r>
    </w:p>
    <w:p w:rsidR="00D26F27" w:rsidRPr="006E40B9" w:rsidRDefault="00D26F27" w:rsidP="00D26F27">
      <w:pPr>
        <w:ind w:firstLine="284"/>
      </w:pPr>
      <w:r w:rsidRPr="006E40B9">
        <w:t>- уметь  в ходе процесса письма, проверив правописание слов, исправить ошибку;</w:t>
      </w:r>
    </w:p>
    <w:p w:rsidR="00D26F27" w:rsidRPr="006E40B9" w:rsidRDefault="00D26F27" w:rsidP="00D26F27">
      <w:pPr>
        <w:ind w:firstLine="284"/>
      </w:pPr>
      <w:r w:rsidRPr="006E40B9">
        <w:t>- уметь  автоматически красиво и правильно писать слова, умееть правильно оценивать свою письменную работу и работу товарища;</w:t>
      </w:r>
    </w:p>
    <w:p w:rsidR="00D26F27" w:rsidRPr="006E40B9" w:rsidRDefault="00D26F27" w:rsidP="00D26F27">
      <w:pPr>
        <w:ind w:firstLine="284"/>
      </w:pPr>
      <w:r w:rsidRPr="006E40B9">
        <w:t>- уметь при выполнении проектных работ изменять информацию, сравнивать, затем делать выводы.</w:t>
      </w:r>
    </w:p>
    <w:p w:rsidR="00D26F27" w:rsidRPr="006E40B9" w:rsidRDefault="00D26F27" w:rsidP="00D26F27">
      <w:pPr>
        <w:ind w:firstLine="284"/>
        <w:rPr>
          <w:b/>
        </w:rPr>
      </w:pPr>
    </w:p>
    <w:p w:rsidR="00C210C8" w:rsidRPr="003C6E61" w:rsidRDefault="00C210C8" w:rsidP="003C6E61">
      <w:pPr>
        <w:rPr>
          <w:b/>
        </w:rPr>
      </w:pPr>
    </w:p>
    <w:p w:rsidR="00C210C8" w:rsidRPr="003C6E61" w:rsidRDefault="00C210C8" w:rsidP="000911B5">
      <w:pPr>
        <w:ind w:firstLine="284"/>
        <w:rPr>
          <w:b/>
        </w:rPr>
      </w:pPr>
    </w:p>
    <w:p w:rsidR="000911B5" w:rsidRPr="006E40B9" w:rsidRDefault="006E6078" w:rsidP="000911B5">
      <w:pPr>
        <w:ind w:firstLine="284"/>
        <w:rPr>
          <w:b/>
        </w:rPr>
      </w:pPr>
      <w:r>
        <w:rPr>
          <w:b/>
        </w:rPr>
        <w:t xml:space="preserve">1.2.5. </w:t>
      </w:r>
      <w:r w:rsidR="000911B5" w:rsidRPr="006E40B9">
        <w:rPr>
          <w:b/>
        </w:rPr>
        <w:t>Литературное чтение на родном языке:</w:t>
      </w:r>
    </w:p>
    <w:p w:rsidR="006325C2" w:rsidRPr="000911B5" w:rsidRDefault="006325C2" w:rsidP="000911B5">
      <w:pPr>
        <w:ind w:firstLine="284"/>
        <w:rPr>
          <w:b/>
          <w:color w:val="FF0000"/>
        </w:rPr>
      </w:pPr>
    </w:p>
    <w:p w:rsidR="000911B5" w:rsidRPr="006E40B9" w:rsidRDefault="000911B5" w:rsidP="000911B5">
      <w:pPr>
        <w:ind w:firstLine="284"/>
      </w:pPr>
      <w:r w:rsidRPr="006E40B9">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911B5" w:rsidRPr="006E40B9" w:rsidRDefault="000911B5" w:rsidP="000911B5">
      <w:pPr>
        <w:ind w:firstLine="284"/>
      </w:pPr>
      <w:r w:rsidRPr="006E40B9">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0911B5" w:rsidRPr="006E40B9" w:rsidRDefault="000911B5" w:rsidP="000911B5">
      <w:pPr>
        <w:ind w:firstLine="284"/>
      </w:pPr>
      <w:r w:rsidRPr="006E40B9">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911B5" w:rsidRPr="006E40B9" w:rsidRDefault="000911B5" w:rsidP="000911B5">
      <w:pPr>
        <w:ind w:firstLine="284"/>
      </w:pPr>
      <w:r w:rsidRPr="006E40B9">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911B5" w:rsidRPr="006E40B9" w:rsidRDefault="000911B5" w:rsidP="000911B5">
      <w:pPr>
        <w:ind w:firstLine="284"/>
      </w:pPr>
      <w:r w:rsidRPr="006E40B9">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60CF8" w:rsidRPr="006E40B9" w:rsidRDefault="00160CF8" w:rsidP="000911B5">
      <w:pPr>
        <w:pStyle w:val="aff0"/>
        <w:spacing w:line="240" w:lineRule="auto"/>
        <w:ind w:firstLine="284"/>
        <w:rPr>
          <w:sz w:val="24"/>
        </w:rPr>
      </w:pPr>
    </w:p>
    <w:bookmarkEnd w:id="52"/>
    <w:bookmarkEnd w:id="53"/>
    <w:bookmarkEnd w:id="54"/>
    <w:bookmarkEnd w:id="55"/>
    <w:p w:rsidR="003C6E61" w:rsidRPr="006E40B9" w:rsidRDefault="003C6E61" w:rsidP="003C6E61">
      <w:pPr>
        <w:pStyle w:val="aff0"/>
        <w:spacing w:line="240" w:lineRule="auto"/>
        <w:rPr>
          <w:bCs/>
          <w:sz w:val="24"/>
        </w:rPr>
      </w:pPr>
      <w:r w:rsidRPr="006E40B9">
        <w:rPr>
          <w:bCs/>
          <w:sz w:val="24"/>
        </w:rPr>
        <w:t>Литературное чтение на родном языке (русском)</w:t>
      </w:r>
    </w:p>
    <w:p w:rsidR="003C6E61" w:rsidRPr="006E40B9" w:rsidRDefault="003C6E61" w:rsidP="003C6E61">
      <w:pPr>
        <w:pStyle w:val="aff0"/>
        <w:spacing w:line="240" w:lineRule="auto"/>
        <w:rPr>
          <w:bCs/>
          <w:sz w:val="24"/>
        </w:rPr>
      </w:pPr>
      <w:r w:rsidRPr="006E40B9">
        <w:rPr>
          <w:bCs/>
          <w:sz w:val="24"/>
        </w:rPr>
        <w:t>Речевая и читательская деятельность</w:t>
      </w:r>
    </w:p>
    <w:p w:rsidR="003C6E61" w:rsidRPr="006E40B9" w:rsidRDefault="003C6E61" w:rsidP="003C6E61">
      <w:pPr>
        <w:pStyle w:val="aff0"/>
        <w:rPr>
          <w:iCs/>
          <w:sz w:val="24"/>
        </w:rPr>
      </w:pPr>
      <w:r w:rsidRPr="006E40B9">
        <w:rPr>
          <w:iCs/>
          <w:sz w:val="24"/>
        </w:rPr>
        <w:t>Выпускник научится:</w:t>
      </w:r>
    </w:p>
    <w:p w:rsidR="003C6E61" w:rsidRPr="006E40B9" w:rsidRDefault="003C6E61" w:rsidP="000F268F">
      <w:pPr>
        <w:pStyle w:val="aff0"/>
        <w:numPr>
          <w:ilvl w:val="0"/>
          <w:numId w:val="102"/>
        </w:numPr>
        <w:tabs>
          <w:tab w:val="clear" w:pos="1004"/>
          <w:tab w:val="num" w:pos="284"/>
        </w:tabs>
        <w:spacing w:line="240" w:lineRule="auto"/>
        <w:ind w:left="284" w:firstLine="283"/>
        <w:rPr>
          <w:b w:val="0"/>
          <w:iCs/>
          <w:sz w:val="24"/>
        </w:rPr>
      </w:pPr>
      <w:r w:rsidRPr="006E40B9">
        <w:rPr>
          <w:b w:val="0"/>
          <w:iCs/>
          <w:sz w:val="24"/>
        </w:rPr>
        <w:lastRenderedPageBreak/>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w:t>
      </w:r>
      <w:proofErr w:type="gramStart"/>
      <w:r w:rsidRPr="006E40B9">
        <w:rPr>
          <w:b w:val="0"/>
          <w:iCs/>
          <w:sz w:val="24"/>
        </w:rPr>
        <w:t xml:space="preserve"> ;</w:t>
      </w:r>
      <w:proofErr w:type="gramEnd"/>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 xml:space="preserve">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w:t>
      </w:r>
      <w:proofErr w:type="gramStart"/>
      <w:r w:rsidRPr="006E40B9">
        <w:rPr>
          <w:b w:val="0"/>
          <w:sz w:val="24"/>
        </w:rPr>
        <w:t>выражая</w:t>
      </w:r>
      <w:proofErr w:type="gramEnd"/>
      <w:r w:rsidRPr="006E40B9">
        <w:rPr>
          <w:b w:val="0"/>
          <w:sz w:val="24"/>
        </w:rPr>
        <w:t xml:space="preserve"> таким образом понимание прочитанного;</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прогнозировать содержание произведения по его заглавию, иллюстрациям;</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proofErr w:type="gramStart"/>
      <w:r w:rsidRPr="006E40B9">
        <w:rPr>
          <w:b w:val="0"/>
          <w:sz w:val="24"/>
        </w:rPr>
        <w:t>находить ключевые слова, определять основную мысль прочитанного, выражать её своими словами;</w:t>
      </w:r>
      <w:proofErr w:type="gramEnd"/>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различать последовательность событий и последовательность их изложения;</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пересказывать те</w:t>
      </w:r>
      <w:proofErr w:type="gramStart"/>
      <w:r w:rsidRPr="006E40B9">
        <w:rPr>
          <w:b w:val="0"/>
          <w:sz w:val="24"/>
        </w:rPr>
        <w:t>кст сж</w:t>
      </w:r>
      <w:proofErr w:type="gramEnd"/>
      <w:r w:rsidRPr="006E40B9">
        <w:rPr>
          <w:b w:val="0"/>
          <w:sz w:val="24"/>
        </w:rPr>
        <w:t>ато, подробно, выборочно, с включением описаний, с заменой диалога повествованием, с включением рассуждений;</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составлять краткие аннотации к рекомендованным книгам; ориентироваться в справочниках, энциклопедиях, детских периодических журналах;</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соотносить поступки героев с нравственными нормами;</w:t>
      </w:r>
    </w:p>
    <w:p w:rsidR="003C6E61" w:rsidRPr="006E40B9" w:rsidRDefault="003C6E61" w:rsidP="000F268F">
      <w:pPr>
        <w:pStyle w:val="aff0"/>
        <w:numPr>
          <w:ilvl w:val="0"/>
          <w:numId w:val="102"/>
        </w:numPr>
        <w:tabs>
          <w:tab w:val="clear" w:pos="1004"/>
          <w:tab w:val="num" w:pos="284"/>
        </w:tabs>
        <w:spacing w:line="240" w:lineRule="auto"/>
        <w:ind w:left="284" w:firstLine="283"/>
        <w:rPr>
          <w:b w:val="0"/>
          <w:sz w:val="24"/>
        </w:rPr>
      </w:pPr>
      <w:r w:rsidRPr="006E40B9">
        <w:rPr>
          <w:b w:val="0"/>
          <w:sz w:val="24"/>
        </w:rPr>
        <w:t>ориентироваться в научно-популярном и учебном тексте, использовать полученную информацию.</w:t>
      </w:r>
    </w:p>
    <w:p w:rsidR="003C6E61" w:rsidRPr="006E40B9" w:rsidRDefault="003C6E61" w:rsidP="003C6E61">
      <w:pPr>
        <w:pStyle w:val="aff0"/>
        <w:tabs>
          <w:tab w:val="num" w:pos="284"/>
        </w:tabs>
        <w:ind w:left="284" w:firstLine="283"/>
        <w:rPr>
          <w:b w:val="0"/>
          <w:iCs/>
          <w:sz w:val="24"/>
        </w:rPr>
      </w:pPr>
    </w:p>
    <w:p w:rsidR="003C6E61" w:rsidRPr="006E40B9" w:rsidRDefault="003C6E61" w:rsidP="003C6E61">
      <w:pPr>
        <w:pStyle w:val="aff0"/>
        <w:rPr>
          <w:b w:val="0"/>
          <w:iCs/>
          <w:sz w:val="24"/>
        </w:rPr>
      </w:pPr>
      <w:r w:rsidRPr="006E40B9">
        <w:rPr>
          <w:iCs/>
          <w:sz w:val="24"/>
        </w:rPr>
        <w:t>Выпускник получит возможность научиться</w:t>
      </w:r>
      <w:r w:rsidRPr="006E40B9">
        <w:rPr>
          <w:b w:val="0"/>
          <w:iCs/>
          <w:sz w:val="24"/>
        </w:rPr>
        <w:t>:</w:t>
      </w:r>
    </w:p>
    <w:p w:rsidR="003C6E61" w:rsidRPr="006E40B9" w:rsidRDefault="003C6E61" w:rsidP="000F268F">
      <w:pPr>
        <w:pStyle w:val="aff0"/>
        <w:numPr>
          <w:ilvl w:val="0"/>
          <w:numId w:val="103"/>
        </w:numPr>
        <w:spacing w:line="240" w:lineRule="auto"/>
        <w:ind w:left="284" w:firstLine="283"/>
        <w:rPr>
          <w:b w:val="0"/>
          <w:sz w:val="24"/>
        </w:rPr>
      </w:pPr>
      <w:r w:rsidRPr="006E40B9">
        <w:rPr>
          <w:b w:val="0"/>
          <w:sz w:val="24"/>
        </w:rPr>
        <w:t>составлять личное мнение о литературном произведении, выражать его на доступном уровне в устной и письменной речи;</w:t>
      </w:r>
    </w:p>
    <w:p w:rsidR="003C6E61" w:rsidRPr="006E40B9" w:rsidRDefault="003C6E61" w:rsidP="000F268F">
      <w:pPr>
        <w:pStyle w:val="aff0"/>
        <w:numPr>
          <w:ilvl w:val="0"/>
          <w:numId w:val="103"/>
        </w:numPr>
        <w:spacing w:line="240" w:lineRule="auto"/>
        <w:ind w:left="284" w:firstLine="283"/>
        <w:rPr>
          <w:b w:val="0"/>
          <w:sz w:val="24"/>
        </w:rPr>
      </w:pPr>
      <w:r w:rsidRPr="006E40B9">
        <w:rPr>
          <w:b w:val="0"/>
          <w:sz w:val="24"/>
        </w:rPr>
        <w:t>высказывать своё суждение об эстетической и нравственной ценности художественного текста;</w:t>
      </w:r>
    </w:p>
    <w:p w:rsidR="003C6E61" w:rsidRPr="006E40B9" w:rsidRDefault="003C6E61" w:rsidP="000F268F">
      <w:pPr>
        <w:pStyle w:val="aff0"/>
        <w:numPr>
          <w:ilvl w:val="0"/>
          <w:numId w:val="103"/>
        </w:numPr>
        <w:spacing w:line="240" w:lineRule="auto"/>
        <w:ind w:left="284" w:firstLine="283"/>
        <w:rPr>
          <w:b w:val="0"/>
          <w:sz w:val="24"/>
        </w:rPr>
      </w:pPr>
      <w:proofErr w:type="gramStart"/>
      <w:r w:rsidRPr="006E40B9">
        <w:rPr>
          <w:b w:val="0"/>
          <w:sz w:val="24"/>
        </w:rPr>
        <w:t>высказывать своё отношение</w:t>
      </w:r>
      <w:proofErr w:type="gramEnd"/>
      <w:r w:rsidRPr="006E40B9">
        <w:rPr>
          <w:b w:val="0"/>
          <w:sz w:val="24"/>
        </w:rPr>
        <w:t xml:space="preserve"> к героям и к авторской позиции в письменной и устной форме;</w:t>
      </w:r>
    </w:p>
    <w:p w:rsidR="003C6E61" w:rsidRPr="006E40B9" w:rsidRDefault="003C6E61" w:rsidP="000F268F">
      <w:pPr>
        <w:pStyle w:val="aff0"/>
        <w:numPr>
          <w:ilvl w:val="0"/>
          <w:numId w:val="103"/>
        </w:numPr>
        <w:spacing w:line="240" w:lineRule="auto"/>
        <w:ind w:left="284" w:firstLine="283"/>
        <w:rPr>
          <w:b w:val="0"/>
          <w:sz w:val="24"/>
        </w:rPr>
      </w:pPr>
      <w:r w:rsidRPr="006E40B9">
        <w:rPr>
          <w:b w:val="0"/>
          <w:sz w:val="24"/>
        </w:rPr>
        <w:t>создавать текст по аналогии и ответы на вопросы в письменной форме.</w:t>
      </w:r>
    </w:p>
    <w:p w:rsidR="003C6E61" w:rsidRPr="006E40B9" w:rsidRDefault="003C6E61" w:rsidP="003C6E61">
      <w:pPr>
        <w:pStyle w:val="aff0"/>
        <w:spacing w:line="240" w:lineRule="auto"/>
        <w:ind w:left="284" w:firstLine="283"/>
        <w:rPr>
          <w:b w:val="0"/>
          <w:sz w:val="24"/>
        </w:rPr>
      </w:pPr>
    </w:p>
    <w:p w:rsidR="003C6E61" w:rsidRPr="006E40B9" w:rsidRDefault="003C6E61" w:rsidP="000F268F">
      <w:pPr>
        <w:pStyle w:val="aff0"/>
        <w:numPr>
          <w:ilvl w:val="0"/>
          <w:numId w:val="103"/>
        </w:numPr>
        <w:spacing w:line="240" w:lineRule="auto"/>
        <w:ind w:left="284" w:firstLine="283"/>
        <w:rPr>
          <w:bCs/>
          <w:sz w:val="24"/>
        </w:rPr>
      </w:pPr>
      <w:r w:rsidRPr="006E40B9">
        <w:rPr>
          <w:bCs/>
          <w:sz w:val="24"/>
        </w:rPr>
        <w:t>Творческая деятельность</w:t>
      </w:r>
    </w:p>
    <w:p w:rsidR="003C6E61" w:rsidRPr="006E40B9" w:rsidRDefault="003C6E61" w:rsidP="000F268F">
      <w:pPr>
        <w:pStyle w:val="aff0"/>
        <w:numPr>
          <w:ilvl w:val="0"/>
          <w:numId w:val="103"/>
        </w:numPr>
        <w:ind w:left="284" w:firstLine="283"/>
        <w:rPr>
          <w:iCs/>
          <w:sz w:val="24"/>
        </w:rPr>
      </w:pPr>
      <w:r w:rsidRPr="006E40B9">
        <w:rPr>
          <w:iCs/>
          <w:sz w:val="24"/>
        </w:rPr>
        <w:t>Выпускник научится:</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читать по ролям художественное произведение;</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создавать текст на основе плана;</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придумывать рассказы по результатам наблюдений с включением описаний, рассуждений, анализом причин происшедшего;</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писать (на доступном уровне) сочинение на заданную тему, отзыв о прочитанной книге, кинофильме, телевизионной передаче;</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участвовать в драматизации произведений, читать наизусть лирические произведения, отрывки прозаических текстов;</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создавать сочинения по репродукциям картин и серии иллюстраций.</w:t>
      </w:r>
    </w:p>
    <w:p w:rsidR="003C6E61" w:rsidRPr="006E40B9" w:rsidRDefault="003C6E61" w:rsidP="003C6E61">
      <w:pPr>
        <w:ind w:left="284" w:firstLine="283"/>
      </w:pPr>
    </w:p>
    <w:p w:rsidR="003C6E61" w:rsidRPr="006E40B9" w:rsidRDefault="003C6E61" w:rsidP="000F268F">
      <w:pPr>
        <w:pStyle w:val="aff0"/>
        <w:numPr>
          <w:ilvl w:val="0"/>
          <w:numId w:val="103"/>
        </w:numPr>
        <w:ind w:left="284" w:firstLine="283"/>
        <w:rPr>
          <w:iCs/>
          <w:sz w:val="24"/>
        </w:rPr>
      </w:pPr>
      <w:r w:rsidRPr="006E40B9">
        <w:rPr>
          <w:iCs/>
          <w:sz w:val="24"/>
        </w:rPr>
        <w:t>Выпускникполучит возможность научиться:</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создавать иллюстрации к произведениям;</w:t>
      </w:r>
    </w:p>
    <w:p w:rsidR="003C6E61" w:rsidRPr="006E40B9" w:rsidRDefault="003C6E61" w:rsidP="000F268F">
      <w:pPr>
        <w:pStyle w:val="aff0"/>
        <w:numPr>
          <w:ilvl w:val="0"/>
          <w:numId w:val="103"/>
        </w:numPr>
        <w:spacing w:line="240" w:lineRule="auto"/>
        <w:ind w:left="284" w:firstLine="283"/>
        <w:rPr>
          <w:b w:val="0"/>
          <w:iCs/>
          <w:sz w:val="24"/>
        </w:rPr>
      </w:pPr>
      <w:r w:rsidRPr="006E40B9">
        <w:rPr>
          <w:b w:val="0"/>
          <w:iCs/>
          <w:sz w:val="24"/>
        </w:rPr>
        <w:t>создавать в группе сценарии и проекты.</w:t>
      </w:r>
    </w:p>
    <w:p w:rsidR="003C6E61" w:rsidRDefault="003C6E61" w:rsidP="000F268F">
      <w:pPr>
        <w:pStyle w:val="aff0"/>
        <w:numPr>
          <w:ilvl w:val="0"/>
          <w:numId w:val="103"/>
        </w:numPr>
        <w:spacing w:line="240" w:lineRule="auto"/>
        <w:ind w:left="284" w:firstLine="283"/>
        <w:rPr>
          <w:bCs/>
          <w:sz w:val="24"/>
        </w:rPr>
      </w:pPr>
    </w:p>
    <w:p w:rsidR="003C6E61" w:rsidRPr="0009409D" w:rsidRDefault="003C6E61" w:rsidP="000F268F">
      <w:pPr>
        <w:pStyle w:val="paragraphscxw203947910"/>
        <w:numPr>
          <w:ilvl w:val="0"/>
          <w:numId w:val="103"/>
        </w:numPr>
        <w:spacing w:before="0" w:beforeAutospacing="0" w:after="0" w:afterAutospacing="0"/>
        <w:textAlignment w:val="baseline"/>
        <w:rPr>
          <w:b/>
          <w:color w:val="5F497A" w:themeColor="accent4" w:themeShade="BF"/>
        </w:rPr>
      </w:pPr>
      <w:r w:rsidRPr="0009409D">
        <w:rPr>
          <w:b/>
        </w:rPr>
        <w:t>Литературное чтение на родном языке (</w:t>
      </w:r>
      <w:r>
        <w:rPr>
          <w:b/>
        </w:rPr>
        <w:t>татарском</w:t>
      </w:r>
      <w:r w:rsidRPr="0009409D">
        <w:rPr>
          <w:b/>
          <w:color w:val="5F497A" w:themeColor="accent4" w:themeShade="BF"/>
        </w:rPr>
        <w:t>)</w:t>
      </w:r>
    </w:p>
    <w:p w:rsidR="003C6E61" w:rsidRPr="0009409D" w:rsidRDefault="003C6E61" w:rsidP="000F268F">
      <w:pPr>
        <w:pStyle w:val="paragraphscxw203947910"/>
        <w:numPr>
          <w:ilvl w:val="0"/>
          <w:numId w:val="103"/>
        </w:numPr>
        <w:spacing w:before="0" w:beforeAutospacing="0" w:after="0" w:afterAutospacing="0"/>
        <w:textAlignment w:val="baseline"/>
      </w:pPr>
      <w:r w:rsidRPr="0009409D">
        <w:rPr>
          <w:rStyle w:val="normaltextrunscxw203947910"/>
        </w:rPr>
        <w:t>- понимать </w:t>
      </w:r>
      <w:proofErr w:type="gramStart"/>
      <w:r w:rsidRPr="0009409D">
        <w:rPr>
          <w:rStyle w:val="normaltextrunscxw203947910"/>
        </w:rPr>
        <w:t>произнесенное</w:t>
      </w:r>
      <w:proofErr w:type="gramEnd"/>
      <w:r w:rsidRPr="0009409D">
        <w:rPr>
          <w:rStyle w:val="normaltextrunscxw203947910"/>
        </w:rPr>
        <w:t> по родном языке (</w:t>
      </w:r>
      <w:r>
        <w:rPr>
          <w:rStyle w:val="normaltextrunscxw203947910"/>
        </w:rPr>
        <w:t>татарском</w:t>
      </w:r>
      <w:r w:rsidRPr="0009409D">
        <w:rPr>
          <w:rStyle w:val="normaltextrunscxw203947910"/>
        </w:rPr>
        <w:t>);</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lastRenderedPageBreak/>
        <w:t>- правильно произносить звуки, составлять  предложения, выговаривать при общении, писать буквы;</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находить, сравнивает, анализировать единицы языка звук, буква, слово, часть слова, член предложения;</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знать отличия устной и письменной форм речи;</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-соблюдать речевой этикет (здороваться, прощаться, извиняться, благодарить, обращаться с просьбой);</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rPr>
          <w:rStyle w:val="normaltextrunscxw203947910"/>
        </w:rPr>
      </w:pPr>
      <w:r w:rsidRPr="0009409D">
        <w:rPr>
          <w:rStyle w:val="normaltextrunscxw203947910"/>
        </w:rPr>
        <w:t xml:space="preserve">-определять непроизводные слова.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составлять новые слова при помощи словообразовательных и словоизменительных окончаний;</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определять тексты по видам (учебный текст, научно-популярный, литературный тексты);</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самостоятельно работать по делению текстов на части, давать им названия;</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составлять план текста, по плану рассказывать его содержание;</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переводить с башкирского на русский язык, или с русского языка на башкирский язык;</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оценивать свою работу в речевой деятельности (аудирование, рассказ, чтение, письмо); выполнять работу по исправлению ошибок;</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писать простые виды изложений и сочинений;</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-пользоваться толковыми, орфографическими словарями;</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проверять правописание слов, исправлять ошибку;</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писать автоматически красиво и правильно слова, умеет правильно оценивать свою письменную работу и работу товарища;</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normaltextrunscxw203947910"/>
        </w:rPr>
        <w:t>- при выполнении проектных работ уметь изменять информацию, сравнивать,  делать выводы.</w:t>
      </w:r>
      <w:r w:rsidRPr="0009409D">
        <w:rPr>
          <w:rStyle w:val="eopscxw203947910"/>
        </w:rPr>
        <w:t> </w:t>
      </w:r>
    </w:p>
    <w:p w:rsidR="003C6E61" w:rsidRPr="0009409D" w:rsidRDefault="003C6E61" w:rsidP="000F268F">
      <w:pPr>
        <w:pStyle w:val="paragraphscxw203947910"/>
        <w:numPr>
          <w:ilvl w:val="0"/>
          <w:numId w:val="103"/>
        </w:numPr>
        <w:spacing w:before="0" w:beforeAutospacing="0" w:after="0" w:afterAutospacing="0"/>
        <w:jc w:val="both"/>
        <w:textAlignment w:val="baseline"/>
      </w:pPr>
      <w:r w:rsidRPr="0009409D">
        <w:rPr>
          <w:rStyle w:val="eopscxw203947910"/>
        </w:rPr>
        <w:t> </w:t>
      </w:r>
    </w:p>
    <w:p w:rsidR="00352DBD" w:rsidRPr="006E40B9" w:rsidRDefault="00352DBD" w:rsidP="000F268F">
      <w:pPr>
        <w:pStyle w:val="aff0"/>
        <w:numPr>
          <w:ilvl w:val="0"/>
          <w:numId w:val="103"/>
        </w:numPr>
        <w:spacing w:line="240" w:lineRule="auto"/>
        <w:ind w:left="284" w:firstLine="283"/>
        <w:rPr>
          <w:bCs/>
          <w:sz w:val="24"/>
        </w:rPr>
      </w:pPr>
      <w:r w:rsidRPr="006E40B9">
        <w:rPr>
          <w:bCs/>
          <w:sz w:val="24"/>
        </w:rPr>
        <w:t>Литературоведческая пропедевтика</w:t>
      </w:r>
    </w:p>
    <w:p w:rsidR="00352DBD" w:rsidRPr="006E40B9" w:rsidRDefault="0000465C" w:rsidP="000F268F">
      <w:pPr>
        <w:pStyle w:val="aff0"/>
        <w:numPr>
          <w:ilvl w:val="0"/>
          <w:numId w:val="103"/>
        </w:numPr>
        <w:ind w:left="284" w:firstLine="283"/>
        <w:rPr>
          <w:iCs/>
          <w:sz w:val="24"/>
        </w:rPr>
      </w:pPr>
      <w:r w:rsidRPr="006E40B9">
        <w:rPr>
          <w:iCs/>
          <w:sz w:val="24"/>
        </w:rPr>
        <w:t>Выпускник</w:t>
      </w:r>
      <w:r w:rsidR="00352DBD" w:rsidRPr="006E40B9">
        <w:rPr>
          <w:iCs/>
          <w:sz w:val="24"/>
        </w:rPr>
        <w:t>н</w:t>
      </w:r>
      <w:r w:rsidRPr="006E40B9">
        <w:rPr>
          <w:iCs/>
          <w:sz w:val="24"/>
        </w:rPr>
        <w:t>аучи</w:t>
      </w:r>
      <w:r w:rsidR="00352DBD" w:rsidRPr="006E40B9">
        <w:rPr>
          <w:iCs/>
          <w:sz w:val="24"/>
        </w:rPr>
        <w:t>тся:</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выделять выразительные средства языка и на доступном уровне объяснять их  эмоционально-смысловые значения;</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выделять слова автора, действующих лиц, описание пейзажа, внешности героев, их поступков, бытовые описания;</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вводить в пересказ элементы описания, рассуждения, использовать цитирование;</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определять отношение автора к персонажам, рассказывать, как оно выражено;</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 xml:space="preserve">различать жанры, преимущественно путём сравнения (сказка – басня, сказка – былина, сказка – рассказ и др.); </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находить рифмы, примеры звукописи, образные слова и выражения, объяснять их смысл.</w:t>
      </w:r>
    </w:p>
    <w:p w:rsidR="0000465C" w:rsidRPr="006E40B9" w:rsidRDefault="0000465C" w:rsidP="006E40B9">
      <w:pPr>
        <w:ind w:left="284" w:firstLine="283"/>
      </w:pPr>
    </w:p>
    <w:p w:rsidR="00352DBD" w:rsidRPr="006E40B9" w:rsidRDefault="0000465C" w:rsidP="000F268F">
      <w:pPr>
        <w:pStyle w:val="aff0"/>
        <w:numPr>
          <w:ilvl w:val="0"/>
          <w:numId w:val="103"/>
        </w:numPr>
        <w:ind w:left="284" w:firstLine="283"/>
        <w:rPr>
          <w:iCs/>
          <w:sz w:val="24"/>
        </w:rPr>
      </w:pPr>
      <w:r w:rsidRPr="006E40B9">
        <w:rPr>
          <w:iCs/>
          <w:sz w:val="24"/>
        </w:rPr>
        <w:t>Выпускник получи</w:t>
      </w:r>
      <w:r w:rsidR="00352DBD" w:rsidRPr="006E40B9">
        <w:rPr>
          <w:iCs/>
          <w:sz w:val="24"/>
        </w:rPr>
        <w:t>т возможность научиться:</w:t>
      </w:r>
    </w:p>
    <w:p w:rsidR="00352DBD" w:rsidRPr="006E40B9" w:rsidRDefault="00352DBD" w:rsidP="000F268F">
      <w:pPr>
        <w:pStyle w:val="aff0"/>
        <w:numPr>
          <w:ilvl w:val="0"/>
          <w:numId w:val="103"/>
        </w:numPr>
        <w:spacing w:line="240" w:lineRule="auto"/>
        <w:ind w:left="284" w:firstLine="283"/>
        <w:rPr>
          <w:b w:val="0"/>
          <w:iCs/>
          <w:sz w:val="24"/>
        </w:rPr>
      </w:pPr>
      <w:r w:rsidRPr="006E40B9">
        <w:rPr>
          <w:b w:val="0"/>
          <w:iCs/>
          <w:sz w:val="24"/>
        </w:rPr>
        <w:t>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w:t>
      </w:r>
    </w:p>
    <w:p w:rsidR="0009409D" w:rsidRPr="003C6E61" w:rsidRDefault="00352DBD" w:rsidP="000F268F">
      <w:pPr>
        <w:pStyle w:val="aff0"/>
        <w:numPr>
          <w:ilvl w:val="0"/>
          <w:numId w:val="103"/>
        </w:numPr>
        <w:spacing w:line="240" w:lineRule="auto"/>
        <w:ind w:left="284" w:firstLine="283"/>
        <w:rPr>
          <w:b w:val="0"/>
          <w:iCs/>
          <w:sz w:val="24"/>
        </w:rPr>
      </w:pPr>
      <w:r w:rsidRPr="006E40B9">
        <w:rPr>
          <w:b w:val="0"/>
          <w:iCs/>
          <w:sz w:val="24"/>
        </w:rPr>
        <w:t>создавать прозаический и поэтический текст по аналогии, используя средства художественной выразительности, включённые в конкретное произведение.</w:t>
      </w:r>
      <w:r w:rsidR="0009409D" w:rsidRPr="0009409D">
        <w:rPr>
          <w:rStyle w:val="eopscxw203947910"/>
        </w:rPr>
        <w:t> </w:t>
      </w:r>
    </w:p>
    <w:p w:rsidR="00352DBD" w:rsidRPr="0009409D" w:rsidRDefault="00352DBD" w:rsidP="0009409D">
      <w:pPr>
        <w:pStyle w:val="aff0"/>
        <w:spacing w:line="240" w:lineRule="auto"/>
        <w:ind w:left="284" w:firstLine="283"/>
        <w:rPr>
          <w:color w:val="5F497A" w:themeColor="accent4" w:themeShade="BF"/>
          <w:sz w:val="24"/>
        </w:rPr>
      </w:pPr>
    </w:p>
    <w:p w:rsidR="00653A76" w:rsidRPr="0009409D" w:rsidRDefault="00653A76" w:rsidP="0009409D">
      <w:pPr>
        <w:pStyle w:val="aff0"/>
        <w:spacing w:line="240" w:lineRule="auto"/>
        <w:ind w:left="284" w:firstLine="283"/>
        <w:rPr>
          <w:sz w:val="24"/>
        </w:rPr>
      </w:pPr>
    </w:p>
    <w:p w:rsidR="00180856" w:rsidRDefault="00180856" w:rsidP="00160CF8">
      <w:pPr>
        <w:spacing w:before="188" w:after="188"/>
        <w:rPr>
          <w:rStyle w:val="Zag11"/>
          <w:rFonts w:eastAsia="@Arial Unicode MS"/>
          <w:b/>
          <w:color w:val="auto"/>
        </w:rPr>
      </w:pPr>
    </w:p>
    <w:p w:rsidR="00180856" w:rsidRDefault="00180856" w:rsidP="00160CF8">
      <w:pPr>
        <w:spacing w:before="188" w:after="188"/>
        <w:rPr>
          <w:rStyle w:val="Zag11"/>
          <w:rFonts w:eastAsia="@Arial Unicode MS"/>
          <w:b/>
          <w:color w:val="auto"/>
        </w:rPr>
      </w:pPr>
    </w:p>
    <w:p w:rsidR="00180856" w:rsidRDefault="00180856" w:rsidP="00160CF8">
      <w:pPr>
        <w:spacing w:before="188" w:after="188"/>
        <w:rPr>
          <w:rStyle w:val="Zag11"/>
          <w:rFonts w:eastAsia="@Arial Unicode MS"/>
          <w:b/>
          <w:color w:val="auto"/>
        </w:rPr>
      </w:pPr>
    </w:p>
    <w:p w:rsidR="00A8342C" w:rsidRDefault="00160CF8" w:rsidP="00160CF8">
      <w:pPr>
        <w:spacing w:before="188" w:after="188"/>
      </w:pPr>
      <w:r w:rsidRPr="00517183">
        <w:rPr>
          <w:rStyle w:val="Zag11"/>
          <w:rFonts w:eastAsia="@Arial Unicode MS"/>
          <w:b/>
          <w:color w:val="auto"/>
        </w:rPr>
        <w:lastRenderedPageBreak/>
        <w:t xml:space="preserve">Планируемые результаты и содержание </w:t>
      </w:r>
      <w:r w:rsidR="006325C2">
        <w:rPr>
          <w:rStyle w:val="Zag11"/>
          <w:rFonts w:eastAsia="@Arial Unicode MS"/>
          <w:b/>
          <w:color w:val="auto"/>
        </w:rPr>
        <w:t xml:space="preserve">педметной </w:t>
      </w:r>
      <w:r w:rsidRPr="00517183">
        <w:rPr>
          <w:rStyle w:val="Zag11"/>
          <w:rFonts w:eastAsia="@Arial Unicode MS"/>
          <w:b/>
          <w:color w:val="auto"/>
        </w:rPr>
        <w:t>области «</w:t>
      </w:r>
      <w:r w:rsidR="006325C2">
        <w:rPr>
          <w:b/>
        </w:rPr>
        <w:t>Иностранный язык</w:t>
      </w:r>
      <w:r w:rsidRPr="00517183">
        <w:rPr>
          <w:b/>
        </w:rPr>
        <w:t xml:space="preserve">» </w:t>
      </w:r>
      <w:r w:rsidRPr="00517183">
        <w:rPr>
          <w:rStyle w:val="Zag11"/>
          <w:rFonts w:eastAsia="@Arial Unicode MS"/>
          <w:b/>
          <w:color w:val="auto"/>
        </w:rPr>
        <w:t xml:space="preserve"> на уровне начального общего образования</w:t>
      </w:r>
    </w:p>
    <w:p w:rsidR="00160CF8" w:rsidRPr="00517183" w:rsidRDefault="006E6078" w:rsidP="00160CF8">
      <w:pPr>
        <w:spacing w:before="188" w:after="188"/>
        <w:rPr>
          <w:b/>
          <w:color w:val="FF0000"/>
        </w:rPr>
      </w:pPr>
      <w:r w:rsidRPr="000911B5">
        <w:rPr>
          <w:b/>
        </w:rPr>
        <w:t>1.2.</w:t>
      </w:r>
      <w:r>
        <w:rPr>
          <w:b/>
        </w:rPr>
        <w:t>6</w:t>
      </w:r>
      <w:r w:rsidRPr="000911B5">
        <w:rPr>
          <w:b/>
        </w:rPr>
        <w:t>.</w:t>
      </w:r>
      <w:r w:rsidR="00A8342C" w:rsidRPr="00A8342C">
        <w:rPr>
          <w:rStyle w:val="Zag11"/>
          <w:rFonts w:eastAsia="@Arial Unicode MS"/>
          <w:b/>
          <w:color w:val="auto"/>
        </w:rPr>
        <w:t>Иностранный язык</w:t>
      </w:r>
      <w:r w:rsidR="00A8342C">
        <w:rPr>
          <w:rStyle w:val="Zag11"/>
          <w:rFonts w:eastAsia="@Arial Unicode MS"/>
          <w:b/>
          <w:color w:val="auto"/>
        </w:rPr>
        <w:t>:</w:t>
      </w:r>
    </w:p>
    <w:p w:rsidR="00E42AFD" w:rsidRPr="006E40B9" w:rsidRDefault="00E42AFD" w:rsidP="00E42AFD">
      <w:pPr>
        <w:pStyle w:val="afff0"/>
        <w:spacing w:before="188" w:after="188" w:line="240" w:lineRule="auto"/>
        <w:ind w:left="284"/>
        <w:rPr>
          <w:rFonts w:ascii="Times New Roman" w:hAnsi="Times New Roman"/>
          <w:sz w:val="24"/>
          <w:szCs w:val="24"/>
        </w:rPr>
      </w:pPr>
      <w:r w:rsidRPr="006E40B9">
        <w:rPr>
          <w:rFonts w:ascii="Times New Roman" w:hAnsi="Times New Roman"/>
          <w:sz w:val="24"/>
          <w:szCs w:val="24"/>
        </w:rPr>
        <w:t>1 )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E42AFD" w:rsidRPr="006E40B9" w:rsidRDefault="00E42AFD" w:rsidP="00E42AFD">
      <w:pPr>
        <w:pStyle w:val="afff0"/>
        <w:spacing w:before="188" w:after="188" w:line="240" w:lineRule="auto"/>
        <w:ind w:left="284"/>
        <w:rPr>
          <w:rFonts w:ascii="Times New Roman" w:hAnsi="Times New Roman"/>
          <w:sz w:val="24"/>
          <w:szCs w:val="24"/>
        </w:rPr>
      </w:pPr>
      <w:r w:rsidRPr="006E40B9">
        <w:rPr>
          <w:rFonts w:ascii="Times New Roman" w:hAnsi="Times New Roman"/>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E42AFD" w:rsidRPr="006E40B9" w:rsidRDefault="00E42AFD" w:rsidP="00E42AFD">
      <w:pPr>
        <w:pStyle w:val="afff0"/>
        <w:spacing w:before="188" w:after="188" w:line="240" w:lineRule="auto"/>
        <w:ind w:left="284"/>
        <w:rPr>
          <w:rFonts w:ascii="Times New Roman" w:hAnsi="Times New Roman"/>
          <w:sz w:val="24"/>
          <w:szCs w:val="24"/>
        </w:rPr>
      </w:pPr>
      <w:r w:rsidRPr="006E40B9">
        <w:rPr>
          <w:rFonts w:ascii="Times New Roman" w:hAnsi="Times New Roman"/>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E42AFD" w:rsidRPr="006E40B9" w:rsidRDefault="00E42AFD" w:rsidP="00E42AFD"/>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В результат</w:t>
      </w:r>
      <w:r w:rsidR="00A1453B" w:rsidRPr="002C6BC0">
        <w:rPr>
          <w:rFonts w:ascii="Times New Roman" w:hAnsi="Times New Roman"/>
          <w:color w:val="auto"/>
          <w:spacing w:val="2"/>
          <w:sz w:val="24"/>
          <w:szCs w:val="24"/>
        </w:rPr>
        <w:t xml:space="preserve">е изучения иностранного языка </w:t>
      </w:r>
      <w:r w:rsidR="00C27132" w:rsidRPr="002C6BC0">
        <w:rPr>
          <w:rFonts w:ascii="Times New Roman" w:hAnsi="Times New Roman"/>
          <w:color w:val="auto"/>
          <w:spacing w:val="2"/>
          <w:sz w:val="24"/>
          <w:szCs w:val="24"/>
        </w:rPr>
        <w:t xml:space="preserve">при получении </w:t>
      </w:r>
      <w:r w:rsidRPr="002C6BC0">
        <w:rPr>
          <w:rFonts w:ascii="Times New Roman" w:hAnsi="Times New Roman"/>
          <w:color w:val="auto"/>
          <w:spacing w:val="2"/>
          <w:sz w:val="24"/>
          <w:szCs w:val="24"/>
        </w:rPr>
        <w:br/>
      </w:r>
      <w:r w:rsidRPr="002C6BC0">
        <w:rPr>
          <w:rFonts w:ascii="Times New Roman" w:hAnsi="Times New Roman"/>
          <w:color w:val="auto"/>
          <w:sz w:val="24"/>
          <w:szCs w:val="24"/>
        </w:rPr>
        <w:t>начального общего образования у обучающихся будут сфор</w:t>
      </w:r>
      <w:r w:rsidRPr="002C6BC0">
        <w:rPr>
          <w:rFonts w:ascii="Times New Roman" w:hAnsi="Times New Roman"/>
          <w:color w:val="auto"/>
          <w:spacing w:val="2"/>
          <w:sz w:val="24"/>
          <w:szCs w:val="24"/>
        </w:rPr>
        <w:t>мированы первоначальные представления о роли и значи</w:t>
      </w:r>
      <w:r w:rsidRPr="002C6BC0">
        <w:rPr>
          <w:rFonts w:ascii="Times New Roman" w:hAnsi="Times New Roman"/>
          <w:color w:val="auto"/>
          <w:sz w:val="24"/>
          <w:szCs w:val="24"/>
        </w:rPr>
        <w:t xml:space="preserve">мости иностранного языка в жизни современного человека </w:t>
      </w:r>
      <w:r w:rsidRPr="002C6BC0">
        <w:rPr>
          <w:rFonts w:ascii="Times New Roman" w:hAnsi="Times New Roman"/>
          <w:color w:val="auto"/>
          <w:spacing w:val="2"/>
          <w:sz w:val="24"/>
          <w:szCs w:val="24"/>
        </w:rPr>
        <w:t>и поликультурного мира. Обучающиеся приобретут началь</w:t>
      </w:r>
      <w:r w:rsidRPr="002C6BC0">
        <w:rPr>
          <w:rFonts w:ascii="Times New Roman" w:hAnsi="Times New Roman"/>
          <w:color w:val="auto"/>
          <w:sz w:val="24"/>
          <w:szCs w:val="24"/>
        </w:rPr>
        <w:t xml:space="preserve">ный опыт использования иностранного языка как средства </w:t>
      </w:r>
      <w:r w:rsidRPr="002C6BC0">
        <w:rPr>
          <w:rFonts w:ascii="Times New Roman" w:hAnsi="Times New Roman"/>
          <w:color w:val="auto"/>
          <w:spacing w:val="2"/>
          <w:sz w:val="24"/>
          <w:szCs w:val="24"/>
        </w:rPr>
        <w:t>межкультурного общения, как нового инструмента позна</w:t>
      </w:r>
      <w:r w:rsidRPr="002C6BC0">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В результате изучения иностранного языка на уровне начального общего образования у обучающихся:</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2C6BC0" w:rsidRDefault="006D7B6B" w:rsidP="00CC2125">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C6BC0">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2C6BC0" w:rsidRDefault="006D7B6B" w:rsidP="00CC2125">
      <w:pPr>
        <w:pStyle w:val="a3"/>
        <w:spacing w:line="240" w:lineRule="auto"/>
        <w:ind w:firstLine="454"/>
        <w:rPr>
          <w:rFonts w:ascii="Times New Roman" w:hAnsi="Times New Roman"/>
          <w:color w:val="auto"/>
          <w:sz w:val="24"/>
          <w:szCs w:val="24"/>
        </w:rPr>
      </w:pP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lastRenderedPageBreak/>
        <w:t>Коммуникативные умения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Говорение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участвовать в элементарных диалогах, соблюдая нормы речевого этикета, принятые в англоязычных странах;</w:t>
      </w:r>
    </w:p>
    <w:p w:rsidR="00653A76" w:rsidRPr="002C6BC0" w:rsidRDefault="00653A76" w:rsidP="00CC2125">
      <w:pPr>
        <w:pStyle w:val="21"/>
        <w:spacing w:line="240" w:lineRule="auto"/>
        <w:rPr>
          <w:sz w:val="24"/>
        </w:rPr>
      </w:pPr>
      <w:r w:rsidRPr="002C6BC0">
        <w:rPr>
          <w:spacing w:val="-2"/>
          <w:sz w:val="24"/>
        </w:rPr>
        <w:t>составлять небольшое описание предмета, картинки, пер­</w:t>
      </w:r>
      <w:r w:rsidRPr="002C6BC0">
        <w:rPr>
          <w:spacing w:val="-2"/>
          <w:sz w:val="24"/>
        </w:rPr>
        <w:br/>
      </w:r>
      <w:r w:rsidRPr="002C6BC0">
        <w:rPr>
          <w:sz w:val="24"/>
        </w:rPr>
        <w:t>сонажа;</w:t>
      </w:r>
    </w:p>
    <w:p w:rsidR="00653A76" w:rsidRPr="002C6BC0" w:rsidRDefault="00653A76" w:rsidP="00CC2125">
      <w:pPr>
        <w:pStyle w:val="21"/>
        <w:spacing w:line="240" w:lineRule="auto"/>
        <w:rPr>
          <w:sz w:val="24"/>
        </w:rPr>
      </w:pPr>
      <w:r w:rsidRPr="002C6BC0">
        <w:rPr>
          <w:sz w:val="24"/>
        </w:rPr>
        <w:t>рассказывать о себе, своей семье, друге.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воспроизводить наизусть небольшие произведения детского фольклора;</w:t>
      </w:r>
    </w:p>
    <w:p w:rsidR="00653A76" w:rsidRPr="002C6BC0" w:rsidRDefault="00653A76" w:rsidP="00CC2125">
      <w:pPr>
        <w:pStyle w:val="21"/>
        <w:spacing w:line="240" w:lineRule="auto"/>
        <w:rPr>
          <w:i/>
          <w:sz w:val="24"/>
        </w:rPr>
      </w:pPr>
      <w:r w:rsidRPr="002C6BC0">
        <w:rPr>
          <w:i/>
          <w:sz w:val="24"/>
        </w:rPr>
        <w:t>составлять краткую характеристику персонажа;</w:t>
      </w:r>
    </w:p>
    <w:p w:rsidR="00653A76" w:rsidRPr="002C6BC0" w:rsidRDefault="00653A76" w:rsidP="00CC2125">
      <w:pPr>
        <w:pStyle w:val="21"/>
        <w:spacing w:line="240" w:lineRule="auto"/>
        <w:rPr>
          <w:i/>
          <w:sz w:val="24"/>
        </w:rPr>
      </w:pPr>
      <w:r w:rsidRPr="002C6BC0">
        <w:rPr>
          <w:i/>
          <w:sz w:val="24"/>
        </w:rPr>
        <w:t>кратко излагать содержание прочитанного текста.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Аудирование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 xml:space="preserve">понимать на слух речь учителя и одноклассников при </w:t>
      </w:r>
      <w:r w:rsidRPr="002C6BC0">
        <w:rPr>
          <w:sz w:val="24"/>
        </w:rPr>
        <w:t>непосредственном общении и вербально/невербально реагировать на услышанное;</w:t>
      </w:r>
    </w:p>
    <w:p w:rsidR="00653A76" w:rsidRPr="002C6BC0" w:rsidRDefault="00653A76" w:rsidP="00CC2125">
      <w:pPr>
        <w:pStyle w:val="21"/>
        <w:spacing w:line="240" w:lineRule="auto"/>
        <w:rPr>
          <w:sz w:val="24"/>
        </w:rPr>
      </w:pPr>
      <w:r w:rsidRPr="002C6BC0">
        <w:rPr>
          <w:sz w:val="24"/>
        </w:rPr>
        <w:t>воспринимать на слух в аудиозаписи и понимать основ</w:t>
      </w:r>
      <w:r w:rsidRPr="002C6BC0">
        <w:rPr>
          <w:spacing w:val="2"/>
          <w:sz w:val="24"/>
        </w:rPr>
        <w:t xml:space="preserve">ное содержание небольших сообщений, рассказов, сказок, </w:t>
      </w:r>
      <w:r w:rsidRPr="002C6BC0">
        <w:rPr>
          <w:sz w:val="24"/>
        </w:rPr>
        <w:t>построенных в основном на знакомом языковом материале.</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воспринимать на слух аудиотекст и полностью понимать содержащуюся в нём информацию;</w:t>
      </w:r>
    </w:p>
    <w:p w:rsidR="00653A76" w:rsidRPr="002C6BC0" w:rsidRDefault="00653A76" w:rsidP="00CC2125">
      <w:pPr>
        <w:pStyle w:val="21"/>
        <w:spacing w:line="240" w:lineRule="auto"/>
        <w:rPr>
          <w:i/>
          <w:sz w:val="24"/>
        </w:rPr>
      </w:pPr>
      <w:r w:rsidRPr="002C6BC0">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Чтение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соотносить графический образ английского слова с его звуковым образом;</w:t>
      </w:r>
    </w:p>
    <w:p w:rsidR="00653A76" w:rsidRPr="002C6BC0" w:rsidRDefault="00653A76" w:rsidP="00CC2125">
      <w:pPr>
        <w:pStyle w:val="21"/>
        <w:spacing w:line="240" w:lineRule="auto"/>
        <w:rPr>
          <w:sz w:val="24"/>
        </w:rPr>
      </w:pPr>
      <w:r w:rsidRPr="002C6BC0">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2C6BC0" w:rsidRDefault="00653A76" w:rsidP="00CC2125">
      <w:pPr>
        <w:pStyle w:val="21"/>
        <w:spacing w:line="240" w:lineRule="auto"/>
        <w:rPr>
          <w:sz w:val="24"/>
        </w:rPr>
      </w:pPr>
      <w:r w:rsidRPr="002C6BC0">
        <w:rPr>
          <w:sz w:val="24"/>
        </w:rPr>
        <w:t>читать про себя и понимать содержание небольшого текста, построенного в основном на изученном языковом материале;</w:t>
      </w:r>
    </w:p>
    <w:p w:rsidR="00653A76" w:rsidRPr="002C6BC0" w:rsidRDefault="00653A76" w:rsidP="00CC2125">
      <w:pPr>
        <w:pStyle w:val="21"/>
        <w:spacing w:line="240" w:lineRule="auto"/>
        <w:rPr>
          <w:sz w:val="24"/>
        </w:rPr>
      </w:pPr>
      <w:r w:rsidRPr="002C6BC0">
        <w:rPr>
          <w:sz w:val="24"/>
        </w:rPr>
        <w:t>читать про себя и находить в тексте необходимую информацию.</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догадываться о значении незнакомых слов по контексту;</w:t>
      </w:r>
    </w:p>
    <w:p w:rsidR="00653A76" w:rsidRPr="002C6BC0" w:rsidRDefault="00653A76" w:rsidP="00CC2125">
      <w:pPr>
        <w:pStyle w:val="21"/>
        <w:spacing w:line="240" w:lineRule="auto"/>
        <w:rPr>
          <w:i/>
          <w:sz w:val="24"/>
        </w:rPr>
      </w:pPr>
      <w:r w:rsidRPr="002C6BC0">
        <w:rPr>
          <w:i/>
          <w:sz w:val="24"/>
        </w:rPr>
        <w:t>не обращать внимания на незнакомые слова, не мешающие понимать основное содержание текста.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Письмо</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выписывать из текста слова, словосочетания и предложения;</w:t>
      </w:r>
    </w:p>
    <w:p w:rsidR="00653A76" w:rsidRPr="002C6BC0" w:rsidRDefault="00653A76" w:rsidP="00CC2125">
      <w:pPr>
        <w:pStyle w:val="21"/>
        <w:spacing w:line="240" w:lineRule="auto"/>
        <w:rPr>
          <w:sz w:val="24"/>
        </w:rPr>
      </w:pPr>
      <w:r w:rsidRPr="002C6BC0">
        <w:rPr>
          <w:sz w:val="24"/>
        </w:rPr>
        <w:t>писать поздравительную открытку с Новым годом, Рождеством, днём рождения (с опорой на образец);</w:t>
      </w:r>
    </w:p>
    <w:p w:rsidR="00653A76" w:rsidRPr="002C6BC0" w:rsidRDefault="00653A76" w:rsidP="00CC2125">
      <w:pPr>
        <w:pStyle w:val="21"/>
        <w:spacing w:line="240" w:lineRule="auto"/>
        <w:rPr>
          <w:sz w:val="24"/>
        </w:rPr>
      </w:pPr>
      <w:r w:rsidRPr="002C6BC0">
        <w:rPr>
          <w:sz w:val="24"/>
        </w:rPr>
        <w:t>писать по образцу краткое письмо зарубежному другу.</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в письменной форме кратко отвечать на вопросы к тексту;</w:t>
      </w:r>
    </w:p>
    <w:p w:rsidR="00653A76" w:rsidRPr="002C6BC0" w:rsidRDefault="00653A76" w:rsidP="00CC2125">
      <w:pPr>
        <w:pStyle w:val="21"/>
        <w:spacing w:line="240" w:lineRule="auto"/>
        <w:rPr>
          <w:i/>
          <w:sz w:val="24"/>
        </w:rPr>
      </w:pPr>
      <w:r w:rsidRPr="002C6BC0">
        <w:rPr>
          <w:i/>
          <w:spacing w:val="2"/>
          <w:sz w:val="24"/>
        </w:rPr>
        <w:t>составлять рассказ в письменной форме по плану/</w:t>
      </w:r>
      <w:r w:rsidRPr="002C6BC0">
        <w:rPr>
          <w:i/>
          <w:sz w:val="24"/>
        </w:rPr>
        <w:t>ключевым словам;</w:t>
      </w:r>
    </w:p>
    <w:p w:rsidR="00653A76" w:rsidRPr="002C6BC0" w:rsidRDefault="00653A76" w:rsidP="00CC2125">
      <w:pPr>
        <w:pStyle w:val="21"/>
        <w:spacing w:line="240" w:lineRule="auto"/>
        <w:rPr>
          <w:i/>
          <w:sz w:val="24"/>
        </w:rPr>
      </w:pPr>
      <w:r w:rsidRPr="002C6BC0">
        <w:rPr>
          <w:i/>
          <w:sz w:val="24"/>
        </w:rPr>
        <w:t>заполнять простую анкету;</w:t>
      </w:r>
    </w:p>
    <w:p w:rsidR="00653A76" w:rsidRPr="002C6BC0" w:rsidRDefault="00653A76" w:rsidP="00CC2125">
      <w:pPr>
        <w:pStyle w:val="21"/>
        <w:spacing w:line="240" w:lineRule="auto"/>
        <w:rPr>
          <w:i/>
          <w:sz w:val="24"/>
        </w:rPr>
      </w:pPr>
      <w:r w:rsidRPr="002C6BC0">
        <w:rPr>
          <w:i/>
          <w:sz w:val="24"/>
        </w:rPr>
        <w:t>правильно оформлять конверт, сервисные поля в системе электронной почты (адрес, тема сообщения).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Языковые средстваи навыки оперирования ими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Графика, каллиграфия, орфография</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2C6BC0" w:rsidRDefault="00653A76" w:rsidP="00CC2125">
      <w:pPr>
        <w:pStyle w:val="21"/>
        <w:spacing w:line="240" w:lineRule="auto"/>
        <w:rPr>
          <w:sz w:val="24"/>
        </w:rPr>
      </w:pPr>
      <w:r w:rsidRPr="002C6BC0">
        <w:rPr>
          <w:spacing w:val="2"/>
          <w:sz w:val="24"/>
        </w:rPr>
        <w:t>пользоваться английским алфавитом, знать последова</w:t>
      </w:r>
      <w:r w:rsidRPr="002C6BC0">
        <w:rPr>
          <w:sz w:val="24"/>
        </w:rPr>
        <w:t>тельность букв в нём;</w:t>
      </w:r>
    </w:p>
    <w:p w:rsidR="00653A76" w:rsidRPr="002C6BC0" w:rsidRDefault="00653A76" w:rsidP="00CC2125">
      <w:pPr>
        <w:pStyle w:val="21"/>
        <w:spacing w:line="240" w:lineRule="auto"/>
        <w:rPr>
          <w:sz w:val="24"/>
        </w:rPr>
      </w:pPr>
      <w:r w:rsidRPr="002C6BC0">
        <w:rPr>
          <w:sz w:val="24"/>
        </w:rPr>
        <w:t>списывать текст;</w:t>
      </w:r>
    </w:p>
    <w:p w:rsidR="00653A76" w:rsidRPr="002C6BC0" w:rsidRDefault="00653A76" w:rsidP="00CC2125">
      <w:pPr>
        <w:pStyle w:val="21"/>
        <w:spacing w:line="240" w:lineRule="auto"/>
        <w:rPr>
          <w:sz w:val="24"/>
        </w:rPr>
      </w:pPr>
      <w:r w:rsidRPr="002C6BC0">
        <w:rPr>
          <w:sz w:val="24"/>
        </w:rPr>
        <w:lastRenderedPageBreak/>
        <w:t>восстанавливать слово в соответствии с решаемой учебной задачей;</w:t>
      </w:r>
    </w:p>
    <w:p w:rsidR="00653A76" w:rsidRPr="002C6BC0" w:rsidRDefault="00653A76" w:rsidP="00CC2125">
      <w:pPr>
        <w:pStyle w:val="21"/>
        <w:spacing w:line="240" w:lineRule="auto"/>
        <w:rPr>
          <w:sz w:val="24"/>
        </w:rPr>
      </w:pPr>
      <w:r w:rsidRPr="002C6BC0">
        <w:rPr>
          <w:sz w:val="24"/>
        </w:rPr>
        <w:t>отличать буквы от знаков транскрипции.</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сравнивать и анализировать буквосочетания английского языка и их транскрипцию;</w:t>
      </w:r>
    </w:p>
    <w:p w:rsidR="00653A76" w:rsidRPr="002C6BC0" w:rsidRDefault="00653A76" w:rsidP="00CC2125">
      <w:pPr>
        <w:pStyle w:val="21"/>
        <w:spacing w:line="240" w:lineRule="auto"/>
        <w:rPr>
          <w:i/>
          <w:sz w:val="24"/>
        </w:rPr>
      </w:pPr>
      <w:r w:rsidRPr="002C6BC0">
        <w:rPr>
          <w:i/>
          <w:spacing w:val="-2"/>
          <w:sz w:val="24"/>
        </w:rPr>
        <w:t>группировать слова в соответствии с изученными пра</w:t>
      </w:r>
      <w:r w:rsidRPr="002C6BC0">
        <w:rPr>
          <w:i/>
          <w:sz w:val="24"/>
        </w:rPr>
        <w:t>вилами чтения;</w:t>
      </w:r>
    </w:p>
    <w:p w:rsidR="00653A76" w:rsidRPr="002C6BC0" w:rsidRDefault="00653A76" w:rsidP="00CC2125">
      <w:pPr>
        <w:pStyle w:val="21"/>
        <w:spacing w:line="240" w:lineRule="auto"/>
        <w:rPr>
          <w:i/>
          <w:sz w:val="24"/>
        </w:rPr>
      </w:pPr>
      <w:r w:rsidRPr="002C6BC0">
        <w:rPr>
          <w:i/>
          <w:sz w:val="24"/>
        </w:rPr>
        <w:t>уточнять написание слова по словарю;</w:t>
      </w:r>
    </w:p>
    <w:p w:rsidR="00653A76" w:rsidRPr="002C6BC0" w:rsidRDefault="00653A76" w:rsidP="00CC2125">
      <w:pPr>
        <w:pStyle w:val="21"/>
        <w:spacing w:line="240" w:lineRule="auto"/>
        <w:rPr>
          <w:i/>
          <w:sz w:val="24"/>
        </w:rPr>
      </w:pPr>
      <w:r w:rsidRPr="002C6BC0">
        <w:rPr>
          <w:i/>
          <w:sz w:val="24"/>
        </w:rPr>
        <w:t>использовать экранный перевод отдельных слов (с русского языка на иностранный и обратно).</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Фонетическая сторона речи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 xml:space="preserve">различать на слух и адекватно произносить все звуки </w:t>
      </w:r>
      <w:r w:rsidRPr="002C6BC0">
        <w:rPr>
          <w:sz w:val="24"/>
        </w:rPr>
        <w:t>английского языка, соблюдая нормы произношения звуков;</w:t>
      </w:r>
    </w:p>
    <w:p w:rsidR="00653A76" w:rsidRPr="002C6BC0" w:rsidRDefault="00653A76" w:rsidP="00CC2125">
      <w:pPr>
        <w:pStyle w:val="21"/>
        <w:spacing w:line="240" w:lineRule="auto"/>
        <w:rPr>
          <w:sz w:val="24"/>
        </w:rPr>
      </w:pPr>
      <w:r w:rsidRPr="002C6BC0">
        <w:rPr>
          <w:sz w:val="24"/>
        </w:rPr>
        <w:t>соблюдать правильное ударение в изолированном слове, фразе;</w:t>
      </w:r>
    </w:p>
    <w:p w:rsidR="00653A76" w:rsidRPr="002C6BC0" w:rsidRDefault="00653A76" w:rsidP="00CC2125">
      <w:pPr>
        <w:pStyle w:val="21"/>
        <w:spacing w:line="240" w:lineRule="auto"/>
        <w:rPr>
          <w:sz w:val="24"/>
        </w:rPr>
      </w:pPr>
      <w:r w:rsidRPr="002C6BC0">
        <w:rPr>
          <w:sz w:val="24"/>
        </w:rPr>
        <w:t>различать коммуникативные типы предложений по интонации;</w:t>
      </w:r>
    </w:p>
    <w:p w:rsidR="00653A76" w:rsidRPr="002C6BC0" w:rsidRDefault="00653A76" w:rsidP="00CC2125">
      <w:pPr>
        <w:pStyle w:val="21"/>
        <w:spacing w:line="240" w:lineRule="auto"/>
        <w:rPr>
          <w:sz w:val="24"/>
        </w:rPr>
      </w:pPr>
      <w:r w:rsidRPr="002C6BC0">
        <w:rPr>
          <w:sz w:val="24"/>
        </w:rPr>
        <w:t>корректно произносить предложения с точки зрения их ритмико</w:t>
      </w:r>
      <w:r w:rsidRPr="002C6BC0">
        <w:rPr>
          <w:sz w:val="24"/>
        </w:rPr>
        <w:noBreakHyphen/>
        <w:t>интонационных особенностей.</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 xml:space="preserve">распознавать связующее </w:t>
      </w:r>
      <w:r w:rsidRPr="002C6BC0">
        <w:rPr>
          <w:b/>
          <w:bCs/>
          <w:i/>
          <w:sz w:val="24"/>
        </w:rPr>
        <w:t>r</w:t>
      </w:r>
      <w:r w:rsidRPr="002C6BC0">
        <w:rPr>
          <w:i/>
          <w:sz w:val="24"/>
        </w:rPr>
        <w:t xml:space="preserve"> в речи и уметь его использовать;</w:t>
      </w:r>
    </w:p>
    <w:p w:rsidR="00653A76" w:rsidRPr="002C6BC0" w:rsidRDefault="00653A76" w:rsidP="00CC2125">
      <w:pPr>
        <w:pStyle w:val="21"/>
        <w:spacing w:line="240" w:lineRule="auto"/>
        <w:rPr>
          <w:i/>
          <w:sz w:val="24"/>
        </w:rPr>
      </w:pPr>
      <w:r w:rsidRPr="002C6BC0">
        <w:rPr>
          <w:i/>
          <w:sz w:val="24"/>
        </w:rPr>
        <w:t>соблюдать интонацию перечисления;</w:t>
      </w:r>
    </w:p>
    <w:p w:rsidR="00653A76" w:rsidRPr="002C6BC0" w:rsidRDefault="00653A76" w:rsidP="00CC2125">
      <w:pPr>
        <w:pStyle w:val="21"/>
        <w:spacing w:line="240" w:lineRule="auto"/>
        <w:rPr>
          <w:i/>
          <w:sz w:val="24"/>
        </w:rPr>
      </w:pPr>
      <w:r w:rsidRPr="002C6BC0">
        <w:rPr>
          <w:i/>
          <w:sz w:val="24"/>
        </w:rPr>
        <w:t>соблюдать правило отсутствия ударения на служебных словах (артиклях, союзах, предлогах);</w:t>
      </w:r>
    </w:p>
    <w:p w:rsidR="00653A76" w:rsidRPr="002C6BC0" w:rsidRDefault="00653A76" w:rsidP="00CC2125">
      <w:pPr>
        <w:pStyle w:val="21"/>
        <w:spacing w:line="240" w:lineRule="auto"/>
        <w:rPr>
          <w:i/>
          <w:sz w:val="24"/>
        </w:rPr>
      </w:pPr>
      <w:r w:rsidRPr="002C6BC0">
        <w:rPr>
          <w:i/>
          <w:sz w:val="24"/>
        </w:rPr>
        <w:t>читать изучаемые слова по транскрипции.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Лексическая сторона речи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2C6BC0">
        <w:rPr>
          <w:sz w:val="24"/>
        </w:rPr>
        <w:t xml:space="preserve">уровне </w:t>
      </w:r>
      <w:r w:rsidRPr="002C6BC0">
        <w:rPr>
          <w:sz w:val="24"/>
        </w:rPr>
        <w:t xml:space="preserve"> начально</w:t>
      </w:r>
      <w:r w:rsidR="00A1453B" w:rsidRPr="002C6BC0">
        <w:rPr>
          <w:sz w:val="24"/>
        </w:rPr>
        <w:t>гообразования</w:t>
      </w:r>
      <w:r w:rsidRPr="002C6BC0">
        <w:rPr>
          <w:sz w:val="24"/>
        </w:rPr>
        <w:t>;</w:t>
      </w:r>
    </w:p>
    <w:p w:rsidR="00653A76" w:rsidRPr="002C6BC0" w:rsidRDefault="00653A76" w:rsidP="00CC2125">
      <w:pPr>
        <w:pStyle w:val="21"/>
        <w:spacing w:line="240" w:lineRule="auto"/>
        <w:rPr>
          <w:sz w:val="24"/>
        </w:rPr>
      </w:pPr>
      <w:r w:rsidRPr="002C6BC0">
        <w:rPr>
          <w:spacing w:val="2"/>
          <w:sz w:val="24"/>
        </w:rPr>
        <w:t xml:space="preserve">оперировать в процессе общения активной лексикой в </w:t>
      </w:r>
      <w:r w:rsidRPr="002C6BC0">
        <w:rPr>
          <w:sz w:val="24"/>
        </w:rPr>
        <w:t>соответствии с коммуникативной задачей;</w:t>
      </w:r>
    </w:p>
    <w:p w:rsidR="00653A76" w:rsidRPr="002C6BC0" w:rsidRDefault="00653A76" w:rsidP="00CC2125">
      <w:pPr>
        <w:pStyle w:val="21"/>
        <w:spacing w:line="240" w:lineRule="auto"/>
        <w:rPr>
          <w:sz w:val="24"/>
        </w:rPr>
      </w:pPr>
      <w:r w:rsidRPr="002C6BC0">
        <w:rPr>
          <w:sz w:val="24"/>
        </w:rPr>
        <w:t>восстанавливать текст в соответствии с решаемой учебной задачей.</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узнавать простые словообразовательные элементы;</w:t>
      </w:r>
    </w:p>
    <w:p w:rsidR="00653A76" w:rsidRPr="002C6BC0" w:rsidRDefault="00653A76" w:rsidP="00CC2125">
      <w:pPr>
        <w:pStyle w:val="21"/>
        <w:spacing w:line="240" w:lineRule="auto"/>
        <w:rPr>
          <w:i/>
          <w:sz w:val="24"/>
        </w:rPr>
      </w:pPr>
      <w:r w:rsidRPr="002C6BC0">
        <w:rPr>
          <w:i/>
          <w:sz w:val="24"/>
        </w:rPr>
        <w:t>опираться на языковую догадку в процессе чтения и аудирования (интернациональные и сложные слова).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Грамматическая сторона речи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распознавать и употреблять в речи основные коммуникативные типы предложений;</w:t>
      </w:r>
    </w:p>
    <w:p w:rsidR="00653A76" w:rsidRPr="002C6BC0" w:rsidRDefault="00653A76" w:rsidP="00CC2125">
      <w:pPr>
        <w:pStyle w:val="21"/>
        <w:spacing w:line="240" w:lineRule="auto"/>
        <w:rPr>
          <w:sz w:val="24"/>
        </w:rPr>
      </w:pPr>
      <w:r w:rsidRPr="002C6BC0">
        <w:rPr>
          <w:sz w:val="24"/>
        </w:rPr>
        <w:t xml:space="preserve">распознавать в тексте и употреблять в речи изученные </w:t>
      </w:r>
      <w:r w:rsidRPr="002C6BC0">
        <w:rPr>
          <w:spacing w:val="2"/>
          <w:sz w:val="24"/>
        </w:rPr>
        <w:t>части речи: существительные с определённым/неопределён</w:t>
      </w:r>
      <w:r w:rsidRPr="002C6BC0">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C6BC0">
        <w:rPr>
          <w:spacing w:val="2"/>
          <w:sz w:val="24"/>
        </w:rPr>
        <w:t>ные, притяжательные и указательные местоимения; прила</w:t>
      </w:r>
      <w:r w:rsidRPr="002C6BC0">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6BC0">
        <w:rPr>
          <w:spacing w:val="-128"/>
          <w:sz w:val="24"/>
        </w:rPr>
        <w:t>ы</w:t>
      </w:r>
      <w:r w:rsidRPr="002C6BC0">
        <w:rPr>
          <w:spacing w:val="26"/>
          <w:sz w:val="24"/>
        </w:rPr>
        <w:t>´</w:t>
      </w:r>
      <w:r w:rsidRPr="002C6BC0">
        <w:rPr>
          <w:sz w:val="24"/>
        </w:rPr>
        <w:t>х и пространственных отношений.</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узнавать сложносочинённые предложения с союзами and и but;</w:t>
      </w:r>
    </w:p>
    <w:p w:rsidR="00653A76" w:rsidRPr="002C6BC0" w:rsidRDefault="00653A76" w:rsidP="00CC2125">
      <w:pPr>
        <w:pStyle w:val="21"/>
        <w:spacing w:line="240" w:lineRule="auto"/>
        <w:rPr>
          <w:i/>
          <w:sz w:val="24"/>
          <w:lang w:val="en-US"/>
        </w:rPr>
      </w:pPr>
      <w:r w:rsidRPr="002C6BC0">
        <w:rPr>
          <w:i/>
          <w:sz w:val="24"/>
        </w:rPr>
        <w:t xml:space="preserve">использовать в речи безличные предложения (It’s cold. </w:t>
      </w:r>
      <w:r w:rsidRPr="002C6BC0">
        <w:rPr>
          <w:i/>
          <w:sz w:val="24"/>
          <w:lang w:val="en-US"/>
        </w:rPr>
        <w:t xml:space="preserve">It’s 5 o’clock. It’s interesting), </w:t>
      </w:r>
      <w:r w:rsidRPr="002C6BC0">
        <w:rPr>
          <w:i/>
          <w:sz w:val="24"/>
        </w:rPr>
        <w:t>предложениясконструкцией</w:t>
      </w:r>
      <w:r w:rsidRPr="002C6BC0">
        <w:rPr>
          <w:i/>
          <w:sz w:val="24"/>
          <w:lang w:val="en-US"/>
        </w:rPr>
        <w:t xml:space="preserve"> there is/there are;</w:t>
      </w:r>
    </w:p>
    <w:p w:rsidR="00653A76" w:rsidRPr="002C6BC0" w:rsidRDefault="00653A76" w:rsidP="00CC2125">
      <w:pPr>
        <w:pStyle w:val="21"/>
        <w:spacing w:line="240" w:lineRule="auto"/>
        <w:rPr>
          <w:i/>
          <w:sz w:val="24"/>
          <w:lang w:val="en-US"/>
        </w:rPr>
      </w:pPr>
      <w:r w:rsidRPr="002C6BC0">
        <w:rPr>
          <w:i/>
          <w:sz w:val="24"/>
        </w:rPr>
        <w:t xml:space="preserve">оперировать в речи неопределёнными местоимениями some, any (некоторые случаи употребления: Can I have some tea? </w:t>
      </w:r>
      <w:r w:rsidRPr="002C6BC0">
        <w:rPr>
          <w:i/>
          <w:sz w:val="24"/>
          <w:lang w:val="en-US"/>
        </w:rPr>
        <w:t>Is there any milk in the fridge? — No, there isn’t any);</w:t>
      </w:r>
    </w:p>
    <w:p w:rsidR="00653A76" w:rsidRPr="002C6BC0" w:rsidRDefault="00653A76" w:rsidP="00CC2125">
      <w:pPr>
        <w:pStyle w:val="21"/>
        <w:spacing w:line="240" w:lineRule="auto"/>
        <w:rPr>
          <w:i/>
          <w:sz w:val="24"/>
          <w:lang w:val="en-US"/>
        </w:rPr>
      </w:pPr>
      <w:r w:rsidRPr="002C6BC0">
        <w:rPr>
          <w:i/>
          <w:sz w:val="24"/>
        </w:rPr>
        <w:t>оперироватьвречинаречиямивремени</w:t>
      </w:r>
      <w:r w:rsidRPr="002C6BC0">
        <w:rPr>
          <w:i/>
          <w:sz w:val="24"/>
          <w:lang w:val="en-US"/>
        </w:rPr>
        <w:t xml:space="preserve"> (yesterday, tomorrow, never, usually, often, sometimes); </w:t>
      </w:r>
      <w:r w:rsidRPr="002C6BC0">
        <w:rPr>
          <w:i/>
          <w:sz w:val="24"/>
        </w:rPr>
        <w:t>наречиямистепени</w:t>
      </w:r>
      <w:r w:rsidRPr="002C6BC0">
        <w:rPr>
          <w:i/>
          <w:sz w:val="24"/>
          <w:lang w:val="en-US"/>
        </w:rPr>
        <w:t xml:space="preserve"> (much, little, very);</w:t>
      </w:r>
    </w:p>
    <w:p w:rsidR="00653A76" w:rsidRDefault="00653A76" w:rsidP="00CC2125">
      <w:pPr>
        <w:pStyle w:val="21"/>
        <w:spacing w:line="240" w:lineRule="auto"/>
        <w:rPr>
          <w:i/>
          <w:sz w:val="24"/>
        </w:rPr>
      </w:pPr>
      <w:r w:rsidRPr="002C6BC0">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160CF8" w:rsidRPr="002C6BC0" w:rsidRDefault="00160CF8" w:rsidP="00CC2125">
      <w:pPr>
        <w:pStyle w:val="21"/>
        <w:spacing w:line="240" w:lineRule="auto"/>
        <w:rPr>
          <w:i/>
          <w:sz w:val="24"/>
        </w:rPr>
      </w:pPr>
    </w:p>
    <w:p w:rsidR="00653A76" w:rsidRDefault="00160CF8" w:rsidP="00160CF8">
      <w:pPr>
        <w:pStyle w:val="aff0"/>
        <w:spacing w:line="240" w:lineRule="auto"/>
        <w:rPr>
          <w:rStyle w:val="Zag11"/>
          <w:rFonts w:eastAsia="@Arial Unicode MS"/>
          <w:color w:val="auto"/>
          <w:sz w:val="24"/>
        </w:rPr>
      </w:pPr>
      <w:bookmarkStart w:id="56" w:name="_Toc288394064"/>
      <w:bookmarkStart w:id="57" w:name="_Toc288410531"/>
      <w:bookmarkStart w:id="58" w:name="_Toc288410660"/>
      <w:bookmarkStart w:id="59" w:name="_Toc294246075"/>
      <w:r w:rsidRPr="00160CF8">
        <w:rPr>
          <w:rStyle w:val="Zag11"/>
          <w:rFonts w:eastAsia="@Arial Unicode MS"/>
          <w:color w:val="auto"/>
          <w:sz w:val="24"/>
        </w:rPr>
        <w:t>Планируемые результаты и содержание</w:t>
      </w:r>
      <w:r w:rsidR="006325C2">
        <w:rPr>
          <w:rStyle w:val="Zag11"/>
          <w:rFonts w:eastAsia="@Arial Unicode MS"/>
          <w:color w:val="auto"/>
          <w:sz w:val="24"/>
        </w:rPr>
        <w:t xml:space="preserve"> предметной </w:t>
      </w:r>
      <w:r w:rsidRPr="00160CF8">
        <w:rPr>
          <w:rStyle w:val="Zag11"/>
          <w:rFonts w:eastAsia="@Arial Unicode MS"/>
          <w:color w:val="auto"/>
          <w:sz w:val="24"/>
        </w:rPr>
        <w:t xml:space="preserve"> области «</w:t>
      </w:r>
      <w:r w:rsidRPr="00160CF8">
        <w:rPr>
          <w:sz w:val="24"/>
        </w:rPr>
        <w:t>Математика и информатика»</w:t>
      </w:r>
      <w:r w:rsidR="00A92866">
        <w:rPr>
          <w:sz w:val="24"/>
        </w:rPr>
        <w:t xml:space="preserve"> </w:t>
      </w:r>
      <w:r w:rsidRPr="00160CF8">
        <w:rPr>
          <w:rStyle w:val="Zag11"/>
          <w:rFonts w:eastAsia="@Arial Unicode MS"/>
          <w:color w:val="auto"/>
          <w:sz w:val="24"/>
        </w:rPr>
        <w:t>на уровне начального общего образования</w:t>
      </w:r>
      <w:bookmarkEnd w:id="56"/>
      <w:bookmarkEnd w:id="57"/>
      <w:bookmarkEnd w:id="58"/>
      <w:bookmarkEnd w:id="59"/>
    </w:p>
    <w:p w:rsidR="00835FA4" w:rsidRPr="00835FA4" w:rsidRDefault="00835FA4" w:rsidP="00835FA4">
      <w:pPr>
        <w:rPr>
          <w:rFonts w:eastAsia="@Arial Unicode MS"/>
        </w:rPr>
      </w:pPr>
    </w:p>
    <w:p w:rsidR="00835FA4" w:rsidRPr="00835FA4" w:rsidRDefault="006E6078" w:rsidP="00835FA4">
      <w:pPr>
        <w:rPr>
          <w:b/>
        </w:rPr>
      </w:pPr>
      <w:r w:rsidRPr="006E6078">
        <w:rPr>
          <w:rStyle w:val="Zag11"/>
          <w:rFonts w:eastAsia="@Arial Unicode MS"/>
          <w:b/>
          <w:color w:val="auto"/>
        </w:rPr>
        <w:t>1.2.7</w:t>
      </w:r>
      <w:r>
        <w:rPr>
          <w:rStyle w:val="Zag11"/>
          <w:rFonts w:eastAsia="@Arial Unicode MS"/>
          <w:color w:val="auto"/>
        </w:rPr>
        <w:t xml:space="preserve">. </w:t>
      </w:r>
      <w:r w:rsidR="00835FA4" w:rsidRPr="00835FA4">
        <w:rPr>
          <w:b/>
        </w:rPr>
        <w:t>Математика</w:t>
      </w:r>
      <w:r w:rsidR="00874BF7">
        <w:rPr>
          <w:b/>
        </w:rPr>
        <w:t xml:space="preserve"> и информатика</w:t>
      </w:r>
    </w:p>
    <w:p w:rsidR="006D7B6B" w:rsidRPr="002C6BC0" w:rsidRDefault="006D7B6B" w:rsidP="00CC2125">
      <w:pPr>
        <w:tabs>
          <w:tab w:val="left" w:pos="142"/>
          <w:tab w:val="left" w:leader="dot" w:pos="624"/>
          <w:tab w:val="left" w:pos="851"/>
        </w:tabs>
        <w:ind w:firstLine="851"/>
        <w:rPr>
          <w:rStyle w:val="Zag11"/>
          <w:rFonts w:eastAsia="@Arial Unicode MS"/>
          <w:color w:val="auto"/>
        </w:rPr>
      </w:pPr>
      <w:r w:rsidRPr="002C6BC0">
        <w:rPr>
          <w:rStyle w:val="Zag11"/>
          <w:rFonts w:eastAsia="@Arial Unicode MS"/>
          <w:color w:val="auto"/>
        </w:rPr>
        <w:t>В результате изучения курса математики обучающиеся на уровне начального общего образования:</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2C6BC0" w:rsidRDefault="006D7B6B" w:rsidP="00CC2125">
      <w:pPr>
        <w:tabs>
          <w:tab w:val="left" w:pos="142"/>
          <w:tab w:val="left" w:leader="dot" w:pos="624"/>
        </w:tabs>
        <w:ind w:firstLine="709"/>
        <w:rPr>
          <w:rStyle w:val="Zag11"/>
          <w:rFonts w:eastAsia="@Arial Unicode MS"/>
          <w:color w:val="auto"/>
        </w:rPr>
      </w:pPr>
      <w:r w:rsidRPr="002C6BC0">
        <w:rPr>
          <w:rStyle w:val="Zag11"/>
          <w:rFonts w:eastAsia="@Arial Unicode MS"/>
          <w:color w:val="auto"/>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2C6BC0" w:rsidRDefault="006D7B6B" w:rsidP="00CC2125">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2C6BC0">
        <w:rPr>
          <w:rStyle w:val="Zag11"/>
          <w:rFonts w:eastAsia="@Arial Unicode MS"/>
          <w:i w:val="0"/>
          <w:iCs w:val="0"/>
          <w:color w:val="auto"/>
          <w:lang w:val="ru-RU"/>
        </w:rPr>
        <w:t>приобретут в ходе работы с таблицами и диаграммами важные для практико</w:t>
      </w:r>
      <w:r w:rsidRPr="002C6BC0">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Числа и величины</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читать, записывать, сравнивать, упорядочивать числа от нуля до миллиона;</w:t>
      </w:r>
    </w:p>
    <w:p w:rsidR="00653A76" w:rsidRPr="002C6BC0" w:rsidRDefault="00653A76" w:rsidP="00CC2125">
      <w:pPr>
        <w:pStyle w:val="21"/>
        <w:spacing w:line="240" w:lineRule="auto"/>
        <w:rPr>
          <w:sz w:val="24"/>
        </w:rPr>
      </w:pPr>
      <w:r w:rsidRPr="002C6BC0">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2C6BC0" w:rsidRDefault="00653A76" w:rsidP="00CC2125">
      <w:pPr>
        <w:pStyle w:val="21"/>
        <w:spacing w:line="240" w:lineRule="auto"/>
        <w:rPr>
          <w:sz w:val="24"/>
        </w:rPr>
      </w:pPr>
      <w:r w:rsidRPr="002C6BC0">
        <w:rPr>
          <w:spacing w:val="2"/>
          <w:sz w:val="24"/>
        </w:rPr>
        <w:t xml:space="preserve">группировать числа по заданному или самостоятельно </w:t>
      </w:r>
      <w:r w:rsidRPr="002C6BC0">
        <w:rPr>
          <w:sz w:val="24"/>
        </w:rPr>
        <w:t>установленному признаку;</w:t>
      </w:r>
    </w:p>
    <w:p w:rsidR="00DF266E" w:rsidRPr="002C6BC0" w:rsidRDefault="00DF266E" w:rsidP="00CC2125">
      <w:pPr>
        <w:pStyle w:val="21"/>
        <w:spacing w:line="240" w:lineRule="auto"/>
        <w:rPr>
          <w:sz w:val="24"/>
        </w:rPr>
      </w:pPr>
      <w:r w:rsidRPr="002C6BC0">
        <w:rPr>
          <w:sz w:val="24"/>
        </w:rPr>
        <w:t>классифицировать числа по одному или нескольким основаниям, объяснять свои действия;</w:t>
      </w:r>
    </w:p>
    <w:p w:rsidR="00653A76" w:rsidRPr="002C6BC0" w:rsidRDefault="00653A76" w:rsidP="00CC2125">
      <w:pPr>
        <w:pStyle w:val="21"/>
        <w:spacing w:line="240" w:lineRule="auto"/>
        <w:rPr>
          <w:iCs/>
          <w:sz w:val="24"/>
        </w:rPr>
      </w:pPr>
      <w:r w:rsidRPr="002C6BC0">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pacing w:val="-2"/>
          <w:sz w:val="24"/>
        </w:rPr>
      </w:pPr>
      <w:r w:rsidRPr="002C6BC0">
        <w:rPr>
          <w:i/>
          <w:spacing w:val="-2"/>
          <w:sz w:val="24"/>
        </w:rPr>
        <w:t>выбирать единицу для измерения данной величины (длины, массы, площади, времени), объяснять свои действия.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Арифметические действия</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C6BC0">
        <w:rPr>
          <w:rFonts w:eastAsia="MS Mincho"/>
          <w:sz w:val="24"/>
        </w:rPr>
        <w:t> </w:t>
      </w:r>
      <w:r w:rsidRPr="002C6BC0">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2C6BC0" w:rsidRDefault="00653A76" w:rsidP="00CC2125">
      <w:pPr>
        <w:pStyle w:val="21"/>
        <w:spacing w:line="240" w:lineRule="auto"/>
        <w:rPr>
          <w:sz w:val="24"/>
        </w:rPr>
      </w:pPr>
      <w:r w:rsidRPr="002C6BC0">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2C6BC0" w:rsidRDefault="00653A76" w:rsidP="00CC2125">
      <w:pPr>
        <w:pStyle w:val="21"/>
        <w:spacing w:line="240" w:lineRule="auto"/>
        <w:rPr>
          <w:sz w:val="24"/>
        </w:rPr>
      </w:pPr>
      <w:r w:rsidRPr="002C6BC0">
        <w:rPr>
          <w:sz w:val="24"/>
        </w:rPr>
        <w:t>выделять неизвестный компонент арифметического действия и находить его значение;</w:t>
      </w:r>
    </w:p>
    <w:p w:rsidR="00653A76" w:rsidRPr="002C6BC0" w:rsidRDefault="00653A76" w:rsidP="00CC2125">
      <w:pPr>
        <w:pStyle w:val="21"/>
        <w:spacing w:line="240" w:lineRule="auto"/>
        <w:rPr>
          <w:sz w:val="24"/>
        </w:rPr>
      </w:pPr>
      <w:r w:rsidRPr="002C6BC0">
        <w:rPr>
          <w:sz w:val="24"/>
        </w:rPr>
        <w:lastRenderedPageBreak/>
        <w:t>вычислять значение числового выражения (содержащего 2—3</w:t>
      </w:r>
      <w:r w:rsidRPr="002C6BC0">
        <w:rPr>
          <w:sz w:val="24"/>
        </w:rPr>
        <w:t> </w:t>
      </w:r>
      <w:r w:rsidRPr="002C6BC0">
        <w:rPr>
          <w:sz w:val="24"/>
        </w:rPr>
        <w:t>арифметических действия, со скобками и без скобок).</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выполнять действия с величинами;</w:t>
      </w:r>
    </w:p>
    <w:p w:rsidR="00653A76" w:rsidRPr="002C6BC0" w:rsidRDefault="00653A76" w:rsidP="00CC2125">
      <w:pPr>
        <w:pStyle w:val="21"/>
        <w:spacing w:line="240" w:lineRule="auto"/>
        <w:rPr>
          <w:i/>
          <w:sz w:val="24"/>
        </w:rPr>
      </w:pPr>
      <w:r w:rsidRPr="002C6BC0">
        <w:rPr>
          <w:i/>
          <w:sz w:val="24"/>
        </w:rPr>
        <w:t>использовать свойства арифметических действий для удобства вычислений;</w:t>
      </w:r>
    </w:p>
    <w:p w:rsidR="00653A76" w:rsidRPr="002C6BC0" w:rsidRDefault="00653A76" w:rsidP="00CC2125">
      <w:pPr>
        <w:pStyle w:val="21"/>
        <w:spacing w:line="240" w:lineRule="auto"/>
        <w:rPr>
          <w:i/>
          <w:sz w:val="24"/>
        </w:rPr>
      </w:pPr>
      <w:r w:rsidRPr="002C6BC0">
        <w:rPr>
          <w:i/>
          <w:sz w:val="24"/>
        </w:rPr>
        <w:t>проводить проверку правильности вычислений (с помощью обратного действия, прикидки и оценки результата действия и</w:t>
      </w:r>
      <w:r w:rsidRPr="002C6BC0">
        <w:rPr>
          <w:i/>
          <w:sz w:val="24"/>
        </w:rPr>
        <w:t> </w:t>
      </w:r>
      <w:r w:rsidRPr="002C6BC0">
        <w:rPr>
          <w:i/>
          <w:sz w:val="24"/>
        </w:rPr>
        <w:t>др.).</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Работа с текстовыми задачами</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2C6BC0" w:rsidRDefault="00653A76" w:rsidP="00CC2125">
      <w:pPr>
        <w:pStyle w:val="21"/>
        <w:spacing w:line="240" w:lineRule="auto"/>
        <w:rPr>
          <w:sz w:val="24"/>
        </w:rPr>
      </w:pPr>
      <w:r w:rsidRPr="002C6BC0">
        <w:rPr>
          <w:spacing w:val="-2"/>
          <w:sz w:val="24"/>
        </w:rPr>
        <w:t>решать арифметическим способом (в 1—2</w:t>
      </w:r>
      <w:r w:rsidRPr="002C6BC0">
        <w:rPr>
          <w:iCs/>
          <w:spacing w:val="-2"/>
          <w:sz w:val="24"/>
        </w:rPr>
        <w:t> </w:t>
      </w:r>
      <w:r w:rsidRPr="002C6BC0">
        <w:rPr>
          <w:spacing w:val="-2"/>
          <w:sz w:val="24"/>
        </w:rPr>
        <w:t xml:space="preserve">действия) </w:t>
      </w:r>
      <w:r w:rsidRPr="002C6BC0">
        <w:rPr>
          <w:sz w:val="24"/>
        </w:rPr>
        <w:t>учебные задачи и задачи, связанные с повседневной жизнью;</w:t>
      </w:r>
    </w:p>
    <w:p w:rsidR="00DF266E" w:rsidRPr="002C6BC0" w:rsidRDefault="00DF266E" w:rsidP="00CC2125">
      <w:pPr>
        <w:pStyle w:val="21"/>
        <w:spacing w:line="240" w:lineRule="auto"/>
        <w:rPr>
          <w:sz w:val="24"/>
        </w:rPr>
      </w:pPr>
      <w:r w:rsidRPr="002C6BC0">
        <w:rPr>
          <w:sz w:val="24"/>
        </w:rPr>
        <w:t>решать задачи на нахождение доли величины и вели</w:t>
      </w:r>
      <w:r w:rsidRPr="002C6BC0">
        <w:rPr>
          <w:spacing w:val="2"/>
          <w:sz w:val="24"/>
        </w:rPr>
        <w:t xml:space="preserve">чины по значению её доли (половина, треть, четверть, </w:t>
      </w:r>
      <w:r w:rsidRPr="002C6BC0">
        <w:rPr>
          <w:sz w:val="24"/>
        </w:rPr>
        <w:t>пятая, десятая часть);</w:t>
      </w:r>
    </w:p>
    <w:p w:rsidR="00653A76" w:rsidRPr="002C6BC0" w:rsidRDefault="00653A76" w:rsidP="00CC2125">
      <w:pPr>
        <w:pStyle w:val="21"/>
        <w:spacing w:line="240" w:lineRule="auto"/>
        <w:rPr>
          <w:sz w:val="24"/>
        </w:rPr>
      </w:pPr>
      <w:r w:rsidRPr="002C6BC0">
        <w:rPr>
          <w:sz w:val="24"/>
        </w:rPr>
        <w:t>оценивать правильность хода решения и реальность ответа на вопрос задачи.</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решать задачи в 3—4 действия;</w:t>
      </w:r>
    </w:p>
    <w:p w:rsidR="00653A76" w:rsidRPr="002C6BC0" w:rsidRDefault="00653A76" w:rsidP="00CC2125">
      <w:pPr>
        <w:pStyle w:val="21"/>
        <w:spacing w:line="240" w:lineRule="auto"/>
        <w:rPr>
          <w:i/>
          <w:sz w:val="24"/>
        </w:rPr>
      </w:pPr>
      <w:r w:rsidRPr="002C6BC0">
        <w:rPr>
          <w:i/>
          <w:sz w:val="24"/>
        </w:rPr>
        <w:t>находить разные способы решения задачи.</w:t>
      </w:r>
    </w:p>
    <w:p w:rsidR="00A1453B"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Пространственныеотношения</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Геометрические фигуры</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описывать взаимно</w:t>
      </w:r>
      <w:r w:rsidR="00A1453B" w:rsidRPr="002C6BC0">
        <w:rPr>
          <w:sz w:val="24"/>
        </w:rPr>
        <w:t>е расположение предметов в про</w:t>
      </w:r>
      <w:r w:rsidRPr="002C6BC0">
        <w:rPr>
          <w:sz w:val="24"/>
        </w:rPr>
        <w:t>странстве и на плоскости;</w:t>
      </w:r>
    </w:p>
    <w:p w:rsidR="00653A76" w:rsidRPr="002C6BC0" w:rsidRDefault="00653A76" w:rsidP="00CC2125">
      <w:pPr>
        <w:pStyle w:val="21"/>
        <w:spacing w:line="240" w:lineRule="auto"/>
        <w:rPr>
          <w:sz w:val="24"/>
        </w:rPr>
      </w:pPr>
      <w:r w:rsidRPr="002C6BC0">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2C6BC0" w:rsidRDefault="00653A76" w:rsidP="00CC2125">
      <w:pPr>
        <w:pStyle w:val="21"/>
        <w:spacing w:line="240" w:lineRule="auto"/>
        <w:rPr>
          <w:sz w:val="24"/>
        </w:rPr>
      </w:pPr>
      <w:r w:rsidRPr="002C6BC0">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2C6BC0" w:rsidRDefault="00653A76" w:rsidP="00CC2125">
      <w:pPr>
        <w:pStyle w:val="21"/>
        <w:spacing w:line="240" w:lineRule="auto"/>
        <w:rPr>
          <w:sz w:val="24"/>
        </w:rPr>
      </w:pPr>
      <w:r w:rsidRPr="002C6BC0">
        <w:rPr>
          <w:sz w:val="24"/>
        </w:rPr>
        <w:t>использовать свойства прямоугольника и квадрата для решения задач;</w:t>
      </w:r>
    </w:p>
    <w:p w:rsidR="00653A76" w:rsidRPr="002C6BC0" w:rsidRDefault="00653A76" w:rsidP="00CC2125">
      <w:pPr>
        <w:pStyle w:val="21"/>
        <w:spacing w:line="240" w:lineRule="auto"/>
        <w:rPr>
          <w:sz w:val="24"/>
        </w:rPr>
      </w:pPr>
      <w:r w:rsidRPr="002C6BC0">
        <w:rPr>
          <w:sz w:val="24"/>
        </w:rPr>
        <w:t>распознавать и называть геометрические тела (куб, шар);</w:t>
      </w:r>
    </w:p>
    <w:p w:rsidR="00653A76" w:rsidRPr="002C6BC0" w:rsidRDefault="00653A76" w:rsidP="00CC2125">
      <w:pPr>
        <w:pStyle w:val="21"/>
        <w:spacing w:line="240" w:lineRule="auto"/>
        <w:rPr>
          <w:sz w:val="24"/>
        </w:rPr>
      </w:pPr>
      <w:r w:rsidRPr="002C6BC0">
        <w:rPr>
          <w:sz w:val="24"/>
        </w:rPr>
        <w:t>соотносить реальные объекты с моделями геометрических фигур.</w:t>
      </w:r>
    </w:p>
    <w:p w:rsidR="00653A76" w:rsidRPr="002C6BC0" w:rsidRDefault="00653A76" w:rsidP="00CC2125">
      <w:pPr>
        <w:pStyle w:val="af"/>
        <w:spacing w:line="240" w:lineRule="auto"/>
        <w:ind w:firstLine="454"/>
        <w:rPr>
          <w:rFonts w:ascii="Times New Roman" w:hAnsi="Times New Roman"/>
          <w:i w:val="0"/>
          <w:color w:val="auto"/>
          <w:sz w:val="24"/>
          <w:szCs w:val="24"/>
        </w:rPr>
      </w:pPr>
      <w:r w:rsidRPr="002C6BC0">
        <w:rPr>
          <w:rFonts w:ascii="Times New Roman" w:hAnsi="Times New Roman"/>
          <w:b/>
          <w:i w:val="0"/>
          <w:color w:val="auto"/>
          <w:sz w:val="24"/>
          <w:szCs w:val="24"/>
        </w:rPr>
        <w:t>Выпускник получит возможность научиться</w:t>
      </w:r>
      <w:r w:rsidRPr="002C6BC0">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2C6BC0">
        <w:rPr>
          <w:rFonts w:ascii="Times New Roman" w:hAnsi="Times New Roman"/>
          <w:i w:val="0"/>
          <w:color w:val="auto"/>
          <w:sz w:val="24"/>
          <w:szCs w:val="24"/>
        </w:rPr>
        <w:t>.</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Геометрические величины</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измерять длину отрезка;</w:t>
      </w:r>
    </w:p>
    <w:p w:rsidR="00653A76" w:rsidRPr="002C6BC0" w:rsidRDefault="00653A76" w:rsidP="00CC2125">
      <w:pPr>
        <w:pStyle w:val="21"/>
        <w:spacing w:line="240" w:lineRule="auto"/>
        <w:rPr>
          <w:sz w:val="24"/>
        </w:rPr>
      </w:pPr>
      <w:r w:rsidRPr="002C6BC0">
        <w:rPr>
          <w:spacing w:val="-4"/>
          <w:sz w:val="24"/>
        </w:rPr>
        <w:t>вычислять периметр треугольника, прямоугольника и квад</w:t>
      </w:r>
      <w:r w:rsidRPr="002C6BC0">
        <w:rPr>
          <w:sz w:val="24"/>
        </w:rPr>
        <w:t>рата, площадь прямоугольника и квадрата;</w:t>
      </w:r>
    </w:p>
    <w:p w:rsidR="00653A76" w:rsidRPr="002C6BC0" w:rsidRDefault="00653A76" w:rsidP="00CC2125">
      <w:pPr>
        <w:pStyle w:val="21"/>
        <w:spacing w:line="240" w:lineRule="auto"/>
        <w:rPr>
          <w:sz w:val="24"/>
        </w:rPr>
      </w:pPr>
      <w:r w:rsidRPr="002C6BC0">
        <w:rPr>
          <w:sz w:val="24"/>
        </w:rPr>
        <w:t>оценивать размеры геометрических объектов, расстояния приближённо (на глаз).</w:t>
      </w:r>
    </w:p>
    <w:p w:rsidR="00653A76" w:rsidRPr="002C6BC0" w:rsidRDefault="00653A76" w:rsidP="00CC2125">
      <w:pPr>
        <w:pStyle w:val="af"/>
        <w:spacing w:line="240" w:lineRule="auto"/>
        <w:ind w:firstLine="454"/>
        <w:rPr>
          <w:rFonts w:ascii="Times New Roman" w:hAnsi="Times New Roman"/>
          <w:i w:val="0"/>
          <w:color w:val="auto"/>
          <w:sz w:val="24"/>
          <w:szCs w:val="24"/>
        </w:rPr>
      </w:pPr>
      <w:r w:rsidRPr="002C6BC0">
        <w:rPr>
          <w:rFonts w:ascii="Times New Roman" w:hAnsi="Times New Roman"/>
          <w:b/>
          <w:i w:val="0"/>
          <w:color w:val="auto"/>
          <w:sz w:val="24"/>
          <w:szCs w:val="24"/>
        </w:rPr>
        <w:t>Выпускник получит возможность научиться</w:t>
      </w:r>
      <w:r w:rsidRPr="002C6BC0">
        <w:rPr>
          <w:rFonts w:ascii="Times New Roman" w:hAnsi="Times New Roman"/>
          <w:color w:val="auto"/>
          <w:sz w:val="24"/>
          <w:szCs w:val="24"/>
        </w:rPr>
        <w:t>вычислять периметр многоугольника, площадь фигуры, составленной из прямоугольников</w:t>
      </w:r>
      <w:r w:rsidRPr="002C6BC0">
        <w:rPr>
          <w:rFonts w:ascii="Times New Roman" w:hAnsi="Times New Roman"/>
          <w:i w:val="0"/>
          <w:color w:val="auto"/>
          <w:sz w:val="24"/>
          <w:szCs w:val="24"/>
        </w:rPr>
        <w:t>.</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Работа с информацией</w:t>
      </w:r>
    </w:p>
    <w:p w:rsidR="00653A76" w:rsidRPr="002C6BC0" w:rsidRDefault="00653A76" w:rsidP="00CC2125">
      <w:pPr>
        <w:pStyle w:val="a3"/>
        <w:spacing w:line="240" w:lineRule="auto"/>
        <w:ind w:firstLine="454"/>
        <w:rPr>
          <w:rFonts w:ascii="Times New Roman" w:hAnsi="Times New Roman"/>
          <w:b/>
          <w:iCs/>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читать несложные готовые таблицы;</w:t>
      </w:r>
    </w:p>
    <w:p w:rsidR="00653A76" w:rsidRPr="002C6BC0" w:rsidRDefault="00653A76" w:rsidP="00CC2125">
      <w:pPr>
        <w:pStyle w:val="21"/>
        <w:spacing w:line="240" w:lineRule="auto"/>
        <w:rPr>
          <w:sz w:val="24"/>
        </w:rPr>
      </w:pPr>
      <w:r w:rsidRPr="002C6BC0">
        <w:rPr>
          <w:sz w:val="24"/>
        </w:rPr>
        <w:t>заполнять несложные готовые таблицы;</w:t>
      </w:r>
    </w:p>
    <w:p w:rsidR="00653A76" w:rsidRPr="002C6BC0" w:rsidRDefault="00653A76" w:rsidP="00CC2125">
      <w:pPr>
        <w:pStyle w:val="21"/>
        <w:spacing w:line="240" w:lineRule="auto"/>
        <w:rPr>
          <w:sz w:val="24"/>
        </w:rPr>
      </w:pPr>
      <w:r w:rsidRPr="002C6BC0">
        <w:rPr>
          <w:sz w:val="24"/>
        </w:rPr>
        <w:t>читать несложные готовые столбчатые диаграммы.</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читать несложные готовые круговые диаграммы;</w:t>
      </w:r>
    </w:p>
    <w:p w:rsidR="00653A76" w:rsidRPr="002C6BC0" w:rsidRDefault="00653A76" w:rsidP="00CC2125">
      <w:pPr>
        <w:pStyle w:val="21"/>
        <w:spacing w:line="240" w:lineRule="auto"/>
        <w:rPr>
          <w:i/>
          <w:spacing w:val="-4"/>
          <w:sz w:val="24"/>
        </w:rPr>
      </w:pPr>
      <w:r w:rsidRPr="002C6BC0">
        <w:rPr>
          <w:i/>
          <w:spacing w:val="-4"/>
          <w:sz w:val="24"/>
        </w:rPr>
        <w:t>достраивать несложную готовую столбчатую диаграмму;</w:t>
      </w:r>
    </w:p>
    <w:p w:rsidR="00653A76" w:rsidRPr="002C6BC0" w:rsidRDefault="00653A76" w:rsidP="00CC2125">
      <w:pPr>
        <w:pStyle w:val="21"/>
        <w:spacing w:line="240" w:lineRule="auto"/>
        <w:rPr>
          <w:i/>
          <w:sz w:val="24"/>
        </w:rPr>
      </w:pPr>
      <w:r w:rsidRPr="002C6BC0">
        <w:rPr>
          <w:i/>
          <w:sz w:val="24"/>
        </w:rPr>
        <w:t>сравнивать и обобщать информацию, представленную в строках и столбцах несложных таблиц и диаграмм;</w:t>
      </w:r>
    </w:p>
    <w:p w:rsidR="00653A76" w:rsidRPr="002C6BC0" w:rsidRDefault="00653A76" w:rsidP="00CC2125">
      <w:pPr>
        <w:pStyle w:val="21"/>
        <w:spacing w:line="240" w:lineRule="auto"/>
        <w:rPr>
          <w:i/>
          <w:sz w:val="24"/>
        </w:rPr>
      </w:pPr>
      <w:r w:rsidRPr="002C6BC0">
        <w:rPr>
          <w:i/>
          <w:sz w:val="24"/>
        </w:rPr>
        <w:t>понимать простейшие выражения, содержащие логи</w:t>
      </w:r>
      <w:r w:rsidRPr="002C6BC0">
        <w:rPr>
          <w:i/>
          <w:spacing w:val="-2"/>
          <w:sz w:val="24"/>
        </w:rPr>
        <w:t>ческие связки и слова («…и…», «если… то…», «верно/невер</w:t>
      </w:r>
      <w:r w:rsidRPr="002C6BC0">
        <w:rPr>
          <w:i/>
          <w:sz w:val="24"/>
        </w:rPr>
        <w:t>но, что…», «каждый», «все», «некоторые», «не»);</w:t>
      </w:r>
    </w:p>
    <w:p w:rsidR="00653A76" w:rsidRPr="002C6BC0" w:rsidRDefault="00653A76" w:rsidP="00CC2125">
      <w:pPr>
        <w:pStyle w:val="21"/>
        <w:spacing w:line="240" w:lineRule="auto"/>
        <w:rPr>
          <w:i/>
          <w:sz w:val="24"/>
        </w:rPr>
      </w:pPr>
      <w:r w:rsidRPr="002C6BC0">
        <w:rPr>
          <w:i/>
          <w:spacing w:val="2"/>
          <w:sz w:val="24"/>
        </w:rPr>
        <w:t xml:space="preserve">составлять, записывать и выполнять инструкцию </w:t>
      </w:r>
      <w:r w:rsidRPr="002C6BC0">
        <w:rPr>
          <w:i/>
          <w:sz w:val="24"/>
        </w:rPr>
        <w:t>(простой алгоритм), план поиска информации;</w:t>
      </w:r>
    </w:p>
    <w:p w:rsidR="00653A76" w:rsidRPr="002C6BC0" w:rsidRDefault="00653A76" w:rsidP="00CC2125">
      <w:pPr>
        <w:pStyle w:val="21"/>
        <w:spacing w:line="240" w:lineRule="auto"/>
        <w:rPr>
          <w:i/>
          <w:sz w:val="24"/>
        </w:rPr>
      </w:pPr>
      <w:r w:rsidRPr="002C6BC0">
        <w:rPr>
          <w:i/>
          <w:sz w:val="24"/>
        </w:rPr>
        <w:lastRenderedPageBreak/>
        <w:t>распознавать одну и ту же информацию, представленную в разной форме (таблицы и диаграммы);</w:t>
      </w:r>
    </w:p>
    <w:p w:rsidR="00653A76" w:rsidRPr="002C6BC0" w:rsidRDefault="00653A76" w:rsidP="00CC2125">
      <w:pPr>
        <w:pStyle w:val="21"/>
        <w:spacing w:line="240" w:lineRule="auto"/>
        <w:rPr>
          <w:i/>
          <w:spacing w:val="-2"/>
          <w:sz w:val="24"/>
        </w:rPr>
      </w:pPr>
      <w:r w:rsidRPr="002C6BC0">
        <w:rPr>
          <w:i/>
          <w:spacing w:val="-2"/>
          <w:sz w:val="24"/>
        </w:rPr>
        <w:t>планировать несложные исследования, собирать и пред</w:t>
      </w:r>
      <w:r w:rsidRPr="002C6BC0">
        <w:rPr>
          <w:i/>
          <w:sz w:val="24"/>
        </w:rPr>
        <w:t xml:space="preserve">ставлять полученную информацию с помощью таблиц и </w:t>
      </w:r>
      <w:r w:rsidRPr="002C6BC0">
        <w:rPr>
          <w:i/>
          <w:spacing w:val="-2"/>
          <w:sz w:val="24"/>
        </w:rPr>
        <w:t>диаграмм;</w:t>
      </w:r>
    </w:p>
    <w:p w:rsidR="00653A76" w:rsidRPr="002C6BC0" w:rsidRDefault="00653A76" w:rsidP="00CC2125">
      <w:pPr>
        <w:pStyle w:val="21"/>
        <w:spacing w:line="240" w:lineRule="auto"/>
        <w:rPr>
          <w:sz w:val="24"/>
        </w:rPr>
      </w:pPr>
      <w:r w:rsidRPr="002C6BC0">
        <w:rPr>
          <w:i/>
          <w:sz w:val="24"/>
        </w:rPr>
        <w:t>интерпретировать информацию, полученную при про</w:t>
      </w:r>
      <w:r w:rsidRPr="002C6BC0">
        <w:rPr>
          <w:i/>
          <w:spacing w:val="2"/>
          <w:sz w:val="24"/>
        </w:rPr>
        <w:t>ведении несложных исследований (объяснять, сравнивать</w:t>
      </w:r>
      <w:r w:rsidRPr="002C6BC0">
        <w:rPr>
          <w:i/>
          <w:sz w:val="24"/>
        </w:rPr>
        <w:t>и обобщать данные, делать выводы и прогнозы)</w:t>
      </w:r>
      <w:r w:rsidRPr="002C6BC0">
        <w:rPr>
          <w:sz w:val="24"/>
        </w:rPr>
        <w:t>.</w:t>
      </w:r>
    </w:p>
    <w:p w:rsidR="004F3E0E" w:rsidRPr="002C6BC0" w:rsidRDefault="004F3E0E" w:rsidP="00CC2125">
      <w:pPr>
        <w:pStyle w:val="21"/>
        <w:numPr>
          <w:ilvl w:val="0"/>
          <w:numId w:val="0"/>
        </w:numPr>
        <w:spacing w:line="240" w:lineRule="auto"/>
        <w:rPr>
          <w:sz w:val="24"/>
        </w:rPr>
      </w:pPr>
    </w:p>
    <w:p w:rsidR="00052A68" w:rsidRDefault="006E6078" w:rsidP="00517183">
      <w:pPr>
        <w:pStyle w:val="aff0"/>
        <w:spacing w:line="240" w:lineRule="auto"/>
        <w:rPr>
          <w:rStyle w:val="Zag11"/>
          <w:rFonts w:eastAsia="@Arial Unicode MS"/>
          <w:color w:val="auto"/>
          <w:sz w:val="24"/>
        </w:rPr>
      </w:pPr>
      <w:bookmarkStart w:id="60" w:name="_Toc294246076"/>
      <w:r>
        <w:rPr>
          <w:rStyle w:val="Zag11"/>
          <w:rFonts w:eastAsia="@Arial Unicode MS"/>
          <w:color w:val="auto"/>
          <w:sz w:val="24"/>
        </w:rPr>
        <w:t>1.2.8</w:t>
      </w:r>
      <w:r w:rsidR="00517183">
        <w:rPr>
          <w:rStyle w:val="Zag11"/>
          <w:rFonts w:eastAsia="@Arial Unicode MS"/>
          <w:color w:val="auto"/>
          <w:sz w:val="24"/>
        </w:rPr>
        <w:t xml:space="preserve">. </w:t>
      </w:r>
      <w:r w:rsidR="00517183" w:rsidRPr="00160CF8">
        <w:rPr>
          <w:rStyle w:val="Zag11"/>
          <w:rFonts w:eastAsia="@Arial Unicode MS"/>
          <w:color w:val="auto"/>
          <w:sz w:val="24"/>
        </w:rPr>
        <w:t xml:space="preserve">Планируемые результаты и содержание </w:t>
      </w:r>
      <w:r w:rsidR="006325C2">
        <w:rPr>
          <w:rStyle w:val="Zag11"/>
          <w:rFonts w:eastAsia="@Arial Unicode MS"/>
          <w:color w:val="auto"/>
          <w:sz w:val="24"/>
        </w:rPr>
        <w:t xml:space="preserve">предметной </w:t>
      </w:r>
      <w:r w:rsidR="00517183" w:rsidRPr="00160CF8">
        <w:rPr>
          <w:rStyle w:val="Zag11"/>
          <w:rFonts w:eastAsia="@Arial Unicode MS"/>
          <w:color w:val="auto"/>
          <w:sz w:val="24"/>
        </w:rPr>
        <w:t>области «</w:t>
      </w:r>
      <w:r w:rsidR="00517183" w:rsidRPr="002C6BC0">
        <w:rPr>
          <w:sz w:val="24"/>
        </w:rPr>
        <w:t>Основы религиозных культур и светской этики</w:t>
      </w:r>
      <w:r w:rsidR="00517183" w:rsidRPr="00160CF8">
        <w:rPr>
          <w:sz w:val="24"/>
        </w:rPr>
        <w:t>»</w:t>
      </w:r>
      <w:r w:rsidR="00517183" w:rsidRPr="00160CF8">
        <w:rPr>
          <w:rStyle w:val="Zag11"/>
          <w:rFonts w:eastAsia="@Arial Unicode MS"/>
          <w:color w:val="auto"/>
          <w:sz w:val="24"/>
        </w:rPr>
        <w:t>на уровне начального общего образования</w:t>
      </w:r>
      <w:bookmarkEnd w:id="60"/>
    </w:p>
    <w:p w:rsidR="00835FA4" w:rsidRPr="00835FA4" w:rsidRDefault="00835FA4" w:rsidP="00835FA4">
      <w:pPr>
        <w:rPr>
          <w:rFonts w:eastAsia="@Arial Unicode MS"/>
        </w:rPr>
      </w:pPr>
    </w:p>
    <w:p w:rsidR="00835FA4" w:rsidRPr="00835FA4" w:rsidRDefault="00835FA4" w:rsidP="00835FA4">
      <w:pPr>
        <w:rPr>
          <w:b/>
        </w:rPr>
      </w:pPr>
      <w:r w:rsidRPr="00835FA4">
        <w:rPr>
          <w:b/>
        </w:rPr>
        <w:t>Основы религиозных культур и светской этики</w:t>
      </w:r>
    </w:p>
    <w:p w:rsidR="00F17F7A" w:rsidRPr="002C6BC0" w:rsidRDefault="00F17F7A" w:rsidP="00CC2125">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2C6BC0">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2C6BC0" w:rsidRDefault="00F17F7A" w:rsidP="00CC2125">
      <w:pPr>
        <w:tabs>
          <w:tab w:val="left" w:pos="142"/>
          <w:tab w:val="left" w:leader="dot" w:pos="624"/>
        </w:tabs>
        <w:ind w:firstLine="709"/>
      </w:pPr>
      <w:r w:rsidRPr="002C6BC0">
        <w:rPr>
          <w:b/>
        </w:rPr>
        <w:t>Общие планируемые результаты</w:t>
      </w:r>
      <w:r w:rsidRPr="002C6BC0">
        <w:t xml:space="preserve">. </w:t>
      </w:r>
    </w:p>
    <w:p w:rsidR="00F17F7A" w:rsidRPr="002C6BC0" w:rsidRDefault="00F17F7A" w:rsidP="00CC2125">
      <w:pPr>
        <w:tabs>
          <w:tab w:val="left" w:pos="142"/>
          <w:tab w:val="left" w:leader="dot" w:pos="624"/>
        </w:tabs>
        <w:ind w:firstLine="709"/>
        <w:rPr>
          <w:rFonts w:eastAsia="@Arial Unicode MS"/>
        </w:rPr>
      </w:pPr>
      <w:r w:rsidRPr="002C6BC0">
        <w:rPr>
          <w:rStyle w:val="Zag11"/>
          <w:rFonts w:eastAsia="@Arial Unicode MS"/>
          <w:color w:val="auto"/>
        </w:rPr>
        <w:t xml:space="preserve">В результате освоения каждого модуля курса </w:t>
      </w:r>
      <w:r w:rsidRPr="002C6BC0">
        <w:rPr>
          <w:rStyle w:val="Zag11"/>
          <w:rFonts w:eastAsia="@Arial Unicode MS"/>
          <w:b/>
          <w:color w:val="auto"/>
        </w:rPr>
        <w:t>выпускник научится</w:t>
      </w:r>
      <w:r w:rsidRPr="002C6BC0">
        <w:rPr>
          <w:rStyle w:val="Zag11"/>
          <w:rFonts w:eastAsia="@Arial Unicode MS"/>
          <w:color w:val="auto"/>
        </w:rPr>
        <w:t>:</w:t>
      </w:r>
    </w:p>
    <w:p w:rsidR="00F17F7A" w:rsidRPr="002C6BC0" w:rsidRDefault="00F17F7A" w:rsidP="00CC2125">
      <w:pPr>
        <w:tabs>
          <w:tab w:val="left" w:pos="1080"/>
        </w:tabs>
        <w:ind w:firstLine="709"/>
      </w:pPr>
      <w:r w:rsidRPr="002C6BC0">
        <w:t>– понимать значение нравственных норм и ценностей для достойной жизни личности, семьи, общества;</w:t>
      </w:r>
    </w:p>
    <w:p w:rsidR="00F17F7A" w:rsidRPr="002C6BC0" w:rsidRDefault="00F17F7A" w:rsidP="00CC2125">
      <w:pPr>
        <w:tabs>
          <w:tab w:val="left" w:pos="1080"/>
        </w:tabs>
        <w:ind w:firstLine="709"/>
      </w:pPr>
      <w:r w:rsidRPr="002C6BC0">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2C6BC0" w:rsidRDefault="00F17F7A" w:rsidP="00CC2125">
      <w:pPr>
        <w:tabs>
          <w:tab w:val="left" w:pos="1080"/>
        </w:tabs>
        <w:ind w:firstLine="709"/>
      </w:pPr>
      <w:r w:rsidRPr="002C6BC0">
        <w:t>– осознавать ценность человеческой жизни, необходимость стремления к нравственному совершенствованию и духовному развитию;</w:t>
      </w:r>
    </w:p>
    <w:p w:rsidR="00F17F7A" w:rsidRPr="002C6BC0" w:rsidRDefault="00F17F7A" w:rsidP="00CC2125">
      <w:pPr>
        <w:tabs>
          <w:tab w:val="left" w:pos="1080"/>
        </w:tabs>
        <w:ind w:firstLine="709"/>
      </w:pPr>
      <w:r w:rsidRPr="002C6BC0">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2C6BC0" w:rsidRDefault="00F17F7A" w:rsidP="00CC2125">
      <w:pPr>
        <w:tabs>
          <w:tab w:val="left" w:pos="1080"/>
        </w:tabs>
        <w:ind w:firstLine="709"/>
      </w:pPr>
      <w:r w:rsidRPr="002C6BC0">
        <w:t>– ориентироваться в вопросах нравственного выбора на внутреннюю установку личности поступать согласно своей совести;</w:t>
      </w:r>
    </w:p>
    <w:p w:rsidR="00F17F7A" w:rsidRPr="002C6BC0" w:rsidRDefault="00F17F7A" w:rsidP="00CC2125">
      <w:pPr>
        <w:ind w:firstLine="709"/>
      </w:pPr>
      <w:r w:rsidRPr="002C6BC0">
        <w:rPr>
          <w:b/>
        </w:rPr>
        <w:t>Планируемые результаты по учебным модулям</w:t>
      </w:r>
      <w:r w:rsidRPr="002C6BC0">
        <w:t>.</w:t>
      </w:r>
    </w:p>
    <w:p w:rsidR="00F17F7A" w:rsidRPr="002C6BC0" w:rsidRDefault="00F17F7A" w:rsidP="00CC2125">
      <w:pPr>
        <w:ind w:firstLine="709"/>
        <w:rPr>
          <w:b/>
        </w:rPr>
      </w:pPr>
      <w:r w:rsidRPr="002C6BC0">
        <w:rPr>
          <w:b/>
        </w:rPr>
        <w:t>Основы православной культуры</w:t>
      </w:r>
    </w:p>
    <w:p w:rsidR="00F17F7A" w:rsidRPr="002C6BC0" w:rsidRDefault="00F17F7A" w:rsidP="00CC2125">
      <w:pPr>
        <w:tabs>
          <w:tab w:val="left" w:pos="142"/>
          <w:tab w:val="left" w:leader="dot" w:pos="624"/>
        </w:tabs>
        <w:ind w:firstLine="709"/>
        <w:rPr>
          <w:rStyle w:val="Zag11"/>
          <w:rFonts w:eastAsia="@Arial Unicode MS"/>
          <w:color w:val="auto"/>
        </w:rPr>
      </w:pPr>
      <w:r w:rsidRPr="002C6BC0">
        <w:rPr>
          <w:rStyle w:val="Zag11"/>
          <w:rFonts w:eastAsia="@Arial Unicode MS"/>
          <w:b/>
          <w:color w:val="auto"/>
        </w:rPr>
        <w:t>Выпускник научится</w:t>
      </w:r>
      <w:r w:rsidRPr="002C6BC0">
        <w:rPr>
          <w:rStyle w:val="Zag11"/>
          <w:rFonts w:eastAsia="@Arial Unicode MS"/>
          <w:color w:val="auto"/>
        </w:rPr>
        <w:t>:</w:t>
      </w:r>
    </w:p>
    <w:p w:rsidR="00F17F7A" w:rsidRPr="002C6BC0" w:rsidRDefault="00F17F7A" w:rsidP="00CC2125">
      <w:pPr>
        <w:tabs>
          <w:tab w:val="left" w:pos="900"/>
        </w:tabs>
        <w:ind w:firstLine="709"/>
      </w:pPr>
      <w:r w:rsidRPr="002C6BC0">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C6BC0" w:rsidRDefault="00F17F7A" w:rsidP="00CC2125">
      <w:pPr>
        <w:tabs>
          <w:tab w:val="left" w:pos="900"/>
        </w:tabs>
        <w:ind w:firstLine="709"/>
      </w:pPr>
      <w:r w:rsidRPr="002C6BC0">
        <w:t>–</w:t>
      </w:r>
      <w:r w:rsidRPr="002C6BC0">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2C6BC0" w:rsidRDefault="00F17F7A" w:rsidP="00CC2125">
      <w:pPr>
        <w:tabs>
          <w:tab w:val="left" w:pos="900"/>
        </w:tabs>
        <w:ind w:firstLine="709"/>
      </w:pPr>
      <w:r w:rsidRPr="002C6BC0">
        <w:t>–</w:t>
      </w:r>
      <w:r w:rsidRPr="002C6BC0">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C6BC0" w:rsidRDefault="00F17F7A" w:rsidP="00CC2125">
      <w:pPr>
        <w:tabs>
          <w:tab w:val="left" w:pos="900"/>
        </w:tabs>
        <w:ind w:firstLine="709"/>
      </w:pPr>
      <w:r w:rsidRPr="002C6BC0">
        <w:t>–</w:t>
      </w:r>
      <w:r w:rsidRPr="002C6BC0">
        <w:tab/>
        <w:t>излагать свое мнение по поводу значения религии, религиозной культуры в жизни людей и общества;</w:t>
      </w:r>
    </w:p>
    <w:p w:rsidR="00F17F7A" w:rsidRPr="002C6BC0" w:rsidRDefault="00F17F7A" w:rsidP="00CC2125">
      <w:pPr>
        <w:tabs>
          <w:tab w:val="left" w:pos="900"/>
        </w:tabs>
        <w:ind w:firstLine="709"/>
      </w:pPr>
      <w:r w:rsidRPr="002C6BC0">
        <w:t>–</w:t>
      </w:r>
      <w:r w:rsidRPr="002C6BC0">
        <w:tab/>
        <w:t xml:space="preserve">соотносить нравственные формы поведения с нормами православной христианской религиозной морали; </w:t>
      </w:r>
    </w:p>
    <w:p w:rsidR="00F17F7A" w:rsidRPr="002C6BC0" w:rsidRDefault="00F17F7A" w:rsidP="00CC2125">
      <w:pPr>
        <w:tabs>
          <w:tab w:val="left" w:pos="900"/>
        </w:tabs>
        <w:ind w:firstLine="709"/>
      </w:pPr>
      <w:r w:rsidRPr="002C6BC0">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lastRenderedPageBreak/>
        <w:t>–</w:t>
      </w:r>
      <w:r w:rsidRPr="002C6BC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C6BC0" w:rsidRDefault="00F17F7A" w:rsidP="00CC2125">
      <w:pPr>
        <w:tabs>
          <w:tab w:val="left" w:pos="900"/>
        </w:tabs>
        <w:ind w:firstLine="709"/>
        <w:rPr>
          <w:i/>
        </w:rPr>
      </w:pPr>
      <w:r w:rsidRPr="002C6BC0">
        <w:t>–</w:t>
      </w:r>
      <w:r w:rsidRPr="002C6BC0">
        <w:rPr>
          <w:i/>
        </w:rPr>
        <w:tab/>
        <w:t>устанавливать взаимосвязь между содержанием православной культуры и поведением людей, общественными явлениями;</w:t>
      </w:r>
    </w:p>
    <w:p w:rsidR="00F17F7A" w:rsidRPr="002C6BC0" w:rsidRDefault="00F17F7A" w:rsidP="00CC2125">
      <w:pPr>
        <w:tabs>
          <w:tab w:val="left" w:pos="900"/>
        </w:tabs>
        <w:ind w:firstLine="709"/>
        <w:rPr>
          <w:i/>
        </w:rPr>
      </w:pPr>
      <w:r w:rsidRPr="002C6BC0">
        <w:t>–</w:t>
      </w:r>
      <w:r w:rsidRPr="002C6BC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C6BC0" w:rsidRDefault="00F17F7A" w:rsidP="00CC2125">
      <w:pPr>
        <w:tabs>
          <w:tab w:val="left" w:pos="900"/>
        </w:tabs>
        <w:ind w:firstLine="709"/>
        <w:rPr>
          <w:i/>
        </w:rPr>
      </w:pPr>
      <w:r w:rsidRPr="002C6BC0">
        <w:t>–</w:t>
      </w:r>
      <w:r w:rsidRPr="002C6BC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C6BC0" w:rsidRDefault="00F17F7A" w:rsidP="00CC2125">
      <w:pPr>
        <w:ind w:firstLine="709"/>
        <w:rPr>
          <w:b/>
        </w:rPr>
      </w:pPr>
      <w:r w:rsidRPr="002C6BC0">
        <w:rPr>
          <w:b/>
        </w:rPr>
        <w:t>Основы исламской культуры</w:t>
      </w:r>
    </w:p>
    <w:p w:rsidR="00F17F7A" w:rsidRPr="002C6BC0" w:rsidRDefault="00F17F7A" w:rsidP="00CC2125">
      <w:pPr>
        <w:tabs>
          <w:tab w:val="left" w:pos="142"/>
          <w:tab w:val="left" w:leader="dot" w:pos="624"/>
        </w:tabs>
        <w:ind w:firstLine="709"/>
        <w:rPr>
          <w:rStyle w:val="Zag11"/>
          <w:rFonts w:eastAsia="@Arial Unicode MS"/>
          <w:color w:val="auto"/>
        </w:rPr>
      </w:pPr>
      <w:r w:rsidRPr="002C6BC0">
        <w:rPr>
          <w:rStyle w:val="Zag11"/>
          <w:rFonts w:eastAsia="@Arial Unicode MS"/>
          <w:b/>
          <w:color w:val="auto"/>
        </w:rPr>
        <w:t>Выпускник научится</w:t>
      </w:r>
      <w:r w:rsidRPr="002C6BC0">
        <w:rPr>
          <w:rStyle w:val="Zag11"/>
          <w:rFonts w:eastAsia="@Arial Unicode MS"/>
          <w:color w:val="auto"/>
        </w:rPr>
        <w:t>:</w:t>
      </w:r>
    </w:p>
    <w:p w:rsidR="00F17F7A" w:rsidRPr="002C6BC0" w:rsidRDefault="00F17F7A" w:rsidP="00CC2125">
      <w:pPr>
        <w:tabs>
          <w:tab w:val="left" w:pos="900"/>
        </w:tabs>
        <w:ind w:firstLine="709"/>
      </w:pPr>
      <w:r w:rsidRPr="002C6BC0">
        <w:t>–</w:t>
      </w:r>
      <w:r w:rsidRPr="002C6BC0">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C6BC0" w:rsidRDefault="00F17F7A" w:rsidP="00CC2125">
      <w:pPr>
        <w:tabs>
          <w:tab w:val="left" w:pos="900"/>
        </w:tabs>
        <w:ind w:firstLine="709"/>
      </w:pPr>
      <w:r w:rsidRPr="002C6BC0">
        <w:t>–</w:t>
      </w:r>
      <w:r w:rsidRPr="002C6BC0">
        <w:tab/>
        <w:t xml:space="preserve">ориентироваться в истории возникновения исламской религиозной традиции, истории её формирования в России; </w:t>
      </w:r>
    </w:p>
    <w:p w:rsidR="00F17F7A" w:rsidRPr="002C6BC0" w:rsidRDefault="00F17F7A" w:rsidP="00CC2125">
      <w:pPr>
        <w:tabs>
          <w:tab w:val="left" w:pos="900"/>
        </w:tabs>
        <w:ind w:firstLine="709"/>
      </w:pPr>
      <w:r w:rsidRPr="002C6BC0">
        <w:t>–</w:t>
      </w:r>
      <w:r w:rsidRPr="002C6BC0">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C6BC0" w:rsidRDefault="00F17F7A" w:rsidP="00CC2125">
      <w:pPr>
        <w:tabs>
          <w:tab w:val="left" w:pos="900"/>
        </w:tabs>
        <w:ind w:firstLine="709"/>
      </w:pPr>
      <w:r w:rsidRPr="002C6BC0">
        <w:t>–</w:t>
      </w:r>
      <w:r w:rsidRPr="002C6BC0">
        <w:tab/>
        <w:t>излагать свое мнение по поводу значения религии, религиозной культуры в жизни людей и общества;</w:t>
      </w:r>
    </w:p>
    <w:p w:rsidR="00F17F7A" w:rsidRPr="002C6BC0" w:rsidRDefault="00F17F7A" w:rsidP="00CC2125">
      <w:pPr>
        <w:tabs>
          <w:tab w:val="left" w:pos="900"/>
        </w:tabs>
        <w:ind w:firstLine="709"/>
      </w:pPr>
      <w:r w:rsidRPr="002C6BC0">
        <w:t>–</w:t>
      </w:r>
      <w:r w:rsidRPr="002C6BC0">
        <w:tab/>
        <w:t xml:space="preserve">соотносить нравственные формы поведения с нормами исламской религиозной морали; </w:t>
      </w:r>
    </w:p>
    <w:p w:rsidR="00F17F7A" w:rsidRPr="002C6BC0" w:rsidRDefault="00F17F7A" w:rsidP="00CC2125">
      <w:pPr>
        <w:tabs>
          <w:tab w:val="left" w:pos="900"/>
        </w:tabs>
        <w:ind w:firstLine="709"/>
      </w:pPr>
      <w:r w:rsidRPr="002C6BC0">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rPr>
          <w:i/>
        </w:rPr>
        <w:t>–</w:t>
      </w:r>
      <w:r w:rsidRPr="002C6BC0">
        <w:tab/>
      </w:r>
      <w:r w:rsidRPr="002C6BC0">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C6BC0" w:rsidRDefault="00F17F7A" w:rsidP="00CC2125">
      <w:pPr>
        <w:tabs>
          <w:tab w:val="left" w:pos="900"/>
        </w:tabs>
        <w:ind w:firstLine="709"/>
        <w:rPr>
          <w:i/>
        </w:rPr>
      </w:pPr>
      <w:r w:rsidRPr="002C6BC0">
        <w:rPr>
          <w:i/>
        </w:rPr>
        <w:t>–</w:t>
      </w:r>
      <w:r w:rsidRPr="002C6BC0">
        <w:tab/>
      </w:r>
      <w:r w:rsidRPr="002C6BC0">
        <w:rPr>
          <w:i/>
        </w:rPr>
        <w:t>устанавливать взаимосвязь между содержанием исламской культуры и поведением людей, общественными явлениями;</w:t>
      </w:r>
    </w:p>
    <w:p w:rsidR="00F17F7A" w:rsidRPr="002C6BC0" w:rsidRDefault="00F17F7A" w:rsidP="00CC2125">
      <w:pPr>
        <w:tabs>
          <w:tab w:val="left" w:pos="900"/>
        </w:tabs>
        <w:ind w:firstLine="709"/>
        <w:rPr>
          <w:i/>
        </w:rPr>
      </w:pPr>
      <w:r w:rsidRPr="002C6BC0">
        <w:rPr>
          <w:i/>
        </w:rPr>
        <w:t>–</w:t>
      </w:r>
      <w:r w:rsidRPr="002C6BC0">
        <w:tab/>
      </w:r>
      <w:r w:rsidRPr="002C6BC0">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2C6BC0" w:rsidRDefault="00F17F7A" w:rsidP="00CC2125">
      <w:pPr>
        <w:tabs>
          <w:tab w:val="left" w:pos="900"/>
        </w:tabs>
        <w:ind w:firstLine="709"/>
        <w:rPr>
          <w:i/>
        </w:rPr>
      </w:pPr>
      <w:r w:rsidRPr="002C6BC0">
        <w:rPr>
          <w:i/>
        </w:rPr>
        <w:t>–</w:t>
      </w:r>
      <w:r w:rsidRPr="002C6BC0">
        <w:tab/>
      </w:r>
      <w:r w:rsidRPr="002C6BC0">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C6BC0" w:rsidRDefault="00F17F7A" w:rsidP="00CC2125">
      <w:pPr>
        <w:ind w:firstLine="709"/>
        <w:rPr>
          <w:b/>
        </w:rPr>
      </w:pPr>
      <w:r w:rsidRPr="002C6BC0">
        <w:rPr>
          <w:b/>
        </w:rPr>
        <w:t>Основы буддийской культуры</w:t>
      </w:r>
    </w:p>
    <w:p w:rsidR="00F17F7A" w:rsidRPr="002C6BC0" w:rsidRDefault="00F17F7A" w:rsidP="00CC2125">
      <w:pPr>
        <w:tabs>
          <w:tab w:val="left" w:pos="142"/>
          <w:tab w:val="left" w:leader="dot" w:pos="624"/>
        </w:tabs>
        <w:ind w:firstLine="709"/>
        <w:rPr>
          <w:rStyle w:val="Zag11"/>
          <w:rFonts w:eastAsia="@Arial Unicode MS"/>
          <w:color w:val="auto"/>
        </w:rPr>
      </w:pPr>
      <w:r w:rsidRPr="002C6BC0">
        <w:rPr>
          <w:rStyle w:val="Zag11"/>
          <w:rFonts w:eastAsia="@Arial Unicode MS"/>
          <w:b/>
          <w:color w:val="auto"/>
        </w:rPr>
        <w:t>Выпускник научится</w:t>
      </w:r>
      <w:r w:rsidRPr="002C6BC0">
        <w:rPr>
          <w:rStyle w:val="Zag11"/>
          <w:rFonts w:eastAsia="@Arial Unicode MS"/>
          <w:color w:val="auto"/>
        </w:rPr>
        <w:t>:</w:t>
      </w:r>
    </w:p>
    <w:p w:rsidR="00F17F7A" w:rsidRPr="002C6BC0" w:rsidRDefault="00F17F7A" w:rsidP="00CC2125">
      <w:pPr>
        <w:tabs>
          <w:tab w:val="left" w:pos="900"/>
        </w:tabs>
        <w:ind w:firstLine="709"/>
      </w:pPr>
      <w:r w:rsidRPr="002C6BC0">
        <w:rPr>
          <w:i/>
        </w:rPr>
        <w:t>–</w:t>
      </w:r>
      <w:r w:rsidRPr="002C6BC0">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C6BC0" w:rsidRDefault="00F17F7A" w:rsidP="00CC2125">
      <w:pPr>
        <w:tabs>
          <w:tab w:val="left" w:pos="900"/>
        </w:tabs>
        <w:ind w:firstLine="709"/>
      </w:pPr>
      <w:r w:rsidRPr="002C6BC0">
        <w:rPr>
          <w:i/>
        </w:rPr>
        <w:t>–</w:t>
      </w:r>
      <w:r w:rsidRPr="002C6BC0">
        <w:tab/>
        <w:t xml:space="preserve">ориентироваться в истории возникновения буддийской религиозной традиции, истории её формирования в России; </w:t>
      </w:r>
    </w:p>
    <w:p w:rsidR="00F17F7A" w:rsidRPr="002C6BC0" w:rsidRDefault="00F17F7A" w:rsidP="00CC2125">
      <w:pPr>
        <w:tabs>
          <w:tab w:val="left" w:pos="900"/>
        </w:tabs>
        <w:ind w:firstLine="709"/>
      </w:pPr>
      <w:r w:rsidRPr="002C6BC0">
        <w:rPr>
          <w:i/>
        </w:rPr>
        <w:t>–</w:t>
      </w:r>
      <w:r w:rsidRPr="002C6BC0">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C6BC0" w:rsidRDefault="00F17F7A" w:rsidP="00CC2125">
      <w:pPr>
        <w:tabs>
          <w:tab w:val="left" w:pos="900"/>
        </w:tabs>
        <w:ind w:firstLine="709"/>
      </w:pPr>
      <w:r w:rsidRPr="002C6BC0">
        <w:rPr>
          <w:i/>
        </w:rPr>
        <w:t>–</w:t>
      </w:r>
      <w:r w:rsidRPr="002C6BC0">
        <w:tab/>
        <w:t>излагать свое мнение по поводу значения религии, религиозной культуры в жизни людей и общества;</w:t>
      </w:r>
    </w:p>
    <w:p w:rsidR="00F17F7A" w:rsidRPr="002C6BC0" w:rsidRDefault="00F17F7A" w:rsidP="00CC2125">
      <w:pPr>
        <w:tabs>
          <w:tab w:val="left" w:pos="900"/>
        </w:tabs>
        <w:ind w:firstLine="709"/>
      </w:pPr>
      <w:r w:rsidRPr="002C6BC0">
        <w:rPr>
          <w:i/>
        </w:rPr>
        <w:t>–</w:t>
      </w:r>
      <w:r w:rsidRPr="002C6BC0">
        <w:tab/>
        <w:t xml:space="preserve">соотносить нравственные формы поведения с нормами буддийской религиозной морали; </w:t>
      </w:r>
    </w:p>
    <w:p w:rsidR="00F17F7A" w:rsidRPr="002C6BC0" w:rsidRDefault="00F17F7A" w:rsidP="00CC2125">
      <w:pPr>
        <w:tabs>
          <w:tab w:val="left" w:pos="900"/>
        </w:tabs>
        <w:ind w:firstLine="709"/>
      </w:pPr>
      <w:r w:rsidRPr="002C6BC0">
        <w:rPr>
          <w:i/>
        </w:rPr>
        <w:lastRenderedPageBreak/>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rPr>
          <w:i/>
        </w:rPr>
        <w:t>–</w:t>
      </w:r>
      <w:r w:rsidRPr="002C6BC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C6BC0" w:rsidRDefault="00F17F7A" w:rsidP="00CC2125">
      <w:pPr>
        <w:tabs>
          <w:tab w:val="left" w:pos="900"/>
        </w:tabs>
        <w:ind w:firstLine="709"/>
        <w:rPr>
          <w:i/>
        </w:rPr>
      </w:pPr>
      <w:r w:rsidRPr="002C6BC0">
        <w:rPr>
          <w:i/>
        </w:rPr>
        <w:t>–</w:t>
      </w:r>
      <w:r w:rsidRPr="002C6BC0">
        <w:rPr>
          <w:i/>
        </w:rPr>
        <w:tab/>
        <w:t>устанавливать взаимосвязь между содержанием буддийской культуры и поведением людей, общественными явлениями;</w:t>
      </w:r>
    </w:p>
    <w:p w:rsidR="00F17F7A" w:rsidRPr="002C6BC0" w:rsidRDefault="00F17F7A" w:rsidP="00CC2125">
      <w:pPr>
        <w:tabs>
          <w:tab w:val="left" w:pos="900"/>
        </w:tabs>
        <w:ind w:firstLine="709"/>
        <w:rPr>
          <w:i/>
        </w:rPr>
      </w:pPr>
      <w:r w:rsidRPr="002C6BC0">
        <w:rPr>
          <w:i/>
        </w:rPr>
        <w:t>–</w:t>
      </w:r>
      <w:r w:rsidRPr="002C6BC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C6BC0" w:rsidRDefault="00F17F7A" w:rsidP="00CC2125">
      <w:pPr>
        <w:tabs>
          <w:tab w:val="left" w:pos="900"/>
        </w:tabs>
        <w:ind w:firstLine="709"/>
        <w:rPr>
          <w:i/>
        </w:rPr>
      </w:pPr>
      <w:r w:rsidRPr="002C6BC0">
        <w:rPr>
          <w:i/>
        </w:rPr>
        <w:t>–</w:t>
      </w:r>
      <w:r w:rsidRPr="002C6BC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C6BC0" w:rsidRDefault="00F17F7A" w:rsidP="00CC2125">
      <w:pPr>
        <w:ind w:firstLine="709"/>
        <w:rPr>
          <w:b/>
        </w:rPr>
      </w:pPr>
      <w:r w:rsidRPr="002C6BC0">
        <w:rPr>
          <w:b/>
        </w:rPr>
        <w:t>Основы иудейской культуры</w:t>
      </w:r>
    </w:p>
    <w:p w:rsidR="00F17F7A" w:rsidRPr="002C6BC0" w:rsidRDefault="00F17F7A" w:rsidP="00CC2125">
      <w:pPr>
        <w:tabs>
          <w:tab w:val="left" w:pos="142"/>
          <w:tab w:val="left" w:leader="dot" w:pos="624"/>
        </w:tabs>
        <w:ind w:firstLine="709"/>
        <w:rPr>
          <w:rStyle w:val="Zag11"/>
          <w:rFonts w:eastAsia="@Arial Unicode MS"/>
          <w:b/>
          <w:color w:val="auto"/>
        </w:rPr>
      </w:pPr>
      <w:r w:rsidRPr="002C6BC0">
        <w:rPr>
          <w:rStyle w:val="Zag11"/>
          <w:rFonts w:eastAsia="@Arial Unicode MS"/>
          <w:b/>
          <w:color w:val="auto"/>
        </w:rPr>
        <w:t>Выпускник научится:</w:t>
      </w:r>
    </w:p>
    <w:p w:rsidR="00F17F7A" w:rsidRPr="002C6BC0" w:rsidRDefault="00F17F7A" w:rsidP="00CC2125">
      <w:pPr>
        <w:tabs>
          <w:tab w:val="left" w:pos="900"/>
        </w:tabs>
        <w:ind w:firstLine="709"/>
      </w:pPr>
      <w:r w:rsidRPr="002C6BC0">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C6BC0" w:rsidRDefault="00F17F7A" w:rsidP="00CC2125">
      <w:pPr>
        <w:tabs>
          <w:tab w:val="left" w:pos="900"/>
        </w:tabs>
        <w:ind w:firstLine="709"/>
      </w:pPr>
      <w:r w:rsidRPr="002C6BC0">
        <w:t>–</w:t>
      </w:r>
      <w:r w:rsidRPr="002C6BC0">
        <w:tab/>
        <w:t xml:space="preserve">ориентироваться в истории возникновения иудейской религиозной традиции, истории её формирования в России; </w:t>
      </w:r>
    </w:p>
    <w:p w:rsidR="00F17F7A" w:rsidRPr="002C6BC0" w:rsidRDefault="00F17F7A" w:rsidP="00CC2125">
      <w:pPr>
        <w:tabs>
          <w:tab w:val="left" w:pos="900"/>
        </w:tabs>
        <w:ind w:firstLine="709"/>
      </w:pPr>
      <w:r w:rsidRPr="002C6BC0">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C6BC0" w:rsidRDefault="00F17F7A" w:rsidP="00CC2125">
      <w:pPr>
        <w:tabs>
          <w:tab w:val="left" w:pos="900"/>
        </w:tabs>
        <w:ind w:firstLine="709"/>
      </w:pPr>
      <w:r w:rsidRPr="002C6BC0">
        <w:t>– излагать свое мнение по поводу значения религии, религиозной культуры в жизни людей и общества;</w:t>
      </w:r>
    </w:p>
    <w:p w:rsidR="00F17F7A" w:rsidRPr="002C6BC0" w:rsidRDefault="00F17F7A" w:rsidP="00CC2125">
      <w:pPr>
        <w:tabs>
          <w:tab w:val="left" w:pos="900"/>
        </w:tabs>
        <w:ind w:firstLine="709"/>
      </w:pPr>
      <w:r w:rsidRPr="002C6BC0">
        <w:t>–</w:t>
      </w:r>
      <w:r w:rsidRPr="002C6BC0">
        <w:tab/>
        <w:t xml:space="preserve">соотносить нравственные формы поведения с нормами иудейской религиозной морали; </w:t>
      </w:r>
    </w:p>
    <w:p w:rsidR="00F17F7A" w:rsidRPr="002C6BC0" w:rsidRDefault="00F17F7A" w:rsidP="00CC2125">
      <w:pPr>
        <w:tabs>
          <w:tab w:val="left" w:pos="900"/>
        </w:tabs>
        <w:ind w:firstLine="709"/>
      </w:pPr>
      <w:r w:rsidRPr="002C6BC0">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rPr>
          <w:i/>
        </w:rPr>
        <w:t>–</w:t>
      </w:r>
      <w:r w:rsidRPr="002C6BC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C6BC0" w:rsidRDefault="00F17F7A" w:rsidP="00CC2125">
      <w:pPr>
        <w:tabs>
          <w:tab w:val="left" w:pos="900"/>
        </w:tabs>
        <w:ind w:firstLine="709"/>
        <w:rPr>
          <w:i/>
        </w:rPr>
      </w:pPr>
      <w:r w:rsidRPr="002C6BC0">
        <w:rPr>
          <w:i/>
        </w:rPr>
        <w:t>–</w:t>
      </w:r>
      <w:r w:rsidRPr="002C6BC0">
        <w:rPr>
          <w:i/>
        </w:rPr>
        <w:tab/>
        <w:t>устанавливать взаимосвязь между содержанием иудейской культуры и поведением людей, общественными явлениями;</w:t>
      </w:r>
    </w:p>
    <w:p w:rsidR="00F17F7A" w:rsidRPr="002C6BC0" w:rsidRDefault="00F17F7A" w:rsidP="00CC2125">
      <w:pPr>
        <w:tabs>
          <w:tab w:val="left" w:pos="900"/>
        </w:tabs>
        <w:ind w:firstLine="709"/>
        <w:rPr>
          <w:i/>
        </w:rPr>
      </w:pPr>
      <w:r w:rsidRPr="002C6BC0">
        <w:rPr>
          <w:i/>
        </w:rPr>
        <w:t>–</w:t>
      </w:r>
      <w:r w:rsidRPr="002C6BC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C6BC0" w:rsidRDefault="00F17F7A" w:rsidP="00CC2125">
      <w:pPr>
        <w:tabs>
          <w:tab w:val="left" w:pos="900"/>
        </w:tabs>
        <w:ind w:firstLine="709"/>
        <w:rPr>
          <w:i/>
        </w:rPr>
      </w:pPr>
      <w:r w:rsidRPr="002C6BC0">
        <w:rPr>
          <w:i/>
        </w:rPr>
        <w:t>–</w:t>
      </w:r>
      <w:r w:rsidRPr="002C6BC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C6BC0" w:rsidRDefault="00F17F7A" w:rsidP="00CC2125">
      <w:pPr>
        <w:ind w:firstLine="709"/>
        <w:rPr>
          <w:b/>
        </w:rPr>
      </w:pPr>
      <w:r w:rsidRPr="002C6BC0">
        <w:rPr>
          <w:b/>
        </w:rPr>
        <w:t>Основы мировых религиозных культур</w:t>
      </w:r>
    </w:p>
    <w:p w:rsidR="00F17F7A" w:rsidRPr="002C6BC0" w:rsidRDefault="00F17F7A" w:rsidP="00CC2125">
      <w:pPr>
        <w:tabs>
          <w:tab w:val="left" w:pos="142"/>
          <w:tab w:val="left" w:leader="dot" w:pos="624"/>
        </w:tabs>
        <w:ind w:firstLine="709"/>
        <w:rPr>
          <w:rStyle w:val="Zag11"/>
          <w:rFonts w:eastAsia="@Arial Unicode MS"/>
          <w:b/>
          <w:color w:val="auto"/>
        </w:rPr>
      </w:pPr>
      <w:r w:rsidRPr="002C6BC0">
        <w:rPr>
          <w:rStyle w:val="Zag11"/>
          <w:rFonts w:eastAsia="@Arial Unicode MS"/>
          <w:b/>
          <w:color w:val="auto"/>
        </w:rPr>
        <w:t>Выпускник научится:</w:t>
      </w:r>
    </w:p>
    <w:p w:rsidR="00F17F7A" w:rsidRPr="002C6BC0" w:rsidRDefault="00F17F7A" w:rsidP="00CC2125">
      <w:pPr>
        <w:tabs>
          <w:tab w:val="left" w:pos="900"/>
        </w:tabs>
        <w:ind w:firstLine="709"/>
      </w:pPr>
      <w:r w:rsidRPr="002C6BC0">
        <w:rPr>
          <w:i/>
        </w:rPr>
        <w:t>–</w:t>
      </w:r>
      <w:r w:rsidRPr="002C6BC0">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2C6BC0" w:rsidRDefault="00F17F7A" w:rsidP="00CC2125">
      <w:pPr>
        <w:tabs>
          <w:tab w:val="left" w:pos="900"/>
        </w:tabs>
        <w:ind w:firstLine="709"/>
      </w:pPr>
      <w:r w:rsidRPr="002C6BC0">
        <w:rPr>
          <w:i/>
        </w:rPr>
        <w:t>–</w:t>
      </w:r>
      <w:r w:rsidRPr="002C6BC0">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2C6BC0" w:rsidRDefault="00F17F7A" w:rsidP="00CC2125">
      <w:pPr>
        <w:tabs>
          <w:tab w:val="left" w:pos="900"/>
        </w:tabs>
        <w:ind w:firstLine="709"/>
      </w:pPr>
      <w:r w:rsidRPr="002C6BC0">
        <w:rPr>
          <w:i/>
        </w:rPr>
        <w:t>–</w:t>
      </w:r>
      <w:r w:rsidRPr="002C6BC0">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2C6BC0" w:rsidRDefault="00F17F7A" w:rsidP="00CC2125">
      <w:pPr>
        <w:tabs>
          <w:tab w:val="left" w:pos="900"/>
        </w:tabs>
        <w:ind w:firstLine="709"/>
      </w:pPr>
      <w:r w:rsidRPr="002C6BC0">
        <w:rPr>
          <w:i/>
        </w:rPr>
        <w:t>–</w:t>
      </w:r>
      <w:r w:rsidRPr="002C6BC0">
        <w:tab/>
        <w:t>излагать свое мнение по поводу значения религии, религиозной культуры в жизни людей и общества;</w:t>
      </w:r>
    </w:p>
    <w:p w:rsidR="00F17F7A" w:rsidRPr="002C6BC0" w:rsidRDefault="00F17F7A" w:rsidP="00CC2125">
      <w:pPr>
        <w:tabs>
          <w:tab w:val="left" w:pos="900"/>
        </w:tabs>
        <w:ind w:firstLine="709"/>
      </w:pPr>
      <w:r w:rsidRPr="002C6BC0">
        <w:rPr>
          <w:i/>
        </w:rPr>
        <w:lastRenderedPageBreak/>
        <w:t>–</w:t>
      </w:r>
      <w:r w:rsidRPr="002C6BC0">
        <w:tab/>
        <w:t xml:space="preserve">соотносить нравственные формы поведения с нормами религиозной морали; </w:t>
      </w:r>
    </w:p>
    <w:p w:rsidR="00F17F7A" w:rsidRPr="002C6BC0" w:rsidRDefault="00F17F7A" w:rsidP="00CC2125">
      <w:pPr>
        <w:tabs>
          <w:tab w:val="left" w:pos="900"/>
        </w:tabs>
        <w:ind w:firstLine="709"/>
      </w:pPr>
      <w:r w:rsidRPr="002C6BC0">
        <w:rPr>
          <w:i/>
        </w:rPr>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C6BC0" w:rsidRDefault="00F17F7A" w:rsidP="00CC2125">
      <w:pPr>
        <w:tabs>
          <w:tab w:val="left" w:pos="900"/>
        </w:tabs>
        <w:ind w:firstLine="709"/>
        <w:rPr>
          <w:i/>
        </w:rPr>
      </w:pPr>
      <w:r w:rsidRPr="002C6BC0">
        <w:rPr>
          <w:i/>
        </w:rPr>
        <w:t>–</w:t>
      </w:r>
      <w:r w:rsidRPr="002C6BC0">
        <w:rPr>
          <w:i/>
        </w:rPr>
        <w:tab/>
        <w:t>устанавливать взаимосвязь между содержанием религиозной культуры и поведением людей, общественными явлениями;</w:t>
      </w:r>
    </w:p>
    <w:p w:rsidR="00F17F7A" w:rsidRPr="002C6BC0" w:rsidRDefault="00F17F7A" w:rsidP="00CC2125">
      <w:pPr>
        <w:tabs>
          <w:tab w:val="left" w:pos="900"/>
        </w:tabs>
        <w:ind w:firstLine="709"/>
        <w:rPr>
          <w:i/>
        </w:rPr>
      </w:pPr>
      <w:r w:rsidRPr="002C6BC0">
        <w:rPr>
          <w:i/>
        </w:rPr>
        <w:t>–</w:t>
      </w:r>
      <w:r w:rsidRPr="002C6BC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C6BC0" w:rsidRDefault="00F17F7A" w:rsidP="00CC2125">
      <w:pPr>
        <w:tabs>
          <w:tab w:val="left" w:pos="900"/>
        </w:tabs>
        <w:ind w:firstLine="709"/>
        <w:rPr>
          <w:i/>
        </w:rPr>
      </w:pPr>
      <w:r w:rsidRPr="002C6BC0">
        <w:rPr>
          <w:i/>
        </w:rPr>
        <w:t>–</w:t>
      </w:r>
      <w:r w:rsidRPr="002C6BC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C6BC0" w:rsidRDefault="00F17F7A" w:rsidP="00CC2125">
      <w:pPr>
        <w:ind w:firstLine="709"/>
        <w:rPr>
          <w:b/>
        </w:rPr>
      </w:pPr>
      <w:r w:rsidRPr="002C6BC0">
        <w:rPr>
          <w:b/>
        </w:rPr>
        <w:t>Основы светской этики</w:t>
      </w:r>
    </w:p>
    <w:p w:rsidR="00F17F7A" w:rsidRPr="002C6BC0" w:rsidRDefault="00F17F7A" w:rsidP="00CC2125">
      <w:pPr>
        <w:tabs>
          <w:tab w:val="left" w:pos="142"/>
          <w:tab w:val="left" w:leader="dot" w:pos="624"/>
        </w:tabs>
        <w:ind w:firstLine="709"/>
        <w:rPr>
          <w:rStyle w:val="Zag11"/>
          <w:rFonts w:eastAsia="@Arial Unicode MS"/>
          <w:b/>
          <w:color w:val="auto"/>
        </w:rPr>
      </w:pPr>
      <w:r w:rsidRPr="002C6BC0">
        <w:rPr>
          <w:rStyle w:val="Zag11"/>
          <w:rFonts w:eastAsia="@Arial Unicode MS"/>
          <w:b/>
          <w:color w:val="auto"/>
        </w:rPr>
        <w:t>Выпускник научится:</w:t>
      </w:r>
    </w:p>
    <w:p w:rsidR="00F17F7A" w:rsidRPr="002C6BC0" w:rsidRDefault="00F17F7A" w:rsidP="00CC2125">
      <w:pPr>
        <w:tabs>
          <w:tab w:val="left" w:pos="900"/>
        </w:tabs>
        <w:ind w:firstLine="709"/>
      </w:pPr>
      <w:r w:rsidRPr="002C6BC0">
        <w:rPr>
          <w:i/>
        </w:rPr>
        <w:t>–</w:t>
      </w:r>
      <w:r w:rsidRPr="002C6BC0">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2C6BC0" w:rsidRDefault="00F17F7A" w:rsidP="00CC2125">
      <w:pPr>
        <w:tabs>
          <w:tab w:val="left" w:pos="900"/>
        </w:tabs>
        <w:ind w:firstLine="709"/>
      </w:pPr>
      <w:r w:rsidRPr="002C6BC0">
        <w:rPr>
          <w:i/>
        </w:rPr>
        <w:t>–</w:t>
      </w:r>
      <w:r w:rsidRPr="002C6BC0">
        <w:tab/>
        <w:t xml:space="preserve">на примере российской светской этики понимать значение нравственных ценностей, идеалов в жизни людей, общества; </w:t>
      </w:r>
    </w:p>
    <w:p w:rsidR="00F17F7A" w:rsidRPr="002C6BC0" w:rsidRDefault="00F17F7A" w:rsidP="00CC2125">
      <w:pPr>
        <w:tabs>
          <w:tab w:val="left" w:pos="900"/>
        </w:tabs>
        <w:ind w:firstLine="709"/>
      </w:pPr>
      <w:r w:rsidRPr="002C6BC0">
        <w:rPr>
          <w:i/>
        </w:rPr>
        <w:t>–</w:t>
      </w:r>
      <w:r w:rsidRPr="002C6BC0">
        <w:tab/>
        <w:t>излагать свое мнение по поводу значения российской светской этики в жизни людей и общества;</w:t>
      </w:r>
    </w:p>
    <w:p w:rsidR="00F17F7A" w:rsidRPr="002C6BC0" w:rsidRDefault="00F17F7A" w:rsidP="00CC2125">
      <w:pPr>
        <w:tabs>
          <w:tab w:val="left" w:pos="900"/>
        </w:tabs>
        <w:ind w:firstLine="709"/>
      </w:pPr>
      <w:r w:rsidRPr="002C6BC0">
        <w:rPr>
          <w:i/>
        </w:rPr>
        <w:t>–</w:t>
      </w:r>
      <w:r w:rsidRPr="002C6BC0">
        <w:tab/>
        <w:t xml:space="preserve">соотносить нравственные формы поведения с нормами российской светской (гражданской) этики; </w:t>
      </w:r>
    </w:p>
    <w:p w:rsidR="00F17F7A" w:rsidRPr="002C6BC0" w:rsidRDefault="00F17F7A" w:rsidP="00CC2125">
      <w:pPr>
        <w:tabs>
          <w:tab w:val="left" w:pos="900"/>
        </w:tabs>
        <w:ind w:firstLine="709"/>
      </w:pPr>
      <w:r w:rsidRPr="002C6BC0">
        <w:rPr>
          <w:i/>
        </w:rPr>
        <w:t>–</w:t>
      </w:r>
      <w:r w:rsidRPr="002C6BC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C6BC0" w:rsidRDefault="00F17F7A" w:rsidP="00CC2125">
      <w:pPr>
        <w:tabs>
          <w:tab w:val="left" w:pos="142"/>
          <w:tab w:val="left" w:leader="dot" w:pos="624"/>
        </w:tabs>
        <w:ind w:firstLine="709"/>
        <w:rPr>
          <w:rStyle w:val="Zag11"/>
          <w:rFonts w:eastAsia="@Arial Unicode MS"/>
          <w:b/>
          <w:iCs/>
          <w:color w:val="auto"/>
        </w:rPr>
      </w:pPr>
      <w:r w:rsidRPr="002C6BC0">
        <w:rPr>
          <w:rStyle w:val="Zag11"/>
          <w:rFonts w:eastAsia="@Arial Unicode MS"/>
          <w:b/>
          <w:iCs/>
          <w:color w:val="auto"/>
        </w:rPr>
        <w:t>Выпускник получит возможность научиться:</w:t>
      </w:r>
    </w:p>
    <w:p w:rsidR="00F17F7A" w:rsidRPr="002C6BC0" w:rsidRDefault="00F17F7A" w:rsidP="00CC2125">
      <w:pPr>
        <w:tabs>
          <w:tab w:val="left" w:pos="900"/>
        </w:tabs>
        <w:ind w:firstLine="709"/>
        <w:rPr>
          <w:i/>
        </w:rPr>
      </w:pPr>
      <w:r w:rsidRPr="002C6BC0">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2C6BC0" w:rsidRDefault="00F17F7A" w:rsidP="00CC2125">
      <w:pPr>
        <w:tabs>
          <w:tab w:val="left" w:pos="900"/>
        </w:tabs>
        <w:ind w:firstLine="709"/>
        <w:rPr>
          <w:i/>
        </w:rPr>
      </w:pPr>
      <w:r w:rsidRPr="002C6BC0">
        <w:rPr>
          <w:i/>
        </w:rPr>
        <w:t>–</w:t>
      </w:r>
      <w:r w:rsidRPr="002C6BC0">
        <w:rPr>
          <w:i/>
        </w:rPr>
        <w:tab/>
        <w:t>устанавливать взаимосвязь между содержанием российской светской этики и поведением людей, общественными явлениями;</w:t>
      </w:r>
    </w:p>
    <w:p w:rsidR="00F17F7A" w:rsidRPr="002C6BC0" w:rsidRDefault="00F17F7A" w:rsidP="00CC2125">
      <w:pPr>
        <w:tabs>
          <w:tab w:val="left" w:pos="900"/>
        </w:tabs>
        <w:ind w:firstLine="709"/>
        <w:rPr>
          <w:i/>
        </w:rPr>
      </w:pPr>
      <w:r w:rsidRPr="002C6BC0">
        <w:rPr>
          <w:i/>
        </w:rPr>
        <w:t>–</w:t>
      </w:r>
      <w:r w:rsidRPr="002C6BC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C6BC0" w:rsidRDefault="00F17F7A" w:rsidP="00CC2125">
      <w:pPr>
        <w:tabs>
          <w:tab w:val="left" w:pos="900"/>
        </w:tabs>
        <w:ind w:firstLine="709"/>
        <w:rPr>
          <w:i/>
        </w:rPr>
      </w:pPr>
      <w:r w:rsidRPr="002C6BC0">
        <w:rPr>
          <w:i/>
        </w:rPr>
        <w:t>–</w:t>
      </w:r>
      <w:r w:rsidRPr="002C6BC0">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2C6BC0" w:rsidRDefault="00052A68" w:rsidP="00CC2125"/>
    <w:p w:rsidR="00517183" w:rsidRDefault="00517183" w:rsidP="00517183">
      <w:pPr>
        <w:pStyle w:val="aff0"/>
        <w:spacing w:line="240" w:lineRule="auto"/>
        <w:rPr>
          <w:rStyle w:val="Zag11"/>
          <w:rFonts w:eastAsia="@Arial Unicode MS"/>
          <w:color w:val="auto"/>
          <w:sz w:val="24"/>
        </w:rPr>
      </w:pPr>
      <w:bookmarkStart w:id="61" w:name="_Toc288394065"/>
      <w:bookmarkStart w:id="62" w:name="_Toc288410532"/>
      <w:bookmarkStart w:id="63" w:name="_Toc288410661"/>
      <w:bookmarkStart w:id="64" w:name="_Toc294246077"/>
      <w:r w:rsidRPr="00160CF8">
        <w:rPr>
          <w:rStyle w:val="Zag11"/>
          <w:rFonts w:eastAsia="@Arial Unicode MS"/>
          <w:color w:val="auto"/>
          <w:sz w:val="24"/>
        </w:rPr>
        <w:t xml:space="preserve">Планируемые результаты и содержание </w:t>
      </w:r>
      <w:r w:rsidR="006325C2">
        <w:rPr>
          <w:rStyle w:val="Zag11"/>
          <w:rFonts w:eastAsia="@Arial Unicode MS"/>
          <w:color w:val="auto"/>
          <w:sz w:val="24"/>
        </w:rPr>
        <w:t xml:space="preserve">предметной </w:t>
      </w:r>
      <w:r w:rsidRPr="00160CF8">
        <w:rPr>
          <w:rStyle w:val="Zag11"/>
          <w:rFonts w:eastAsia="@Arial Unicode MS"/>
          <w:color w:val="auto"/>
          <w:sz w:val="24"/>
        </w:rPr>
        <w:t xml:space="preserve"> области «</w:t>
      </w:r>
      <w:r w:rsidR="00A8342C" w:rsidRPr="00A8342C">
        <w:rPr>
          <w:rStyle w:val="Zag11"/>
          <w:rFonts w:eastAsia="@Arial Unicode MS"/>
          <w:color w:val="auto"/>
          <w:sz w:val="24"/>
        </w:rPr>
        <w:t xml:space="preserve">Обществознание и естествознание </w:t>
      </w:r>
      <w:r w:rsidR="00A8342C">
        <w:rPr>
          <w:rStyle w:val="Zag11"/>
          <w:rFonts w:eastAsia="@Arial Unicode MS"/>
          <w:color w:val="auto"/>
          <w:sz w:val="24"/>
        </w:rPr>
        <w:t>(</w:t>
      </w:r>
      <w:r w:rsidRPr="002C6BC0">
        <w:rPr>
          <w:sz w:val="24"/>
        </w:rPr>
        <w:t>Окружающий мир</w:t>
      </w:r>
      <w:r w:rsidR="00A8342C">
        <w:rPr>
          <w:sz w:val="24"/>
        </w:rPr>
        <w:t>)</w:t>
      </w:r>
      <w:r w:rsidRPr="00160CF8">
        <w:rPr>
          <w:sz w:val="24"/>
        </w:rPr>
        <w:t>»</w:t>
      </w:r>
      <w:r w:rsidRPr="00160CF8">
        <w:rPr>
          <w:rStyle w:val="Zag11"/>
          <w:rFonts w:eastAsia="@Arial Unicode MS"/>
          <w:color w:val="auto"/>
          <w:sz w:val="24"/>
        </w:rPr>
        <w:t>на уровне начального общего образования</w:t>
      </w:r>
    </w:p>
    <w:p w:rsidR="006E6078" w:rsidRPr="006E6078" w:rsidRDefault="006E6078" w:rsidP="006E6078"/>
    <w:bookmarkEnd w:id="61"/>
    <w:bookmarkEnd w:id="62"/>
    <w:bookmarkEnd w:id="63"/>
    <w:bookmarkEnd w:id="64"/>
    <w:p w:rsidR="00A8342C" w:rsidRDefault="006E6078" w:rsidP="006E6078">
      <w:pPr>
        <w:tabs>
          <w:tab w:val="left" w:pos="142"/>
          <w:tab w:val="left" w:leader="dot" w:pos="624"/>
          <w:tab w:val="left" w:pos="709"/>
        </w:tabs>
        <w:rPr>
          <w:rStyle w:val="Zag11"/>
          <w:rFonts w:eastAsia="@Arial Unicode MS"/>
          <w:color w:val="auto"/>
        </w:rPr>
      </w:pPr>
      <w:r w:rsidRPr="006E6078">
        <w:rPr>
          <w:rStyle w:val="Zag11"/>
          <w:rFonts w:eastAsia="@Arial Unicode MS"/>
          <w:b/>
          <w:color w:val="auto"/>
        </w:rPr>
        <w:t xml:space="preserve">1.2.9. </w:t>
      </w:r>
      <w:r w:rsidR="00A8342C" w:rsidRPr="00A8342C">
        <w:rPr>
          <w:rStyle w:val="Zag11"/>
          <w:rFonts w:eastAsia="@Arial Unicode MS"/>
          <w:b/>
          <w:color w:val="auto"/>
        </w:rPr>
        <w:t>Окружающий мир</w:t>
      </w:r>
    </w:p>
    <w:p w:rsidR="00D604C2" w:rsidRPr="002C6BC0" w:rsidRDefault="0023185F" w:rsidP="00CC2125">
      <w:pPr>
        <w:tabs>
          <w:tab w:val="left" w:pos="142"/>
          <w:tab w:val="left" w:leader="dot" w:pos="624"/>
          <w:tab w:val="left" w:pos="709"/>
        </w:tabs>
        <w:ind w:firstLine="709"/>
        <w:rPr>
          <w:rStyle w:val="Zag11"/>
          <w:rFonts w:eastAsia="@Arial Unicode MS"/>
          <w:color w:val="auto"/>
        </w:rPr>
      </w:pPr>
      <w:r>
        <w:rPr>
          <w:rStyle w:val="Zag11"/>
          <w:rFonts w:eastAsia="@Arial Unicode MS"/>
          <w:color w:val="auto"/>
        </w:rPr>
        <w:t>В результате изучения предмета</w:t>
      </w:r>
      <w:r w:rsidR="00D604C2" w:rsidRPr="002C6BC0">
        <w:rPr>
          <w:rStyle w:val="Zag11"/>
          <w:rFonts w:eastAsia="@Arial Unicode MS"/>
          <w:color w:val="auto"/>
        </w:rPr>
        <w:t xml:space="preserve"> «Окружающий мир» обучающиеся на уровне начального общего образования:</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w:t>
      </w:r>
      <w:r w:rsidRPr="002C6BC0">
        <w:rPr>
          <w:rStyle w:val="Zag11"/>
          <w:rFonts w:eastAsia="@Arial Unicode MS"/>
          <w:color w:val="auto"/>
        </w:rPr>
        <w:lastRenderedPageBreak/>
        <w:t>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2C6BC0">
        <w:rPr>
          <w:rStyle w:val="Zag11"/>
          <w:rFonts w:eastAsia="@Arial Unicode MS"/>
          <w:color w:val="auto"/>
        </w:rPr>
        <w:t>;</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2C6BC0">
        <w:rPr>
          <w:rStyle w:val="Zag11"/>
          <w:rFonts w:eastAsia="@Arial Unicode MS"/>
          <w:color w:val="auto"/>
        </w:rPr>
        <w:noBreakHyphen/>
        <w:t xml:space="preserve"> и видеофрагментов, готовить и проводить небольшие презентации в поддержку собственных сообщений;</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2C6BC0" w:rsidRDefault="00D604C2" w:rsidP="00CC2125">
      <w:pPr>
        <w:pStyle w:val="a3"/>
        <w:tabs>
          <w:tab w:val="left" w:pos="709"/>
        </w:tabs>
        <w:spacing w:line="240" w:lineRule="auto"/>
        <w:ind w:firstLine="709"/>
        <w:rPr>
          <w:rFonts w:ascii="Times New Roman" w:hAnsi="Times New Roman"/>
          <w:color w:val="auto"/>
          <w:sz w:val="24"/>
          <w:szCs w:val="24"/>
        </w:rPr>
      </w:pPr>
      <w:r w:rsidRPr="002C6BC0">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Человек и природа</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узнавать изученные объекты и явления живой и неживой природы;</w:t>
      </w:r>
    </w:p>
    <w:p w:rsidR="00653A76" w:rsidRPr="002C6BC0" w:rsidRDefault="00653A76" w:rsidP="00CC2125">
      <w:pPr>
        <w:pStyle w:val="21"/>
        <w:spacing w:line="240" w:lineRule="auto"/>
        <w:rPr>
          <w:sz w:val="24"/>
        </w:rPr>
      </w:pPr>
      <w:r w:rsidRPr="002C6BC0">
        <w:rPr>
          <w:spacing w:val="2"/>
          <w:sz w:val="24"/>
        </w:rPr>
        <w:t xml:space="preserve">описывать на основе предложенного плана изученные </w:t>
      </w:r>
      <w:r w:rsidRPr="002C6BC0">
        <w:rPr>
          <w:sz w:val="24"/>
        </w:rPr>
        <w:t>объекты и явления живой и неживой природы, выделять их существенные признаки;</w:t>
      </w:r>
    </w:p>
    <w:p w:rsidR="00653A76" w:rsidRPr="002C6BC0" w:rsidRDefault="00653A76" w:rsidP="00CC2125">
      <w:pPr>
        <w:pStyle w:val="21"/>
        <w:spacing w:line="240" w:lineRule="auto"/>
        <w:rPr>
          <w:sz w:val="24"/>
        </w:rPr>
      </w:pPr>
      <w:r w:rsidRPr="002C6BC0">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2C6BC0" w:rsidRDefault="00653A76" w:rsidP="00CC2125">
      <w:pPr>
        <w:pStyle w:val="21"/>
        <w:spacing w:line="240" w:lineRule="auto"/>
        <w:rPr>
          <w:sz w:val="24"/>
        </w:rPr>
      </w:pPr>
      <w:r w:rsidRPr="002C6BC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6BC0" w:rsidRDefault="00653A76" w:rsidP="00CC2125">
      <w:pPr>
        <w:pStyle w:val="21"/>
        <w:spacing w:line="240" w:lineRule="auto"/>
        <w:rPr>
          <w:sz w:val="24"/>
        </w:rPr>
      </w:pPr>
      <w:r w:rsidRPr="002C6BC0">
        <w:rPr>
          <w:sz w:val="24"/>
        </w:rPr>
        <w:t>и правилам техники безопасности при проведении наблюдений и опытов;</w:t>
      </w:r>
    </w:p>
    <w:p w:rsidR="00653A76" w:rsidRPr="002C6BC0" w:rsidRDefault="00653A76" w:rsidP="00CC2125">
      <w:pPr>
        <w:pStyle w:val="21"/>
        <w:spacing w:line="240" w:lineRule="auto"/>
        <w:rPr>
          <w:sz w:val="24"/>
        </w:rPr>
      </w:pPr>
      <w:r w:rsidRPr="002C6BC0">
        <w:rPr>
          <w:sz w:val="24"/>
        </w:rPr>
        <w:t xml:space="preserve">использовать естественно­научные тексты (на бумажных </w:t>
      </w:r>
      <w:r w:rsidRPr="002C6BC0">
        <w:rPr>
          <w:spacing w:val="2"/>
          <w:sz w:val="24"/>
        </w:rPr>
        <w:t xml:space="preserve">и электронных носителях, в том числе в контролируемом </w:t>
      </w:r>
      <w:r w:rsidRPr="002C6BC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2C6BC0" w:rsidRDefault="00653A76" w:rsidP="00CC2125">
      <w:pPr>
        <w:pStyle w:val="21"/>
        <w:spacing w:line="240" w:lineRule="auto"/>
        <w:rPr>
          <w:sz w:val="24"/>
        </w:rPr>
      </w:pPr>
      <w:r w:rsidRPr="002C6BC0">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2C6BC0" w:rsidRDefault="00653A76" w:rsidP="00CC2125">
      <w:pPr>
        <w:pStyle w:val="21"/>
        <w:spacing w:line="240" w:lineRule="auto"/>
        <w:rPr>
          <w:sz w:val="24"/>
        </w:rPr>
      </w:pPr>
      <w:r w:rsidRPr="002C6BC0">
        <w:rPr>
          <w:spacing w:val="2"/>
          <w:sz w:val="24"/>
        </w:rPr>
        <w:t xml:space="preserve">использовать готовые модели (глобус, карту, план) для </w:t>
      </w:r>
      <w:r w:rsidRPr="002C6BC0">
        <w:rPr>
          <w:sz w:val="24"/>
        </w:rPr>
        <w:t>объяснения явлений или описания свойств объектов;</w:t>
      </w:r>
    </w:p>
    <w:p w:rsidR="00653A76" w:rsidRPr="002C6BC0" w:rsidRDefault="00653A76" w:rsidP="00CC2125">
      <w:pPr>
        <w:pStyle w:val="21"/>
        <w:spacing w:line="240" w:lineRule="auto"/>
        <w:rPr>
          <w:sz w:val="24"/>
        </w:rPr>
      </w:pPr>
      <w:r w:rsidRPr="002C6BC0">
        <w:rPr>
          <w:spacing w:val="2"/>
          <w:sz w:val="24"/>
        </w:rPr>
        <w:t xml:space="preserve">обнаруживать простейшие взаимосвязи между живой и </w:t>
      </w:r>
      <w:r w:rsidRPr="002C6BC0">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2C6BC0" w:rsidRDefault="00653A76" w:rsidP="00CC2125">
      <w:pPr>
        <w:pStyle w:val="21"/>
        <w:spacing w:line="240" w:lineRule="auto"/>
        <w:rPr>
          <w:sz w:val="24"/>
        </w:rPr>
      </w:pPr>
      <w:r w:rsidRPr="002C6BC0">
        <w:rPr>
          <w:sz w:val="24"/>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2C6BC0" w:rsidRDefault="00653A76" w:rsidP="00CC2125">
      <w:pPr>
        <w:pStyle w:val="21"/>
        <w:spacing w:line="240" w:lineRule="auto"/>
        <w:rPr>
          <w:sz w:val="24"/>
        </w:rPr>
      </w:pPr>
      <w:r w:rsidRPr="002C6BC0">
        <w:rPr>
          <w:spacing w:val="-2"/>
          <w:sz w:val="24"/>
        </w:rPr>
        <w:t>понимать необходимость здорового образа жизни, со</w:t>
      </w:r>
      <w:r w:rsidRPr="002C6BC0">
        <w:rPr>
          <w:sz w:val="24"/>
        </w:rPr>
        <w:t>блю</w:t>
      </w:r>
      <w:r w:rsidRPr="002C6BC0">
        <w:rPr>
          <w:spacing w:val="2"/>
          <w:sz w:val="24"/>
        </w:rPr>
        <w:t>дения правил безопасного поведения; использовать знанияо строении и функционировании организма человека для</w:t>
      </w:r>
      <w:r w:rsidRPr="002C6BC0">
        <w:rPr>
          <w:sz w:val="24"/>
        </w:rPr>
        <w:t>сохранения и укрепления своего здоровья.</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использовать при проведении практических работ инструменты ИКТ (фото</w:t>
      </w:r>
      <w:r w:rsidRPr="002C6BC0">
        <w:rPr>
          <w:i/>
          <w:sz w:val="24"/>
        </w:rPr>
        <w:noBreakHyphen/>
        <w:t xml:space="preserve"> и видеокамеру, микрофон и</w:t>
      </w:r>
      <w:r w:rsidRPr="002C6BC0">
        <w:rPr>
          <w:i/>
          <w:sz w:val="24"/>
        </w:rPr>
        <w:t> </w:t>
      </w:r>
      <w:r w:rsidRPr="002C6BC0">
        <w:rPr>
          <w:i/>
          <w:sz w:val="24"/>
        </w:rPr>
        <w:t>др.) для записи и обработки информации, готовить небольшие презентации по результатам наблюдений и опытов;</w:t>
      </w:r>
    </w:p>
    <w:p w:rsidR="00653A76" w:rsidRPr="002C6BC0" w:rsidRDefault="00653A76" w:rsidP="00CC2125">
      <w:pPr>
        <w:pStyle w:val="21"/>
        <w:spacing w:line="240" w:lineRule="auto"/>
        <w:rPr>
          <w:i/>
          <w:sz w:val="24"/>
        </w:rPr>
      </w:pPr>
      <w:r w:rsidRPr="002C6BC0">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2C6BC0" w:rsidRDefault="00653A76" w:rsidP="00CC2125">
      <w:pPr>
        <w:pStyle w:val="21"/>
        <w:spacing w:line="240" w:lineRule="auto"/>
        <w:rPr>
          <w:i/>
          <w:spacing w:val="-4"/>
          <w:sz w:val="24"/>
        </w:rPr>
      </w:pPr>
      <w:r w:rsidRPr="002C6BC0">
        <w:rPr>
          <w:i/>
          <w:sz w:val="24"/>
        </w:rPr>
        <w:t xml:space="preserve">осознавать ценность природы и необходимость нести </w:t>
      </w:r>
      <w:r w:rsidRPr="002C6BC0">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2C6BC0" w:rsidRDefault="00653A76" w:rsidP="00CC2125">
      <w:pPr>
        <w:pStyle w:val="21"/>
        <w:spacing w:line="240" w:lineRule="auto"/>
        <w:rPr>
          <w:i/>
          <w:sz w:val="24"/>
        </w:rPr>
      </w:pPr>
      <w:r w:rsidRPr="002C6BC0">
        <w:rPr>
          <w:i/>
          <w:spacing w:val="2"/>
          <w:sz w:val="24"/>
        </w:rPr>
        <w:t>пользоваться простыми навыками самоконтроля са</w:t>
      </w:r>
      <w:r w:rsidRPr="002C6BC0">
        <w:rPr>
          <w:i/>
          <w:sz w:val="24"/>
        </w:rPr>
        <w:t>мочувствия для сохранения здоровья; осознанно соблюдать режим дня, правила рационального питания и личной гигиены;</w:t>
      </w:r>
    </w:p>
    <w:p w:rsidR="00653A76" w:rsidRPr="002C6BC0" w:rsidRDefault="00653A76" w:rsidP="00CC2125">
      <w:pPr>
        <w:pStyle w:val="21"/>
        <w:spacing w:line="240" w:lineRule="auto"/>
        <w:rPr>
          <w:i/>
          <w:sz w:val="24"/>
        </w:rPr>
      </w:pPr>
      <w:r w:rsidRPr="002C6BC0">
        <w:rPr>
          <w:i/>
          <w:sz w:val="24"/>
        </w:rPr>
        <w:t xml:space="preserve">выполнять правила безопасного поведения в доме, на </w:t>
      </w:r>
      <w:r w:rsidRPr="002C6BC0">
        <w:rPr>
          <w:i/>
          <w:spacing w:val="2"/>
          <w:sz w:val="24"/>
        </w:rPr>
        <w:t>улице, природной среде, оказывать первую помощь при</w:t>
      </w:r>
      <w:r w:rsidRPr="002C6BC0">
        <w:rPr>
          <w:i/>
          <w:sz w:val="24"/>
        </w:rPr>
        <w:t>несложных несчастных случаях;</w:t>
      </w:r>
    </w:p>
    <w:p w:rsidR="00653A76" w:rsidRPr="002C6BC0" w:rsidRDefault="00653A76" w:rsidP="00CC2125">
      <w:pPr>
        <w:pStyle w:val="21"/>
        <w:spacing w:line="240" w:lineRule="auto"/>
        <w:rPr>
          <w:i/>
          <w:sz w:val="24"/>
        </w:rPr>
      </w:pPr>
      <w:r w:rsidRPr="002C6BC0">
        <w:rPr>
          <w:i/>
          <w:spacing w:val="2"/>
          <w:sz w:val="24"/>
        </w:rPr>
        <w:t xml:space="preserve">планировать, контролировать и оценивать учебные </w:t>
      </w:r>
      <w:r w:rsidRPr="002C6BC0">
        <w:rPr>
          <w:i/>
          <w:sz w:val="24"/>
        </w:rPr>
        <w:t>действия в процессе познания окружающего мира в соответствии с поставленной задачей и условиями её реализации.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Человек и общество</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узнавать государственную символику Российской Феде</w:t>
      </w:r>
      <w:r w:rsidRPr="002C6BC0">
        <w:rPr>
          <w:spacing w:val="2"/>
          <w:sz w:val="24"/>
        </w:rPr>
        <w:t>рации и своего региона; описывать достопримечательности столицы и родного края; находить на карте мира Россий</w:t>
      </w:r>
      <w:r w:rsidRPr="002C6BC0">
        <w:rPr>
          <w:sz w:val="24"/>
        </w:rPr>
        <w:t>скую Федерацию, на карте России Москву, свой регион и его главный город;</w:t>
      </w:r>
    </w:p>
    <w:p w:rsidR="00653A76" w:rsidRPr="002C6BC0" w:rsidRDefault="00653A76" w:rsidP="00CC2125">
      <w:pPr>
        <w:pStyle w:val="21"/>
        <w:spacing w:line="240" w:lineRule="auto"/>
        <w:rPr>
          <w:spacing w:val="-2"/>
          <w:sz w:val="24"/>
        </w:rPr>
      </w:pPr>
      <w:r w:rsidRPr="002C6BC0">
        <w:rPr>
          <w:sz w:val="24"/>
        </w:rPr>
        <w:t>различать прошлое, настоящее, будущее; соотносить из</w:t>
      </w:r>
      <w:r w:rsidRPr="002C6BC0">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2C6BC0" w:rsidRDefault="00653A76" w:rsidP="00CC2125">
      <w:pPr>
        <w:pStyle w:val="21"/>
        <w:spacing w:line="240" w:lineRule="auto"/>
        <w:rPr>
          <w:sz w:val="24"/>
        </w:rPr>
      </w:pPr>
      <w:r w:rsidRPr="002C6BC0">
        <w:rPr>
          <w:spacing w:val="2"/>
          <w:sz w:val="24"/>
        </w:rPr>
        <w:t xml:space="preserve">используя дополнительные источники информации (на </w:t>
      </w:r>
      <w:r w:rsidRPr="002C6BC0">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2C6BC0" w:rsidRDefault="00653A76" w:rsidP="00CC2125">
      <w:pPr>
        <w:pStyle w:val="21"/>
        <w:spacing w:line="240" w:lineRule="auto"/>
        <w:rPr>
          <w:sz w:val="24"/>
        </w:rPr>
      </w:pPr>
      <w:r w:rsidRPr="002C6BC0">
        <w:rPr>
          <w:spacing w:val="2"/>
          <w:sz w:val="24"/>
        </w:rPr>
        <w:t>оценивать характер взаимоотношений людей в различ</w:t>
      </w:r>
      <w:r w:rsidRPr="002C6BC0">
        <w:rPr>
          <w:sz w:val="24"/>
        </w:rPr>
        <w:t xml:space="preserve">ных социальных группах (семья, группа сверстников, этнос), </w:t>
      </w:r>
      <w:r w:rsidRPr="002C6BC0">
        <w:rPr>
          <w:spacing w:val="2"/>
          <w:sz w:val="24"/>
        </w:rPr>
        <w:t>в том числе с позиции развития этических чувств, добро</w:t>
      </w:r>
      <w:r w:rsidRPr="002C6BC0">
        <w:rPr>
          <w:sz w:val="24"/>
        </w:rPr>
        <w:t>желательности и эмоционально­нравственной отзывчивости, понимания чувств других людей и сопереживания им;</w:t>
      </w:r>
    </w:p>
    <w:p w:rsidR="00653A76" w:rsidRPr="002C6BC0" w:rsidRDefault="00653A76" w:rsidP="00CC2125">
      <w:pPr>
        <w:pStyle w:val="21"/>
        <w:spacing w:line="240" w:lineRule="auto"/>
        <w:rPr>
          <w:sz w:val="24"/>
        </w:rPr>
      </w:pPr>
      <w:r w:rsidRPr="002C6BC0">
        <w:rPr>
          <w:spacing w:val="2"/>
          <w:sz w:val="24"/>
        </w:rPr>
        <w:t xml:space="preserve">использовать различные справочные издания (словари, </w:t>
      </w:r>
      <w:r w:rsidRPr="002C6BC0">
        <w:rPr>
          <w:sz w:val="24"/>
        </w:rPr>
        <w:t xml:space="preserve">энциклопедии) и детскую литературу о человеке и обществе </w:t>
      </w:r>
      <w:r w:rsidRPr="002C6BC0">
        <w:rPr>
          <w:spacing w:val="2"/>
          <w:sz w:val="24"/>
        </w:rPr>
        <w:t>с целью поиска информации, ответов на вопросы, объяснений, для создания собственных устных или письменных</w:t>
      </w:r>
      <w:r w:rsidRPr="002C6BC0">
        <w:rPr>
          <w:sz w:val="24"/>
        </w:rPr>
        <w:t>высказываний.</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осознавать свою неразрывную связь с разнообразными окружающими социальными группами;</w:t>
      </w:r>
    </w:p>
    <w:p w:rsidR="00653A76" w:rsidRPr="002C6BC0" w:rsidRDefault="00653A76" w:rsidP="00CC2125">
      <w:pPr>
        <w:pStyle w:val="21"/>
        <w:spacing w:line="240" w:lineRule="auto"/>
        <w:rPr>
          <w:i/>
          <w:sz w:val="24"/>
        </w:rPr>
      </w:pPr>
      <w:r w:rsidRPr="002C6BC0">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2C6BC0" w:rsidRDefault="00653A76" w:rsidP="00CC2125">
      <w:pPr>
        <w:pStyle w:val="21"/>
        <w:spacing w:line="240" w:lineRule="auto"/>
        <w:rPr>
          <w:i/>
          <w:sz w:val="24"/>
        </w:rPr>
      </w:pPr>
      <w:r w:rsidRPr="002C6BC0">
        <w:rPr>
          <w:i/>
          <w:spacing w:val="2"/>
          <w:sz w:val="24"/>
        </w:rPr>
        <w:t>наблюдать и описывать проявления богатства вну</w:t>
      </w:r>
      <w:r w:rsidRPr="002C6BC0">
        <w:rPr>
          <w:i/>
          <w:sz w:val="24"/>
        </w:rPr>
        <w:t xml:space="preserve">треннего мира человека в его созидательной деятельности на благо семьи, в интересах </w:t>
      </w:r>
      <w:r w:rsidR="00AA36C0" w:rsidRPr="002C6BC0">
        <w:rPr>
          <w:i/>
          <w:sz w:val="24"/>
        </w:rPr>
        <w:t xml:space="preserve"> образовательной </w:t>
      </w:r>
      <w:r w:rsidR="005C5F90" w:rsidRPr="002C6BC0">
        <w:rPr>
          <w:i/>
          <w:sz w:val="24"/>
        </w:rPr>
        <w:t xml:space="preserve">организации, </w:t>
      </w:r>
      <w:r w:rsidRPr="002C6BC0">
        <w:rPr>
          <w:i/>
          <w:sz w:val="24"/>
        </w:rPr>
        <w:t>социума, этноса, страны;</w:t>
      </w:r>
    </w:p>
    <w:p w:rsidR="00653A76" w:rsidRPr="002C6BC0" w:rsidRDefault="00653A76" w:rsidP="00CC2125">
      <w:pPr>
        <w:pStyle w:val="21"/>
        <w:spacing w:line="240" w:lineRule="auto"/>
        <w:rPr>
          <w:i/>
          <w:spacing w:val="-2"/>
          <w:sz w:val="24"/>
        </w:rPr>
      </w:pPr>
      <w:r w:rsidRPr="002C6BC0">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2C6BC0">
        <w:rPr>
          <w:i/>
          <w:sz w:val="24"/>
        </w:rPr>
        <w:t xml:space="preserve">тивной деятельности в информационной образовательной </w:t>
      </w:r>
      <w:r w:rsidRPr="002C6BC0">
        <w:rPr>
          <w:i/>
          <w:spacing w:val="-2"/>
          <w:sz w:val="24"/>
        </w:rPr>
        <w:t>среде;</w:t>
      </w:r>
    </w:p>
    <w:p w:rsidR="00653A76" w:rsidRPr="002C6BC0" w:rsidRDefault="00653A76" w:rsidP="00CC2125">
      <w:pPr>
        <w:pStyle w:val="21"/>
        <w:spacing w:line="240" w:lineRule="auto"/>
        <w:rPr>
          <w:sz w:val="24"/>
        </w:rPr>
      </w:pPr>
      <w:r w:rsidRPr="002C6BC0">
        <w:rPr>
          <w:i/>
          <w:spacing w:val="2"/>
          <w:sz w:val="24"/>
        </w:rPr>
        <w:t xml:space="preserve">определять общую цель в совместной деятельности </w:t>
      </w:r>
      <w:r w:rsidRPr="002C6BC0">
        <w:rPr>
          <w:i/>
          <w:sz w:val="24"/>
        </w:rPr>
        <w:t xml:space="preserve">и пути её достижения; договариваться о распределении функций и ролей; осуществлять взаимный контроль в </w:t>
      </w:r>
      <w:r w:rsidRPr="002C6BC0">
        <w:rPr>
          <w:i/>
          <w:sz w:val="24"/>
        </w:rPr>
        <w:lastRenderedPageBreak/>
        <w:t>совместной деятельности; адекватно оценивать собственное поведение и поведение окружающих.</w:t>
      </w:r>
    </w:p>
    <w:p w:rsidR="00D604C2" w:rsidRPr="002C6BC0" w:rsidRDefault="00D604C2" w:rsidP="00CC2125">
      <w:pPr>
        <w:pStyle w:val="21"/>
        <w:spacing w:line="240" w:lineRule="auto"/>
        <w:rPr>
          <w:rStyle w:val="Zag11"/>
          <w:rFonts w:eastAsia="@Arial Unicode MS"/>
          <w:b/>
          <w:i/>
          <w:color w:val="auto"/>
          <w:sz w:val="24"/>
        </w:rPr>
      </w:pPr>
    </w:p>
    <w:p w:rsidR="00D604C2" w:rsidRDefault="00D604C2" w:rsidP="00442BDD">
      <w:pPr>
        <w:pStyle w:val="21"/>
        <w:numPr>
          <w:ilvl w:val="0"/>
          <w:numId w:val="0"/>
        </w:numPr>
        <w:spacing w:line="240" w:lineRule="auto"/>
        <w:rPr>
          <w:rStyle w:val="Zag11"/>
          <w:rFonts w:eastAsia="@Arial Unicode MS"/>
          <w:b/>
          <w:color w:val="auto"/>
          <w:sz w:val="24"/>
        </w:rPr>
      </w:pPr>
      <w:r w:rsidRPr="002C6BC0">
        <w:rPr>
          <w:rStyle w:val="Zag11"/>
          <w:rFonts w:eastAsia="@Arial Unicode MS"/>
          <w:b/>
          <w:color w:val="auto"/>
          <w:sz w:val="24"/>
        </w:rPr>
        <w:t xml:space="preserve">Планируемые результаты и содержание </w:t>
      </w:r>
      <w:r w:rsidR="006325C2">
        <w:rPr>
          <w:rStyle w:val="Zag11"/>
          <w:rFonts w:eastAsia="@Arial Unicode MS"/>
          <w:b/>
          <w:color w:val="auto"/>
          <w:sz w:val="24"/>
        </w:rPr>
        <w:t xml:space="preserve">предметной </w:t>
      </w:r>
      <w:r w:rsidRPr="002C6BC0">
        <w:rPr>
          <w:rStyle w:val="Zag11"/>
          <w:rFonts w:eastAsia="@Arial Unicode MS"/>
          <w:b/>
          <w:color w:val="auto"/>
          <w:sz w:val="24"/>
        </w:rPr>
        <w:t>области «Искусство» на уровне начального общего образования</w:t>
      </w:r>
    </w:p>
    <w:p w:rsidR="006325C2" w:rsidRPr="002C6BC0" w:rsidRDefault="006325C2" w:rsidP="00442BDD">
      <w:pPr>
        <w:pStyle w:val="21"/>
        <w:numPr>
          <w:ilvl w:val="0"/>
          <w:numId w:val="0"/>
        </w:numPr>
        <w:spacing w:line="240" w:lineRule="auto"/>
        <w:rPr>
          <w:rFonts w:eastAsia="@Arial Unicode MS"/>
          <w:b/>
          <w:i/>
          <w:sz w:val="24"/>
        </w:rPr>
      </w:pPr>
    </w:p>
    <w:p w:rsidR="00653A76" w:rsidRPr="002C6BC0" w:rsidRDefault="006E6078" w:rsidP="00517183">
      <w:pPr>
        <w:pStyle w:val="aff0"/>
        <w:spacing w:line="240" w:lineRule="auto"/>
        <w:ind w:left="710"/>
        <w:rPr>
          <w:sz w:val="24"/>
        </w:rPr>
      </w:pPr>
      <w:bookmarkStart w:id="65" w:name="_Toc288394066"/>
      <w:bookmarkStart w:id="66" w:name="_Toc288410533"/>
      <w:bookmarkStart w:id="67" w:name="_Toc288410662"/>
      <w:bookmarkStart w:id="68" w:name="_Toc294246078"/>
      <w:r>
        <w:rPr>
          <w:sz w:val="24"/>
        </w:rPr>
        <w:t>1.2.10</w:t>
      </w:r>
      <w:r w:rsidR="00517183">
        <w:rPr>
          <w:sz w:val="24"/>
        </w:rPr>
        <w:t xml:space="preserve">. </w:t>
      </w:r>
      <w:r w:rsidR="00653A76" w:rsidRPr="002C6BC0">
        <w:rPr>
          <w:sz w:val="24"/>
        </w:rPr>
        <w:t>Изобразительное искусство</w:t>
      </w:r>
      <w:bookmarkEnd w:id="65"/>
      <w:bookmarkEnd w:id="66"/>
      <w:bookmarkEnd w:id="67"/>
      <w:bookmarkEnd w:id="68"/>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В результате изучения изобразительного искусства на уровне начального общего образования у обучающихся:</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w:t>
      </w:r>
      <w:r w:rsidR="00617F8C" w:rsidRPr="002C6BC0">
        <w:rPr>
          <w:rStyle w:val="Zag11"/>
          <w:rFonts w:eastAsia="@Arial Unicode MS"/>
          <w:color w:val="auto"/>
        </w:rPr>
        <w:t xml:space="preserve"> (законным представителям)</w:t>
      </w:r>
      <w:r w:rsidRPr="002C6BC0">
        <w:rPr>
          <w:rStyle w:val="Zag11"/>
          <w:rFonts w:eastAsia="@Arial Unicode MS"/>
          <w:color w:val="auto"/>
        </w:rPr>
        <w:t>, заботе о младших и старших, ответственности за другого человека;</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C6BC0">
        <w:rPr>
          <w:rStyle w:val="Zag11"/>
          <w:rFonts w:eastAsia="@Arial Unicode MS"/>
          <w:color w:val="auto"/>
        </w:rPr>
        <w:t>;</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Обучающиеся:</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2C6BC0" w:rsidRDefault="00D604C2" w:rsidP="00CC2125">
      <w:pPr>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2C6BC0" w:rsidRDefault="00D604C2" w:rsidP="00CC2125">
      <w:pPr>
        <w:widowControl w:val="0"/>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2C6BC0" w:rsidRDefault="00D604C2" w:rsidP="00CC2125">
      <w:pPr>
        <w:widowControl w:val="0"/>
        <w:tabs>
          <w:tab w:val="left" w:pos="142"/>
          <w:tab w:val="left" w:leader="dot" w:pos="624"/>
          <w:tab w:val="left" w:pos="709"/>
        </w:tabs>
        <w:ind w:firstLine="709"/>
        <w:rPr>
          <w:rStyle w:val="Zag11"/>
          <w:rFonts w:eastAsia="@Arial Unicode MS"/>
          <w:color w:val="auto"/>
        </w:rPr>
      </w:pPr>
      <w:r w:rsidRPr="002C6BC0">
        <w:rPr>
          <w:rStyle w:val="Zag11"/>
          <w:rFonts w:eastAsia="@Arial Unicode MS"/>
          <w:color w:val="auto"/>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2C6BC0" w:rsidRDefault="00D604C2" w:rsidP="00CC2125">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2C6BC0">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lastRenderedPageBreak/>
        <w:t>Восприятие искусства и виды художественной деятельности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 xml:space="preserve">различать основные виды художественной деятельности </w:t>
      </w:r>
      <w:r w:rsidRPr="002C6BC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2C6BC0" w:rsidRDefault="00653A76" w:rsidP="00CC2125">
      <w:pPr>
        <w:pStyle w:val="21"/>
        <w:spacing w:line="240" w:lineRule="auto"/>
        <w:rPr>
          <w:sz w:val="24"/>
        </w:rPr>
      </w:pPr>
      <w:r w:rsidRPr="002C6BC0">
        <w:rPr>
          <w:spacing w:val="2"/>
          <w:sz w:val="24"/>
        </w:rPr>
        <w:t>различать основные виды и жанры пластических ис</w:t>
      </w:r>
      <w:r w:rsidRPr="002C6BC0">
        <w:rPr>
          <w:sz w:val="24"/>
        </w:rPr>
        <w:t>кусств, понимать их специфику;</w:t>
      </w:r>
    </w:p>
    <w:p w:rsidR="00653A76" w:rsidRPr="002C6BC0" w:rsidRDefault="00653A76" w:rsidP="00CC2125">
      <w:pPr>
        <w:pStyle w:val="21"/>
        <w:spacing w:line="240" w:lineRule="auto"/>
        <w:rPr>
          <w:spacing w:val="-2"/>
          <w:sz w:val="24"/>
        </w:rPr>
      </w:pPr>
      <w:r w:rsidRPr="002C6BC0">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2C6BC0" w:rsidRDefault="00653A76" w:rsidP="00CC2125">
      <w:pPr>
        <w:pStyle w:val="21"/>
        <w:spacing w:line="240" w:lineRule="auto"/>
        <w:rPr>
          <w:sz w:val="24"/>
        </w:rPr>
      </w:pPr>
      <w:r w:rsidRPr="002C6BC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6BC0">
        <w:rPr>
          <w:sz w:val="24"/>
        </w:rPr>
        <w:t> </w:t>
      </w:r>
      <w:r w:rsidRPr="002C6BC0">
        <w:rPr>
          <w:sz w:val="24"/>
        </w:rPr>
        <w:t>т.</w:t>
      </w:r>
      <w:r w:rsidRPr="002C6BC0">
        <w:rPr>
          <w:sz w:val="24"/>
        </w:rPr>
        <w:t> </w:t>
      </w:r>
      <w:r w:rsidRPr="002C6BC0">
        <w:rPr>
          <w:sz w:val="24"/>
        </w:rPr>
        <w:t>д.) окружающего мира и жизненных явлений;</w:t>
      </w:r>
    </w:p>
    <w:p w:rsidR="00653A76" w:rsidRPr="002C6BC0" w:rsidRDefault="00653A76" w:rsidP="00CC2125">
      <w:pPr>
        <w:pStyle w:val="21"/>
        <w:spacing w:line="240" w:lineRule="auto"/>
        <w:rPr>
          <w:sz w:val="24"/>
        </w:rPr>
      </w:pPr>
      <w:r w:rsidRPr="002C6BC0">
        <w:rPr>
          <w:spacing w:val="-2"/>
          <w:sz w:val="24"/>
        </w:rPr>
        <w:t>приводить примеры ведущих художественных музеев Рос</w:t>
      </w:r>
      <w:r w:rsidRPr="002C6BC0">
        <w:rPr>
          <w:sz w:val="24"/>
        </w:rPr>
        <w:t>сии и художественных музеев своего региона, показывать на примерах их роль и назначение.</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pacing w:val="-4"/>
          <w:sz w:val="24"/>
        </w:rPr>
        <w:t>воспринимать произведения изобразительного искусства;</w:t>
      </w:r>
      <w:r w:rsidRPr="002C6BC0">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2C6BC0" w:rsidRDefault="00653A76" w:rsidP="00CC2125">
      <w:pPr>
        <w:pStyle w:val="21"/>
        <w:spacing w:line="240" w:lineRule="auto"/>
        <w:rPr>
          <w:i/>
          <w:sz w:val="24"/>
        </w:rPr>
      </w:pPr>
      <w:r w:rsidRPr="002C6BC0">
        <w:rPr>
          <w:i/>
          <w:sz w:val="24"/>
        </w:rPr>
        <w:t>видеть проявления пре</w:t>
      </w:r>
      <w:r w:rsidR="00A1453B" w:rsidRPr="002C6BC0">
        <w:rPr>
          <w:i/>
          <w:sz w:val="24"/>
        </w:rPr>
        <w:t>красного в произведениях искус</w:t>
      </w:r>
      <w:r w:rsidRPr="002C6BC0">
        <w:rPr>
          <w:i/>
          <w:sz w:val="24"/>
        </w:rPr>
        <w:t>ства (картины, архитектура, скульптура и</w:t>
      </w:r>
      <w:r w:rsidRPr="002C6BC0">
        <w:rPr>
          <w:i/>
          <w:iCs/>
          <w:sz w:val="24"/>
        </w:rPr>
        <w:t> </w:t>
      </w:r>
      <w:r w:rsidRPr="002C6BC0">
        <w:rPr>
          <w:i/>
          <w:sz w:val="24"/>
        </w:rPr>
        <w:t>т.</w:t>
      </w:r>
      <w:r w:rsidRPr="002C6BC0">
        <w:rPr>
          <w:i/>
          <w:iCs/>
          <w:sz w:val="24"/>
        </w:rPr>
        <w:t> </w:t>
      </w:r>
      <w:r w:rsidRPr="002C6BC0">
        <w:rPr>
          <w:i/>
          <w:sz w:val="24"/>
        </w:rPr>
        <w:t>д.), в природе, на улице, в быту;</w:t>
      </w:r>
    </w:p>
    <w:p w:rsidR="00653A76" w:rsidRPr="002C6BC0" w:rsidRDefault="00653A76" w:rsidP="00CC2125">
      <w:pPr>
        <w:pStyle w:val="21"/>
        <w:spacing w:line="240" w:lineRule="auto"/>
        <w:rPr>
          <w:i/>
          <w:sz w:val="24"/>
        </w:rPr>
      </w:pPr>
      <w:r w:rsidRPr="002C6BC0">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Азбука искусства. Как говорит искусство?</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создавать простые композиции на заданную тему на плоскости и в пространстве;</w:t>
      </w:r>
    </w:p>
    <w:p w:rsidR="00653A76" w:rsidRPr="002C6BC0" w:rsidRDefault="00653A76" w:rsidP="00CC2125">
      <w:pPr>
        <w:pStyle w:val="21"/>
        <w:spacing w:line="240" w:lineRule="auto"/>
        <w:rPr>
          <w:sz w:val="24"/>
        </w:rPr>
      </w:pPr>
      <w:r w:rsidRPr="002C6BC0">
        <w:rPr>
          <w:spacing w:val="2"/>
          <w:sz w:val="24"/>
        </w:rPr>
        <w:t xml:space="preserve">использовать выразительные средства изобразительного искусства: композицию, форму, ритм, линию, цвет, объём, </w:t>
      </w:r>
      <w:r w:rsidRPr="002C6BC0">
        <w:rPr>
          <w:sz w:val="24"/>
        </w:rPr>
        <w:t>фактуру; различные художественные материалы для воплощения собственного художественно­творческого замысла;</w:t>
      </w:r>
    </w:p>
    <w:p w:rsidR="00653A76" w:rsidRPr="002C6BC0" w:rsidRDefault="00653A76" w:rsidP="00CC2125">
      <w:pPr>
        <w:pStyle w:val="21"/>
        <w:spacing w:line="240" w:lineRule="auto"/>
        <w:rPr>
          <w:sz w:val="24"/>
        </w:rPr>
      </w:pPr>
      <w:r w:rsidRPr="002C6BC0">
        <w:rPr>
          <w:spacing w:val="2"/>
          <w:sz w:val="24"/>
        </w:rPr>
        <w:t xml:space="preserve">различать основные и составные, тёплые и холодные </w:t>
      </w:r>
      <w:r w:rsidRPr="002C6BC0">
        <w:rPr>
          <w:sz w:val="24"/>
        </w:rPr>
        <w:t xml:space="preserve">цвета; изменять их эмоциональную напряжённость с помощью смешивания с белой и чёрной красками; использовать </w:t>
      </w:r>
      <w:r w:rsidRPr="002C6BC0">
        <w:rPr>
          <w:spacing w:val="2"/>
          <w:sz w:val="24"/>
        </w:rPr>
        <w:t xml:space="preserve">их для передачи художественного замысла в собственной </w:t>
      </w:r>
      <w:r w:rsidRPr="002C6BC0">
        <w:rPr>
          <w:sz w:val="24"/>
        </w:rPr>
        <w:t>учебно­творческой деятельности;</w:t>
      </w:r>
    </w:p>
    <w:p w:rsidR="00653A76" w:rsidRPr="002C6BC0" w:rsidRDefault="00653A76" w:rsidP="00CC2125">
      <w:pPr>
        <w:pStyle w:val="21"/>
        <w:spacing w:line="240" w:lineRule="auto"/>
        <w:rPr>
          <w:spacing w:val="-2"/>
          <w:sz w:val="24"/>
        </w:rPr>
      </w:pPr>
      <w:r w:rsidRPr="002C6BC0">
        <w:rPr>
          <w:spacing w:val="2"/>
          <w:sz w:val="24"/>
        </w:rPr>
        <w:t>создавать средствами живописи, графики, скульптуры,</w:t>
      </w:r>
      <w:r w:rsidRPr="002C6BC0">
        <w:rPr>
          <w:sz w:val="24"/>
        </w:rPr>
        <w:t>декоративно­прикладного искусства образ человека: переда</w:t>
      </w:r>
      <w:r w:rsidRPr="002C6BC0">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2C6BC0" w:rsidRDefault="00653A76" w:rsidP="00CC2125">
      <w:pPr>
        <w:pStyle w:val="21"/>
        <w:spacing w:line="240" w:lineRule="auto"/>
        <w:rPr>
          <w:sz w:val="24"/>
        </w:rPr>
      </w:pPr>
      <w:r w:rsidRPr="002C6BC0">
        <w:rPr>
          <w:spacing w:val="-4"/>
          <w:sz w:val="24"/>
        </w:rPr>
        <w:t>наблюдать, сравнивать, сопоставлять и анализировать про</w:t>
      </w:r>
      <w:r w:rsidRPr="002C6BC0">
        <w:rPr>
          <w:spacing w:val="2"/>
          <w:sz w:val="24"/>
        </w:rPr>
        <w:t>странственную форму предмета; изображать предметы раз</w:t>
      </w:r>
      <w:r w:rsidRPr="002C6BC0">
        <w:rPr>
          <w:sz w:val="24"/>
        </w:rPr>
        <w:t xml:space="preserve">личной формы; использовать простые формы для создания </w:t>
      </w:r>
      <w:r w:rsidRPr="002C6BC0">
        <w:rPr>
          <w:spacing w:val="2"/>
          <w:sz w:val="24"/>
        </w:rPr>
        <w:t xml:space="preserve">выразительных образов в живописи, скульптуре, графике, </w:t>
      </w:r>
      <w:r w:rsidRPr="002C6BC0">
        <w:rPr>
          <w:sz w:val="24"/>
        </w:rPr>
        <w:t>художественном конструировании;</w:t>
      </w:r>
    </w:p>
    <w:p w:rsidR="00653A76" w:rsidRPr="002C6BC0" w:rsidRDefault="00653A76" w:rsidP="00CC2125">
      <w:pPr>
        <w:pStyle w:val="21"/>
        <w:spacing w:line="240" w:lineRule="auto"/>
        <w:rPr>
          <w:sz w:val="24"/>
        </w:rPr>
      </w:pPr>
      <w:r w:rsidRPr="002C6BC0">
        <w:rPr>
          <w:spacing w:val="-4"/>
          <w:sz w:val="24"/>
        </w:rPr>
        <w:t>использовать декоративные элементы, геометрические, рас</w:t>
      </w:r>
      <w:r w:rsidRPr="002C6BC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пользоваться средствами выразительности языка жи</w:t>
      </w:r>
      <w:r w:rsidRPr="002C6BC0">
        <w:rPr>
          <w:i/>
          <w:spacing w:val="-2"/>
          <w:sz w:val="24"/>
        </w:rPr>
        <w:t xml:space="preserve">вописи, графики, скульптуры, декоративно­прикладного </w:t>
      </w:r>
      <w:r w:rsidRPr="002C6BC0">
        <w:rPr>
          <w:i/>
          <w:sz w:val="24"/>
        </w:rPr>
        <w:t xml:space="preserve">искусства, художественного конструирования в собственной </w:t>
      </w:r>
      <w:r w:rsidRPr="002C6BC0">
        <w:rPr>
          <w:i/>
          <w:spacing w:val="-2"/>
          <w:sz w:val="24"/>
        </w:rPr>
        <w:t>художественно­творческой деятельности; передавать раз</w:t>
      </w:r>
      <w:r w:rsidRPr="002C6BC0">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2C6BC0" w:rsidRDefault="00653A76" w:rsidP="00CC2125">
      <w:pPr>
        <w:pStyle w:val="21"/>
        <w:spacing w:line="240" w:lineRule="auto"/>
        <w:rPr>
          <w:i/>
          <w:sz w:val="24"/>
        </w:rPr>
      </w:pPr>
      <w:r w:rsidRPr="002C6BC0">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2C6BC0" w:rsidRDefault="00653A76" w:rsidP="00CC2125">
      <w:pPr>
        <w:pStyle w:val="21"/>
        <w:spacing w:line="240" w:lineRule="auto"/>
        <w:rPr>
          <w:i/>
          <w:sz w:val="24"/>
        </w:rPr>
      </w:pPr>
      <w:r w:rsidRPr="002C6BC0">
        <w:rPr>
          <w:i/>
          <w:sz w:val="24"/>
        </w:rPr>
        <w:lastRenderedPageBreak/>
        <w:t>выполнять простые рисунки и орнаментальные композиции, используя язык компьютерной графики в программе Paint.</w:t>
      </w:r>
    </w:p>
    <w:p w:rsidR="00653A76" w:rsidRPr="002C6BC0" w:rsidRDefault="00A1453B" w:rsidP="00CC2125">
      <w:pPr>
        <w:pStyle w:val="41"/>
        <w:spacing w:before="0" w:after="0" w:line="240" w:lineRule="auto"/>
        <w:ind w:left="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Значимые темы </w:t>
      </w:r>
      <w:r w:rsidR="00653A76" w:rsidRPr="002C6BC0">
        <w:rPr>
          <w:rFonts w:ascii="Times New Roman" w:hAnsi="Times New Roman" w:cs="Times New Roman"/>
          <w:b/>
          <w:i w:val="0"/>
          <w:color w:val="auto"/>
          <w:sz w:val="24"/>
          <w:szCs w:val="24"/>
        </w:rPr>
        <w:t>искусства.</w:t>
      </w:r>
      <w:r w:rsidR="00653A76" w:rsidRPr="002C6BC0">
        <w:rPr>
          <w:rFonts w:ascii="Times New Roman" w:hAnsi="Times New Roman" w:cs="Times New Roman"/>
          <w:b/>
          <w:i w:val="0"/>
          <w:color w:val="auto"/>
          <w:sz w:val="24"/>
          <w:szCs w:val="24"/>
        </w:rPr>
        <w:br/>
        <w:t>О чём говорит искусство?</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осознавать значимые темы искусства и отражать их в собственной художественно­творческой деятельности;</w:t>
      </w:r>
    </w:p>
    <w:p w:rsidR="00653A76" w:rsidRPr="002C6BC0" w:rsidRDefault="00653A76" w:rsidP="00CC2125">
      <w:pPr>
        <w:pStyle w:val="21"/>
        <w:spacing w:line="240" w:lineRule="auto"/>
        <w:rPr>
          <w:sz w:val="24"/>
        </w:rPr>
      </w:pPr>
      <w:r w:rsidRPr="002C6BC0">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C6BC0">
        <w:rPr>
          <w:sz w:val="24"/>
        </w:rPr>
        <w:t> </w:t>
      </w:r>
      <w:r w:rsidRPr="002C6BC0">
        <w:rPr>
          <w:sz w:val="24"/>
        </w:rPr>
        <w:t>т.</w:t>
      </w:r>
      <w:r w:rsidRPr="002C6BC0">
        <w:rPr>
          <w:sz w:val="24"/>
        </w:rPr>
        <w:t> </w:t>
      </w:r>
      <w:r w:rsidRPr="002C6BC0">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pacing w:val="-2"/>
          <w:sz w:val="24"/>
        </w:rPr>
        <w:t>видеть, чувствовать и изображать красоту и раз</w:t>
      </w:r>
      <w:r w:rsidR="00A1453B" w:rsidRPr="002C6BC0">
        <w:rPr>
          <w:i/>
          <w:sz w:val="24"/>
        </w:rPr>
        <w:t>но</w:t>
      </w:r>
      <w:r w:rsidRPr="002C6BC0">
        <w:rPr>
          <w:i/>
          <w:sz w:val="24"/>
        </w:rPr>
        <w:t>образие природы, человека, зданий, предметов;</w:t>
      </w:r>
    </w:p>
    <w:p w:rsidR="00653A76" w:rsidRPr="002C6BC0" w:rsidRDefault="00653A76" w:rsidP="00CC2125">
      <w:pPr>
        <w:pStyle w:val="21"/>
        <w:spacing w:line="240" w:lineRule="auto"/>
        <w:rPr>
          <w:i/>
          <w:spacing w:val="2"/>
          <w:sz w:val="24"/>
        </w:rPr>
      </w:pPr>
      <w:r w:rsidRPr="002C6BC0">
        <w:rPr>
          <w:i/>
          <w:spacing w:val="4"/>
          <w:sz w:val="24"/>
        </w:rPr>
        <w:t xml:space="preserve">понимать и передавать в художественной работе </w:t>
      </w:r>
      <w:r w:rsidRPr="002C6BC0">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2C6BC0" w:rsidRDefault="00653A76" w:rsidP="00CC2125">
      <w:pPr>
        <w:pStyle w:val="21"/>
        <w:spacing w:line="240" w:lineRule="auto"/>
        <w:rPr>
          <w:i/>
          <w:sz w:val="24"/>
        </w:rPr>
      </w:pPr>
      <w:r w:rsidRPr="002C6BC0">
        <w:rPr>
          <w:i/>
          <w:spacing w:val="2"/>
          <w:sz w:val="24"/>
        </w:rPr>
        <w:t>изображать пейзажи, натюрморты, портреты, вы</w:t>
      </w:r>
      <w:r w:rsidRPr="002C6BC0">
        <w:rPr>
          <w:i/>
          <w:sz w:val="24"/>
        </w:rPr>
        <w:t>ражая своё отношение к ним;</w:t>
      </w:r>
    </w:p>
    <w:p w:rsidR="00EF381F" w:rsidRPr="002C6BC0" w:rsidRDefault="00653A76" w:rsidP="00CC2125">
      <w:pPr>
        <w:pStyle w:val="21"/>
        <w:spacing w:line="240" w:lineRule="auto"/>
        <w:rPr>
          <w:i/>
          <w:sz w:val="24"/>
        </w:rPr>
      </w:pPr>
      <w:r w:rsidRPr="002C6BC0">
        <w:rPr>
          <w:i/>
          <w:sz w:val="24"/>
        </w:rPr>
        <w:t>изображать многофигурные композиции на значимые жизненные темы и участвовать в коллективных работах на эти темы.</w:t>
      </w:r>
    </w:p>
    <w:p w:rsidR="003F7807" w:rsidRPr="002C6BC0" w:rsidRDefault="003F7807" w:rsidP="00CC2125">
      <w:pPr>
        <w:pStyle w:val="21"/>
        <w:numPr>
          <w:ilvl w:val="0"/>
          <w:numId w:val="0"/>
        </w:numPr>
        <w:spacing w:line="240" w:lineRule="auto"/>
        <w:ind w:left="680"/>
        <w:rPr>
          <w:i/>
          <w:sz w:val="24"/>
        </w:rPr>
      </w:pPr>
    </w:p>
    <w:p w:rsidR="00653A76" w:rsidRPr="002C6BC0" w:rsidRDefault="006E6078" w:rsidP="00517183">
      <w:pPr>
        <w:pStyle w:val="aff0"/>
        <w:spacing w:line="240" w:lineRule="auto"/>
        <w:ind w:left="710"/>
        <w:rPr>
          <w:sz w:val="24"/>
        </w:rPr>
      </w:pPr>
      <w:bookmarkStart w:id="69" w:name="_Toc288394067"/>
      <w:bookmarkStart w:id="70" w:name="_Toc288410534"/>
      <w:bookmarkStart w:id="71" w:name="_Toc288410663"/>
      <w:bookmarkStart w:id="72" w:name="_Toc294246079"/>
      <w:r>
        <w:rPr>
          <w:sz w:val="24"/>
        </w:rPr>
        <w:t>1.2.11</w:t>
      </w:r>
      <w:r w:rsidR="00517183">
        <w:rPr>
          <w:sz w:val="24"/>
        </w:rPr>
        <w:t xml:space="preserve">.  </w:t>
      </w:r>
      <w:r w:rsidR="00653A76" w:rsidRPr="002C6BC0">
        <w:rPr>
          <w:sz w:val="24"/>
        </w:rPr>
        <w:t>Музыка</w:t>
      </w:r>
      <w:bookmarkEnd w:id="69"/>
      <w:bookmarkEnd w:id="70"/>
      <w:bookmarkEnd w:id="71"/>
      <w:bookmarkEnd w:id="72"/>
    </w:p>
    <w:p w:rsidR="005D0222" w:rsidRPr="002C6BC0" w:rsidRDefault="005D0222" w:rsidP="00CC2125">
      <w:pPr>
        <w:ind w:firstLine="709"/>
        <w:contextualSpacing/>
      </w:pPr>
      <w:r w:rsidRPr="002C6BC0">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2C6BC0" w:rsidRDefault="005D0222" w:rsidP="00CC2125">
      <w:pPr>
        <w:tabs>
          <w:tab w:val="left" w:pos="955"/>
        </w:tabs>
        <w:autoSpaceDE w:val="0"/>
        <w:autoSpaceDN w:val="0"/>
        <w:adjustRightInd w:val="0"/>
        <w:ind w:firstLine="709"/>
      </w:pPr>
      <w:r w:rsidRPr="002C6BC0">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C6BC0">
        <w:rPr>
          <w:lang w:val="en-US"/>
        </w:rPr>
        <w:t> </w:t>
      </w:r>
      <w:r w:rsidRPr="002C6BC0">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2C6BC0" w:rsidRDefault="005D0222" w:rsidP="00CC2125">
      <w:pPr>
        <w:ind w:firstLine="709"/>
      </w:pPr>
      <w:r w:rsidRPr="002C6BC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2C6BC0" w:rsidRDefault="005D0222" w:rsidP="00CC2125">
      <w:pPr>
        <w:ind w:firstLine="709"/>
      </w:pPr>
      <w:r w:rsidRPr="002C6BC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w:t>
      </w:r>
      <w:r w:rsidRPr="002C6BC0">
        <w:lastRenderedPageBreak/>
        <w:t xml:space="preserve">том числе на основе домашнего музицирования, совместной музыкальной деятельности с друзьями, родителями. </w:t>
      </w:r>
    </w:p>
    <w:p w:rsidR="005D0222" w:rsidRPr="002C6BC0" w:rsidRDefault="005D0222" w:rsidP="00CC2125">
      <w:pPr>
        <w:widowControl w:val="0"/>
        <w:suppressLineNumbers/>
        <w:suppressAutoHyphens/>
        <w:autoSpaceDN w:val="0"/>
        <w:ind w:firstLine="709"/>
        <w:rPr>
          <w:rFonts w:eastAsia="Calibri"/>
          <w:b/>
          <w:i/>
          <w:kern w:val="3"/>
          <w:lang w:eastAsia="zh-CN" w:bidi="hi-IN"/>
        </w:rPr>
      </w:pPr>
      <w:r w:rsidRPr="002C6BC0">
        <w:rPr>
          <w:rFonts w:eastAsia="Calibri"/>
          <w:b/>
          <w:i/>
          <w:kern w:val="3"/>
          <w:lang w:eastAsia="zh-CN" w:bidi="hi-IN"/>
        </w:rPr>
        <w:t xml:space="preserve">Предметные результаты </w:t>
      </w:r>
      <w:r w:rsidRPr="002C6BC0">
        <w:rPr>
          <w:rFonts w:eastAsia="Calibri"/>
          <w:kern w:val="3"/>
          <w:lang w:eastAsia="zh-CN" w:bidi="hi-IN"/>
        </w:rPr>
        <w:t>освоения программы отража</w:t>
      </w:r>
      <w:r w:rsidR="009B4BF2">
        <w:rPr>
          <w:rFonts w:eastAsia="Calibri"/>
          <w:kern w:val="3"/>
          <w:lang w:eastAsia="zh-CN" w:bidi="hi-IN"/>
        </w:rPr>
        <w:t>ю</w:t>
      </w:r>
      <w:r w:rsidRPr="002C6BC0">
        <w:rPr>
          <w:rFonts w:eastAsia="Calibri"/>
          <w:kern w:val="3"/>
          <w:lang w:eastAsia="zh-CN" w:bidi="hi-IN"/>
        </w:rPr>
        <w:t>т:</w:t>
      </w:r>
    </w:p>
    <w:p w:rsidR="005D0222" w:rsidRPr="002C6BC0" w:rsidRDefault="005D0222" w:rsidP="00CC2125">
      <w:pPr>
        <w:autoSpaceDE w:val="0"/>
        <w:autoSpaceDN w:val="0"/>
        <w:adjustRightInd w:val="0"/>
        <w:ind w:firstLine="709"/>
      </w:pPr>
      <w:r w:rsidRPr="002C6BC0">
        <w:t>сформированность первоначальных представлений о роли музыки в жизни человека, ее роли в духовно-нравственном развитии человека;</w:t>
      </w:r>
    </w:p>
    <w:p w:rsidR="005D0222" w:rsidRPr="002C6BC0" w:rsidRDefault="005D0222" w:rsidP="00CC2125">
      <w:pPr>
        <w:autoSpaceDE w:val="0"/>
        <w:autoSpaceDN w:val="0"/>
        <w:adjustRightInd w:val="0"/>
        <w:ind w:firstLine="709"/>
      </w:pPr>
      <w:r w:rsidRPr="002C6BC0">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2C6BC0" w:rsidRDefault="005D0222" w:rsidP="00CC2125">
      <w:pPr>
        <w:autoSpaceDE w:val="0"/>
        <w:autoSpaceDN w:val="0"/>
        <w:adjustRightInd w:val="0"/>
        <w:ind w:firstLine="709"/>
      </w:pPr>
      <w:r w:rsidRPr="002C6BC0">
        <w:t>умение воспринимать музыку и выражать свое отношение к музыкальному произведению;</w:t>
      </w:r>
    </w:p>
    <w:p w:rsidR="005D0222" w:rsidRPr="002C6BC0" w:rsidRDefault="005D0222" w:rsidP="00CC2125">
      <w:pPr>
        <w:autoSpaceDE w:val="0"/>
        <w:autoSpaceDN w:val="0"/>
        <w:adjustRightInd w:val="0"/>
        <w:ind w:firstLine="709"/>
      </w:pPr>
      <w:r w:rsidRPr="002C6BC0">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2C6BC0" w:rsidRDefault="005D0222" w:rsidP="00CC2125">
      <w:pPr>
        <w:ind w:firstLine="709"/>
        <w:contextualSpacing/>
        <w:rPr>
          <w:b/>
          <w:i/>
        </w:rPr>
      </w:pPr>
      <w:r w:rsidRPr="002C6BC0">
        <w:rPr>
          <w:b/>
          <w:i/>
        </w:rPr>
        <w:t>Предметные результаты по видам деятельности обучающихся</w:t>
      </w:r>
    </w:p>
    <w:p w:rsidR="005D0222" w:rsidRDefault="005D0222" w:rsidP="00CC2125">
      <w:pPr>
        <w:widowControl w:val="0"/>
        <w:tabs>
          <w:tab w:val="left" w:pos="142"/>
          <w:tab w:val="left" w:pos="993"/>
        </w:tabs>
        <w:ind w:firstLine="709"/>
      </w:pPr>
      <w:r w:rsidRPr="002C6BC0">
        <w:t>В результате освоения программы обучающиеся науч</w:t>
      </w:r>
      <w:r w:rsidR="009B4BF2">
        <w:t>атся</w:t>
      </w:r>
      <w:r w:rsidR="008E789D">
        <w:t xml:space="preserve"> в </w:t>
      </w:r>
      <w:r w:rsidRPr="002C6BC0">
        <w:t xml:space="preserve">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w:t>
      </w:r>
      <w:proofErr w:type="gramStart"/>
      <w:r w:rsidRPr="002C6BC0">
        <w:t>обучающимся</w:t>
      </w:r>
      <w:proofErr w:type="gramEnd"/>
      <w:r w:rsidRPr="002C6BC0">
        <w:t xml:space="preserve"> принимать активное участие в общественной, концертной и музыкально-театральной жизни школы, города, региона.</w:t>
      </w:r>
    </w:p>
    <w:p w:rsidR="00C2066D" w:rsidRPr="00FE58D5" w:rsidRDefault="00C2066D" w:rsidP="00C2066D">
      <w:pPr>
        <w:tabs>
          <w:tab w:val="left" w:pos="955"/>
        </w:tabs>
        <w:autoSpaceDE w:val="0"/>
        <w:autoSpaceDN w:val="0"/>
        <w:adjustRightInd w:val="0"/>
        <w:ind w:firstLine="709"/>
        <w:rPr>
          <w:sz w:val="22"/>
          <w:szCs w:val="22"/>
        </w:rPr>
      </w:pPr>
      <w:r w:rsidRPr="00FE58D5">
        <w:rPr>
          <w:b/>
          <w:sz w:val="22"/>
          <w:szCs w:val="22"/>
        </w:rPr>
        <w:t>Личностные результаты</w:t>
      </w:r>
      <w:r>
        <w:rPr>
          <w:b/>
          <w:sz w:val="22"/>
          <w:szCs w:val="22"/>
        </w:rPr>
        <w:t xml:space="preserve"> </w:t>
      </w:r>
      <w:r w:rsidRPr="00FE58D5">
        <w:rPr>
          <w:sz w:val="22"/>
          <w:szCs w:val="22"/>
        </w:rPr>
        <w:t>освоения программы  отражают:</w:t>
      </w:r>
    </w:p>
    <w:p w:rsidR="00C2066D" w:rsidRPr="00FE58D5" w:rsidRDefault="00C2066D" w:rsidP="00C2066D">
      <w:pPr>
        <w:widowControl w:val="0"/>
        <w:tabs>
          <w:tab w:val="left" w:pos="955"/>
        </w:tabs>
        <w:autoSpaceDE w:val="0"/>
        <w:autoSpaceDN w:val="0"/>
        <w:adjustRightInd w:val="0"/>
        <w:ind w:firstLine="709"/>
        <w:rPr>
          <w:sz w:val="22"/>
          <w:szCs w:val="22"/>
        </w:rPr>
      </w:pPr>
      <w:r w:rsidRPr="00FE58D5">
        <w:rPr>
          <w:sz w:val="22"/>
          <w:szCs w:val="22"/>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2066D" w:rsidRPr="00FE58D5" w:rsidRDefault="00C2066D" w:rsidP="00C2066D">
      <w:pPr>
        <w:widowControl w:val="0"/>
        <w:tabs>
          <w:tab w:val="left" w:pos="955"/>
        </w:tabs>
        <w:autoSpaceDE w:val="0"/>
        <w:autoSpaceDN w:val="0"/>
        <w:adjustRightInd w:val="0"/>
        <w:ind w:firstLine="709"/>
        <w:rPr>
          <w:sz w:val="22"/>
          <w:szCs w:val="22"/>
        </w:rPr>
      </w:pPr>
      <w:r w:rsidRPr="00FE58D5">
        <w:rPr>
          <w:sz w:val="22"/>
          <w:szCs w:val="22"/>
        </w:rPr>
        <w:t>- формирование целостного, социально ориентированного взгляда на мир в его органичном единстве и разнообразии культур;</w:t>
      </w:r>
    </w:p>
    <w:p w:rsidR="00C2066D" w:rsidRPr="00FE58D5" w:rsidRDefault="00C2066D" w:rsidP="00C2066D">
      <w:pPr>
        <w:widowControl w:val="0"/>
        <w:tabs>
          <w:tab w:val="left" w:pos="955"/>
        </w:tabs>
        <w:autoSpaceDE w:val="0"/>
        <w:autoSpaceDN w:val="0"/>
        <w:adjustRightInd w:val="0"/>
        <w:ind w:firstLine="709"/>
        <w:rPr>
          <w:sz w:val="22"/>
          <w:szCs w:val="22"/>
        </w:rPr>
      </w:pPr>
      <w:r w:rsidRPr="00FE58D5">
        <w:rPr>
          <w:sz w:val="22"/>
          <w:szCs w:val="22"/>
        </w:rPr>
        <w:t>- формирование уважительного отношения к культуре других народов;</w:t>
      </w:r>
    </w:p>
    <w:p w:rsidR="00C2066D" w:rsidRPr="00FE58D5" w:rsidRDefault="00C2066D" w:rsidP="00C2066D">
      <w:pPr>
        <w:widowControl w:val="0"/>
        <w:tabs>
          <w:tab w:val="left" w:pos="955"/>
        </w:tabs>
        <w:autoSpaceDE w:val="0"/>
        <w:autoSpaceDN w:val="0"/>
        <w:adjustRightInd w:val="0"/>
        <w:ind w:firstLine="709"/>
        <w:rPr>
          <w:sz w:val="22"/>
          <w:szCs w:val="22"/>
        </w:rPr>
      </w:pPr>
      <w:r w:rsidRPr="00FE58D5">
        <w:rPr>
          <w:sz w:val="22"/>
          <w:szCs w:val="22"/>
        </w:rPr>
        <w:t>- формирование эстетических потребностей, ценностей и чувств;</w:t>
      </w:r>
    </w:p>
    <w:p w:rsidR="00C2066D" w:rsidRPr="00FE58D5" w:rsidRDefault="00C2066D" w:rsidP="00C2066D">
      <w:pPr>
        <w:widowControl w:val="0"/>
        <w:tabs>
          <w:tab w:val="left" w:pos="955"/>
        </w:tabs>
        <w:autoSpaceDE w:val="0"/>
        <w:autoSpaceDN w:val="0"/>
        <w:adjustRightInd w:val="0"/>
        <w:ind w:firstLine="709"/>
        <w:rPr>
          <w:sz w:val="22"/>
          <w:szCs w:val="22"/>
        </w:rPr>
      </w:pPr>
      <w:r w:rsidRPr="00FE58D5">
        <w:rPr>
          <w:sz w:val="22"/>
          <w:szCs w:val="22"/>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C2066D" w:rsidRPr="00C35CE8" w:rsidRDefault="00C2066D" w:rsidP="00C2066D">
      <w:pPr>
        <w:widowControl w:val="0"/>
        <w:tabs>
          <w:tab w:val="left" w:pos="955"/>
        </w:tabs>
        <w:autoSpaceDE w:val="0"/>
        <w:autoSpaceDN w:val="0"/>
        <w:adjustRightInd w:val="0"/>
        <w:ind w:firstLine="709"/>
      </w:pPr>
      <w:r w:rsidRPr="00FE58D5">
        <w:rPr>
          <w:sz w:val="22"/>
          <w:szCs w:val="22"/>
        </w:rPr>
        <w:t xml:space="preserve">- развитие этических чувств, доброжелательности и эмоционально-нравственной </w:t>
      </w:r>
      <w:r w:rsidRPr="00C35CE8">
        <w:t>отзывчивости, понимания и сопереживания чувствам других людей;</w:t>
      </w:r>
    </w:p>
    <w:p w:rsidR="00C2066D" w:rsidRPr="00C35CE8" w:rsidRDefault="00C2066D" w:rsidP="00C2066D">
      <w:pPr>
        <w:widowControl w:val="0"/>
        <w:tabs>
          <w:tab w:val="left" w:pos="955"/>
        </w:tabs>
        <w:autoSpaceDE w:val="0"/>
        <w:autoSpaceDN w:val="0"/>
        <w:adjustRightInd w:val="0"/>
        <w:ind w:firstLine="709"/>
      </w:pPr>
      <w:r w:rsidRPr="00C35CE8">
        <w:t xml:space="preserve">- развитие навыков сотрудничества </w:t>
      </w:r>
      <w:proofErr w:type="gramStart"/>
      <w:r w:rsidRPr="00C35CE8">
        <w:t>со</w:t>
      </w:r>
      <w:proofErr w:type="gramEnd"/>
      <w:r w:rsidRPr="00C35CE8">
        <w:t xml:space="preserve"> взрослыми и сверстниками в разных социальных ситуациях;</w:t>
      </w:r>
    </w:p>
    <w:p w:rsidR="00C2066D" w:rsidRDefault="00C2066D" w:rsidP="00C2066D">
      <w:pPr>
        <w:widowControl w:val="0"/>
        <w:tabs>
          <w:tab w:val="left" w:pos="142"/>
          <w:tab w:val="left" w:pos="993"/>
        </w:tabs>
        <w:ind w:firstLine="709"/>
      </w:pPr>
      <w:r w:rsidRPr="00C35CE8">
        <w:t>- формирование установки на наличие мотивации к бережному отношению к культурным и духовным ценностям.</w:t>
      </w:r>
    </w:p>
    <w:p w:rsidR="00C2066D" w:rsidRPr="00C35CE8" w:rsidRDefault="00C2066D" w:rsidP="00C2066D">
      <w:pPr>
        <w:widowControl w:val="0"/>
        <w:suppressLineNumbers/>
        <w:suppressAutoHyphens/>
        <w:autoSpaceDN w:val="0"/>
        <w:ind w:firstLine="709"/>
        <w:rPr>
          <w:rFonts w:eastAsia="Calibri"/>
          <w:kern w:val="3"/>
          <w:lang w:eastAsia="zh-CN" w:bidi="hi-IN"/>
        </w:rPr>
      </w:pPr>
      <w:r w:rsidRPr="00C35CE8">
        <w:rPr>
          <w:rFonts w:eastAsia="Calibri"/>
          <w:b/>
          <w:kern w:val="3"/>
          <w:lang w:eastAsia="zh-CN" w:bidi="hi-IN"/>
        </w:rPr>
        <w:t>Метапредметные результаты</w:t>
      </w:r>
      <w:r>
        <w:rPr>
          <w:rFonts w:eastAsia="Calibri"/>
          <w:b/>
          <w:kern w:val="3"/>
          <w:lang w:eastAsia="zh-CN" w:bidi="hi-IN"/>
        </w:rPr>
        <w:t xml:space="preserve"> </w:t>
      </w:r>
      <w:r w:rsidRPr="00C35CE8">
        <w:rPr>
          <w:rFonts w:eastAsia="Calibri"/>
          <w:kern w:val="3"/>
          <w:lang w:eastAsia="zh-CN" w:bidi="hi-IN"/>
        </w:rPr>
        <w:t>освоения программы отражают:</w:t>
      </w:r>
    </w:p>
    <w:p w:rsidR="00C2066D" w:rsidRPr="00C35CE8" w:rsidRDefault="00C2066D" w:rsidP="00C2066D">
      <w:pPr>
        <w:autoSpaceDE w:val="0"/>
        <w:autoSpaceDN w:val="0"/>
        <w:adjustRightInd w:val="0"/>
        <w:ind w:firstLine="709"/>
        <w:rPr>
          <w:lang w:eastAsia="en-US"/>
        </w:rPr>
      </w:pPr>
      <w:r w:rsidRPr="00C35CE8">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C2066D" w:rsidRPr="00C35CE8" w:rsidRDefault="00C2066D" w:rsidP="00C2066D">
      <w:pPr>
        <w:autoSpaceDE w:val="0"/>
        <w:autoSpaceDN w:val="0"/>
        <w:adjustRightInd w:val="0"/>
        <w:ind w:firstLine="709"/>
        <w:rPr>
          <w:lang w:eastAsia="en-US"/>
        </w:rPr>
      </w:pPr>
      <w:r w:rsidRPr="00C35CE8">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C2066D" w:rsidRPr="00C35CE8" w:rsidRDefault="00C2066D" w:rsidP="00C2066D">
      <w:pPr>
        <w:autoSpaceDE w:val="0"/>
        <w:autoSpaceDN w:val="0"/>
        <w:adjustRightInd w:val="0"/>
        <w:ind w:firstLine="709"/>
        <w:rPr>
          <w:lang w:eastAsia="en-US"/>
        </w:rPr>
      </w:pPr>
      <w:r w:rsidRPr="00C35CE8">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C2066D" w:rsidRPr="00C35CE8" w:rsidRDefault="00C2066D" w:rsidP="00C2066D">
      <w:pPr>
        <w:autoSpaceDE w:val="0"/>
        <w:autoSpaceDN w:val="0"/>
        <w:adjustRightInd w:val="0"/>
        <w:ind w:firstLine="709"/>
        <w:rPr>
          <w:lang w:eastAsia="en-US"/>
        </w:rPr>
      </w:pPr>
      <w:r w:rsidRPr="00C35CE8">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C2066D" w:rsidRPr="00C35CE8" w:rsidRDefault="00C2066D" w:rsidP="00C2066D">
      <w:pPr>
        <w:autoSpaceDE w:val="0"/>
        <w:autoSpaceDN w:val="0"/>
        <w:adjustRightInd w:val="0"/>
        <w:ind w:firstLine="709"/>
        <w:rPr>
          <w:lang w:eastAsia="en-US"/>
        </w:rPr>
      </w:pPr>
      <w:r w:rsidRPr="00C35CE8">
        <w:rPr>
          <w:lang w:eastAsia="en-US"/>
        </w:rPr>
        <w:t>- использование знаково-символических сре</w:t>
      </w:r>
      <w:proofErr w:type="gramStart"/>
      <w:r w:rsidRPr="00C35CE8">
        <w:rPr>
          <w:lang w:eastAsia="en-US"/>
        </w:rPr>
        <w:t>дств пр</w:t>
      </w:r>
      <w:proofErr w:type="gramEnd"/>
      <w:r w:rsidRPr="00C35CE8">
        <w:rPr>
          <w:lang w:eastAsia="en-US"/>
        </w:rPr>
        <w:t>едставления информации в процессе освоения средств музыкальной выразительности, основ музыкальной грамоты;</w:t>
      </w:r>
    </w:p>
    <w:p w:rsidR="00C2066D" w:rsidRPr="00C35CE8" w:rsidRDefault="00C2066D" w:rsidP="00C2066D">
      <w:pPr>
        <w:autoSpaceDE w:val="0"/>
        <w:autoSpaceDN w:val="0"/>
        <w:adjustRightInd w:val="0"/>
        <w:ind w:firstLine="709"/>
        <w:rPr>
          <w:rFonts w:eastAsia="Calibri"/>
          <w:lang w:eastAsia="en-US"/>
        </w:rPr>
      </w:pPr>
      <w:r w:rsidRPr="00C35CE8">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w:t>
      </w:r>
      <w:r w:rsidRPr="00C35CE8">
        <w:rPr>
          <w:rFonts w:eastAsia="Calibri"/>
          <w:lang w:eastAsia="en-US"/>
        </w:rPr>
        <w:lastRenderedPageBreak/>
        <w:t>звуки, готовить свое выступление и выступать с аудио-, виде</w:t>
      </w:r>
      <w:proofErr w:type="gramStart"/>
      <w:r w:rsidRPr="00C35CE8">
        <w:rPr>
          <w:rFonts w:eastAsia="Calibri"/>
          <w:lang w:eastAsia="en-US"/>
        </w:rPr>
        <w:t>о-</w:t>
      </w:r>
      <w:proofErr w:type="gramEnd"/>
      <w:r w:rsidRPr="00C35CE8">
        <w:rPr>
          <w:rFonts w:eastAsia="Calibri"/>
          <w:lang w:eastAsia="en-US"/>
        </w:rPr>
        <w:t xml:space="preserve"> и графическим сопровождением; </w:t>
      </w:r>
    </w:p>
    <w:p w:rsidR="00C2066D" w:rsidRPr="00C35CE8" w:rsidRDefault="00C2066D" w:rsidP="00C2066D">
      <w:pPr>
        <w:autoSpaceDE w:val="0"/>
        <w:autoSpaceDN w:val="0"/>
        <w:adjustRightInd w:val="0"/>
        <w:ind w:firstLine="709"/>
        <w:rPr>
          <w:rFonts w:eastAsia="Calibri"/>
          <w:lang w:eastAsia="en-US"/>
        </w:rPr>
      </w:pPr>
      <w:r w:rsidRPr="00C35CE8">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C2066D" w:rsidRPr="00C35CE8" w:rsidRDefault="00C2066D" w:rsidP="00C2066D">
      <w:pPr>
        <w:autoSpaceDE w:val="0"/>
        <w:autoSpaceDN w:val="0"/>
        <w:adjustRightInd w:val="0"/>
        <w:ind w:firstLine="709"/>
        <w:rPr>
          <w:rFonts w:eastAsia="Calibri"/>
          <w:lang w:eastAsia="en-US"/>
        </w:rPr>
      </w:pPr>
      <w:r w:rsidRPr="00C35CE8">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C2066D" w:rsidRPr="00C35CE8" w:rsidRDefault="00C2066D" w:rsidP="00C2066D">
      <w:pPr>
        <w:autoSpaceDE w:val="0"/>
        <w:autoSpaceDN w:val="0"/>
        <w:adjustRightInd w:val="0"/>
        <w:ind w:firstLine="709"/>
        <w:rPr>
          <w:lang w:eastAsia="en-US"/>
        </w:rPr>
      </w:pPr>
      <w:r w:rsidRPr="00C35CE8">
        <w:rPr>
          <w:lang w:eastAsia="en-US"/>
        </w:rPr>
        <w:t>- овладение базовыми предметными и межпредметными понятиями в процессе освоения учебного предмета «Музыка»;</w:t>
      </w:r>
    </w:p>
    <w:p w:rsidR="00C2066D" w:rsidRPr="00C35CE8" w:rsidRDefault="00C2066D" w:rsidP="00C2066D">
      <w:pPr>
        <w:autoSpaceDE w:val="0"/>
        <w:autoSpaceDN w:val="0"/>
        <w:adjustRightInd w:val="0"/>
        <w:ind w:firstLine="709"/>
        <w:rPr>
          <w:lang w:eastAsia="en-US"/>
        </w:rPr>
      </w:pPr>
      <w:r w:rsidRPr="00C35CE8">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C35CE8">
        <w:rPr>
          <w:lang w:eastAsia="en-US"/>
        </w:rPr>
        <w:t>о-</w:t>
      </w:r>
      <w:proofErr w:type="gramEnd"/>
      <w:r w:rsidRPr="00C35CE8">
        <w:rPr>
          <w:lang w:eastAsia="en-US"/>
        </w:rPr>
        <w:t xml:space="preserve"> и графическим сопровождением; соблюдать нормы информационной избирательности, этики и этикета;</w:t>
      </w:r>
    </w:p>
    <w:p w:rsidR="00C2066D" w:rsidRPr="00C35CE8" w:rsidRDefault="00C2066D" w:rsidP="00C2066D">
      <w:pPr>
        <w:autoSpaceDE w:val="0"/>
        <w:autoSpaceDN w:val="0"/>
        <w:adjustRightInd w:val="0"/>
        <w:ind w:firstLine="709"/>
        <w:rPr>
          <w:lang w:eastAsia="en-US"/>
        </w:rPr>
      </w:pPr>
      <w:r w:rsidRPr="00C35CE8">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C2066D" w:rsidRPr="00C35CE8" w:rsidRDefault="00C2066D" w:rsidP="00C2066D">
      <w:pPr>
        <w:autoSpaceDE w:val="0"/>
        <w:autoSpaceDN w:val="0"/>
        <w:adjustRightInd w:val="0"/>
        <w:ind w:firstLine="709"/>
        <w:rPr>
          <w:lang w:eastAsia="en-US"/>
        </w:rPr>
      </w:pPr>
      <w:r w:rsidRPr="00C35CE8">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C2066D" w:rsidRPr="00C35CE8" w:rsidRDefault="00C2066D" w:rsidP="00C2066D">
      <w:pPr>
        <w:autoSpaceDE w:val="0"/>
        <w:autoSpaceDN w:val="0"/>
        <w:adjustRightInd w:val="0"/>
        <w:ind w:firstLine="709"/>
        <w:rPr>
          <w:lang w:eastAsia="en-US"/>
        </w:rPr>
      </w:pPr>
      <w:r w:rsidRPr="00C35CE8">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C2066D" w:rsidRPr="00C35CE8" w:rsidRDefault="00C2066D" w:rsidP="00C2066D">
      <w:pPr>
        <w:autoSpaceDE w:val="0"/>
        <w:autoSpaceDN w:val="0"/>
        <w:adjustRightInd w:val="0"/>
        <w:ind w:firstLine="709"/>
        <w:rPr>
          <w:i/>
          <w:lang w:eastAsia="en-US"/>
        </w:rPr>
      </w:pPr>
      <w:r w:rsidRPr="00C35CE8">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C2066D" w:rsidRPr="002C6BC0" w:rsidRDefault="00C2066D" w:rsidP="00C2066D">
      <w:pPr>
        <w:widowControl w:val="0"/>
        <w:tabs>
          <w:tab w:val="left" w:pos="142"/>
          <w:tab w:val="left" w:pos="993"/>
        </w:tabs>
        <w:ind w:firstLine="709"/>
      </w:pPr>
    </w:p>
    <w:p w:rsidR="005D0222" w:rsidRPr="002C6BC0" w:rsidRDefault="005D0222" w:rsidP="00CC2125">
      <w:pPr>
        <w:ind w:firstLine="709"/>
        <w:contextualSpacing/>
        <w:jc w:val="center"/>
        <w:rPr>
          <w:b/>
        </w:rPr>
      </w:pPr>
      <w:r w:rsidRPr="002C6BC0">
        <w:rPr>
          <w:b/>
        </w:rPr>
        <w:t>Слушание музыки</w:t>
      </w:r>
    </w:p>
    <w:p w:rsidR="005D0222" w:rsidRPr="002C6BC0" w:rsidRDefault="005D0222" w:rsidP="00CC2125">
      <w:pPr>
        <w:ind w:firstLine="709"/>
        <w:contextualSpacing/>
      </w:pPr>
      <w:r w:rsidRPr="002C6BC0">
        <w:t>Обучающийся:</w:t>
      </w:r>
    </w:p>
    <w:p w:rsidR="005D0222" w:rsidRPr="002C6BC0" w:rsidRDefault="005D0222" w:rsidP="00CC2125">
      <w:pPr>
        <w:ind w:firstLine="709"/>
      </w:pPr>
      <w:r w:rsidRPr="002C6BC0">
        <w:t>1. Узнает изученные музыкальные произведения и называет имена их авторов.</w:t>
      </w:r>
    </w:p>
    <w:p w:rsidR="005D0222" w:rsidRPr="002C6BC0" w:rsidRDefault="005D0222" w:rsidP="00CC2125">
      <w:pPr>
        <w:ind w:firstLine="709"/>
      </w:pPr>
      <w:r w:rsidRPr="002C6BC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2C6BC0" w:rsidRDefault="005D0222" w:rsidP="00CC2125">
      <w:pPr>
        <w:ind w:firstLine="709"/>
      </w:pPr>
      <w:r w:rsidRPr="002C6BC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2C6BC0" w:rsidRDefault="005D0222" w:rsidP="00CC2125">
      <w:pPr>
        <w:ind w:firstLine="709"/>
      </w:pPr>
      <w:r w:rsidRPr="002C6BC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2C6BC0" w:rsidRDefault="005D0222" w:rsidP="00CC2125">
      <w:pPr>
        <w:shd w:val="clear" w:color="auto" w:fill="FFFFFF"/>
        <w:tabs>
          <w:tab w:val="left" w:pos="851"/>
        </w:tabs>
        <w:ind w:firstLine="709"/>
        <w:rPr>
          <w:bCs/>
          <w:iCs/>
        </w:rPr>
      </w:pPr>
      <w:r w:rsidRPr="002C6BC0">
        <w:t>5. Знает особенности тембрового звучания различных певческих голосов (детских, женских, мужских), хоров (детских, женских, мужских, смешанных,</w:t>
      </w:r>
      <w:r w:rsidRPr="002C6BC0">
        <w:rPr>
          <w:bCs/>
          <w:iCs/>
        </w:rPr>
        <w:t xml:space="preserve"> а также </w:t>
      </w:r>
      <w:r w:rsidRPr="002C6BC0">
        <w:t>народного, академического, церковного) и их исполнительских возможностей и особенностей репертуара.</w:t>
      </w:r>
    </w:p>
    <w:p w:rsidR="005D0222" w:rsidRPr="002C6BC0" w:rsidRDefault="005D0222" w:rsidP="00CC2125">
      <w:pPr>
        <w:ind w:firstLine="709"/>
      </w:pPr>
      <w:r w:rsidRPr="002C6BC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2C6BC0" w:rsidRDefault="005D0222" w:rsidP="00CC2125">
      <w:pPr>
        <w:tabs>
          <w:tab w:val="left" w:pos="271"/>
        </w:tabs>
        <w:ind w:firstLine="709"/>
        <w:contextualSpacing/>
      </w:pPr>
      <w:r w:rsidRPr="002C6BC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2C6BC0" w:rsidRDefault="005D0222" w:rsidP="00CC2125">
      <w:pPr>
        <w:ind w:firstLine="709"/>
      </w:pPr>
      <w:r w:rsidRPr="002C6BC0">
        <w:t>8. Определяет жанровую основу в пройденных музыкальных произведениях.</w:t>
      </w:r>
    </w:p>
    <w:p w:rsidR="005D0222" w:rsidRPr="002C6BC0" w:rsidRDefault="005D0222" w:rsidP="00CC2125">
      <w:pPr>
        <w:ind w:firstLine="709"/>
      </w:pPr>
      <w:r w:rsidRPr="002C6BC0">
        <w:t xml:space="preserve">9. Имеет слуховой багаж из прослушанных произведений народной музыки, отечественной и зарубежной классики. </w:t>
      </w:r>
    </w:p>
    <w:p w:rsidR="005D0222" w:rsidRPr="002C6BC0" w:rsidRDefault="005D0222" w:rsidP="00CC2125">
      <w:pPr>
        <w:ind w:firstLine="709"/>
        <w:contextualSpacing/>
      </w:pPr>
      <w:r w:rsidRPr="002C6BC0">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2C6BC0" w:rsidRDefault="005D0222" w:rsidP="00CC2125">
      <w:pPr>
        <w:ind w:firstLine="709"/>
        <w:contextualSpacing/>
        <w:jc w:val="center"/>
        <w:rPr>
          <w:b/>
        </w:rPr>
      </w:pPr>
      <w:r w:rsidRPr="002C6BC0">
        <w:rPr>
          <w:b/>
        </w:rPr>
        <w:t>Хоровое пение</w:t>
      </w:r>
    </w:p>
    <w:p w:rsidR="005D0222" w:rsidRPr="002C6BC0" w:rsidRDefault="005D0222" w:rsidP="00CC2125">
      <w:pPr>
        <w:ind w:firstLine="709"/>
        <w:contextualSpacing/>
      </w:pPr>
      <w:r w:rsidRPr="002C6BC0">
        <w:t>Обучающийся:</w:t>
      </w:r>
    </w:p>
    <w:p w:rsidR="005D0222" w:rsidRPr="002C6BC0" w:rsidRDefault="005D0222" w:rsidP="00CC2125">
      <w:pPr>
        <w:tabs>
          <w:tab w:val="left" w:pos="310"/>
        </w:tabs>
        <w:ind w:firstLine="709"/>
      </w:pPr>
      <w:r w:rsidRPr="002C6BC0">
        <w:t>1. Знает слова и мелодию Гимна Российской Федерации.</w:t>
      </w:r>
    </w:p>
    <w:p w:rsidR="005D0222" w:rsidRPr="002C6BC0" w:rsidRDefault="005D0222" w:rsidP="00CC2125">
      <w:pPr>
        <w:tabs>
          <w:tab w:val="left" w:pos="310"/>
        </w:tabs>
        <w:ind w:firstLine="709"/>
      </w:pPr>
      <w:r w:rsidRPr="002C6BC0">
        <w:t>2. Грамотно и выразительно исполняет песни с сопровождением и без сопровождения в соответствии с их образным строем и содержанием.</w:t>
      </w:r>
    </w:p>
    <w:p w:rsidR="005D0222" w:rsidRPr="002C6BC0" w:rsidRDefault="005D0222" w:rsidP="00CC2125">
      <w:pPr>
        <w:tabs>
          <w:tab w:val="left" w:pos="310"/>
        </w:tabs>
        <w:ind w:firstLine="709"/>
      </w:pPr>
      <w:r w:rsidRPr="002C6BC0">
        <w:t>3. Знает о способах и приемах выразительного музыкального интонирования.</w:t>
      </w:r>
    </w:p>
    <w:p w:rsidR="005D0222" w:rsidRPr="002C6BC0" w:rsidRDefault="005D0222" w:rsidP="00CC2125">
      <w:pPr>
        <w:ind w:firstLine="709"/>
      </w:pPr>
      <w:r w:rsidRPr="002C6BC0">
        <w:t>4. Соблюдает при пении певческую установку. Использует в процессе пения правильное певческое дыхание.</w:t>
      </w:r>
    </w:p>
    <w:p w:rsidR="005D0222" w:rsidRPr="002C6BC0" w:rsidRDefault="005D0222" w:rsidP="00CC2125">
      <w:pPr>
        <w:tabs>
          <w:tab w:val="left" w:pos="310"/>
        </w:tabs>
        <w:ind w:firstLine="709"/>
      </w:pPr>
      <w:r w:rsidRPr="002C6BC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2C6BC0" w:rsidRDefault="005D0222" w:rsidP="00CC2125">
      <w:pPr>
        <w:ind w:firstLine="709"/>
      </w:pPr>
      <w:r w:rsidRPr="002C6BC0">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2C6BC0" w:rsidRDefault="005D0222" w:rsidP="00CC2125">
      <w:pPr>
        <w:ind w:firstLine="709"/>
      </w:pPr>
      <w:r w:rsidRPr="002C6BC0">
        <w:t>7. Исполняет одноголосные произведения, а также произведения с элементами двухголосия.</w:t>
      </w:r>
    </w:p>
    <w:p w:rsidR="005D0222" w:rsidRPr="002C6BC0" w:rsidRDefault="005D0222" w:rsidP="00CC2125">
      <w:pPr>
        <w:ind w:firstLine="709"/>
        <w:contextualSpacing/>
        <w:jc w:val="center"/>
      </w:pPr>
      <w:r w:rsidRPr="002C6BC0">
        <w:rPr>
          <w:b/>
        </w:rPr>
        <w:t>Основы музыкальной грамоты</w:t>
      </w:r>
    </w:p>
    <w:p w:rsidR="005D0222" w:rsidRPr="002C6BC0" w:rsidRDefault="005D0222" w:rsidP="00CC2125">
      <w:pPr>
        <w:ind w:firstLine="709"/>
        <w:contextualSpacing/>
      </w:pPr>
      <w:r w:rsidRPr="002C6BC0">
        <w:t xml:space="preserve">Объем музыкальной грамоты и теоретических понятий: </w:t>
      </w:r>
    </w:p>
    <w:p w:rsidR="005D0222" w:rsidRPr="002C6BC0" w:rsidRDefault="005D0222" w:rsidP="00CC2125">
      <w:pPr>
        <w:ind w:firstLine="709"/>
      </w:pPr>
      <w:r w:rsidRPr="002C6BC0">
        <w:t>1.</w:t>
      </w:r>
      <w:r w:rsidRPr="002C6BC0">
        <w:rPr>
          <w:b/>
        </w:rPr>
        <w:t xml:space="preserve"> Звук.</w:t>
      </w:r>
      <w:r w:rsidRPr="002C6BC0">
        <w:t xml:space="preserve"> Свойства музыкального звука: высота, длительность, тембр, громкость.</w:t>
      </w:r>
    </w:p>
    <w:p w:rsidR="005D0222" w:rsidRPr="002C6BC0" w:rsidRDefault="005D0222" w:rsidP="00CC2125">
      <w:pPr>
        <w:ind w:firstLine="709"/>
      </w:pPr>
      <w:r w:rsidRPr="002C6BC0">
        <w:t>2.</w:t>
      </w:r>
      <w:r w:rsidRPr="002C6BC0">
        <w:rPr>
          <w:b/>
        </w:rPr>
        <w:t xml:space="preserve"> Мелодия.</w:t>
      </w:r>
      <w:r w:rsidRPr="002C6BC0">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2C6BC0" w:rsidRDefault="005D0222" w:rsidP="00CC2125">
      <w:pPr>
        <w:ind w:firstLine="709"/>
      </w:pPr>
      <w:r w:rsidRPr="002C6BC0">
        <w:t>3.</w:t>
      </w:r>
      <w:r w:rsidRPr="002C6BC0">
        <w:rPr>
          <w:b/>
        </w:rPr>
        <w:t xml:space="preserve"> Метроритм.</w:t>
      </w:r>
      <w:r w:rsidRPr="002C6BC0">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2C6BC0" w:rsidRDefault="005D0222" w:rsidP="00CC2125">
      <w:pPr>
        <w:ind w:firstLine="709"/>
      </w:pPr>
      <w:r w:rsidRPr="002C6BC0">
        <w:t xml:space="preserve">4. </w:t>
      </w:r>
      <w:r w:rsidRPr="002C6BC0">
        <w:rPr>
          <w:b/>
        </w:rPr>
        <w:t xml:space="preserve">Лад: </w:t>
      </w:r>
      <w:r w:rsidRPr="002C6BC0">
        <w:t xml:space="preserve">мажор, минор; тональность, тоника. </w:t>
      </w:r>
    </w:p>
    <w:p w:rsidR="005D0222" w:rsidRPr="002C6BC0" w:rsidRDefault="005D0222" w:rsidP="00CC2125">
      <w:pPr>
        <w:ind w:firstLine="709"/>
        <w:contextualSpacing/>
      </w:pPr>
      <w:r w:rsidRPr="002C6BC0">
        <w:t>5.</w:t>
      </w:r>
      <w:r w:rsidRPr="002C6BC0">
        <w:rPr>
          <w:b/>
        </w:rPr>
        <w:t xml:space="preserve"> Нотная грамота.</w:t>
      </w:r>
      <w:r w:rsidRPr="002C6BC0">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2C6BC0" w:rsidRDefault="005D0222" w:rsidP="00CC2125">
      <w:pPr>
        <w:tabs>
          <w:tab w:val="left" w:pos="201"/>
        </w:tabs>
        <w:ind w:firstLine="709"/>
      </w:pPr>
      <w:r w:rsidRPr="002C6BC0">
        <w:t xml:space="preserve">6. </w:t>
      </w:r>
      <w:r w:rsidRPr="002C6BC0">
        <w:rPr>
          <w:b/>
        </w:rPr>
        <w:t xml:space="preserve">Интервалы </w:t>
      </w:r>
      <w:r w:rsidRPr="002C6BC0">
        <w:t xml:space="preserve">в пределах октавы. </w:t>
      </w:r>
      <w:r w:rsidRPr="002C6BC0">
        <w:rPr>
          <w:b/>
        </w:rPr>
        <w:t>Трезвучия</w:t>
      </w:r>
      <w:r w:rsidRPr="002C6BC0">
        <w:t>: мажорное и минорное. Интервалы и трезвучия в игровых упражнениях, песнях и аккомпанементах, произведениях для слушания музыки.</w:t>
      </w:r>
    </w:p>
    <w:p w:rsidR="005D0222" w:rsidRPr="002C6BC0" w:rsidRDefault="005D0222" w:rsidP="00CC2125">
      <w:pPr>
        <w:tabs>
          <w:tab w:val="left" w:pos="201"/>
        </w:tabs>
        <w:ind w:firstLine="709"/>
      </w:pPr>
      <w:r w:rsidRPr="002C6BC0">
        <w:t>7.</w:t>
      </w:r>
      <w:r w:rsidRPr="002C6BC0">
        <w:rPr>
          <w:b/>
        </w:rPr>
        <w:t xml:space="preserve"> Музыкальные жанры.</w:t>
      </w:r>
      <w:r w:rsidRPr="002C6BC0">
        <w:t xml:space="preserve"> Песня, танец, марш. Инструментальный концерт. Музыкально-сценические жанры: балет, опера, мюзикл.</w:t>
      </w:r>
    </w:p>
    <w:p w:rsidR="005D0222" w:rsidRPr="002C6BC0" w:rsidRDefault="005D0222" w:rsidP="00CC2125">
      <w:pPr>
        <w:ind w:firstLine="709"/>
      </w:pPr>
      <w:r w:rsidRPr="002C6BC0">
        <w:t xml:space="preserve">8. </w:t>
      </w:r>
      <w:r w:rsidRPr="002C6BC0">
        <w:rPr>
          <w:b/>
        </w:rPr>
        <w:t>Музыкальные формы.</w:t>
      </w:r>
      <w:r w:rsidRPr="002C6BC0">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2C6BC0" w:rsidRDefault="005D0222" w:rsidP="00CC2125">
      <w:pPr>
        <w:ind w:firstLine="709"/>
        <w:rPr>
          <w:rFonts w:eastAsia="Arial Unicode MS"/>
        </w:rPr>
      </w:pPr>
      <w:r w:rsidRPr="002C6BC0">
        <w:rPr>
          <w:rFonts w:eastAsia="Arial Unicode MS"/>
        </w:rPr>
        <w:t xml:space="preserve">В результате изучения музыки на уровне начального общего образования обучающийся </w:t>
      </w:r>
      <w:r w:rsidRPr="002C6BC0">
        <w:rPr>
          <w:rFonts w:eastAsia="Arial Unicode MS"/>
          <w:b/>
        </w:rPr>
        <w:t>получит возможность научиться</w:t>
      </w:r>
      <w:r w:rsidRPr="002C6BC0">
        <w:rPr>
          <w:rFonts w:eastAsia="Arial Unicode MS"/>
        </w:rPr>
        <w:t>:</w:t>
      </w:r>
    </w:p>
    <w:p w:rsidR="005D0222" w:rsidRPr="002C6BC0" w:rsidRDefault="005D0222" w:rsidP="00CC2125">
      <w:pPr>
        <w:ind w:firstLine="709"/>
        <w:rPr>
          <w:rFonts w:eastAsia="Arial Unicode MS"/>
          <w:i/>
        </w:rPr>
      </w:pPr>
      <w:r w:rsidRPr="002C6BC0">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2C6BC0" w:rsidRDefault="005D0222" w:rsidP="00CC2125">
      <w:pPr>
        <w:ind w:firstLine="709"/>
        <w:rPr>
          <w:rFonts w:eastAsia="Arial Unicode MS"/>
          <w:i/>
        </w:rPr>
      </w:pPr>
      <w:r w:rsidRPr="002C6BC0">
        <w:rPr>
          <w:rFonts w:eastAsia="Arial Unicode MS"/>
          <w:i/>
        </w:rPr>
        <w:t>организовывать культурный досуг, самостоятельную музыкально-творческую деятельность; музицировать;</w:t>
      </w:r>
    </w:p>
    <w:p w:rsidR="005D0222" w:rsidRPr="002C6BC0" w:rsidRDefault="005D0222" w:rsidP="00CC2125">
      <w:pPr>
        <w:ind w:firstLine="709"/>
        <w:rPr>
          <w:rFonts w:eastAsia="Arial Unicode MS"/>
          <w:i/>
        </w:rPr>
      </w:pPr>
      <w:r w:rsidRPr="002C6BC0">
        <w:rPr>
          <w:rFonts w:eastAsia="Arial Unicode MS"/>
          <w:i/>
        </w:rPr>
        <w:t>использовать систему графических знаков для ориентации в нотном письме при пении простейших мелодий;</w:t>
      </w:r>
    </w:p>
    <w:p w:rsidR="005D0222" w:rsidRPr="002C6BC0" w:rsidRDefault="005D0222" w:rsidP="00CC2125">
      <w:pPr>
        <w:ind w:firstLine="709"/>
        <w:rPr>
          <w:rFonts w:eastAsia="Arial Unicode MS"/>
          <w:i/>
        </w:rPr>
      </w:pPr>
      <w:r w:rsidRPr="002C6BC0">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2C6BC0" w:rsidRDefault="005D0222" w:rsidP="00CC2125">
      <w:pPr>
        <w:ind w:firstLine="709"/>
        <w:rPr>
          <w:rFonts w:eastAsia="Arial Unicode MS"/>
          <w:i/>
        </w:rPr>
      </w:pPr>
      <w:r w:rsidRPr="002C6BC0">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2C6BC0" w:rsidRDefault="005D0222" w:rsidP="00CC2125">
      <w:pPr>
        <w:ind w:firstLine="709"/>
        <w:rPr>
          <w:rFonts w:eastAsia="Arial Unicode MS"/>
          <w:i/>
        </w:rPr>
      </w:pPr>
      <w:r w:rsidRPr="002C6BC0">
        <w:rPr>
          <w:rFonts w:eastAsia="Arial Unicode MS"/>
          <w:i/>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2C6BC0" w:rsidRDefault="00AE452C" w:rsidP="00CC2125">
      <w:pPr>
        <w:pStyle w:val="21"/>
        <w:numPr>
          <w:ilvl w:val="0"/>
          <w:numId w:val="0"/>
        </w:numPr>
        <w:spacing w:line="240" w:lineRule="auto"/>
        <w:ind w:left="680"/>
        <w:rPr>
          <w:i/>
          <w:spacing w:val="-2"/>
          <w:sz w:val="24"/>
        </w:rPr>
      </w:pPr>
    </w:p>
    <w:p w:rsidR="00517183" w:rsidRDefault="00517183" w:rsidP="000911B5">
      <w:pPr>
        <w:pStyle w:val="aff0"/>
        <w:spacing w:line="240" w:lineRule="auto"/>
        <w:rPr>
          <w:rStyle w:val="Zag11"/>
          <w:rFonts w:eastAsia="@Arial Unicode MS"/>
          <w:color w:val="auto"/>
          <w:sz w:val="24"/>
        </w:rPr>
      </w:pPr>
      <w:bookmarkStart w:id="73" w:name="_Toc288394068"/>
      <w:bookmarkStart w:id="74" w:name="_Toc288410535"/>
      <w:bookmarkStart w:id="75" w:name="_Toc288410664"/>
      <w:bookmarkStart w:id="76" w:name="_Toc294246080"/>
      <w:r w:rsidRPr="00160CF8">
        <w:rPr>
          <w:rStyle w:val="Zag11"/>
          <w:rFonts w:eastAsia="@Arial Unicode MS"/>
          <w:color w:val="auto"/>
          <w:sz w:val="24"/>
        </w:rPr>
        <w:t>Планируемые результаты и сод</w:t>
      </w:r>
      <w:r w:rsidR="000911B5">
        <w:rPr>
          <w:rStyle w:val="Zag11"/>
          <w:rFonts w:eastAsia="@Arial Unicode MS"/>
          <w:color w:val="auto"/>
          <w:sz w:val="24"/>
        </w:rPr>
        <w:t xml:space="preserve">ержание </w:t>
      </w:r>
      <w:r w:rsidR="006325C2">
        <w:rPr>
          <w:rStyle w:val="Zag11"/>
          <w:rFonts w:eastAsia="@Arial Unicode MS"/>
          <w:color w:val="auto"/>
          <w:sz w:val="24"/>
        </w:rPr>
        <w:t xml:space="preserve">предметной </w:t>
      </w:r>
      <w:r w:rsidR="000911B5">
        <w:rPr>
          <w:rStyle w:val="Zag11"/>
          <w:rFonts w:eastAsia="@Arial Unicode MS"/>
          <w:color w:val="auto"/>
          <w:sz w:val="24"/>
        </w:rPr>
        <w:t xml:space="preserve">области </w:t>
      </w:r>
      <w:r w:rsidRPr="00160CF8">
        <w:rPr>
          <w:rStyle w:val="Zag11"/>
          <w:rFonts w:eastAsia="@Arial Unicode MS"/>
          <w:color w:val="auto"/>
          <w:sz w:val="24"/>
        </w:rPr>
        <w:t>«</w:t>
      </w:r>
      <w:r w:rsidRPr="002C6BC0">
        <w:rPr>
          <w:sz w:val="24"/>
        </w:rPr>
        <w:t>Технол</w:t>
      </w:r>
      <w:r w:rsidR="000911B5">
        <w:rPr>
          <w:sz w:val="24"/>
        </w:rPr>
        <w:t>огия</w:t>
      </w:r>
      <w:r w:rsidRPr="00517183">
        <w:rPr>
          <w:sz w:val="24"/>
        </w:rPr>
        <w:t>»</w:t>
      </w:r>
      <w:r w:rsidRPr="00517183">
        <w:rPr>
          <w:rStyle w:val="Zag11"/>
          <w:rFonts w:eastAsia="@Arial Unicode MS"/>
          <w:color w:val="auto"/>
          <w:sz w:val="24"/>
        </w:rPr>
        <w:t>на уровне начального общего образования</w:t>
      </w:r>
    </w:p>
    <w:p w:rsidR="006E6078" w:rsidRPr="006E6078" w:rsidRDefault="006E6078" w:rsidP="006E6078">
      <w:pPr>
        <w:rPr>
          <w:rFonts w:eastAsia="@Arial Unicode MS"/>
        </w:rPr>
      </w:pPr>
    </w:p>
    <w:p w:rsidR="006E6078" w:rsidRPr="006E6078" w:rsidRDefault="006E6078" w:rsidP="006E6078">
      <w:pPr>
        <w:rPr>
          <w:b/>
        </w:rPr>
      </w:pPr>
      <w:r w:rsidRPr="006E6078">
        <w:rPr>
          <w:rStyle w:val="Zag11"/>
          <w:rFonts w:eastAsia="@Arial Unicode MS"/>
          <w:b/>
          <w:color w:val="auto"/>
        </w:rPr>
        <w:t>1.2.12. «</w:t>
      </w:r>
      <w:r w:rsidRPr="006E6078">
        <w:rPr>
          <w:b/>
        </w:rPr>
        <w:t>Технология»</w:t>
      </w:r>
    </w:p>
    <w:bookmarkEnd w:id="73"/>
    <w:bookmarkEnd w:id="74"/>
    <w:bookmarkEnd w:id="75"/>
    <w:bookmarkEnd w:id="76"/>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В результате изучения курса «Технологии» обучающиеся на уровне начального общего образования:</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2C6BC0">
        <w:rPr>
          <w:rStyle w:val="Zag11"/>
          <w:rFonts w:eastAsia="@Arial Unicode MS"/>
          <w:color w:val="auto"/>
        </w:rPr>
        <w:t>;</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получат общее представление о мире профессий, их социальном значении, истории возникновения и развития;</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Обучающиеся:</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C6BC0">
        <w:rPr>
          <w:rStyle w:val="Zag11"/>
          <w:rFonts w:eastAsia="@Arial Unicode MS"/>
          <w:i/>
          <w:iCs/>
          <w:color w:val="auto"/>
        </w:rPr>
        <w:t xml:space="preserve">коммуникативных универсальных учебных действий </w:t>
      </w:r>
      <w:r w:rsidRPr="002C6BC0">
        <w:rPr>
          <w:rStyle w:val="Zag11"/>
          <w:rFonts w:eastAsia="@Arial Unicode MS"/>
          <w:color w:val="auto"/>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 xml:space="preserve">овладеют начальными формами </w:t>
      </w:r>
      <w:r w:rsidRPr="002C6BC0">
        <w:rPr>
          <w:rStyle w:val="Zag11"/>
          <w:rFonts w:eastAsia="@Arial Unicode MS"/>
          <w:i/>
          <w:iCs/>
          <w:color w:val="auto"/>
        </w:rPr>
        <w:t xml:space="preserve">познавательных универсальных учебных действий </w:t>
      </w:r>
      <w:r w:rsidRPr="002C6BC0">
        <w:rPr>
          <w:rStyle w:val="Zag11"/>
          <w:rFonts w:eastAsia="@Arial Unicode MS"/>
          <w:color w:val="auto"/>
        </w:rPr>
        <w:t>– исследовательскими и логическими: наблюдения, сравнения, анализа, классификации, обобщения;</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 xml:space="preserve">получат первоначальный опыт организации собственной творческой практической деятельности на основе сформированных </w:t>
      </w:r>
      <w:r w:rsidRPr="002C6BC0">
        <w:rPr>
          <w:rStyle w:val="Zag11"/>
          <w:rFonts w:eastAsia="@Arial Unicode MS"/>
          <w:i/>
          <w:iCs/>
          <w:color w:val="auto"/>
        </w:rPr>
        <w:t>регулятивных универсальных учебных действий</w:t>
      </w:r>
      <w:r w:rsidRPr="002C6BC0">
        <w:rPr>
          <w:rStyle w:val="Zag11"/>
          <w:rFonts w:eastAsia="@Arial Unicode MS"/>
          <w:color w:val="auto"/>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C6BC0">
        <w:rPr>
          <w:rStyle w:val="Zag11"/>
          <w:rFonts w:eastAsia="@Arial Unicode MS"/>
          <w:color w:val="auto"/>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2C6BC0" w:rsidRDefault="00D604C2" w:rsidP="00CC2125">
      <w:pPr>
        <w:tabs>
          <w:tab w:val="left" w:pos="142"/>
          <w:tab w:val="left" w:leader="dot" w:pos="624"/>
          <w:tab w:val="left" w:pos="1134"/>
        </w:tabs>
        <w:ind w:left="357" w:firstLine="709"/>
        <w:rPr>
          <w:rStyle w:val="Zag11"/>
          <w:rFonts w:eastAsia="@Arial Unicode MS"/>
          <w:color w:val="auto"/>
        </w:rPr>
      </w:pPr>
      <w:r w:rsidRPr="002C6BC0">
        <w:rPr>
          <w:rStyle w:val="Zag11"/>
          <w:rFonts w:eastAsia="@Arial Unicode MS"/>
          <w:color w:val="auto"/>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2C6BC0" w:rsidRDefault="00D604C2" w:rsidP="00CC2125">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2C6BC0">
        <w:rPr>
          <w:rStyle w:val="Zag11"/>
          <w:rFonts w:eastAsia="@Arial Unicode MS"/>
          <w:i w:val="0"/>
          <w:iCs w:val="0"/>
          <w:color w:val="auto"/>
          <w:lang w:val="ru-RU"/>
        </w:rPr>
        <w:lastRenderedPageBreak/>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2C6BC0" w:rsidRDefault="00A1453B"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 xml:space="preserve">Общекультурные </w:t>
      </w:r>
      <w:r w:rsidR="00653A76" w:rsidRPr="002C6BC0">
        <w:rPr>
          <w:rFonts w:ascii="Times New Roman" w:hAnsi="Times New Roman" w:cs="Times New Roman"/>
          <w:b/>
          <w:i w:val="0"/>
          <w:color w:val="auto"/>
          <w:sz w:val="24"/>
          <w:szCs w:val="24"/>
        </w:rPr>
        <w:t>и общетрудовые компетенции.Основы культуры труда, самообслуживание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2C6BC0" w:rsidRDefault="00653A76" w:rsidP="00CC2125">
      <w:pPr>
        <w:pStyle w:val="21"/>
        <w:spacing w:line="240" w:lineRule="auto"/>
        <w:rPr>
          <w:sz w:val="24"/>
        </w:rPr>
      </w:pPr>
      <w:r w:rsidRPr="002C6BC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2C6BC0" w:rsidRDefault="00653A76" w:rsidP="00CC2125">
      <w:pPr>
        <w:pStyle w:val="21"/>
        <w:spacing w:line="240" w:lineRule="auto"/>
        <w:rPr>
          <w:sz w:val="24"/>
        </w:rPr>
      </w:pPr>
      <w:r w:rsidRPr="002C6BC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2C6BC0" w:rsidRDefault="00653A76" w:rsidP="00CC2125">
      <w:pPr>
        <w:pStyle w:val="21"/>
        <w:spacing w:line="240" w:lineRule="auto"/>
        <w:rPr>
          <w:sz w:val="24"/>
        </w:rPr>
      </w:pPr>
      <w:r w:rsidRPr="002C6BC0">
        <w:rPr>
          <w:sz w:val="24"/>
        </w:rPr>
        <w:t>выполнять доступные действия по самообслуживанию и доступные виды домашнего труда.</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уважительно относиться к труду людей;</w:t>
      </w:r>
    </w:p>
    <w:p w:rsidR="00653A76" w:rsidRPr="002C6BC0" w:rsidRDefault="00653A76" w:rsidP="00CC2125">
      <w:pPr>
        <w:pStyle w:val="21"/>
        <w:spacing w:line="240" w:lineRule="auto"/>
        <w:rPr>
          <w:i/>
          <w:sz w:val="24"/>
        </w:rPr>
      </w:pPr>
      <w:r w:rsidRPr="002C6BC0">
        <w:rPr>
          <w:i/>
          <w:spacing w:val="2"/>
          <w:sz w:val="24"/>
        </w:rPr>
        <w:t>понимать культурно­историческую ценность тради</w:t>
      </w:r>
      <w:r w:rsidRPr="002C6BC0">
        <w:rPr>
          <w:i/>
          <w:sz w:val="24"/>
        </w:rPr>
        <w:t>ций, отражённых в предметном мире, в том числе традиций трудовых династий как своего региона, так и страны, и уважать их;</w:t>
      </w:r>
    </w:p>
    <w:p w:rsidR="00653A76" w:rsidRPr="002C6BC0" w:rsidRDefault="00653A76" w:rsidP="00CC2125">
      <w:pPr>
        <w:pStyle w:val="21"/>
        <w:spacing w:line="240" w:lineRule="auto"/>
        <w:rPr>
          <w:i/>
          <w:sz w:val="24"/>
        </w:rPr>
      </w:pPr>
      <w:r w:rsidRPr="002C6BC0">
        <w:rPr>
          <w:i/>
          <w:sz w:val="24"/>
        </w:rPr>
        <w:t>понимать особенности проектной деятельности, осуществлять под руководством учителя элементарную прое</w:t>
      </w:r>
      <w:r w:rsidRPr="002C6BC0">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2C6BC0">
        <w:rPr>
          <w:i/>
          <w:sz w:val="24"/>
        </w:rPr>
        <w:t>комплексные работы, социальные услуги).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 xml:space="preserve">на основе полученных представлений о многообразии </w:t>
      </w:r>
      <w:r w:rsidRPr="002C6BC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2C6BC0" w:rsidRDefault="00653A76" w:rsidP="00CC2125">
      <w:pPr>
        <w:pStyle w:val="21"/>
        <w:spacing w:line="240" w:lineRule="auto"/>
        <w:rPr>
          <w:spacing w:val="-4"/>
          <w:sz w:val="24"/>
        </w:rPr>
      </w:pPr>
      <w:r w:rsidRPr="002C6BC0">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2C6BC0" w:rsidRDefault="00653A76" w:rsidP="00CC2125">
      <w:pPr>
        <w:pStyle w:val="21"/>
        <w:spacing w:line="240" w:lineRule="auto"/>
        <w:rPr>
          <w:spacing w:val="-2"/>
          <w:sz w:val="24"/>
        </w:rPr>
      </w:pPr>
      <w:r w:rsidRPr="002C6BC0">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2C6BC0" w:rsidRDefault="00653A76" w:rsidP="00CC2125">
      <w:pPr>
        <w:pStyle w:val="21"/>
        <w:spacing w:line="240" w:lineRule="auto"/>
        <w:rPr>
          <w:spacing w:val="-2"/>
          <w:sz w:val="24"/>
        </w:rPr>
      </w:pPr>
      <w:r w:rsidRPr="002C6BC0">
        <w:rPr>
          <w:spacing w:val="-2"/>
          <w:sz w:val="24"/>
        </w:rPr>
        <w:t>выполнять символические действия моделирования и пре</w:t>
      </w:r>
      <w:r w:rsidRPr="002C6BC0">
        <w:rPr>
          <w:spacing w:val="2"/>
          <w:sz w:val="24"/>
        </w:rPr>
        <w:t>образования модели и работать с простейшей технической</w:t>
      </w:r>
      <w:r w:rsidRPr="002C6BC0">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2C6BC0" w:rsidRDefault="00653A76" w:rsidP="00CC2125">
      <w:pPr>
        <w:pStyle w:val="21"/>
        <w:spacing w:line="240" w:lineRule="auto"/>
        <w:rPr>
          <w:i/>
          <w:sz w:val="24"/>
        </w:rPr>
      </w:pPr>
      <w:r w:rsidRPr="002C6BC0">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Конструирование и моделирование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 xml:space="preserve">анализировать устройство изделия: выделять детали, их </w:t>
      </w:r>
      <w:r w:rsidRPr="002C6BC0">
        <w:rPr>
          <w:sz w:val="24"/>
        </w:rPr>
        <w:t>форму, определять взаимное расположение, виды соединения деталей;</w:t>
      </w:r>
    </w:p>
    <w:p w:rsidR="00653A76" w:rsidRPr="002C6BC0" w:rsidRDefault="00653A76" w:rsidP="00CC2125">
      <w:pPr>
        <w:pStyle w:val="21"/>
        <w:spacing w:line="240" w:lineRule="auto"/>
        <w:rPr>
          <w:sz w:val="24"/>
        </w:rPr>
      </w:pPr>
      <w:r w:rsidRPr="002C6BC0">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2C6BC0" w:rsidRDefault="00653A76" w:rsidP="00CC2125">
      <w:pPr>
        <w:pStyle w:val="21"/>
        <w:spacing w:line="240" w:lineRule="auto"/>
        <w:rPr>
          <w:sz w:val="24"/>
        </w:rPr>
      </w:pPr>
      <w:r w:rsidRPr="002C6BC0">
        <w:rPr>
          <w:spacing w:val="2"/>
          <w:sz w:val="24"/>
        </w:rPr>
        <w:lastRenderedPageBreak/>
        <w:t>изготавливать несложные конструкции изделий по ри</w:t>
      </w:r>
      <w:r w:rsidRPr="002C6BC0">
        <w:rPr>
          <w:sz w:val="24"/>
        </w:rPr>
        <w:t>сунку, простейшему чертежу или эскизу, образцу и доступным заданным условиям.</w:t>
      </w:r>
    </w:p>
    <w:p w:rsidR="00653A76" w:rsidRPr="002C6BC0" w:rsidRDefault="00653A76" w:rsidP="00CC2125">
      <w:pPr>
        <w:pStyle w:val="af"/>
        <w:spacing w:line="240" w:lineRule="auto"/>
        <w:ind w:firstLine="454"/>
        <w:rPr>
          <w:rFonts w:ascii="Times New Roman" w:hAnsi="Times New Roman"/>
          <w:b/>
          <w:i w:val="0"/>
          <w:color w:val="auto"/>
          <w:sz w:val="24"/>
          <w:szCs w:val="24"/>
        </w:rPr>
      </w:pPr>
      <w:r w:rsidRPr="002C6BC0">
        <w:rPr>
          <w:rFonts w:ascii="Times New Roman" w:hAnsi="Times New Roman"/>
          <w:b/>
          <w:i w:val="0"/>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соотносить объёмную конструкцию, основанную на правильных геометрических формах, с изображениями их развёрток;</w:t>
      </w:r>
    </w:p>
    <w:p w:rsidR="00653A76" w:rsidRPr="002C6BC0" w:rsidRDefault="00653A76" w:rsidP="00CC2125">
      <w:pPr>
        <w:pStyle w:val="21"/>
        <w:spacing w:line="240" w:lineRule="auto"/>
        <w:rPr>
          <w:i/>
          <w:sz w:val="24"/>
        </w:rPr>
      </w:pPr>
      <w:r w:rsidRPr="002C6BC0">
        <w:rPr>
          <w:i/>
          <w:sz w:val="24"/>
        </w:rPr>
        <w:t xml:space="preserve">создавать мысленный образ конструкции с целью решения определённой конструкторской задачи или передачи </w:t>
      </w:r>
      <w:r w:rsidRPr="002C6BC0">
        <w:rPr>
          <w:i/>
          <w:spacing w:val="-2"/>
          <w:sz w:val="24"/>
        </w:rPr>
        <w:t xml:space="preserve">определённой художественно­эстетической информации; </w:t>
      </w:r>
      <w:r w:rsidRPr="002C6BC0">
        <w:rPr>
          <w:i/>
          <w:sz w:val="24"/>
        </w:rPr>
        <w:t>воплощать этот образ в материале.</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Практика работы на компьютере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выполнять на основе знакомства с персональным ком</w:t>
      </w:r>
      <w:r w:rsidRPr="002C6BC0">
        <w:rPr>
          <w:spacing w:val="-2"/>
          <w:sz w:val="24"/>
        </w:rPr>
        <w:t>пьютером как техническим средством, его основными устрой</w:t>
      </w:r>
      <w:r w:rsidRPr="002C6BC0">
        <w:rPr>
          <w:sz w:val="24"/>
        </w:rPr>
        <w:t>ствами и их назначением базовые действия с компьютероми другими средствами ИКТ, использу</w:t>
      </w:r>
      <w:r w:rsidR="00A1453B" w:rsidRPr="002C6BC0">
        <w:rPr>
          <w:sz w:val="24"/>
        </w:rPr>
        <w:t>я безопасные для орга</w:t>
      </w:r>
      <w:r w:rsidRPr="002C6BC0">
        <w:rPr>
          <w:sz w:val="24"/>
        </w:rPr>
        <w:t xml:space="preserve">нов </w:t>
      </w:r>
      <w:r w:rsidRPr="002C6BC0">
        <w:rPr>
          <w:spacing w:val="2"/>
          <w:sz w:val="24"/>
        </w:rPr>
        <w:t xml:space="preserve">зрения, нервной системы, опорно­двигательного аппарата </w:t>
      </w:r>
      <w:r w:rsidRPr="002C6BC0">
        <w:rPr>
          <w:sz w:val="24"/>
        </w:rPr>
        <w:t>эр</w:t>
      </w:r>
      <w:r w:rsidRPr="002C6BC0">
        <w:rPr>
          <w:spacing w:val="2"/>
          <w:sz w:val="24"/>
        </w:rPr>
        <w:t xml:space="preserve">гономичные приёмы работы; выполнять компенсирующие </w:t>
      </w:r>
      <w:r w:rsidRPr="002C6BC0">
        <w:rPr>
          <w:sz w:val="24"/>
        </w:rPr>
        <w:t>физические упражнения (мини­зарядку);</w:t>
      </w:r>
    </w:p>
    <w:p w:rsidR="00653A76" w:rsidRPr="002C6BC0" w:rsidRDefault="00653A76" w:rsidP="00CC2125">
      <w:pPr>
        <w:pStyle w:val="21"/>
        <w:spacing w:line="240" w:lineRule="auto"/>
        <w:rPr>
          <w:sz w:val="24"/>
        </w:rPr>
      </w:pPr>
      <w:r w:rsidRPr="002C6BC0">
        <w:rPr>
          <w:sz w:val="24"/>
        </w:rPr>
        <w:t>пользоваться компьютером для поиска и воспроизведения необходимой информации;</w:t>
      </w:r>
    </w:p>
    <w:p w:rsidR="00653A76" w:rsidRPr="002C6BC0" w:rsidRDefault="00653A76" w:rsidP="00CC2125">
      <w:pPr>
        <w:pStyle w:val="21"/>
        <w:spacing w:line="240" w:lineRule="auto"/>
        <w:rPr>
          <w:sz w:val="24"/>
        </w:rPr>
      </w:pPr>
      <w:r w:rsidRPr="002C6BC0">
        <w:rPr>
          <w:sz w:val="24"/>
        </w:rPr>
        <w:t>пользоваться компьютером для решения доступных учеб</w:t>
      </w:r>
      <w:r w:rsidRPr="002C6BC0">
        <w:rPr>
          <w:spacing w:val="2"/>
          <w:sz w:val="24"/>
        </w:rPr>
        <w:t>ных задач с простыми информационными объектами (тек</w:t>
      </w:r>
      <w:r w:rsidRPr="002C6BC0">
        <w:rPr>
          <w:sz w:val="24"/>
        </w:rPr>
        <w:t>стом, рисунками, доступными электронными ресурсами).</w:t>
      </w:r>
    </w:p>
    <w:p w:rsidR="00653A76" w:rsidRPr="002C6BC0" w:rsidRDefault="00653A76" w:rsidP="00CC2125">
      <w:pPr>
        <w:pStyle w:val="a3"/>
        <w:spacing w:line="240" w:lineRule="auto"/>
        <w:ind w:firstLine="454"/>
        <w:rPr>
          <w:rFonts w:ascii="Times New Roman" w:hAnsi="Times New Roman"/>
          <w:i/>
          <w:iCs/>
          <w:color w:val="auto"/>
          <w:sz w:val="24"/>
          <w:szCs w:val="24"/>
        </w:rPr>
      </w:pPr>
      <w:r w:rsidRPr="002C6BC0">
        <w:rPr>
          <w:rFonts w:ascii="Times New Roman" w:hAnsi="Times New Roman"/>
          <w:b/>
          <w:iCs/>
          <w:color w:val="auto"/>
          <w:spacing w:val="2"/>
          <w:sz w:val="24"/>
          <w:szCs w:val="24"/>
        </w:rPr>
        <w:t>Выпускник получит возможность научиться</w:t>
      </w:r>
      <w:r w:rsidRPr="002C6BC0">
        <w:rPr>
          <w:rFonts w:ascii="Times New Roman" w:hAnsi="Times New Roman"/>
          <w:i/>
          <w:iCs/>
          <w:color w:val="auto"/>
          <w:spacing w:val="2"/>
          <w:sz w:val="24"/>
          <w:szCs w:val="24"/>
        </w:rPr>
        <w:t>пользо</w:t>
      </w:r>
      <w:r w:rsidRPr="002C6BC0">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2C6BC0" w:rsidRDefault="002A17D5" w:rsidP="00CC2125">
      <w:pPr>
        <w:pStyle w:val="a3"/>
        <w:spacing w:line="240" w:lineRule="auto"/>
        <w:ind w:firstLine="454"/>
        <w:rPr>
          <w:rFonts w:ascii="Times New Roman" w:hAnsi="Times New Roman"/>
          <w:i/>
          <w:iCs/>
          <w:color w:val="auto"/>
          <w:sz w:val="24"/>
          <w:szCs w:val="24"/>
        </w:rPr>
      </w:pPr>
    </w:p>
    <w:p w:rsidR="000911B5" w:rsidRDefault="000911B5" w:rsidP="000911B5">
      <w:pPr>
        <w:pStyle w:val="aff0"/>
        <w:spacing w:line="240" w:lineRule="auto"/>
        <w:rPr>
          <w:rStyle w:val="Zag11"/>
          <w:rFonts w:eastAsia="@Arial Unicode MS"/>
          <w:color w:val="auto"/>
          <w:sz w:val="24"/>
        </w:rPr>
      </w:pPr>
      <w:bookmarkStart w:id="77" w:name="_Toc288394069"/>
      <w:bookmarkStart w:id="78" w:name="_Toc288410536"/>
      <w:bookmarkStart w:id="79" w:name="_Toc288410665"/>
      <w:bookmarkStart w:id="80" w:name="_Toc294246081"/>
      <w:r w:rsidRPr="00160CF8">
        <w:rPr>
          <w:rStyle w:val="Zag11"/>
          <w:rFonts w:eastAsia="@Arial Unicode MS"/>
          <w:color w:val="auto"/>
          <w:sz w:val="24"/>
        </w:rPr>
        <w:t xml:space="preserve">Планируемые результаты и содержание </w:t>
      </w:r>
      <w:r w:rsidR="006325C2">
        <w:rPr>
          <w:rStyle w:val="Zag11"/>
          <w:rFonts w:eastAsia="@Arial Unicode MS"/>
          <w:color w:val="auto"/>
          <w:sz w:val="24"/>
        </w:rPr>
        <w:t xml:space="preserve">предметной </w:t>
      </w:r>
      <w:r w:rsidRPr="00160CF8">
        <w:rPr>
          <w:rStyle w:val="Zag11"/>
          <w:rFonts w:eastAsia="@Arial Unicode MS"/>
          <w:color w:val="auto"/>
          <w:sz w:val="24"/>
        </w:rPr>
        <w:t>области «</w:t>
      </w:r>
      <w:r w:rsidRPr="002C6BC0">
        <w:rPr>
          <w:sz w:val="24"/>
        </w:rPr>
        <w:t>Физическая культур</w:t>
      </w:r>
      <w:r>
        <w:rPr>
          <w:sz w:val="24"/>
        </w:rPr>
        <w:t>а</w:t>
      </w:r>
      <w:r w:rsidRPr="00160CF8">
        <w:rPr>
          <w:sz w:val="24"/>
        </w:rPr>
        <w:t>»</w:t>
      </w:r>
      <w:r w:rsidRPr="00160CF8">
        <w:rPr>
          <w:rStyle w:val="Zag11"/>
          <w:rFonts w:eastAsia="@Arial Unicode MS"/>
          <w:color w:val="auto"/>
          <w:sz w:val="24"/>
        </w:rPr>
        <w:t>на уровне начального общего образования</w:t>
      </w:r>
    </w:p>
    <w:p w:rsidR="006E6078" w:rsidRPr="006E6078" w:rsidRDefault="006E6078" w:rsidP="006E6078">
      <w:pPr>
        <w:rPr>
          <w:rFonts w:eastAsia="@Arial Unicode MS"/>
        </w:rPr>
      </w:pPr>
    </w:p>
    <w:p w:rsidR="00653A76" w:rsidRDefault="006E6078" w:rsidP="006E6078">
      <w:pPr>
        <w:rPr>
          <w:iCs/>
        </w:rPr>
      </w:pPr>
      <w:r w:rsidRPr="006E6078">
        <w:rPr>
          <w:b/>
        </w:rPr>
        <w:t xml:space="preserve">1.2.13. </w:t>
      </w:r>
      <w:r w:rsidRPr="006E6078">
        <w:rPr>
          <w:rStyle w:val="Zag11"/>
          <w:rFonts w:eastAsia="@Arial Unicode MS"/>
          <w:b/>
          <w:color w:val="auto"/>
        </w:rPr>
        <w:t>«</w:t>
      </w:r>
      <w:r w:rsidRPr="006E6078">
        <w:rPr>
          <w:b/>
        </w:rPr>
        <w:t>Физическая культура»</w:t>
      </w:r>
      <w:bookmarkEnd w:id="77"/>
      <w:bookmarkEnd w:id="78"/>
      <w:bookmarkEnd w:id="79"/>
      <w:bookmarkEnd w:id="80"/>
      <w:r w:rsidR="00653A76" w:rsidRPr="002C6BC0">
        <w:rPr>
          <w:iCs/>
        </w:rPr>
        <w:t>(для обучающихся, не имеющих противопоказаний для занятий физической культурой или существенных ограничений по нагрузке)</w:t>
      </w:r>
    </w:p>
    <w:p w:rsidR="006E6078" w:rsidRPr="006E6078" w:rsidRDefault="006E6078" w:rsidP="006E6078">
      <w:pPr>
        <w:rPr>
          <w:b/>
        </w:rPr>
      </w:pP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В результате обучения обучающиеся на </w:t>
      </w:r>
      <w:r w:rsidR="00A87A29" w:rsidRPr="002C6BC0">
        <w:rPr>
          <w:rFonts w:ascii="Times New Roman" w:hAnsi="Times New Roman"/>
          <w:color w:val="auto"/>
          <w:spacing w:val="2"/>
          <w:sz w:val="24"/>
          <w:szCs w:val="24"/>
        </w:rPr>
        <w:t>на уровне</w:t>
      </w:r>
      <w:r w:rsidRPr="002C6BC0">
        <w:rPr>
          <w:rFonts w:ascii="Times New Roman" w:hAnsi="Times New Roman"/>
          <w:color w:val="auto"/>
          <w:spacing w:val="2"/>
          <w:sz w:val="24"/>
          <w:szCs w:val="24"/>
        </w:rPr>
        <w:t xml:space="preserve"> началь</w:t>
      </w:r>
      <w:r w:rsidRPr="002C6BC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Знания о физической культуре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ориентироваться в понятиях «физическая культура», «ре</w:t>
      </w:r>
      <w:r w:rsidRPr="002C6BC0">
        <w:rPr>
          <w:spacing w:val="2"/>
          <w:sz w:val="24"/>
        </w:rPr>
        <w:t>жим дня»; характеризовать назначение утренней зарядки, физкультминуток и физкультпауз, уроков физической куль</w:t>
      </w:r>
      <w:r w:rsidRPr="002C6BC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r w:rsidR="007007F9">
        <w:rPr>
          <w:sz w:val="24"/>
        </w:rPr>
        <w:t xml:space="preserve"> к сдаче ГТО</w:t>
      </w:r>
      <w:r w:rsidRPr="002C6BC0">
        <w:rPr>
          <w:sz w:val="24"/>
        </w:rPr>
        <w:t>;</w:t>
      </w:r>
    </w:p>
    <w:p w:rsidR="00653A76" w:rsidRPr="002C6BC0" w:rsidRDefault="00653A76" w:rsidP="00CC2125">
      <w:pPr>
        <w:pStyle w:val="21"/>
        <w:spacing w:line="240" w:lineRule="auto"/>
        <w:rPr>
          <w:sz w:val="24"/>
        </w:rPr>
      </w:pPr>
      <w:r w:rsidRPr="002C6BC0">
        <w:rPr>
          <w:spacing w:val="2"/>
          <w:sz w:val="24"/>
        </w:rPr>
        <w:t>раскрывать на примерах положительное влияние заня</w:t>
      </w:r>
      <w:r w:rsidRPr="002C6BC0">
        <w:rPr>
          <w:sz w:val="24"/>
        </w:rPr>
        <w:t>тий физической культурой</w:t>
      </w:r>
      <w:r w:rsidR="003F3D5C" w:rsidRPr="002C6BC0">
        <w:rPr>
          <w:sz w:val="24"/>
        </w:rPr>
        <w:t xml:space="preserve"> на успешное выполнение учебной </w:t>
      </w:r>
      <w:r w:rsidRPr="002C6BC0">
        <w:rPr>
          <w:spacing w:val="2"/>
          <w:sz w:val="24"/>
        </w:rPr>
        <w:t xml:space="preserve">и трудовой деятельности, укрепление здоровья и развитие </w:t>
      </w:r>
      <w:r w:rsidRPr="002C6BC0">
        <w:rPr>
          <w:sz w:val="24"/>
        </w:rPr>
        <w:t>физических качеств;</w:t>
      </w:r>
    </w:p>
    <w:p w:rsidR="00653A76" w:rsidRPr="002C6BC0" w:rsidRDefault="00653A76" w:rsidP="00CC2125">
      <w:pPr>
        <w:pStyle w:val="21"/>
        <w:spacing w:line="240" w:lineRule="auto"/>
        <w:rPr>
          <w:sz w:val="24"/>
        </w:rPr>
      </w:pPr>
      <w:r w:rsidRPr="002C6BC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2C6BC0" w:rsidRDefault="00653A76" w:rsidP="00CC2125">
      <w:pPr>
        <w:pStyle w:val="21"/>
        <w:spacing w:line="240" w:lineRule="auto"/>
        <w:rPr>
          <w:sz w:val="24"/>
        </w:rPr>
      </w:pPr>
      <w:r w:rsidRPr="002C6BC0">
        <w:rPr>
          <w:sz w:val="24"/>
        </w:rPr>
        <w:t>характеризовать способы безопасного поведения на урок</w:t>
      </w:r>
      <w:r w:rsidRPr="002C6BC0">
        <w:rPr>
          <w:spacing w:val="2"/>
          <w:sz w:val="24"/>
        </w:rPr>
        <w:t>ах физической культуры и организовывать места занятий физическими упражнениями и подвижными играми (как в</w:t>
      </w:r>
      <w:r w:rsidRPr="002C6BC0">
        <w:rPr>
          <w:sz w:val="24"/>
        </w:rPr>
        <w:t xml:space="preserve"> помещениях, так и на открытом воздухе).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выявлять связь занятий физической культурой с трудовой и оборонной деятельностью;</w:t>
      </w:r>
    </w:p>
    <w:p w:rsidR="00653A76" w:rsidRPr="002C6BC0" w:rsidRDefault="00653A76" w:rsidP="00CC2125">
      <w:pPr>
        <w:pStyle w:val="21"/>
        <w:spacing w:line="240" w:lineRule="auto"/>
        <w:rPr>
          <w:i/>
          <w:sz w:val="24"/>
        </w:rPr>
      </w:pPr>
      <w:r w:rsidRPr="002C6BC0">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2C6BC0">
        <w:rPr>
          <w:i/>
          <w:spacing w:val="2"/>
          <w:sz w:val="24"/>
        </w:rPr>
        <w:t xml:space="preserve">деятельности, показателей своего здоровья, физического </w:t>
      </w:r>
      <w:r w:rsidRPr="002C6BC0">
        <w:rPr>
          <w:i/>
          <w:sz w:val="24"/>
        </w:rPr>
        <w:t>развития и физической подготовленности.</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lastRenderedPageBreak/>
        <w:t>Способы физкультурной деятельности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2C6BC0" w:rsidRDefault="00653A76" w:rsidP="00CC2125">
      <w:pPr>
        <w:pStyle w:val="21"/>
        <w:spacing w:line="240" w:lineRule="auto"/>
        <w:rPr>
          <w:sz w:val="24"/>
        </w:rPr>
      </w:pPr>
      <w:r w:rsidRPr="002C6BC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2C6BC0" w:rsidRDefault="00653A76" w:rsidP="00CC2125">
      <w:pPr>
        <w:pStyle w:val="21"/>
        <w:spacing w:line="240" w:lineRule="auto"/>
        <w:rPr>
          <w:sz w:val="24"/>
        </w:rPr>
      </w:pPr>
      <w:r w:rsidRPr="002C6BC0">
        <w:rPr>
          <w:sz w:val="24"/>
        </w:rPr>
        <w:t>измерять показатели физического развития (рост и мас</w:t>
      </w:r>
      <w:r w:rsidRPr="002C6BC0">
        <w:rPr>
          <w:spacing w:val="2"/>
          <w:sz w:val="24"/>
        </w:rPr>
        <w:t>са тела) и физической подготовленности (сила, быстрота, выносливость, равновесие, гибкость) с помощью тестовых</w:t>
      </w:r>
      <w:r w:rsidRPr="002C6BC0">
        <w:rPr>
          <w:sz w:val="24"/>
        </w:rPr>
        <w:t xml:space="preserve"> упражнений; вести систематические наблюдения за динамикой показателей.</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pacing w:val="2"/>
          <w:sz w:val="24"/>
        </w:rPr>
        <w:t xml:space="preserve">вести тетрадь по физической культуре с записями </w:t>
      </w:r>
      <w:r w:rsidRPr="002C6BC0">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C6BC0">
        <w:rPr>
          <w:i/>
          <w:spacing w:val="2"/>
          <w:sz w:val="24"/>
        </w:rPr>
        <w:t xml:space="preserve">новных показателей физического развития и физической </w:t>
      </w:r>
      <w:r w:rsidRPr="002C6BC0">
        <w:rPr>
          <w:i/>
          <w:sz w:val="24"/>
        </w:rPr>
        <w:t>подготовленности;</w:t>
      </w:r>
    </w:p>
    <w:p w:rsidR="00653A76" w:rsidRPr="002C6BC0" w:rsidRDefault="00653A76" w:rsidP="00CC2125">
      <w:pPr>
        <w:pStyle w:val="21"/>
        <w:spacing w:line="240" w:lineRule="auto"/>
        <w:rPr>
          <w:i/>
          <w:spacing w:val="-2"/>
          <w:sz w:val="24"/>
        </w:rPr>
      </w:pPr>
      <w:r w:rsidRPr="002C6BC0">
        <w:rPr>
          <w:i/>
          <w:spacing w:val="-2"/>
          <w:sz w:val="24"/>
        </w:rPr>
        <w:t>целенаправленно отбирать физические упражнения для индивидуальных занятий по развитию физических качеств;</w:t>
      </w:r>
    </w:p>
    <w:p w:rsidR="00653A76" w:rsidRPr="002C6BC0" w:rsidRDefault="00653A76" w:rsidP="00CC2125">
      <w:pPr>
        <w:pStyle w:val="21"/>
        <w:spacing w:line="240" w:lineRule="auto"/>
        <w:rPr>
          <w:sz w:val="24"/>
        </w:rPr>
      </w:pPr>
      <w:r w:rsidRPr="002C6BC0">
        <w:rPr>
          <w:i/>
          <w:sz w:val="24"/>
        </w:rPr>
        <w:t>выполнять простейшие приёмы оказания доврачебной помощи при травмах и ушибах</w:t>
      </w:r>
      <w:r w:rsidRPr="002C6BC0">
        <w:rPr>
          <w:sz w:val="24"/>
        </w:rPr>
        <w:t>.</w:t>
      </w:r>
    </w:p>
    <w:p w:rsidR="00653A76" w:rsidRPr="002C6BC0" w:rsidRDefault="00653A76" w:rsidP="00CC2125">
      <w:pPr>
        <w:pStyle w:val="41"/>
        <w:spacing w:before="0" w:after="0" w:line="240" w:lineRule="auto"/>
        <w:ind w:firstLine="454"/>
        <w:jc w:val="both"/>
        <w:rPr>
          <w:rFonts w:ascii="Times New Roman" w:hAnsi="Times New Roman" w:cs="Times New Roman"/>
          <w:b/>
          <w:i w:val="0"/>
          <w:color w:val="auto"/>
          <w:sz w:val="24"/>
          <w:szCs w:val="24"/>
        </w:rPr>
      </w:pPr>
      <w:r w:rsidRPr="002C6BC0">
        <w:rPr>
          <w:rFonts w:ascii="Times New Roman" w:hAnsi="Times New Roman" w:cs="Times New Roman"/>
          <w:b/>
          <w:i w:val="0"/>
          <w:color w:val="auto"/>
          <w:sz w:val="24"/>
          <w:szCs w:val="24"/>
        </w:rPr>
        <w:t>Физическое совершенствование</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color w:val="auto"/>
          <w:sz w:val="24"/>
          <w:szCs w:val="24"/>
        </w:rPr>
        <w:t>Выпускник научится:</w:t>
      </w:r>
    </w:p>
    <w:p w:rsidR="00653A76" w:rsidRPr="002C6BC0" w:rsidRDefault="00653A76" w:rsidP="00CC2125">
      <w:pPr>
        <w:pStyle w:val="21"/>
        <w:spacing w:line="240" w:lineRule="auto"/>
        <w:rPr>
          <w:sz w:val="24"/>
        </w:rPr>
      </w:pPr>
      <w:r w:rsidRPr="002C6BC0">
        <w:rPr>
          <w:spacing w:val="2"/>
          <w:sz w:val="24"/>
        </w:rPr>
        <w:t>выполнять упражнения по коррекции и профилактике нарушения зрения и осанки, упражнения на развитие фи</w:t>
      </w:r>
      <w:r w:rsidRPr="002C6BC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2C6BC0" w:rsidRDefault="00653A76" w:rsidP="00CC2125">
      <w:pPr>
        <w:pStyle w:val="21"/>
        <w:spacing w:line="240" w:lineRule="auto"/>
        <w:rPr>
          <w:sz w:val="24"/>
        </w:rPr>
      </w:pPr>
      <w:r w:rsidRPr="002C6BC0">
        <w:rPr>
          <w:sz w:val="24"/>
        </w:rPr>
        <w:t>выполнять организующие строевые команды и приёмы;</w:t>
      </w:r>
    </w:p>
    <w:p w:rsidR="00653A76" w:rsidRPr="002C6BC0" w:rsidRDefault="00653A76" w:rsidP="00CC2125">
      <w:pPr>
        <w:pStyle w:val="21"/>
        <w:spacing w:line="240" w:lineRule="auto"/>
        <w:rPr>
          <w:sz w:val="24"/>
        </w:rPr>
      </w:pPr>
      <w:r w:rsidRPr="002C6BC0">
        <w:rPr>
          <w:sz w:val="24"/>
        </w:rPr>
        <w:t>выполнять акробатические упражнения (кувырки, стойки, перекаты);</w:t>
      </w:r>
    </w:p>
    <w:p w:rsidR="00653A76" w:rsidRPr="002C6BC0" w:rsidRDefault="00653A76" w:rsidP="00CC2125">
      <w:pPr>
        <w:pStyle w:val="21"/>
        <w:spacing w:line="240" w:lineRule="auto"/>
        <w:rPr>
          <w:sz w:val="24"/>
        </w:rPr>
      </w:pPr>
      <w:r w:rsidRPr="002C6BC0">
        <w:rPr>
          <w:spacing w:val="2"/>
          <w:sz w:val="24"/>
        </w:rPr>
        <w:t xml:space="preserve">выполнять гимнастические упражнения на спортивных </w:t>
      </w:r>
      <w:r w:rsidRPr="002C6BC0">
        <w:rPr>
          <w:sz w:val="24"/>
        </w:rPr>
        <w:t>снарядах (перекладина, гимнастическое бревно);</w:t>
      </w:r>
    </w:p>
    <w:p w:rsidR="00653A76" w:rsidRPr="002C6BC0" w:rsidRDefault="00653A76" w:rsidP="00CC2125">
      <w:pPr>
        <w:pStyle w:val="21"/>
        <w:spacing w:line="240" w:lineRule="auto"/>
        <w:rPr>
          <w:sz w:val="24"/>
        </w:rPr>
      </w:pPr>
      <w:r w:rsidRPr="002C6BC0">
        <w:rPr>
          <w:sz w:val="24"/>
        </w:rPr>
        <w:t>выполнять легкоатлетические упражнения (бег, прыжки, метания и броски мячей разного веса и объёма);</w:t>
      </w:r>
    </w:p>
    <w:p w:rsidR="00653A76" w:rsidRPr="002C6BC0" w:rsidRDefault="00653A76" w:rsidP="00CC2125">
      <w:pPr>
        <w:pStyle w:val="21"/>
        <w:spacing w:line="240" w:lineRule="auto"/>
        <w:rPr>
          <w:sz w:val="24"/>
        </w:rPr>
      </w:pPr>
      <w:r w:rsidRPr="002C6BC0">
        <w:rPr>
          <w:sz w:val="24"/>
        </w:rPr>
        <w:t>выполнять игровые действия и упражнения из подвижных игр разной функциональной направленности.</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b/>
          <w:iCs/>
          <w:color w:val="auto"/>
          <w:sz w:val="24"/>
          <w:szCs w:val="24"/>
        </w:rPr>
        <w:t>Выпускник получит возможность научиться:</w:t>
      </w:r>
    </w:p>
    <w:p w:rsidR="00653A76" w:rsidRPr="002C6BC0" w:rsidRDefault="00653A76" w:rsidP="00CC2125">
      <w:pPr>
        <w:pStyle w:val="21"/>
        <w:spacing w:line="240" w:lineRule="auto"/>
        <w:rPr>
          <w:i/>
          <w:sz w:val="24"/>
        </w:rPr>
      </w:pPr>
      <w:r w:rsidRPr="002C6BC0">
        <w:rPr>
          <w:i/>
          <w:sz w:val="24"/>
        </w:rPr>
        <w:t>сохранять правильную осанку, оптимальное телосложение;</w:t>
      </w:r>
    </w:p>
    <w:p w:rsidR="00653A76" w:rsidRPr="002C6BC0" w:rsidRDefault="00653A76" w:rsidP="00CC2125">
      <w:pPr>
        <w:pStyle w:val="21"/>
        <w:spacing w:line="240" w:lineRule="auto"/>
        <w:rPr>
          <w:i/>
          <w:sz w:val="24"/>
        </w:rPr>
      </w:pPr>
      <w:r w:rsidRPr="002C6BC0">
        <w:rPr>
          <w:i/>
          <w:spacing w:val="-2"/>
          <w:sz w:val="24"/>
        </w:rPr>
        <w:t>выполнять эстетически красиво гимнастические и ак</w:t>
      </w:r>
      <w:r w:rsidRPr="002C6BC0">
        <w:rPr>
          <w:i/>
          <w:sz w:val="24"/>
        </w:rPr>
        <w:t>робатические комбинации;</w:t>
      </w:r>
    </w:p>
    <w:p w:rsidR="00653A76" w:rsidRPr="002C6BC0" w:rsidRDefault="00653A76" w:rsidP="00CC2125">
      <w:pPr>
        <w:pStyle w:val="21"/>
        <w:spacing w:line="240" w:lineRule="auto"/>
        <w:rPr>
          <w:i/>
          <w:sz w:val="24"/>
        </w:rPr>
      </w:pPr>
      <w:r w:rsidRPr="002C6BC0">
        <w:rPr>
          <w:i/>
          <w:sz w:val="24"/>
        </w:rPr>
        <w:t>играть в баскетбол, футбол и волейбол по упрощённым правилам;</w:t>
      </w:r>
    </w:p>
    <w:p w:rsidR="00653A76" w:rsidRPr="002C6BC0" w:rsidRDefault="00653A76" w:rsidP="00CC2125">
      <w:pPr>
        <w:pStyle w:val="21"/>
        <w:spacing w:line="240" w:lineRule="auto"/>
        <w:rPr>
          <w:i/>
          <w:sz w:val="24"/>
        </w:rPr>
      </w:pPr>
      <w:r w:rsidRPr="002C6BC0">
        <w:rPr>
          <w:i/>
          <w:sz w:val="24"/>
        </w:rPr>
        <w:t>выполнять тестовые нормативы по физической подготовке;</w:t>
      </w:r>
    </w:p>
    <w:p w:rsidR="00C6263C" w:rsidRDefault="00653A76" w:rsidP="00CC2125">
      <w:pPr>
        <w:pStyle w:val="21"/>
        <w:spacing w:line="240" w:lineRule="auto"/>
        <w:rPr>
          <w:i/>
          <w:sz w:val="24"/>
        </w:rPr>
      </w:pPr>
      <w:r w:rsidRPr="002C6BC0">
        <w:rPr>
          <w:i/>
          <w:sz w:val="24"/>
        </w:rPr>
        <w:t>выполнять передвижения на лыжах (для снежных регионов России).</w:t>
      </w:r>
    </w:p>
    <w:p w:rsidR="000911B5" w:rsidRPr="002C6BC0" w:rsidRDefault="000911B5" w:rsidP="000911B5">
      <w:pPr>
        <w:pStyle w:val="21"/>
        <w:numPr>
          <w:ilvl w:val="0"/>
          <w:numId w:val="0"/>
        </w:numPr>
        <w:spacing w:line="240" w:lineRule="auto"/>
        <w:rPr>
          <w:i/>
          <w:sz w:val="24"/>
        </w:rPr>
      </w:pPr>
    </w:p>
    <w:p w:rsidR="00E60561" w:rsidRDefault="000704C8" w:rsidP="000A559F">
      <w:pPr>
        <w:pStyle w:val="21"/>
        <w:numPr>
          <w:ilvl w:val="0"/>
          <w:numId w:val="0"/>
        </w:numPr>
        <w:spacing w:line="240" w:lineRule="auto"/>
        <w:rPr>
          <w:b/>
          <w:sz w:val="24"/>
        </w:rPr>
      </w:pPr>
      <w:r w:rsidRPr="006E40B9">
        <w:rPr>
          <w:b/>
          <w:sz w:val="24"/>
        </w:rPr>
        <w:t>Планируемые результаты и содержание предметной  области «Башкирский язык</w:t>
      </w:r>
      <w:r w:rsidRPr="006E40B9">
        <w:rPr>
          <w:rFonts w:eastAsia="Calibri"/>
          <w:b/>
          <w:sz w:val="24"/>
        </w:rPr>
        <w:t>как государственный язык Республики Башкортостан</w:t>
      </w:r>
      <w:r w:rsidRPr="006E40B9">
        <w:rPr>
          <w:b/>
          <w:sz w:val="24"/>
        </w:rPr>
        <w:t>» на уровн</w:t>
      </w:r>
      <w:r w:rsidR="006E6078">
        <w:rPr>
          <w:b/>
          <w:sz w:val="24"/>
        </w:rPr>
        <w:t>е начального общего образовании</w:t>
      </w:r>
    </w:p>
    <w:p w:rsidR="006E6078" w:rsidRDefault="006E6078" w:rsidP="000A559F">
      <w:pPr>
        <w:pStyle w:val="21"/>
        <w:numPr>
          <w:ilvl w:val="0"/>
          <w:numId w:val="0"/>
        </w:numPr>
        <w:spacing w:line="240" w:lineRule="auto"/>
        <w:rPr>
          <w:b/>
          <w:sz w:val="24"/>
        </w:rPr>
      </w:pPr>
    </w:p>
    <w:p w:rsidR="006E6078" w:rsidRPr="006E40B9" w:rsidRDefault="006E6078" w:rsidP="000A559F">
      <w:pPr>
        <w:pStyle w:val="21"/>
        <w:numPr>
          <w:ilvl w:val="0"/>
          <w:numId w:val="0"/>
        </w:numPr>
        <w:spacing w:line="240" w:lineRule="auto"/>
        <w:rPr>
          <w:b/>
          <w:sz w:val="24"/>
        </w:rPr>
      </w:pPr>
      <w:r>
        <w:rPr>
          <w:b/>
          <w:sz w:val="24"/>
        </w:rPr>
        <w:t>1.2.14</w:t>
      </w:r>
      <w:r w:rsidRPr="006E40B9">
        <w:rPr>
          <w:b/>
          <w:sz w:val="24"/>
        </w:rPr>
        <w:t>. «Башкирский язык</w:t>
      </w:r>
      <w:r w:rsidR="003C6E61">
        <w:rPr>
          <w:b/>
          <w:sz w:val="24"/>
        </w:rPr>
        <w:t xml:space="preserve"> </w:t>
      </w:r>
      <w:r w:rsidRPr="006E40B9">
        <w:rPr>
          <w:rFonts w:eastAsia="Calibri"/>
          <w:b/>
          <w:sz w:val="24"/>
        </w:rPr>
        <w:t>как государственный язык Республики Башкортостан</w:t>
      </w:r>
      <w:r w:rsidRPr="006E40B9">
        <w:rPr>
          <w:b/>
          <w:sz w:val="24"/>
        </w:rPr>
        <w:t>»</w:t>
      </w:r>
      <w:r>
        <w:rPr>
          <w:b/>
          <w:sz w:val="24"/>
        </w:rPr>
        <w:t>:</w:t>
      </w:r>
    </w:p>
    <w:p w:rsidR="000704C8" w:rsidRPr="006E40B9" w:rsidRDefault="000704C8" w:rsidP="000F268F">
      <w:pPr>
        <w:pStyle w:val="afff0"/>
        <w:numPr>
          <w:ilvl w:val="0"/>
          <w:numId w:val="95"/>
        </w:numPr>
        <w:spacing w:after="0" w:line="240" w:lineRule="auto"/>
        <w:ind w:left="0" w:firstLine="709"/>
        <w:rPr>
          <w:rFonts w:ascii="Times New Roman" w:hAnsi="Times New Roman"/>
        </w:rPr>
      </w:pPr>
      <w:r w:rsidRPr="006E40B9">
        <w:rPr>
          <w:rFonts w:ascii="Times New Roman" w:hAnsi="Times New Roman"/>
        </w:rPr>
        <w:t xml:space="preserve">В области коммуникативной компетенции: </w:t>
      </w:r>
    </w:p>
    <w:p w:rsidR="000704C8" w:rsidRPr="006E40B9" w:rsidRDefault="000704C8" w:rsidP="000704C8">
      <w:pPr>
        <w:pStyle w:val="afff0"/>
        <w:spacing w:after="0"/>
        <w:ind w:left="709"/>
        <w:rPr>
          <w:rFonts w:ascii="Times New Roman" w:hAnsi="Times New Roman"/>
        </w:rPr>
      </w:pPr>
      <w:r w:rsidRPr="006E40B9">
        <w:rPr>
          <w:rFonts w:ascii="Times New Roman" w:hAnsi="Times New Roman"/>
        </w:rPr>
        <w:t>Говорение:</w:t>
      </w:r>
    </w:p>
    <w:p w:rsidR="000704C8" w:rsidRPr="006E40B9" w:rsidRDefault="000704C8" w:rsidP="000704C8">
      <w:pPr>
        <w:ind w:firstLine="709"/>
      </w:pPr>
      <w:r w:rsidRPr="006E40B9">
        <w:t>а) уметь составлять диалогическую и монологическую речь в условиях, ситуациях и сферах общения со сверстниками, взрослыми;</w:t>
      </w:r>
    </w:p>
    <w:p w:rsidR="000704C8" w:rsidRPr="006E40B9" w:rsidRDefault="000704C8" w:rsidP="000704C8">
      <w:pPr>
        <w:ind w:firstLine="709"/>
      </w:pPr>
      <w:r w:rsidRPr="006E40B9">
        <w:t>б) уметь строить связную речь с выражением отношения к своей деятельности и деятельности сверстников, окружающей среде;</w:t>
      </w:r>
    </w:p>
    <w:p w:rsidR="000704C8" w:rsidRPr="006E40B9" w:rsidRDefault="000704C8" w:rsidP="000704C8">
      <w:pPr>
        <w:ind w:firstLine="709"/>
      </w:pPr>
      <w:r w:rsidRPr="006E40B9">
        <w:t>в) осознанно рассказывать прочитанный текст;</w:t>
      </w:r>
    </w:p>
    <w:p w:rsidR="000704C8" w:rsidRPr="006E40B9" w:rsidRDefault="000704C8" w:rsidP="000704C8">
      <w:pPr>
        <w:ind w:firstLine="709"/>
      </w:pPr>
      <w:r w:rsidRPr="006E40B9">
        <w:t>г) уметь рассказывать наизусть стихи, скороговорки.</w:t>
      </w:r>
    </w:p>
    <w:p w:rsidR="000704C8" w:rsidRPr="006E40B9" w:rsidRDefault="000704C8" w:rsidP="000704C8">
      <w:pPr>
        <w:ind w:firstLine="709"/>
      </w:pPr>
      <w:r w:rsidRPr="006E40B9">
        <w:t>Аудирование:</w:t>
      </w:r>
    </w:p>
    <w:p w:rsidR="000704C8" w:rsidRPr="006E40B9" w:rsidRDefault="000704C8" w:rsidP="000704C8">
      <w:pPr>
        <w:ind w:firstLine="709"/>
      </w:pPr>
      <w:r w:rsidRPr="006E40B9">
        <w:lastRenderedPageBreak/>
        <w:t>а) воспринимать на слух содержание аудиотекстов, соответствующих  учащихся и возрастным особенностям, изученным языковым материалам;</w:t>
      </w:r>
    </w:p>
    <w:p w:rsidR="000704C8" w:rsidRPr="006E40B9" w:rsidRDefault="000704C8" w:rsidP="000704C8">
      <w:pPr>
        <w:ind w:firstLine="709"/>
      </w:pPr>
      <w:r w:rsidRPr="006E40B9">
        <w:t>б) уметь понимать просьбы, указания, исходящие в процессе общения от учителя, товарищей в условиях учебы и игровых ситуаций;</w:t>
      </w:r>
    </w:p>
    <w:p w:rsidR="000704C8" w:rsidRPr="006E40B9" w:rsidRDefault="000704C8" w:rsidP="000704C8">
      <w:pPr>
        <w:ind w:firstLine="709"/>
      </w:pPr>
      <w:r w:rsidRPr="006E40B9">
        <w:t>в) уметь выделять предложения, словосочетания, интонацию во время аудирования.</w:t>
      </w:r>
    </w:p>
    <w:p w:rsidR="000704C8" w:rsidRPr="006E40B9" w:rsidRDefault="000704C8" w:rsidP="000704C8">
      <w:pPr>
        <w:ind w:firstLine="709"/>
      </w:pPr>
      <w:r w:rsidRPr="006E40B9">
        <w:t>Чтение:</w:t>
      </w:r>
    </w:p>
    <w:p w:rsidR="000704C8" w:rsidRPr="006E40B9" w:rsidRDefault="000704C8" w:rsidP="000704C8">
      <w:pPr>
        <w:ind w:firstLine="709"/>
      </w:pPr>
      <w:r w:rsidRPr="006E40B9">
        <w:t>а) читать текст с учетом логических ударений, правильными ударениями, четко, осознанно, правильно;</w:t>
      </w:r>
    </w:p>
    <w:p w:rsidR="000704C8" w:rsidRPr="006E40B9" w:rsidRDefault="000704C8" w:rsidP="000704C8">
      <w:pPr>
        <w:ind w:firstLine="709"/>
      </w:pPr>
      <w:r w:rsidRPr="006E40B9">
        <w:t>б) читать с пониманием небольшие, построенные на знакомом языковом материале тексты;</w:t>
      </w:r>
    </w:p>
    <w:p w:rsidR="000704C8" w:rsidRPr="006E40B9" w:rsidRDefault="000704C8" w:rsidP="000704C8">
      <w:pPr>
        <w:ind w:firstLine="709"/>
      </w:pPr>
      <w:r w:rsidRPr="006E40B9">
        <w:t>в) прочитав про себя, понять содержание кратких текстов, соответствующих уровню готовности и интересам учащихся;</w:t>
      </w:r>
    </w:p>
    <w:p w:rsidR="000704C8" w:rsidRPr="006E40B9" w:rsidRDefault="000704C8" w:rsidP="000704C8">
      <w:pPr>
        <w:ind w:firstLine="709"/>
      </w:pPr>
      <w:r w:rsidRPr="006E40B9">
        <w:t>г) задавать вопросы по содержанию текста товарищам и учителям;</w:t>
      </w:r>
    </w:p>
    <w:p w:rsidR="000704C8" w:rsidRPr="006E40B9" w:rsidRDefault="000704C8" w:rsidP="000704C8">
      <w:pPr>
        <w:ind w:firstLine="709"/>
      </w:pPr>
      <w:r w:rsidRPr="006E40B9">
        <w:t>д) выбирать соответствующую паузу и интонацию согласно имеющимся в тексте знака и пунктуации;</w:t>
      </w:r>
    </w:p>
    <w:p w:rsidR="000704C8" w:rsidRPr="006E40B9" w:rsidRDefault="000704C8" w:rsidP="000704C8">
      <w:pPr>
        <w:ind w:firstLine="709"/>
      </w:pPr>
      <w:r w:rsidRPr="006E40B9">
        <w:t>е) овладеть техникой чтения про себя с целью получения информации из незнакомого текста.</w:t>
      </w:r>
    </w:p>
    <w:p w:rsidR="000704C8" w:rsidRPr="006E40B9" w:rsidRDefault="000704C8" w:rsidP="000704C8">
      <w:pPr>
        <w:ind w:firstLine="709"/>
      </w:pPr>
      <w:r w:rsidRPr="006E40B9">
        <w:t>Письмо:</w:t>
      </w:r>
    </w:p>
    <w:p w:rsidR="000704C8" w:rsidRPr="006E40B9" w:rsidRDefault="000704C8" w:rsidP="000704C8">
      <w:pPr>
        <w:ind w:firstLine="709"/>
      </w:pPr>
      <w:r w:rsidRPr="006E40B9">
        <w:t>а) овладеть техникой письма;</w:t>
      </w:r>
    </w:p>
    <w:p w:rsidR="000704C8" w:rsidRPr="006E40B9" w:rsidRDefault="000704C8" w:rsidP="000704C8">
      <w:pPr>
        <w:ind w:firstLine="709"/>
      </w:pPr>
      <w:r w:rsidRPr="006E40B9">
        <w:t>б) правильно переписывать отдельные предложения, маленькие тексты без изменения;</w:t>
      </w:r>
    </w:p>
    <w:p w:rsidR="000704C8" w:rsidRPr="006E40B9" w:rsidRDefault="000704C8" w:rsidP="000704C8">
      <w:pPr>
        <w:ind w:firstLine="709"/>
      </w:pPr>
      <w:r w:rsidRPr="006E40B9">
        <w:t>в) научиться, опираясь на готовый образец, писать личные письма или поздравительные открытки.</w:t>
      </w:r>
    </w:p>
    <w:p w:rsidR="000704C8" w:rsidRPr="006E40B9" w:rsidRDefault="000704C8" w:rsidP="000704C8">
      <w:pPr>
        <w:ind w:firstLine="709"/>
      </w:pPr>
      <w:r w:rsidRPr="006E40B9">
        <w:t>Умение составлять письменные ответы на вопросы:</w:t>
      </w:r>
    </w:p>
    <w:p w:rsidR="000704C8" w:rsidRPr="006E40B9" w:rsidRDefault="000704C8" w:rsidP="000704C8">
      <w:pPr>
        <w:ind w:firstLine="709"/>
      </w:pPr>
      <w:r w:rsidRPr="006E40B9">
        <w:t>а) обучение на уже изученном материале и алфавитному диктанту;</w:t>
      </w:r>
    </w:p>
    <w:p w:rsidR="000704C8" w:rsidRPr="006E40B9" w:rsidRDefault="000704C8" w:rsidP="000704C8">
      <w:pPr>
        <w:ind w:firstLine="709"/>
      </w:pPr>
      <w:r w:rsidRPr="006E40B9">
        <w:t>б) работа над обучающими изложениями, сочинениями, совершенствование себя путем проверок своих записей и записей товарища.</w:t>
      </w:r>
    </w:p>
    <w:p w:rsidR="000704C8" w:rsidRPr="006E40B9" w:rsidRDefault="000704C8" w:rsidP="000704C8">
      <w:pPr>
        <w:ind w:firstLine="709"/>
      </w:pPr>
      <w:r w:rsidRPr="006E40B9">
        <w:t>Языковая компетенция:</w:t>
      </w:r>
    </w:p>
    <w:p w:rsidR="000704C8" w:rsidRPr="006E40B9" w:rsidRDefault="000704C8" w:rsidP="000704C8">
      <w:pPr>
        <w:ind w:firstLine="709"/>
      </w:pPr>
      <w:r w:rsidRPr="006E40B9">
        <w:t>а) правильно произносить и слышать специфические звуки башкирского языка;</w:t>
      </w:r>
    </w:p>
    <w:p w:rsidR="000704C8" w:rsidRPr="006E40B9" w:rsidRDefault="000704C8" w:rsidP="000704C8">
      <w:pPr>
        <w:ind w:firstLine="709"/>
      </w:pPr>
      <w:r w:rsidRPr="006E40B9">
        <w:t>б) знать изученные ранее орфоэпические и орфографические правила;</w:t>
      </w:r>
    </w:p>
    <w:p w:rsidR="000704C8" w:rsidRPr="006E40B9" w:rsidRDefault="000704C8" w:rsidP="000704C8">
      <w:pPr>
        <w:ind w:firstLine="709"/>
      </w:pPr>
      <w:r w:rsidRPr="006E40B9">
        <w:t>в) воспринимать и применять изученные в речи лексические и грамматические единицы.</w:t>
      </w:r>
    </w:p>
    <w:p w:rsidR="000704C8" w:rsidRPr="006E40B9" w:rsidRDefault="000704C8" w:rsidP="000704C8">
      <w:pPr>
        <w:ind w:firstLine="709"/>
      </w:pPr>
      <w:r w:rsidRPr="006E40B9">
        <w:t>Социокультурная компетенция:</w:t>
      </w:r>
    </w:p>
    <w:p w:rsidR="000704C8" w:rsidRPr="006E40B9" w:rsidRDefault="000704C8" w:rsidP="000704C8">
      <w:pPr>
        <w:ind w:firstLine="709"/>
      </w:pPr>
      <w:r w:rsidRPr="006E40B9">
        <w:t>а) знание обычаев, традиций, правил этикета башкирского народа;</w:t>
      </w:r>
    </w:p>
    <w:p w:rsidR="000704C8" w:rsidRPr="006E40B9" w:rsidRDefault="000704C8" w:rsidP="000704C8">
      <w:pPr>
        <w:ind w:firstLine="709"/>
      </w:pPr>
      <w:r w:rsidRPr="006E40B9">
        <w:t>б) знание географических названий, персонажей из известных детских произведений, сюжетов популярных сказок, небольших жанров детского фольклора;</w:t>
      </w:r>
    </w:p>
    <w:p w:rsidR="000704C8" w:rsidRPr="006E40B9" w:rsidRDefault="000704C8" w:rsidP="000704C8">
      <w:pPr>
        <w:ind w:firstLine="709"/>
      </w:pPr>
      <w:r w:rsidRPr="006E40B9">
        <w:t>в) с целью передачи эмоциональных переживаний усвоение эмоционально-экспрессивных средств башкирского языка;</w:t>
      </w:r>
    </w:p>
    <w:p w:rsidR="000704C8" w:rsidRPr="006E40B9" w:rsidRDefault="000704C8" w:rsidP="000704C8">
      <w:pPr>
        <w:ind w:firstLine="709"/>
      </w:pPr>
      <w:r w:rsidRPr="006E40B9">
        <w:t>г) усвоение духовных ценностей башкирского языка через фольклор, текст и другие источники.</w:t>
      </w:r>
    </w:p>
    <w:p w:rsidR="000704C8" w:rsidRPr="006E40B9" w:rsidRDefault="000704C8" w:rsidP="000704C8">
      <w:pPr>
        <w:ind w:firstLine="709"/>
      </w:pPr>
      <w:r w:rsidRPr="006E40B9">
        <w:t>2. В области познания:</w:t>
      </w:r>
    </w:p>
    <w:p w:rsidR="000704C8" w:rsidRPr="006E40B9" w:rsidRDefault="000704C8" w:rsidP="000704C8">
      <w:pPr>
        <w:ind w:firstLine="709"/>
      </w:pPr>
      <w:r w:rsidRPr="006E40B9">
        <w:t>а) умение сравнивать явления языка в башкирском и русском языках;</w:t>
      </w:r>
    </w:p>
    <w:p w:rsidR="000704C8" w:rsidRPr="006E40B9" w:rsidRDefault="000704C8" w:rsidP="000704C8">
      <w:pPr>
        <w:ind w:firstLine="709"/>
      </w:pPr>
      <w:r w:rsidRPr="006E40B9">
        <w:t>б) уметь выявлять грамматические явления, не свойственные родному языку;</w:t>
      </w:r>
    </w:p>
    <w:p w:rsidR="000704C8" w:rsidRPr="006E40B9" w:rsidRDefault="000704C8" w:rsidP="000704C8">
      <w:pPr>
        <w:ind w:firstLine="709"/>
      </w:pPr>
      <w:r w:rsidRPr="006E40B9">
        <w:t>в) понимать значения слов на основе языкового чутья;</w:t>
      </w:r>
    </w:p>
    <w:p w:rsidR="000704C8" w:rsidRPr="006E40B9" w:rsidRDefault="000704C8" w:rsidP="000704C8">
      <w:pPr>
        <w:ind w:firstLine="709"/>
      </w:pPr>
      <w:r w:rsidRPr="006E40B9">
        <w:t>г) уметь в рамках изученной тематики использовать образцы устной и письменной речи;</w:t>
      </w:r>
    </w:p>
    <w:p w:rsidR="000704C8" w:rsidRPr="006E40B9" w:rsidRDefault="000704C8" w:rsidP="000704C8">
      <w:pPr>
        <w:ind w:firstLine="709"/>
      </w:pPr>
      <w:r w:rsidRPr="006E40B9">
        <w:t>д) уметь пользоваться справочным материалом, словарями, компьютерными словарями;</w:t>
      </w:r>
    </w:p>
    <w:p w:rsidR="000704C8" w:rsidRPr="006E40B9" w:rsidRDefault="000704C8" w:rsidP="000704C8">
      <w:pPr>
        <w:ind w:firstLine="709"/>
      </w:pPr>
      <w:r w:rsidRPr="006E40B9">
        <w:t>е) умение использовать опыт работы с текс</w:t>
      </w:r>
      <w:r w:rsidR="00D91472" w:rsidRPr="006E40B9">
        <w:t>том на уроках башкирского языка как государственного языка Республики Башкортостан.</w:t>
      </w:r>
    </w:p>
    <w:p w:rsidR="00B41D9D" w:rsidRDefault="00B41D9D" w:rsidP="00B41D9D">
      <w:pPr>
        <w:shd w:val="clear" w:color="auto" w:fill="FFFFFF"/>
        <w:spacing w:line="294" w:lineRule="atLeast"/>
        <w:jc w:val="left"/>
        <w:rPr>
          <w:color w:val="000000"/>
          <w:sz w:val="27"/>
          <w:szCs w:val="27"/>
        </w:rPr>
      </w:pPr>
      <w:r>
        <w:rPr>
          <w:color w:val="000000"/>
          <w:sz w:val="27"/>
          <w:szCs w:val="27"/>
        </w:rPr>
        <w:t xml:space="preserve">1.2.15. </w:t>
      </w:r>
      <w:r w:rsidRPr="00B41D9D">
        <w:rPr>
          <w:b/>
          <w:color w:val="000000"/>
          <w:sz w:val="27"/>
          <w:szCs w:val="27"/>
        </w:rPr>
        <w:t>Внеуровная деятельность</w:t>
      </w:r>
      <w:r>
        <w:rPr>
          <w:color w:val="000000"/>
          <w:sz w:val="27"/>
          <w:szCs w:val="27"/>
        </w:rPr>
        <w:t>.</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Ожидаемые результаты от внеурочной деятельности:</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 создание оптимальных условий для развития и отдыха детей;</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 творческая самореализация детей;</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 формирование навыков коллективной и организаторской деятельности;</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 психологический комфорт и социальная защищённость каждого ребёнка;</w:t>
      </w:r>
    </w:p>
    <w:p w:rsidR="00B41D9D" w:rsidRPr="00B41D9D" w:rsidRDefault="00B41D9D" w:rsidP="00B41D9D">
      <w:pPr>
        <w:shd w:val="clear" w:color="auto" w:fill="FFFFFF"/>
        <w:spacing w:line="294" w:lineRule="atLeast"/>
        <w:rPr>
          <w:rFonts w:ascii="Arial" w:hAnsi="Arial" w:cs="Arial"/>
          <w:color w:val="000000"/>
        </w:rPr>
      </w:pPr>
      <w:r w:rsidRPr="00B41D9D">
        <w:rPr>
          <w:color w:val="000000"/>
        </w:rPr>
        <w:t>- реализация игрового сюжета в деятельности детей.</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lastRenderedPageBreak/>
        <w:t>Воспитательным результатом внеурочной деятельности должно стать непосредственное духовно-нравственное, личностное, деятельностное приобретение ребёнка благодаря его участию в том или ином виде внеурочной образовательной деятельности.</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Уровни планируемых результатов внеурочной образовательной деятельности:</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первый уровень достигается в процессе взаимодействия с педагогом: приобретение школьником социального знания (знания об общественных нормах, об устройстве общества, о социально одобряемых и неодобряемых формах поведения в обществе);</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второй уровень достигается в дружественной детской среде: получение школьником опыта переживания и позитивного отношения к базовым ценностям общества;</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xml:space="preserve">- третий уровень достигается во взаимодействии с социальными субъектами: получение школьником опыта самостоятельного общественного действия. </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Оценка достижений результатов внеурочной деятельности происходит на трех уровнях:</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xml:space="preserve">- представление коллективного результата группы </w:t>
      </w:r>
      <w:proofErr w:type="gramStart"/>
      <w:r w:rsidRPr="00B41D9D">
        <w:rPr>
          <w:color w:val="000000"/>
          <w:shd w:val="clear" w:color="auto" w:fill="FFFFFF"/>
        </w:rPr>
        <w:t>обучающихся</w:t>
      </w:r>
      <w:proofErr w:type="gramEnd"/>
      <w:r w:rsidRPr="00B41D9D">
        <w:rPr>
          <w:color w:val="000000"/>
          <w:shd w:val="clear" w:color="auto" w:fill="FFFFFF"/>
        </w:rPr>
        <w:t>;</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индивидуальная оценка результатов внеурочной деятельности каждого обучающегося;</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качественная и количественная оценка эффективности деятельности ОУ по направлениям внеурочной деятельности на основании суммирования индивидуальных результатов обучающихся.</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К числу планируемых результатов освоения программы внеурочной деятельности отнесены:</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B41D9D" w:rsidRPr="00B41D9D" w:rsidRDefault="00B41D9D" w:rsidP="00B41D9D">
      <w:pPr>
        <w:shd w:val="clear" w:color="auto" w:fill="FFFFFF"/>
        <w:spacing w:line="294" w:lineRule="atLeast"/>
        <w:rPr>
          <w:rFonts w:ascii="Arial" w:hAnsi="Arial" w:cs="Arial"/>
          <w:color w:val="000000"/>
        </w:rPr>
      </w:pPr>
      <w:r w:rsidRPr="00B41D9D">
        <w:rPr>
          <w:color w:val="000000"/>
          <w:shd w:val="clear" w:color="auto" w:fill="FFFFFF"/>
        </w:rPr>
        <w:t xml:space="preserve">метапредметные результаты — освоенные </w:t>
      </w:r>
      <w:proofErr w:type="gramStart"/>
      <w:r w:rsidRPr="00B41D9D">
        <w:rPr>
          <w:color w:val="000000"/>
          <w:shd w:val="clear" w:color="auto" w:fill="FFFFFF"/>
        </w:rPr>
        <w:t>обучающимися</w:t>
      </w:r>
      <w:proofErr w:type="gramEnd"/>
      <w:r w:rsidRPr="00B41D9D">
        <w:rPr>
          <w:color w:val="000000"/>
          <w:shd w:val="clear" w:color="auto" w:fill="FFFFFF"/>
        </w:rPr>
        <w:t xml:space="preserve"> УУД (познавательные, регулятивные и коммуникативные). Кроме того, внеурочная деятельность в начальной школе позволяет педагогическому коллективу обеспечить благоприятную адаптацию ребенка в школе, оптимизировать учебную нагрузку учащихся, улучшить условия для развития ребенка, учесть возрастные и индивидуальные особенности детей.</w:t>
      </w:r>
    </w:p>
    <w:p w:rsidR="000A559F" w:rsidRPr="002C6BC0" w:rsidRDefault="000A559F" w:rsidP="000A559F">
      <w:pPr>
        <w:pStyle w:val="21"/>
        <w:numPr>
          <w:ilvl w:val="0"/>
          <w:numId w:val="0"/>
        </w:numPr>
        <w:spacing w:line="240" w:lineRule="auto"/>
        <w:rPr>
          <w:b/>
          <w:sz w:val="24"/>
          <w:lang w:val="be-BY"/>
        </w:rPr>
      </w:pPr>
    </w:p>
    <w:p w:rsidR="00653A76" w:rsidRDefault="005D56C3" w:rsidP="005D56C3">
      <w:pPr>
        <w:pStyle w:val="aff0"/>
        <w:spacing w:line="240" w:lineRule="auto"/>
        <w:rPr>
          <w:sz w:val="24"/>
        </w:rPr>
      </w:pPr>
      <w:bookmarkStart w:id="81" w:name="_Toc288394070"/>
      <w:bookmarkStart w:id="82" w:name="_Toc288410537"/>
      <w:bookmarkStart w:id="83" w:name="_Toc288410666"/>
      <w:bookmarkStart w:id="84" w:name="_Toc294246082"/>
      <w:r>
        <w:rPr>
          <w:sz w:val="24"/>
        </w:rPr>
        <w:t xml:space="preserve">1.3.  </w:t>
      </w:r>
      <w:r w:rsidR="00653A76" w:rsidRPr="002C6BC0">
        <w:rPr>
          <w:sz w:val="24"/>
        </w:rPr>
        <w:t>Система оценки достижения планируемых результатов освоения</w:t>
      </w:r>
      <w:r w:rsidR="00653A76" w:rsidRPr="002C6BC0">
        <w:rPr>
          <w:sz w:val="24"/>
        </w:rPr>
        <w:br/>
        <w:t>основной образовательной программы</w:t>
      </w:r>
      <w:bookmarkEnd w:id="81"/>
      <w:bookmarkEnd w:id="82"/>
      <w:bookmarkEnd w:id="83"/>
      <w:bookmarkEnd w:id="84"/>
    </w:p>
    <w:p w:rsidR="005D56C3" w:rsidRPr="005D56C3" w:rsidRDefault="005D56C3" w:rsidP="005D56C3"/>
    <w:p w:rsidR="00653A76" w:rsidRPr="002C6BC0" w:rsidRDefault="005D56C3" w:rsidP="005D56C3">
      <w:pPr>
        <w:pStyle w:val="aff0"/>
        <w:spacing w:line="240" w:lineRule="auto"/>
        <w:rPr>
          <w:sz w:val="24"/>
        </w:rPr>
      </w:pPr>
      <w:bookmarkStart w:id="85" w:name="_Toc288394071"/>
      <w:bookmarkStart w:id="86" w:name="_Toc288410538"/>
      <w:bookmarkStart w:id="87" w:name="_Toc288410667"/>
      <w:bookmarkStart w:id="88" w:name="_Toc288410732"/>
      <w:bookmarkStart w:id="89" w:name="_Toc294246083"/>
      <w:r>
        <w:rPr>
          <w:sz w:val="24"/>
        </w:rPr>
        <w:t>1.3.1.</w:t>
      </w:r>
      <w:r w:rsidR="00653A76" w:rsidRPr="002C6BC0">
        <w:rPr>
          <w:sz w:val="24"/>
        </w:rPr>
        <w:t>Общие положения</w:t>
      </w:r>
      <w:bookmarkEnd w:id="85"/>
      <w:bookmarkEnd w:id="86"/>
      <w:bookmarkEnd w:id="87"/>
      <w:bookmarkEnd w:id="88"/>
      <w:bookmarkEnd w:id="89"/>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2C6BC0">
        <w:rPr>
          <w:rFonts w:ascii="Times New Roman" w:hAnsi="Times New Roman"/>
          <w:color w:val="auto"/>
          <w:sz w:val="24"/>
          <w:szCs w:val="24"/>
        </w:rPr>
        <w:t>ФГОС НОО</w:t>
      </w:r>
      <w:r w:rsidRPr="002C6BC0">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Оценка на единой критериальной основе, формирование </w:t>
      </w:r>
      <w:r w:rsidRPr="002C6BC0">
        <w:rPr>
          <w:rFonts w:ascii="Times New Roman" w:hAnsi="Times New Roman"/>
          <w:color w:val="auto"/>
          <w:spacing w:val="-2"/>
          <w:sz w:val="24"/>
          <w:szCs w:val="24"/>
        </w:rPr>
        <w:t>навыков рефлексии, самоанализа, самоконтроля, само­ и вза</w:t>
      </w:r>
      <w:r w:rsidRPr="002C6BC0">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2C6BC0">
        <w:rPr>
          <w:rFonts w:ascii="Times New Roman" w:hAnsi="Times New Roman"/>
          <w:color w:val="auto"/>
          <w:spacing w:val="-2"/>
          <w:sz w:val="24"/>
          <w:szCs w:val="24"/>
        </w:rPr>
        <w:t xml:space="preserve">самосознания, готовности открыто выражать и отстаивать </w:t>
      </w:r>
      <w:r w:rsidRPr="002C6BC0">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В соответствии со </w:t>
      </w:r>
      <w:r w:rsidR="00C11324" w:rsidRPr="002C6BC0">
        <w:rPr>
          <w:rFonts w:ascii="Times New Roman" w:hAnsi="Times New Roman"/>
          <w:color w:val="auto"/>
          <w:sz w:val="24"/>
          <w:szCs w:val="24"/>
        </w:rPr>
        <w:t>ФГОС НОО</w:t>
      </w:r>
      <w:r w:rsidRPr="002C6BC0">
        <w:rPr>
          <w:rFonts w:ascii="Times New Roman" w:hAnsi="Times New Roman"/>
          <w:color w:val="auto"/>
          <w:sz w:val="24"/>
          <w:szCs w:val="24"/>
        </w:rPr>
        <w:t xml:space="preserve"> основным</w:t>
      </w:r>
      <w:r w:rsidRPr="002C6BC0">
        <w:rPr>
          <w:rFonts w:ascii="Times New Roman" w:hAnsi="Times New Roman"/>
          <w:bCs/>
          <w:color w:val="auto"/>
          <w:sz w:val="24"/>
          <w:szCs w:val="24"/>
        </w:rPr>
        <w:t xml:space="preserve"> объектом </w:t>
      </w:r>
      <w:r w:rsidRPr="002C6BC0">
        <w:rPr>
          <w:rFonts w:ascii="Times New Roman" w:hAnsi="Times New Roman"/>
          <w:color w:val="auto"/>
          <w:sz w:val="24"/>
          <w:szCs w:val="24"/>
        </w:rPr>
        <w:t xml:space="preserve">системы оценки, её </w:t>
      </w:r>
      <w:r w:rsidRPr="002C6BC0">
        <w:rPr>
          <w:rFonts w:ascii="Times New Roman" w:hAnsi="Times New Roman"/>
          <w:bCs/>
          <w:color w:val="auto"/>
          <w:sz w:val="24"/>
          <w:szCs w:val="24"/>
        </w:rPr>
        <w:t>содержательной и критериальной базой выступают планируемые результаты</w:t>
      </w:r>
      <w:r w:rsidRPr="002C6BC0">
        <w:rPr>
          <w:rFonts w:ascii="Times New Roman" w:hAnsi="Times New Roman"/>
          <w:color w:val="auto"/>
          <w:sz w:val="24"/>
          <w:szCs w:val="24"/>
        </w:rPr>
        <w:t xml:space="preserve"> освоения обучающимися </w:t>
      </w:r>
      <w:r w:rsidRPr="002C6BC0">
        <w:rPr>
          <w:rFonts w:ascii="Times New Roman" w:hAnsi="Times New Roman"/>
          <w:color w:val="auto"/>
          <w:spacing w:val="-2"/>
          <w:sz w:val="24"/>
          <w:szCs w:val="24"/>
        </w:rPr>
        <w:t>основной образовательной программы начального общего об</w:t>
      </w:r>
      <w:r w:rsidRPr="002C6BC0">
        <w:rPr>
          <w:rFonts w:ascii="Times New Roman" w:hAnsi="Times New Roman"/>
          <w:color w:val="auto"/>
          <w:sz w:val="24"/>
          <w:szCs w:val="24"/>
        </w:rPr>
        <w:t>разования.</w:t>
      </w:r>
    </w:p>
    <w:p w:rsidR="00653A76" w:rsidRPr="002C6BC0" w:rsidRDefault="00653A76" w:rsidP="00CC2125">
      <w:pPr>
        <w:pStyle w:val="a3"/>
        <w:spacing w:line="240" w:lineRule="auto"/>
        <w:ind w:firstLine="454"/>
        <w:rPr>
          <w:rFonts w:ascii="Times New Roman" w:hAnsi="Times New Roman"/>
          <w:color w:val="auto"/>
          <w:spacing w:val="-4"/>
          <w:sz w:val="24"/>
          <w:szCs w:val="24"/>
        </w:rPr>
      </w:pPr>
      <w:r w:rsidRPr="002C6BC0">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2C6BC0">
        <w:rPr>
          <w:rFonts w:ascii="Times New Roman" w:hAnsi="Times New Roman"/>
          <w:color w:val="auto"/>
          <w:sz w:val="24"/>
          <w:szCs w:val="24"/>
        </w:rPr>
        <w:t>ственности в системе непрерывного образования. Е</w:t>
      </w:r>
      <w:r w:rsidR="00C6263C" w:rsidRPr="002C6BC0">
        <w:rPr>
          <w:rFonts w:ascii="Times New Roman" w:hAnsi="Times New Roman"/>
          <w:color w:val="auto"/>
          <w:sz w:val="24"/>
          <w:szCs w:val="24"/>
        </w:rPr>
        <w:t>е</w:t>
      </w:r>
      <w:r w:rsidRPr="002C6BC0">
        <w:rPr>
          <w:rFonts w:ascii="Times New Roman" w:hAnsi="Times New Roman"/>
          <w:color w:val="auto"/>
          <w:sz w:val="24"/>
          <w:szCs w:val="24"/>
        </w:rPr>
        <w:t xml:space="preserve"> основными </w:t>
      </w:r>
      <w:r w:rsidRPr="002C6BC0">
        <w:rPr>
          <w:rFonts w:ascii="Times New Roman" w:hAnsi="Times New Roman"/>
          <w:bCs/>
          <w:color w:val="auto"/>
          <w:sz w:val="24"/>
          <w:szCs w:val="24"/>
        </w:rPr>
        <w:t>функциями</w:t>
      </w:r>
      <w:r w:rsidRPr="002C6BC0">
        <w:rPr>
          <w:rFonts w:ascii="Times New Roman" w:hAnsi="Times New Roman"/>
          <w:color w:val="auto"/>
          <w:sz w:val="24"/>
          <w:szCs w:val="24"/>
        </w:rPr>
        <w:t xml:space="preserve"> являются </w:t>
      </w:r>
      <w:r w:rsidRPr="002C6BC0">
        <w:rPr>
          <w:rFonts w:ascii="Times New Roman" w:hAnsi="Times New Roman"/>
          <w:bCs/>
          <w:iCs/>
          <w:color w:val="auto"/>
          <w:sz w:val="24"/>
          <w:szCs w:val="24"/>
        </w:rPr>
        <w:t xml:space="preserve">ориентация </w:t>
      </w:r>
      <w:r w:rsidR="007E3D6D" w:rsidRPr="002C6BC0">
        <w:rPr>
          <w:rFonts w:ascii="Times New Roman" w:hAnsi="Times New Roman"/>
          <w:bCs/>
          <w:iCs/>
          <w:color w:val="auto"/>
          <w:sz w:val="24"/>
          <w:szCs w:val="24"/>
        </w:rPr>
        <w:t xml:space="preserve">образовательной </w:t>
      </w:r>
      <w:r w:rsidR="007E3D6D" w:rsidRPr="002C6BC0">
        <w:rPr>
          <w:rFonts w:ascii="Times New Roman" w:hAnsi="Times New Roman"/>
          <w:bCs/>
          <w:iCs/>
          <w:color w:val="auto"/>
          <w:spacing w:val="-4"/>
          <w:sz w:val="24"/>
          <w:szCs w:val="24"/>
        </w:rPr>
        <w:t>деятельности</w:t>
      </w:r>
      <w:r w:rsidRPr="002C6BC0">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w:t>
      </w:r>
      <w:r w:rsidRPr="002C6BC0">
        <w:rPr>
          <w:rFonts w:ascii="Times New Roman" w:hAnsi="Times New Roman"/>
          <w:color w:val="auto"/>
          <w:spacing w:val="-4"/>
          <w:sz w:val="24"/>
          <w:szCs w:val="24"/>
        </w:rPr>
        <w:lastRenderedPageBreak/>
        <w:t xml:space="preserve">образования и обеспечение эффективной </w:t>
      </w:r>
      <w:r w:rsidRPr="002C6BC0">
        <w:rPr>
          <w:rFonts w:ascii="Times New Roman" w:hAnsi="Times New Roman"/>
          <w:bCs/>
          <w:iCs/>
          <w:color w:val="auto"/>
          <w:spacing w:val="-4"/>
          <w:sz w:val="24"/>
          <w:szCs w:val="24"/>
        </w:rPr>
        <w:t>обратной связи</w:t>
      </w:r>
      <w:r w:rsidRPr="002C6BC0">
        <w:rPr>
          <w:rFonts w:ascii="Times New Roman" w:hAnsi="Times New Roman"/>
          <w:color w:val="auto"/>
          <w:spacing w:val="-4"/>
          <w:sz w:val="24"/>
          <w:szCs w:val="24"/>
        </w:rPr>
        <w:t>, позволяющей осуществлять</w:t>
      </w:r>
      <w:r w:rsidRPr="002C6BC0">
        <w:rPr>
          <w:rFonts w:ascii="Times New Roman" w:hAnsi="Times New Roman"/>
          <w:bCs/>
          <w:iCs/>
          <w:color w:val="auto"/>
          <w:spacing w:val="-4"/>
          <w:sz w:val="24"/>
          <w:szCs w:val="24"/>
        </w:rPr>
        <w:t xml:space="preserve"> управление образовательн</w:t>
      </w:r>
      <w:r w:rsidR="007E3D6D" w:rsidRPr="002C6BC0">
        <w:rPr>
          <w:rFonts w:ascii="Times New Roman" w:hAnsi="Times New Roman"/>
          <w:bCs/>
          <w:iCs/>
          <w:color w:val="auto"/>
          <w:spacing w:val="-4"/>
          <w:sz w:val="24"/>
          <w:szCs w:val="24"/>
        </w:rPr>
        <w:t>ойдеятельностью</w:t>
      </w:r>
      <w:r w:rsidRPr="002C6BC0">
        <w:rPr>
          <w:rFonts w:ascii="Times New Roman" w:hAnsi="Times New Roman"/>
          <w:color w:val="auto"/>
          <w:spacing w:val="-4"/>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color w:val="auto"/>
          <w:sz w:val="24"/>
          <w:szCs w:val="24"/>
        </w:rPr>
        <w:t>Основными направлениями и целями оценочной деятель</w:t>
      </w:r>
      <w:r w:rsidRPr="00783FBA">
        <w:rPr>
          <w:rFonts w:ascii="Times New Roman" w:hAnsi="Times New Roman"/>
          <w:color w:val="auto"/>
          <w:spacing w:val="2"/>
          <w:sz w:val="24"/>
          <w:szCs w:val="24"/>
        </w:rPr>
        <w:t>ности</w:t>
      </w:r>
      <w:r w:rsidR="0054515C">
        <w:rPr>
          <w:rFonts w:ascii="Times New Roman" w:hAnsi="Times New Roman"/>
          <w:color w:val="auto"/>
          <w:spacing w:val="2"/>
          <w:sz w:val="24"/>
          <w:szCs w:val="24"/>
        </w:rPr>
        <w:t xml:space="preserve"> </w:t>
      </w:r>
      <w:r w:rsidR="001338DB"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1338DB" w:rsidRPr="00783FBA">
        <w:rPr>
          <w:i/>
          <w:iCs/>
          <w:color w:val="auto"/>
          <w:sz w:val="24"/>
        </w:rPr>
        <w:t>»</w:t>
      </w:r>
      <w:r w:rsidR="0054515C">
        <w:rPr>
          <w:i/>
          <w:iCs/>
          <w:color w:val="auto"/>
          <w:sz w:val="24"/>
        </w:rPr>
        <w:t xml:space="preserve"> </w:t>
      </w:r>
      <w:r w:rsidRPr="002C6BC0">
        <w:rPr>
          <w:rFonts w:ascii="Times New Roman" w:hAnsi="Times New Roman"/>
          <w:color w:val="auto"/>
          <w:spacing w:val="2"/>
          <w:sz w:val="24"/>
          <w:szCs w:val="24"/>
        </w:rPr>
        <w:t xml:space="preserve">в соответствии с требованиями </w:t>
      </w:r>
      <w:r w:rsidR="00C11324" w:rsidRPr="002C6BC0">
        <w:rPr>
          <w:rFonts w:ascii="Times New Roman" w:hAnsi="Times New Roman"/>
          <w:color w:val="auto"/>
          <w:spacing w:val="2"/>
          <w:sz w:val="24"/>
          <w:szCs w:val="24"/>
        </w:rPr>
        <w:t>ФГОС НОО</w:t>
      </w:r>
      <w:r w:rsidRPr="002C6BC0">
        <w:rPr>
          <w:rFonts w:ascii="Times New Roman" w:hAnsi="Times New Roman"/>
          <w:color w:val="auto"/>
          <w:spacing w:val="2"/>
          <w:sz w:val="24"/>
          <w:szCs w:val="24"/>
        </w:rPr>
        <w:t xml:space="preserve"> являются </w:t>
      </w:r>
      <w:r w:rsidRPr="002C6BC0">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2C6BC0">
        <w:rPr>
          <w:rFonts w:ascii="Times New Roman" w:hAnsi="Times New Roman"/>
          <w:color w:val="auto"/>
          <w:sz w:val="24"/>
          <w:szCs w:val="24"/>
        </w:rPr>
        <w:t xml:space="preserve">организаций </w:t>
      </w:r>
      <w:r w:rsidRPr="002C6BC0">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2C6BC0">
        <w:rPr>
          <w:rFonts w:ascii="Times New Roman" w:hAnsi="Times New Roman"/>
          <w:color w:val="auto"/>
          <w:spacing w:val="2"/>
          <w:sz w:val="24"/>
          <w:szCs w:val="24"/>
        </w:rPr>
        <w:t>на уровне</w:t>
      </w:r>
      <w:r w:rsidRPr="002C6BC0">
        <w:rPr>
          <w:rFonts w:ascii="Times New Roman" w:hAnsi="Times New Roman"/>
          <w:color w:val="auto"/>
          <w:sz w:val="24"/>
          <w:szCs w:val="24"/>
        </w:rPr>
        <w:t xml:space="preserve">начального общего образования выступают планируемые </w:t>
      </w:r>
      <w:r w:rsidRPr="002C6BC0">
        <w:rPr>
          <w:rFonts w:ascii="Times New Roman" w:hAnsi="Times New Roman"/>
          <w:color w:val="auto"/>
          <w:spacing w:val="2"/>
          <w:sz w:val="24"/>
          <w:szCs w:val="24"/>
        </w:rPr>
        <w:t xml:space="preserve">результаты, составляющие содержание блока </w:t>
      </w:r>
      <w:r w:rsidRPr="002C6BC0">
        <w:rPr>
          <w:rFonts w:ascii="Times New Roman" w:hAnsi="Times New Roman"/>
          <w:b/>
          <w:color w:val="auto"/>
          <w:spacing w:val="2"/>
          <w:sz w:val="24"/>
          <w:szCs w:val="24"/>
          <w:u w:val="single"/>
        </w:rPr>
        <w:t>«Выпускник</w:t>
      </w:r>
      <w:r w:rsidR="00B364BF" w:rsidRPr="002C6BC0">
        <w:rPr>
          <w:rFonts w:ascii="Times New Roman" w:hAnsi="Times New Roman"/>
          <w:b/>
          <w:color w:val="auto"/>
          <w:spacing w:val="2"/>
          <w:sz w:val="24"/>
          <w:szCs w:val="24"/>
          <w:u w:val="single"/>
        </w:rPr>
        <w:t> </w:t>
      </w:r>
      <w:r w:rsidRPr="002C6BC0">
        <w:rPr>
          <w:rFonts w:ascii="Times New Roman" w:hAnsi="Times New Roman"/>
          <w:b/>
          <w:color w:val="auto"/>
          <w:sz w:val="24"/>
          <w:szCs w:val="24"/>
          <w:u w:val="single"/>
        </w:rPr>
        <w:t>научится»</w:t>
      </w:r>
      <w:r w:rsidRPr="002C6BC0">
        <w:rPr>
          <w:rFonts w:ascii="Times New Roman" w:hAnsi="Times New Roman"/>
          <w:color w:val="auto"/>
          <w:sz w:val="24"/>
          <w:szCs w:val="24"/>
        </w:rPr>
        <w:t xml:space="preserve"> для каждой программы, предмета, курса.</w:t>
      </w:r>
    </w:p>
    <w:p w:rsidR="00BF1C73"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При оценке результатов деятельности образовательных </w:t>
      </w:r>
      <w:r w:rsidR="00AA36C0" w:rsidRPr="002C6BC0">
        <w:rPr>
          <w:rFonts w:ascii="Times New Roman" w:hAnsi="Times New Roman"/>
          <w:color w:val="auto"/>
          <w:sz w:val="24"/>
          <w:szCs w:val="24"/>
        </w:rPr>
        <w:t xml:space="preserve">организаций </w:t>
      </w:r>
      <w:r w:rsidRPr="002C6BC0">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2C6BC0">
        <w:rPr>
          <w:rFonts w:ascii="Times New Roman" w:hAnsi="Times New Roman"/>
          <w:color w:val="auto"/>
          <w:spacing w:val="2"/>
          <w:sz w:val="24"/>
          <w:szCs w:val="24"/>
        </w:rPr>
        <w:t xml:space="preserve">программы, составляющие содержание блоков «Выпускник </w:t>
      </w:r>
      <w:r w:rsidRPr="002C6BC0">
        <w:rPr>
          <w:rFonts w:ascii="Times New Roman" w:hAnsi="Times New Roman"/>
          <w:color w:val="auto"/>
          <w:sz w:val="24"/>
          <w:szCs w:val="24"/>
        </w:rPr>
        <w:t xml:space="preserve">научится» и </w:t>
      </w:r>
      <w:r w:rsidRPr="002C6BC0">
        <w:rPr>
          <w:rFonts w:ascii="Times New Roman" w:hAnsi="Times New Roman"/>
          <w:iCs/>
          <w:color w:val="auto"/>
          <w:sz w:val="24"/>
          <w:szCs w:val="24"/>
        </w:rPr>
        <w:t>«Выпускник получит возможность научиться»</w:t>
      </w:r>
      <w:r w:rsidRPr="002C6BC0">
        <w:rPr>
          <w:rFonts w:ascii="Times New Roman" w:hAnsi="Times New Roman"/>
          <w:color w:val="auto"/>
          <w:sz w:val="24"/>
          <w:szCs w:val="24"/>
        </w:rPr>
        <w:t xml:space="preserve"> для каждой учебной программы.</w:t>
      </w:r>
    </w:p>
    <w:p w:rsidR="00BF1C73"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C6BC0">
        <w:rPr>
          <w:rFonts w:ascii="Times New Roman" w:hAnsi="Times New Roman"/>
          <w:b/>
          <w:bCs/>
          <w:iCs/>
          <w:color w:val="auto"/>
          <w:spacing w:val="2"/>
          <w:sz w:val="24"/>
          <w:szCs w:val="24"/>
        </w:rPr>
        <w:t>комплексный подход к оценке результатов</w:t>
      </w:r>
      <w:r w:rsidRPr="002C6BC0">
        <w:rPr>
          <w:rFonts w:ascii="Times New Roman" w:hAnsi="Times New Roman"/>
          <w:color w:val="auto"/>
          <w:spacing w:val="2"/>
          <w:sz w:val="24"/>
          <w:szCs w:val="24"/>
        </w:rPr>
        <w:t xml:space="preserve"> образования, позволяющий вести </w:t>
      </w:r>
      <w:r w:rsidRPr="002C6BC0">
        <w:rPr>
          <w:rFonts w:ascii="Times New Roman" w:hAnsi="Times New Roman"/>
          <w:color w:val="auto"/>
          <w:sz w:val="24"/>
          <w:szCs w:val="24"/>
        </w:rPr>
        <w:t>оценку достижения обучающимися всех трёх групп результатов образования:</w:t>
      </w:r>
      <w:r w:rsidRPr="002C6BC0">
        <w:rPr>
          <w:rFonts w:ascii="Times New Roman" w:hAnsi="Times New Roman"/>
          <w:b/>
          <w:bCs/>
          <w:iCs/>
          <w:color w:val="auto"/>
          <w:sz w:val="24"/>
          <w:szCs w:val="24"/>
        </w:rPr>
        <w:t xml:space="preserve"> личностных, метапредметных и предметных</w:t>
      </w:r>
      <w:r w:rsidRPr="002C6BC0">
        <w:rPr>
          <w:rFonts w:ascii="Times New Roman" w:hAnsi="Times New Roman"/>
          <w:color w:val="auto"/>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В соответствии с требованиями </w:t>
      </w:r>
      <w:r w:rsidR="00C11324" w:rsidRPr="002C6BC0">
        <w:rPr>
          <w:rFonts w:ascii="Times New Roman" w:hAnsi="Times New Roman"/>
          <w:color w:val="auto"/>
          <w:sz w:val="24"/>
          <w:szCs w:val="24"/>
        </w:rPr>
        <w:t>ФГОС НОО</w:t>
      </w:r>
      <w:r w:rsidRPr="002C6BC0">
        <w:rPr>
          <w:rFonts w:ascii="Times New Roman" w:hAnsi="Times New Roman"/>
          <w:color w:val="auto"/>
          <w:sz w:val="24"/>
          <w:szCs w:val="24"/>
        </w:rPr>
        <w:t xml:space="preserve"> предоставление </w:t>
      </w:r>
      <w:r w:rsidRPr="002C6BC0">
        <w:rPr>
          <w:rFonts w:ascii="Times New Roman" w:hAnsi="Times New Roman"/>
          <w:color w:val="auto"/>
          <w:spacing w:val="2"/>
          <w:sz w:val="24"/>
          <w:szCs w:val="24"/>
        </w:rPr>
        <w:t xml:space="preserve">и использование </w:t>
      </w:r>
      <w:r w:rsidRPr="002C6BC0">
        <w:rPr>
          <w:rFonts w:ascii="Times New Roman" w:hAnsi="Times New Roman"/>
          <w:b/>
          <w:bCs/>
          <w:iCs/>
          <w:color w:val="auto"/>
          <w:spacing w:val="2"/>
          <w:sz w:val="24"/>
          <w:szCs w:val="24"/>
        </w:rPr>
        <w:t>персонифицированной информации</w:t>
      </w:r>
      <w:r w:rsidRPr="002C6BC0">
        <w:rPr>
          <w:rFonts w:ascii="Times New Roman" w:hAnsi="Times New Roman"/>
          <w:color w:val="auto"/>
          <w:spacing w:val="2"/>
          <w:sz w:val="24"/>
          <w:szCs w:val="24"/>
        </w:rPr>
        <w:t xml:space="preserve"> воз</w:t>
      </w:r>
      <w:r w:rsidRPr="002C6BC0">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C6BC0">
        <w:rPr>
          <w:rFonts w:ascii="Times New Roman" w:hAnsi="Times New Roman"/>
          <w:color w:val="auto"/>
          <w:spacing w:val="-2"/>
          <w:sz w:val="24"/>
          <w:szCs w:val="24"/>
        </w:rPr>
        <w:t xml:space="preserve">и использование исключительно </w:t>
      </w:r>
      <w:r w:rsidRPr="002C6BC0">
        <w:rPr>
          <w:rFonts w:ascii="Times New Roman" w:hAnsi="Times New Roman"/>
          <w:b/>
          <w:bCs/>
          <w:iCs/>
          <w:color w:val="auto"/>
          <w:spacing w:val="-2"/>
          <w:sz w:val="24"/>
          <w:szCs w:val="24"/>
        </w:rPr>
        <w:t xml:space="preserve">неперсонифицированной </w:t>
      </w:r>
      <w:r w:rsidRPr="002C6BC0">
        <w:rPr>
          <w:rFonts w:ascii="Times New Roman" w:hAnsi="Times New Roman"/>
          <w:b/>
          <w:bCs/>
          <w:iCs/>
          <w:color w:val="auto"/>
          <w:sz w:val="24"/>
          <w:szCs w:val="24"/>
        </w:rPr>
        <w:t>(анонимной)информации</w:t>
      </w:r>
      <w:r w:rsidRPr="002C6BC0">
        <w:rPr>
          <w:rFonts w:ascii="Times New Roman" w:hAnsi="Times New Roman"/>
          <w:color w:val="auto"/>
          <w:sz w:val="24"/>
          <w:szCs w:val="24"/>
        </w:rPr>
        <w:t xml:space="preserve"> о достигаемых обучающимися образовательных результатах.</w:t>
      </w:r>
    </w:p>
    <w:p w:rsidR="00653A76" w:rsidRPr="00783FBA"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Интерпретация результатов оценки ведётся на основе </w:t>
      </w:r>
      <w:r w:rsidRPr="002C6BC0">
        <w:rPr>
          <w:rFonts w:ascii="Times New Roman" w:hAnsi="Times New Roman"/>
          <w:b/>
          <w:bCs/>
          <w:iCs/>
          <w:color w:val="auto"/>
          <w:sz w:val="24"/>
          <w:szCs w:val="24"/>
        </w:rPr>
        <w:t>кон</w:t>
      </w:r>
      <w:r w:rsidRPr="002C6BC0">
        <w:rPr>
          <w:rFonts w:ascii="Times New Roman" w:hAnsi="Times New Roman"/>
          <w:b/>
          <w:bCs/>
          <w:iCs/>
          <w:color w:val="auto"/>
          <w:spacing w:val="2"/>
          <w:sz w:val="24"/>
          <w:szCs w:val="24"/>
        </w:rPr>
        <w:t>текстной информации</w:t>
      </w:r>
      <w:r w:rsidRPr="002C6BC0">
        <w:rPr>
          <w:rFonts w:ascii="Times New Roman" w:hAnsi="Times New Roman"/>
          <w:color w:val="auto"/>
          <w:spacing w:val="2"/>
          <w:sz w:val="24"/>
          <w:szCs w:val="24"/>
        </w:rPr>
        <w:t xml:space="preserve"> об условиях и особенностях деятельности субъектов </w:t>
      </w:r>
      <w:r w:rsidR="00AD64C6" w:rsidRPr="002C6BC0">
        <w:rPr>
          <w:rFonts w:ascii="Times New Roman" w:hAnsi="Times New Roman"/>
          <w:color w:val="auto"/>
          <w:sz w:val="24"/>
          <w:szCs w:val="24"/>
        </w:rPr>
        <w:t>образовательных отношений</w:t>
      </w:r>
      <w:r w:rsidRPr="002C6BC0">
        <w:rPr>
          <w:rFonts w:ascii="Times New Roman" w:hAnsi="Times New Roman"/>
          <w:color w:val="auto"/>
          <w:spacing w:val="2"/>
          <w:sz w:val="24"/>
          <w:szCs w:val="24"/>
        </w:rPr>
        <w:t>. В частно</w:t>
      </w:r>
      <w:r w:rsidRPr="002C6BC0">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2C6BC0"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color w:val="auto"/>
          <w:spacing w:val="2"/>
          <w:sz w:val="24"/>
          <w:szCs w:val="24"/>
        </w:rPr>
        <w:t>Система оценки</w:t>
      </w:r>
      <w:r w:rsidR="0054515C" w:rsidRPr="0054515C">
        <w:rPr>
          <w:i/>
          <w:iCs/>
          <w:color w:val="auto"/>
          <w:sz w:val="24"/>
        </w:rPr>
        <w:t xml:space="preserve">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1338DB" w:rsidRPr="00783FBA">
        <w:rPr>
          <w:i/>
          <w:iCs/>
          <w:color w:val="auto"/>
          <w:sz w:val="24"/>
        </w:rPr>
        <w:t>»</w:t>
      </w:r>
      <w:r w:rsidRPr="002C6BC0">
        <w:rPr>
          <w:rFonts w:ascii="Times New Roman" w:hAnsi="Times New Roman"/>
          <w:color w:val="auto"/>
          <w:spacing w:val="2"/>
          <w:sz w:val="24"/>
          <w:szCs w:val="24"/>
        </w:rPr>
        <w:t xml:space="preserve">предусматривает </w:t>
      </w:r>
      <w:r w:rsidRPr="002C6BC0">
        <w:rPr>
          <w:rFonts w:ascii="Times New Roman" w:hAnsi="Times New Roman"/>
          <w:b/>
          <w:bCs/>
          <w:iCs/>
          <w:color w:val="auto"/>
          <w:spacing w:val="2"/>
          <w:sz w:val="24"/>
          <w:szCs w:val="24"/>
        </w:rPr>
        <w:t>уровневый подход</w:t>
      </w:r>
      <w:r w:rsidRPr="002C6BC0">
        <w:rPr>
          <w:rFonts w:ascii="Times New Roman" w:hAnsi="Times New Roman"/>
          <w:color w:val="auto"/>
          <w:spacing w:val="2"/>
          <w:sz w:val="24"/>
          <w:szCs w:val="24"/>
        </w:rPr>
        <w:t xml:space="preserve"> к представлению планируемых результатов и инструментарию </w:t>
      </w:r>
      <w:r w:rsidRPr="002C6BC0">
        <w:rPr>
          <w:rFonts w:ascii="Times New Roman" w:hAnsi="Times New Roman"/>
          <w:color w:val="auto"/>
          <w:sz w:val="24"/>
          <w:szCs w:val="24"/>
        </w:rPr>
        <w:t xml:space="preserve">для оценки их достижения. Согласно этому подходу за точку отсчёта принимается </w:t>
      </w:r>
      <w:r w:rsidRPr="002C6BC0">
        <w:rPr>
          <w:rFonts w:ascii="Times New Roman" w:hAnsi="Times New Roman"/>
          <w:color w:val="auto"/>
          <w:spacing w:val="-2"/>
          <w:sz w:val="24"/>
          <w:szCs w:val="24"/>
        </w:rPr>
        <w:t>нео</w:t>
      </w:r>
      <w:r w:rsidRPr="009C719A">
        <w:rPr>
          <w:rFonts w:ascii="Times New Roman" w:hAnsi="Times New Roman"/>
          <w:i/>
          <w:color w:val="auto"/>
          <w:spacing w:val="-2"/>
          <w:sz w:val="24"/>
          <w:szCs w:val="24"/>
        </w:rPr>
        <w:t>бходимый для продолжения образования и реально дости</w:t>
      </w:r>
      <w:r w:rsidRPr="009C719A">
        <w:rPr>
          <w:rFonts w:ascii="Times New Roman" w:hAnsi="Times New Roman"/>
          <w:i/>
          <w:color w:val="auto"/>
          <w:sz w:val="24"/>
          <w:szCs w:val="24"/>
        </w:rPr>
        <w:t xml:space="preserve">гаемый большинством обучающихся </w:t>
      </w:r>
      <w:r w:rsidRPr="002C6BC0">
        <w:rPr>
          <w:rFonts w:ascii="Times New Roman" w:hAnsi="Times New Roman"/>
          <w:color w:val="auto"/>
          <w:sz w:val="24"/>
          <w:szCs w:val="24"/>
        </w:rPr>
        <w:t xml:space="preserve">опорный уровень образовательных достижений. Достижение этого опорного уровня </w:t>
      </w:r>
      <w:r w:rsidRPr="002C6BC0">
        <w:rPr>
          <w:rFonts w:ascii="Times New Roman" w:hAnsi="Times New Roman"/>
          <w:color w:val="auto"/>
          <w:spacing w:val="2"/>
          <w:sz w:val="24"/>
          <w:szCs w:val="24"/>
        </w:rPr>
        <w:t xml:space="preserve">интерпретируется как безусловный учебный успех ребёнка, </w:t>
      </w:r>
      <w:r w:rsidRPr="002C6BC0">
        <w:rPr>
          <w:rFonts w:ascii="Times New Roman" w:hAnsi="Times New Roman"/>
          <w:color w:val="auto"/>
          <w:sz w:val="24"/>
          <w:szCs w:val="24"/>
        </w:rPr>
        <w:t xml:space="preserve">как исполнение им требований </w:t>
      </w:r>
      <w:r w:rsidR="00C11324" w:rsidRPr="002C6BC0">
        <w:rPr>
          <w:rFonts w:ascii="Times New Roman" w:hAnsi="Times New Roman"/>
          <w:color w:val="auto"/>
          <w:sz w:val="24"/>
          <w:szCs w:val="24"/>
        </w:rPr>
        <w:t>ФГОС НОО</w:t>
      </w:r>
      <w:r w:rsidRPr="002C6BC0">
        <w:rPr>
          <w:rFonts w:ascii="Times New Roman" w:hAnsi="Times New Roman"/>
          <w:color w:val="auto"/>
          <w:sz w:val="24"/>
          <w:szCs w:val="24"/>
        </w:rPr>
        <w:t>. А оценка инди</w:t>
      </w:r>
      <w:r w:rsidRPr="002C6BC0">
        <w:rPr>
          <w:rFonts w:ascii="Times New Roman" w:hAnsi="Times New Roman"/>
          <w:color w:val="auto"/>
          <w:spacing w:val="2"/>
          <w:sz w:val="24"/>
          <w:szCs w:val="24"/>
        </w:rPr>
        <w:t xml:space="preserve">видуальных образовательных достижений ведётся «методом </w:t>
      </w:r>
      <w:r w:rsidRPr="002C6BC0">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C6BC0">
        <w:rPr>
          <w:rFonts w:ascii="Times New Roman" w:hAnsi="Times New Roman"/>
          <w:color w:val="auto"/>
          <w:spacing w:val="2"/>
          <w:sz w:val="24"/>
          <w:szCs w:val="24"/>
        </w:rPr>
        <w:t>жения обучающихся, выстраивать индивидуальные траекто</w:t>
      </w:r>
      <w:r w:rsidRPr="002C6BC0">
        <w:rPr>
          <w:rFonts w:ascii="Times New Roman" w:hAnsi="Times New Roman"/>
          <w:color w:val="auto"/>
          <w:sz w:val="24"/>
          <w:szCs w:val="24"/>
        </w:rPr>
        <w:t>рии движения с учётом зоны ближайшего развития.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2C6BC0" w:rsidRDefault="00653A76" w:rsidP="00CC2125">
      <w:pPr>
        <w:pStyle w:val="21"/>
        <w:spacing w:line="240" w:lineRule="auto"/>
        <w:rPr>
          <w:sz w:val="24"/>
        </w:rPr>
      </w:pPr>
      <w:r w:rsidRPr="002C6BC0">
        <w:rPr>
          <w:spacing w:val="2"/>
          <w:sz w:val="24"/>
        </w:rPr>
        <w:t>«зачёт/незачёт» («удовлетворительно/неудовлетворитель</w:t>
      </w:r>
      <w:r w:rsidRPr="002C6BC0">
        <w:rPr>
          <w:sz w:val="24"/>
        </w:rPr>
        <w:t>но»), т.</w:t>
      </w:r>
      <w:r w:rsidRPr="002C6BC0">
        <w:rPr>
          <w:sz w:val="24"/>
        </w:rPr>
        <w:t> </w:t>
      </w:r>
      <w:r w:rsidRPr="002C6BC0">
        <w:rPr>
          <w:sz w:val="24"/>
        </w:rPr>
        <w:t xml:space="preserve">е. оценкой, свидетельствующей об </w:t>
      </w:r>
      <w:r w:rsidR="003D4E86" w:rsidRPr="002C6BC0">
        <w:rPr>
          <w:sz w:val="24"/>
        </w:rPr>
        <w:t xml:space="preserve">осознанном </w:t>
      </w:r>
      <w:r w:rsidRPr="002C6BC0">
        <w:rPr>
          <w:sz w:val="24"/>
        </w:rPr>
        <w:t xml:space="preserve">освоении опорной </w:t>
      </w:r>
      <w:r w:rsidRPr="002C6BC0">
        <w:rPr>
          <w:spacing w:val="-2"/>
          <w:sz w:val="24"/>
        </w:rPr>
        <w:t xml:space="preserve">системы знаний и правильном выполнении учебных действий </w:t>
      </w:r>
      <w:r w:rsidRPr="002C6BC0">
        <w:rPr>
          <w:sz w:val="24"/>
        </w:rPr>
        <w:t>в рамках диапазона (круга) заданных задач, построенных на опорном учебном материале;</w:t>
      </w:r>
    </w:p>
    <w:p w:rsidR="00653A76" w:rsidRPr="002C6BC0" w:rsidRDefault="00653A76" w:rsidP="00CC2125">
      <w:pPr>
        <w:pStyle w:val="21"/>
        <w:spacing w:line="240" w:lineRule="auto"/>
        <w:rPr>
          <w:sz w:val="24"/>
        </w:rPr>
      </w:pPr>
      <w:r w:rsidRPr="002C6BC0">
        <w:rPr>
          <w:sz w:val="24"/>
        </w:rPr>
        <w:t xml:space="preserve">«хорошо», «отлично» — оценками, свидетельствующими об усвоении опорной системы знаний на уровне осознанного </w:t>
      </w:r>
      <w:r w:rsidRPr="002C6BC0">
        <w:rPr>
          <w:spacing w:val="2"/>
          <w:sz w:val="24"/>
        </w:rPr>
        <w:t xml:space="preserve">произвольного овладения учебными действиями, а также о </w:t>
      </w:r>
      <w:r w:rsidRPr="002C6BC0">
        <w:rPr>
          <w:sz w:val="24"/>
        </w:rPr>
        <w:t>кругозоре, широте (или избирательности) интересов.</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Это не исключает возможности использования традиционной системы отметок по 5</w:t>
      </w:r>
      <w:r w:rsidRPr="002C6BC0">
        <w:rPr>
          <w:rFonts w:ascii="Times New Roman" w:hAnsi="Times New Roman"/>
          <w:color w:val="auto"/>
          <w:sz w:val="24"/>
          <w:szCs w:val="24"/>
        </w:rPr>
        <w:noBreakHyphen/>
        <w:t xml:space="preserve">балльной шкале, однако требует </w:t>
      </w:r>
      <w:r w:rsidRPr="002C6BC0">
        <w:rPr>
          <w:rFonts w:ascii="Times New Roman" w:hAnsi="Times New Roman"/>
          <w:color w:val="auto"/>
          <w:spacing w:val="2"/>
          <w:sz w:val="24"/>
          <w:szCs w:val="24"/>
        </w:rPr>
        <w:t xml:space="preserve">уточнения и переосмысления их наполнения. В частности, </w:t>
      </w:r>
      <w:r w:rsidRPr="002C6BC0">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2C6BC0">
        <w:rPr>
          <w:rFonts w:ascii="Times New Roman" w:hAnsi="Times New Roman"/>
          <w:color w:val="auto"/>
          <w:sz w:val="24"/>
          <w:szCs w:val="24"/>
        </w:rPr>
        <w:t>ФГОС НОО</w:t>
      </w:r>
      <w:r w:rsidRPr="002C6BC0">
        <w:rPr>
          <w:rFonts w:ascii="Times New Roman" w:hAnsi="Times New Roman"/>
          <w:color w:val="auto"/>
          <w:sz w:val="24"/>
          <w:szCs w:val="24"/>
        </w:rPr>
        <w:t xml:space="preserve"> и соотносится с оценкой «удовлетворительно» («зачёт»).</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lastRenderedPageBreak/>
        <w:t xml:space="preserve">В процессе оценки используются разнообразные методы </w:t>
      </w:r>
      <w:r w:rsidRPr="002C6BC0">
        <w:rPr>
          <w:rFonts w:ascii="Times New Roman" w:hAnsi="Times New Roman"/>
          <w:color w:val="auto"/>
          <w:sz w:val="24"/>
          <w:szCs w:val="24"/>
        </w:rPr>
        <w:t>и формы, взаимно дополняющие друг друга (стандартизиро</w:t>
      </w:r>
      <w:r w:rsidRPr="002C6BC0">
        <w:rPr>
          <w:rFonts w:ascii="Times New Roman" w:hAnsi="Times New Roman"/>
          <w:color w:val="auto"/>
          <w:spacing w:val="2"/>
          <w:sz w:val="24"/>
          <w:szCs w:val="24"/>
        </w:rPr>
        <w:t>ванные письменные и устные работы, проекты, практиче</w:t>
      </w:r>
      <w:r w:rsidRPr="002C6BC0">
        <w:rPr>
          <w:rFonts w:ascii="Times New Roman" w:hAnsi="Times New Roman"/>
          <w:color w:val="auto"/>
          <w:sz w:val="24"/>
          <w:szCs w:val="24"/>
        </w:rPr>
        <w:t>ские работы, творческие работы, самоанализ и самооценка, наблюдения и</w:t>
      </w:r>
      <w:r w:rsidRPr="002C6BC0">
        <w:rPr>
          <w:rFonts w:ascii="Times New Roman" w:hAnsi="Times New Roman"/>
          <w:color w:val="auto"/>
          <w:sz w:val="24"/>
          <w:szCs w:val="24"/>
        </w:rPr>
        <w:t> </w:t>
      </w:r>
      <w:r w:rsidRPr="002C6BC0">
        <w:rPr>
          <w:rFonts w:ascii="Times New Roman" w:hAnsi="Times New Roman"/>
          <w:color w:val="auto"/>
          <w:sz w:val="24"/>
          <w:szCs w:val="24"/>
        </w:rPr>
        <w:t>др.).</w:t>
      </w:r>
    </w:p>
    <w:p w:rsidR="005D56C3" w:rsidRDefault="005D56C3" w:rsidP="005D56C3">
      <w:pPr>
        <w:pStyle w:val="aff0"/>
        <w:spacing w:line="240" w:lineRule="auto"/>
        <w:rPr>
          <w:rFonts w:eastAsia="Times New Roman"/>
          <w:b w:val="0"/>
          <w:sz w:val="24"/>
        </w:rPr>
      </w:pPr>
      <w:bookmarkStart w:id="90" w:name="_Toc288394072"/>
      <w:bookmarkStart w:id="91" w:name="_Toc288410539"/>
      <w:bookmarkStart w:id="92" w:name="_Toc288410668"/>
      <w:bookmarkStart w:id="93" w:name="_Toc288410733"/>
      <w:bookmarkStart w:id="94" w:name="_Toc294246084"/>
    </w:p>
    <w:p w:rsidR="00653A76" w:rsidRPr="002C6BC0" w:rsidRDefault="005D56C3" w:rsidP="005D56C3">
      <w:pPr>
        <w:pStyle w:val="aff0"/>
        <w:spacing w:line="240" w:lineRule="auto"/>
        <w:rPr>
          <w:sz w:val="24"/>
        </w:rPr>
      </w:pPr>
      <w:r>
        <w:rPr>
          <w:sz w:val="24"/>
        </w:rPr>
        <w:t xml:space="preserve">1.3.2. </w:t>
      </w:r>
      <w:r w:rsidR="00653A76" w:rsidRPr="002C6BC0">
        <w:rPr>
          <w:sz w:val="24"/>
        </w:rPr>
        <w:t>Особенности оценки личностных, метапредметных и предметных результатов</w:t>
      </w:r>
      <w:bookmarkEnd w:id="90"/>
      <w:bookmarkEnd w:id="91"/>
      <w:bookmarkEnd w:id="92"/>
      <w:bookmarkEnd w:id="93"/>
      <w:bookmarkEnd w:id="94"/>
    </w:p>
    <w:p w:rsidR="00653A76" w:rsidRPr="002C6BC0" w:rsidRDefault="00653A76" w:rsidP="00CC2125">
      <w:pPr>
        <w:pStyle w:val="a3"/>
        <w:spacing w:line="240" w:lineRule="auto"/>
        <w:ind w:firstLine="454"/>
        <w:rPr>
          <w:rFonts w:ascii="Times New Roman" w:hAnsi="Times New Roman"/>
          <w:i/>
          <w:color w:val="auto"/>
          <w:spacing w:val="2"/>
          <w:sz w:val="24"/>
          <w:szCs w:val="24"/>
        </w:rPr>
      </w:pPr>
      <w:r w:rsidRPr="002C6BC0">
        <w:rPr>
          <w:rFonts w:ascii="Times New Roman" w:hAnsi="Times New Roman"/>
          <w:i/>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C6BC0">
        <w:rPr>
          <w:rFonts w:ascii="Times New Roman" w:hAnsi="Times New Roman"/>
          <w:i/>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2C6BC0">
        <w:rPr>
          <w:rFonts w:ascii="Times New Roman" w:hAnsi="Times New Roman"/>
          <w:i/>
          <w:color w:val="auto"/>
          <w:spacing w:val="2"/>
          <w:sz w:val="24"/>
          <w:szCs w:val="24"/>
        </w:rPr>
        <w:t>при получении</w:t>
      </w:r>
      <w:r w:rsidRPr="002C6BC0">
        <w:rPr>
          <w:rFonts w:ascii="Times New Roman" w:hAnsi="Times New Roman"/>
          <w:i/>
          <w:color w:val="auto"/>
          <w:spacing w:val="2"/>
          <w:sz w:val="24"/>
          <w:szCs w:val="24"/>
        </w:rPr>
        <w:t xml:space="preserve"> на</w:t>
      </w:r>
      <w:r w:rsidRPr="002C6BC0">
        <w:rPr>
          <w:rFonts w:ascii="Times New Roman" w:hAnsi="Times New Roman"/>
          <w:i/>
          <w:color w:val="auto"/>
          <w:sz w:val="24"/>
          <w:szCs w:val="24"/>
        </w:rPr>
        <w:t>чального общего образования.</w:t>
      </w:r>
    </w:p>
    <w:p w:rsidR="00653A76" w:rsidRPr="002C6BC0" w:rsidRDefault="00653A76" w:rsidP="00CC2125">
      <w:pPr>
        <w:pStyle w:val="a3"/>
        <w:spacing w:line="240" w:lineRule="auto"/>
        <w:ind w:firstLine="454"/>
        <w:rPr>
          <w:rFonts w:ascii="Times New Roman" w:hAnsi="Times New Roman"/>
          <w:i/>
          <w:color w:val="auto"/>
          <w:spacing w:val="-4"/>
          <w:sz w:val="24"/>
          <w:szCs w:val="24"/>
        </w:rPr>
      </w:pPr>
      <w:r w:rsidRPr="002C6BC0">
        <w:rPr>
          <w:rFonts w:ascii="Times New Roman" w:hAnsi="Times New Roman"/>
          <w:i/>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2C6BC0">
        <w:rPr>
          <w:rFonts w:ascii="Times New Roman" w:hAnsi="Times New Roman"/>
          <w:i/>
          <w:color w:val="auto"/>
          <w:spacing w:val="-4"/>
          <w:sz w:val="24"/>
          <w:szCs w:val="24"/>
        </w:rPr>
        <w:t>йдеятельности</w:t>
      </w:r>
      <w:r w:rsidRPr="002C6BC0">
        <w:rPr>
          <w:rFonts w:ascii="Times New Roman" w:hAnsi="Times New Roman"/>
          <w:i/>
          <w:color w:val="auto"/>
          <w:spacing w:val="-4"/>
          <w:sz w:val="24"/>
          <w:szCs w:val="24"/>
        </w:rPr>
        <w:t>, включая внеурочную деятельность, реализуемую семьёй и школой.</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Основным объектом оценки личностных результатов слу</w:t>
      </w:r>
      <w:r w:rsidRPr="002C6BC0">
        <w:rPr>
          <w:rFonts w:ascii="Times New Roman" w:hAnsi="Times New Roman"/>
          <w:i/>
          <w:color w:val="auto"/>
          <w:spacing w:val="4"/>
          <w:sz w:val="24"/>
          <w:szCs w:val="24"/>
        </w:rPr>
        <w:t xml:space="preserve">жит сформированность универсальных учебных действий, </w:t>
      </w:r>
      <w:r w:rsidRPr="002C6BC0">
        <w:rPr>
          <w:rFonts w:ascii="Times New Roman" w:hAnsi="Times New Roman"/>
          <w:i/>
          <w:color w:val="auto"/>
          <w:sz w:val="24"/>
          <w:szCs w:val="24"/>
        </w:rPr>
        <w:t>включаемых в следующие три основных блока:</w:t>
      </w:r>
    </w:p>
    <w:p w:rsidR="00653A76" w:rsidRPr="002C6BC0" w:rsidRDefault="00653A76" w:rsidP="00CC2125">
      <w:pPr>
        <w:pStyle w:val="21"/>
        <w:spacing w:line="240" w:lineRule="auto"/>
        <w:rPr>
          <w:i/>
          <w:sz w:val="24"/>
        </w:rPr>
      </w:pPr>
      <w:r w:rsidRPr="002C6BC0">
        <w:rPr>
          <w:i/>
          <w:iCs/>
          <w:sz w:val="24"/>
        </w:rPr>
        <w:t>самоопределение</w:t>
      </w:r>
      <w:r w:rsidRPr="002C6BC0">
        <w:rPr>
          <w:i/>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2C6BC0" w:rsidRDefault="00653A76" w:rsidP="00CC2125">
      <w:pPr>
        <w:pStyle w:val="21"/>
        <w:spacing w:line="240" w:lineRule="auto"/>
        <w:rPr>
          <w:i/>
          <w:sz w:val="24"/>
        </w:rPr>
      </w:pPr>
      <w:r w:rsidRPr="002C6BC0">
        <w:rPr>
          <w:i/>
          <w:iCs/>
          <w:sz w:val="24"/>
        </w:rPr>
        <w:t>смыслообразование</w:t>
      </w:r>
      <w:r w:rsidRPr="002C6BC0">
        <w:rPr>
          <w:i/>
          <w:sz w:val="24"/>
        </w:rPr>
        <w:t> — поиск и установление личностного смысла (т.</w:t>
      </w:r>
      <w:r w:rsidRPr="002C6BC0">
        <w:rPr>
          <w:i/>
          <w:sz w:val="24"/>
        </w:rPr>
        <w:t> </w:t>
      </w:r>
      <w:r w:rsidRPr="002C6BC0">
        <w:rPr>
          <w:i/>
          <w:sz w:val="24"/>
        </w:rPr>
        <w:t>е. «значения для себя») учения обучающимися на основе устойчивой системы учебно</w:t>
      </w:r>
      <w:r w:rsidRPr="002C6BC0">
        <w:rPr>
          <w:i/>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2C6BC0" w:rsidRDefault="00653A76" w:rsidP="00CC2125">
      <w:pPr>
        <w:pStyle w:val="21"/>
        <w:spacing w:line="240" w:lineRule="auto"/>
        <w:rPr>
          <w:i/>
          <w:sz w:val="24"/>
        </w:rPr>
      </w:pPr>
      <w:r w:rsidRPr="002C6BC0">
        <w:rPr>
          <w:i/>
          <w:iCs/>
          <w:sz w:val="24"/>
        </w:rPr>
        <w:t>морально</w:t>
      </w:r>
      <w:r w:rsidRPr="002C6BC0">
        <w:rPr>
          <w:i/>
          <w:iCs/>
          <w:sz w:val="24"/>
        </w:rPr>
        <w:noBreakHyphen/>
        <w:t>этическая ориентация</w:t>
      </w:r>
      <w:r w:rsidRPr="002C6BC0">
        <w:rPr>
          <w:i/>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 xml:space="preserve">Основное содержание оценки личностных результатов </w:t>
      </w:r>
      <w:r w:rsidR="00C27132" w:rsidRPr="002C6BC0">
        <w:rPr>
          <w:rFonts w:ascii="Times New Roman" w:hAnsi="Times New Roman"/>
          <w:i/>
          <w:color w:val="auto"/>
          <w:spacing w:val="2"/>
          <w:sz w:val="24"/>
          <w:szCs w:val="24"/>
        </w:rPr>
        <w:t xml:space="preserve">при получении </w:t>
      </w:r>
      <w:r w:rsidRPr="002C6BC0">
        <w:rPr>
          <w:rFonts w:ascii="Times New Roman" w:hAnsi="Times New Roman"/>
          <w:i/>
          <w:color w:val="auto"/>
          <w:spacing w:val="2"/>
          <w:sz w:val="24"/>
          <w:szCs w:val="24"/>
        </w:rPr>
        <w:t xml:space="preserve"> начального общего образования строится вокруг </w:t>
      </w:r>
      <w:r w:rsidRPr="002C6BC0">
        <w:rPr>
          <w:rFonts w:ascii="Times New Roman" w:hAnsi="Times New Roman"/>
          <w:i/>
          <w:color w:val="auto"/>
          <w:sz w:val="24"/>
          <w:szCs w:val="24"/>
        </w:rPr>
        <w:t>оценки:</w:t>
      </w:r>
    </w:p>
    <w:p w:rsidR="00653A76" w:rsidRPr="002C6BC0" w:rsidRDefault="00653A76" w:rsidP="00CC2125">
      <w:pPr>
        <w:pStyle w:val="21"/>
        <w:spacing w:line="240" w:lineRule="auto"/>
        <w:rPr>
          <w:i/>
          <w:sz w:val="24"/>
        </w:rPr>
      </w:pPr>
      <w:r w:rsidRPr="002C6BC0">
        <w:rPr>
          <w:i/>
          <w:sz w:val="24"/>
        </w:rPr>
        <w:t>сформированности внутренней позиции обучающегося, которая находит отражение в эмоционально</w:t>
      </w:r>
      <w:r w:rsidRPr="002C6BC0">
        <w:rPr>
          <w:i/>
          <w:sz w:val="24"/>
        </w:rPr>
        <w:noBreakHyphen/>
        <w:t>положительном отношении обучающегося к образовательно</w:t>
      </w:r>
      <w:r w:rsidR="00AA36C0" w:rsidRPr="002C6BC0">
        <w:rPr>
          <w:i/>
          <w:sz w:val="24"/>
        </w:rPr>
        <w:t>ой организации</w:t>
      </w:r>
      <w:r w:rsidRPr="002C6BC0">
        <w:rPr>
          <w:i/>
          <w:sz w:val="24"/>
        </w:rPr>
        <w:t xml:space="preserve">, ориентации на содержательные моменты </w:t>
      </w:r>
      <w:r w:rsidR="007E3D6D" w:rsidRPr="002C6BC0">
        <w:rPr>
          <w:i/>
          <w:sz w:val="24"/>
        </w:rPr>
        <w:t>образовательной деятельности </w:t>
      </w:r>
      <w:r w:rsidRPr="002C6BC0">
        <w:rPr>
          <w:i/>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2C6BC0" w:rsidRDefault="00653A76" w:rsidP="00CC2125">
      <w:pPr>
        <w:pStyle w:val="21"/>
        <w:spacing w:line="240" w:lineRule="auto"/>
        <w:rPr>
          <w:i/>
          <w:sz w:val="24"/>
        </w:rPr>
      </w:pPr>
      <w:r w:rsidRPr="002C6BC0">
        <w:rPr>
          <w:i/>
          <w:spacing w:val="4"/>
          <w:sz w:val="24"/>
        </w:rPr>
        <w:t xml:space="preserve">сформированности основ гражданской идентичности, </w:t>
      </w:r>
      <w:r w:rsidRPr="002C6BC0">
        <w:rPr>
          <w:i/>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2C6BC0" w:rsidRDefault="00653A76" w:rsidP="00CC2125">
      <w:pPr>
        <w:pStyle w:val="21"/>
        <w:spacing w:line="240" w:lineRule="auto"/>
        <w:rPr>
          <w:i/>
          <w:sz w:val="24"/>
        </w:rPr>
      </w:pPr>
      <w:r w:rsidRPr="002C6BC0">
        <w:rPr>
          <w:i/>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2C6BC0" w:rsidRDefault="00653A76" w:rsidP="00CC2125">
      <w:pPr>
        <w:pStyle w:val="21"/>
        <w:spacing w:line="240" w:lineRule="auto"/>
        <w:rPr>
          <w:i/>
          <w:sz w:val="24"/>
        </w:rPr>
      </w:pPr>
      <w:r w:rsidRPr="002C6BC0">
        <w:rPr>
          <w:i/>
          <w:spacing w:val="-4"/>
          <w:sz w:val="24"/>
        </w:rPr>
        <w:t>сформированности мотивации учебной деятельности, вклю</w:t>
      </w:r>
      <w:r w:rsidR="00C6263C" w:rsidRPr="002C6BC0">
        <w:rPr>
          <w:i/>
          <w:sz w:val="24"/>
        </w:rPr>
        <w:t>ч</w:t>
      </w:r>
      <w:r w:rsidRPr="002C6BC0">
        <w:rPr>
          <w:i/>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2C6BC0" w:rsidRDefault="00653A76" w:rsidP="00CC2125">
      <w:pPr>
        <w:pStyle w:val="21"/>
        <w:spacing w:line="240" w:lineRule="auto"/>
        <w:rPr>
          <w:i/>
          <w:sz w:val="24"/>
        </w:rPr>
      </w:pPr>
      <w:r w:rsidRPr="002C6BC0">
        <w:rPr>
          <w:i/>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 xml:space="preserve">В планируемых результатах, описывающих эту группу, отсутствует блок </w:t>
      </w:r>
      <w:r w:rsidRPr="002C6BC0">
        <w:rPr>
          <w:rFonts w:ascii="Times New Roman" w:hAnsi="Times New Roman"/>
          <w:b/>
          <w:i/>
          <w:color w:val="auto"/>
          <w:sz w:val="24"/>
          <w:szCs w:val="24"/>
        </w:rPr>
        <w:t>«Выпускник научится».</w:t>
      </w:r>
      <w:r w:rsidRPr="002C6BC0">
        <w:rPr>
          <w:rFonts w:ascii="Times New Roman" w:hAnsi="Times New Roman"/>
          <w:i/>
          <w:color w:val="auto"/>
          <w:sz w:val="24"/>
          <w:szCs w:val="24"/>
        </w:rPr>
        <w:t xml:space="preserve"> Это означает, что </w:t>
      </w:r>
      <w:r w:rsidRPr="002C6BC0">
        <w:rPr>
          <w:rFonts w:ascii="Times New Roman" w:hAnsi="Times New Roman"/>
          <w:b/>
          <w:bCs/>
          <w:i/>
          <w:iCs/>
          <w:color w:val="auto"/>
          <w:sz w:val="24"/>
          <w:szCs w:val="24"/>
        </w:rPr>
        <w:t>личн</w:t>
      </w:r>
      <w:r w:rsidR="00B364BF" w:rsidRPr="002C6BC0">
        <w:rPr>
          <w:rFonts w:ascii="Times New Roman" w:hAnsi="Times New Roman"/>
          <w:b/>
          <w:bCs/>
          <w:i/>
          <w:iCs/>
          <w:color w:val="auto"/>
          <w:sz w:val="24"/>
          <w:szCs w:val="24"/>
        </w:rPr>
        <w:t xml:space="preserve">остные результаты выпускников </w:t>
      </w:r>
      <w:r w:rsidR="00A14332" w:rsidRPr="002C6BC0">
        <w:rPr>
          <w:rFonts w:ascii="Times New Roman" w:hAnsi="Times New Roman"/>
          <w:b/>
          <w:bCs/>
          <w:i/>
          <w:iCs/>
          <w:color w:val="auto"/>
          <w:sz w:val="24"/>
          <w:szCs w:val="24"/>
        </w:rPr>
        <w:t>п</w:t>
      </w:r>
      <w:r w:rsidR="002C5232" w:rsidRPr="002C6BC0">
        <w:rPr>
          <w:rFonts w:ascii="Times New Roman" w:hAnsi="Times New Roman"/>
          <w:b/>
          <w:bCs/>
          <w:i/>
          <w:iCs/>
          <w:color w:val="auto"/>
          <w:sz w:val="24"/>
          <w:szCs w:val="24"/>
        </w:rPr>
        <w:t>р</w:t>
      </w:r>
      <w:r w:rsidR="00A14332" w:rsidRPr="002C6BC0">
        <w:rPr>
          <w:rFonts w:ascii="Times New Roman" w:hAnsi="Times New Roman"/>
          <w:b/>
          <w:bCs/>
          <w:i/>
          <w:iCs/>
          <w:color w:val="auto"/>
          <w:sz w:val="24"/>
          <w:szCs w:val="24"/>
        </w:rPr>
        <w:t>и получении</w:t>
      </w:r>
      <w:r w:rsidRPr="002C6BC0">
        <w:rPr>
          <w:rFonts w:ascii="Times New Roman" w:hAnsi="Times New Roman"/>
          <w:b/>
          <w:bCs/>
          <w:i/>
          <w:iCs/>
          <w:color w:val="auto"/>
          <w:sz w:val="24"/>
          <w:szCs w:val="24"/>
        </w:rPr>
        <w:t xml:space="preserve"> </w:t>
      </w:r>
      <w:r w:rsidRPr="002C6BC0">
        <w:rPr>
          <w:rFonts w:ascii="Times New Roman" w:hAnsi="Times New Roman"/>
          <w:b/>
          <w:bCs/>
          <w:i/>
          <w:iCs/>
          <w:color w:val="auto"/>
          <w:sz w:val="24"/>
          <w:szCs w:val="24"/>
        </w:rPr>
        <w:lastRenderedPageBreak/>
        <w:t xml:space="preserve">начального общего образования </w:t>
      </w:r>
      <w:r w:rsidRPr="002C6BC0">
        <w:rPr>
          <w:rFonts w:ascii="Times New Roman" w:hAnsi="Times New Roman"/>
          <w:i/>
          <w:color w:val="auto"/>
          <w:sz w:val="24"/>
          <w:szCs w:val="24"/>
        </w:rPr>
        <w:t xml:space="preserve">в полном соответствии с требованиями </w:t>
      </w:r>
      <w:r w:rsidR="00C11324" w:rsidRPr="002C6BC0">
        <w:rPr>
          <w:rFonts w:ascii="Times New Roman" w:hAnsi="Times New Roman"/>
          <w:i/>
          <w:color w:val="auto"/>
          <w:sz w:val="24"/>
          <w:szCs w:val="24"/>
        </w:rPr>
        <w:t>ФГОС НОО</w:t>
      </w:r>
      <w:r w:rsidRPr="002C6BC0">
        <w:rPr>
          <w:rFonts w:ascii="Times New Roman" w:hAnsi="Times New Roman"/>
          <w:b/>
          <w:bCs/>
          <w:i/>
          <w:iCs/>
          <w:color w:val="auto"/>
          <w:sz w:val="24"/>
          <w:szCs w:val="24"/>
        </w:rPr>
        <w:t>не подлежат итоговой оценке</w:t>
      </w:r>
      <w:r w:rsidRPr="002C6BC0">
        <w:rPr>
          <w:rFonts w:ascii="Times New Roman" w:hAnsi="Times New Roman"/>
          <w:i/>
          <w:color w:val="auto"/>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i/>
          <w:color w:val="auto"/>
          <w:sz w:val="24"/>
          <w:szCs w:val="24"/>
        </w:rPr>
        <w:t xml:space="preserve">Формирование и достижение указанных выше </w:t>
      </w:r>
      <w:r w:rsidRPr="00783FBA">
        <w:rPr>
          <w:rFonts w:ascii="Times New Roman" w:hAnsi="Times New Roman"/>
          <w:i/>
          <w:color w:val="auto"/>
          <w:sz w:val="24"/>
          <w:szCs w:val="24"/>
        </w:rPr>
        <w:t xml:space="preserve">личностных </w:t>
      </w:r>
      <w:r w:rsidRPr="00783FBA">
        <w:rPr>
          <w:rFonts w:ascii="Times New Roman" w:hAnsi="Times New Roman"/>
          <w:i/>
          <w:color w:val="auto"/>
          <w:spacing w:val="2"/>
          <w:sz w:val="24"/>
          <w:szCs w:val="24"/>
        </w:rPr>
        <w:t>результатов — задача и ответственность системы образования и</w:t>
      </w:r>
      <w:r w:rsidR="0054515C" w:rsidRPr="0054515C">
        <w:rPr>
          <w:i/>
          <w:iCs/>
          <w:color w:val="auto"/>
          <w:sz w:val="24"/>
        </w:rPr>
        <w:t xml:space="preserve">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4515C" w:rsidRPr="00783FBA">
        <w:rPr>
          <w:rFonts w:ascii="Times New Roman" w:hAnsi="Times New Roman"/>
          <w:i/>
          <w:color w:val="auto"/>
          <w:spacing w:val="2"/>
          <w:sz w:val="24"/>
          <w:szCs w:val="24"/>
        </w:rPr>
        <w:t xml:space="preserve"> </w:t>
      </w:r>
      <w:r w:rsidRPr="00783FBA">
        <w:rPr>
          <w:rFonts w:ascii="Times New Roman" w:hAnsi="Times New Roman"/>
          <w:i/>
          <w:color w:val="auto"/>
          <w:spacing w:val="2"/>
          <w:sz w:val="24"/>
          <w:szCs w:val="24"/>
        </w:rPr>
        <w:t>Поэтому оценка</w:t>
      </w:r>
      <w:r w:rsidR="0054515C">
        <w:rPr>
          <w:rFonts w:ascii="Times New Roman" w:hAnsi="Times New Roman"/>
          <w:i/>
          <w:color w:val="auto"/>
          <w:spacing w:val="2"/>
          <w:sz w:val="24"/>
          <w:szCs w:val="24"/>
        </w:rPr>
        <w:t xml:space="preserve"> </w:t>
      </w:r>
      <w:r w:rsidRPr="00783FBA">
        <w:rPr>
          <w:rFonts w:ascii="Times New Roman" w:hAnsi="Times New Roman"/>
          <w:i/>
          <w:color w:val="auto"/>
          <w:spacing w:val="2"/>
          <w:sz w:val="24"/>
          <w:szCs w:val="24"/>
        </w:rPr>
        <w:t xml:space="preserve">этих результатов образовательной деятельности осуществляется в </w:t>
      </w:r>
      <w:r w:rsidRPr="00783FBA">
        <w:rPr>
          <w:rFonts w:ascii="Times New Roman" w:hAnsi="Times New Roman"/>
          <w:i/>
          <w:color w:val="auto"/>
          <w:sz w:val="24"/>
          <w:szCs w:val="24"/>
        </w:rPr>
        <w:t>ходе внешних неперсонифицирова</w:t>
      </w:r>
      <w:r w:rsidRPr="00783FBA">
        <w:rPr>
          <w:rFonts w:ascii="Times New Roman" w:hAnsi="Times New Roman"/>
          <w:i/>
          <w:color w:val="auto"/>
          <w:sz w:val="24"/>
          <w:szCs w:val="28"/>
        </w:rPr>
        <w:t>нных мониторинговых ис</w:t>
      </w:r>
      <w:r w:rsidRPr="00783FBA">
        <w:rPr>
          <w:rFonts w:ascii="Times New Roman" w:hAnsi="Times New Roman"/>
          <w:i/>
          <w:color w:val="auto"/>
          <w:spacing w:val="2"/>
          <w:sz w:val="24"/>
          <w:szCs w:val="28"/>
        </w:rPr>
        <w:t xml:space="preserve">следований, результаты которых являются основанием для принятия управленческих решений при проектировании и </w:t>
      </w:r>
      <w:r w:rsidRPr="00783FBA">
        <w:rPr>
          <w:rFonts w:ascii="Times New Roman" w:hAnsi="Times New Roman"/>
          <w:i/>
          <w:color w:val="auto"/>
          <w:sz w:val="24"/>
          <w:szCs w:val="28"/>
        </w:rPr>
        <w:t>реализации региональных программ развития, программ под</w:t>
      </w:r>
      <w:r w:rsidRPr="00783FBA">
        <w:rPr>
          <w:rFonts w:ascii="Times New Roman" w:hAnsi="Times New Roman"/>
          <w:i/>
          <w:color w:val="auto"/>
          <w:spacing w:val="2"/>
          <w:sz w:val="24"/>
          <w:szCs w:val="28"/>
        </w:rPr>
        <w:t xml:space="preserve">держки </w:t>
      </w:r>
      <w:r w:rsidR="007E3D6D" w:rsidRPr="00783FBA">
        <w:rPr>
          <w:rFonts w:ascii="Times New Roman" w:hAnsi="Times New Roman"/>
          <w:i/>
          <w:color w:val="auto"/>
          <w:spacing w:val="2"/>
          <w:sz w:val="24"/>
          <w:szCs w:val="28"/>
        </w:rPr>
        <w:t>образовательной деятельности</w:t>
      </w:r>
      <w:r w:rsidRPr="00783FBA">
        <w:rPr>
          <w:rFonts w:ascii="Times New Roman" w:hAnsi="Times New Roman"/>
          <w:i/>
          <w:color w:val="auto"/>
          <w:spacing w:val="2"/>
          <w:sz w:val="24"/>
          <w:szCs w:val="28"/>
        </w:rPr>
        <w:t xml:space="preserve">, иных программ. К их осуществлению </w:t>
      </w:r>
      <w:r w:rsidR="005B7604" w:rsidRPr="00783FBA">
        <w:rPr>
          <w:rFonts w:ascii="Times New Roman" w:hAnsi="Times New Roman"/>
          <w:i/>
          <w:color w:val="auto"/>
          <w:spacing w:val="2"/>
          <w:sz w:val="24"/>
          <w:szCs w:val="28"/>
        </w:rPr>
        <w:t xml:space="preserve">привлекаются </w:t>
      </w:r>
      <w:r w:rsidRPr="00783FBA">
        <w:rPr>
          <w:rFonts w:ascii="Times New Roman" w:hAnsi="Times New Roman"/>
          <w:i/>
          <w:color w:val="auto"/>
          <w:spacing w:val="2"/>
          <w:sz w:val="24"/>
          <w:szCs w:val="28"/>
        </w:rPr>
        <w:t xml:space="preserve">специалисты, не </w:t>
      </w:r>
      <w:r w:rsidRPr="00783FBA">
        <w:rPr>
          <w:rFonts w:ascii="Times New Roman" w:hAnsi="Times New Roman"/>
          <w:i/>
          <w:color w:val="auto"/>
          <w:sz w:val="24"/>
          <w:szCs w:val="28"/>
        </w:rPr>
        <w:t xml:space="preserve">работающие в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1338DB" w:rsidRPr="00783FBA">
        <w:rPr>
          <w:i/>
          <w:iCs/>
          <w:color w:val="auto"/>
          <w:sz w:val="24"/>
        </w:rPr>
        <w:t>»</w:t>
      </w:r>
      <w:r w:rsidRPr="00783FBA">
        <w:rPr>
          <w:rFonts w:ascii="Times New Roman" w:hAnsi="Times New Roman"/>
          <w:i/>
          <w:color w:val="auto"/>
          <w:sz w:val="24"/>
          <w:szCs w:val="28"/>
        </w:rPr>
        <w:t>и обла</w:t>
      </w:r>
      <w:r w:rsidRPr="00783FBA">
        <w:rPr>
          <w:rFonts w:ascii="Times New Roman" w:hAnsi="Times New Roman"/>
          <w:i/>
          <w:color w:val="auto"/>
          <w:spacing w:val="2"/>
          <w:sz w:val="24"/>
          <w:szCs w:val="28"/>
        </w:rPr>
        <w:t xml:space="preserve">дающие необходимой компетентностью в сфере диагностики развития личности </w:t>
      </w:r>
      <w:r w:rsidRPr="00783FBA">
        <w:rPr>
          <w:rFonts w:ascii="Times New Roman" w:hAnsi="Times New Roman"/>
          <w:i/>
          <w:color w:val="auto"/>
          <w:spacing w:val="2"/>
          <w:sz w:val="24"/>
          <w:szCs w:val="24"/>
        </w:rPr>
        <w:t xml:space="preserve">в детском и подростковом возрасте. Предметом оценки в этом случае становится не прогресс </w:t>
      </w:r>
      <w:r w:rsidRPr="00783FBA">
        <w:rPr>
          <w:rFonts w:ascii="Times New Roman" w:hAnsi="Times New Roman"/>
          <w:i/>
          <w:color w:val="auto"/>
          <w:sz w:val="24"/>
          <w:szCs w:val="24"/>
        </w:rPr>
        <w:t>личностного развития обучающегося, а эффективность вос</w:t>
      </w:r>
      <w:r w:rsidRPr="00783FBA">
        <w:rPr>
          <w:rFonts w:ascii="Times New Roman" w:hAnsi="Times New Roman"/>
          <w:i/>
          <w:color w:val="auto"/>
          <w:spacing w:val="2"/>
          <w:sz w:val="24"/>
          <w:szCs w:val="24"/>
        </w:rPr>
        <w:t>питательно­образовательной деятельности</w:t>
      </w:r>
      <w:r w:rsidR="0054515C" w:rsidRPr="0054515C">
        <w:rPr>
          <w:i/>
          <w:iCs/>
          <w:color w:val="auto"/>
          <w:sz w:val="24"/>
        </w:rPr>
        <w:t xml:space="preserve">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C5F90" w:rsidRPr="00783FBA">
        <w:rPr>
          <w:rFonts w:ascii="Times New Roman" w:hAnsi="Times New Roman"/>
          <w:i/>
          <w:color w:val="auto"/>
          <w:spacing w:val="2"/>
          <w:sz w:val="24"/>
          <w:szCs w:val="24"/>
        </w:rPr>
        <w:t xml:space="preserve">, </w:t>
      </w:r>
      <w:r w:rsidRPr="00783FBA">
        <w:rPr>
          <w:rFonts w:ascii="Times New Roman" w:hAnsi="Times New Roman"/>
          <w:i/>
          <w:color w:val="auto"/>
          <w:sz w:val="24"/>
          <w:szCs w:val="24"/>
        </w:rPr>
        <w:t>муниципальной, региональной или федеральной системы образования. Это принципиальный</w:t>
      </w:r>
      <w:r w:rsidRPr="002C6BC0">
        <w:rPr>
          <w:rFonts w:ascii="Times New Roman" w:hAnsi="Times New Roman"/>
          <w:i/>
          <w:color w:val="auto"/>
          <w:sz w:val="24"/>
          <w:szCs w:val="24"/>
        </w:rPr>
        <w:t xml:space="preserve"> момент, отличающий оценку личностных результатов от оценки предметных и метапредметных результатов.</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C6BC0">
        <w:rPr>
          <w:rFonts w:ascii="Times New Roman" w:hAnsi="Times New Roman"/>
          <w:i/>
          <w:color w:val="auto"/>
          <w:sz w:val="24"/>
          <w:szCs w:val="24"/>
        </w:rPr>
        <w:t xml:space="preserve">полностью отвечающая этическим принципам охраны и защиты интересов ребёнка и конфиденциальности, </w:t>
      </w:r>
      <w:r w:rsidRPr="002C6BC0">
        <w:rPr>
          <w:rFonts w:ascii="Times New Roman" w:hAnsi="Times New Roman"/>
          <w:b/>
          <w:bCs/>
          <w:i/>
          <w:color w:val="auto"/>
          <w:sz w:val="24"/>
          <w:szCs w:val="24"/>
        </w:rPr>
        <w:t xml:space="preserve">в форме, </w:t>
      </w:r>
      <w:r w:rsidRPr="002C6BC0">
        <w:rPr>
          <w:rFonts w:ascii="Times New Roman" w:hAnsi="Times New Roman"/>
          <w:b/>
          <w:bCs/>
          <w:i/>
          <w:color w:val="auto"/>
          <w:spacing w:val="2"/>
          <w:sz w:val="24"/>
          <w:szCs w:val="24"/>
        </w:rPr>
        <w:t>не представляющей угрозы личности, психологической безопасности и эмоциональному статусу обучающегося</w:t>
      </w:r>
      <w:r w:rsidRPr="002C6BC0">
        <w:rPr>
          <w:rFonts w:ascii="Times New Roman" w:hAnsi="Times New Roman"/>
          <w:i/>
          <w:color w:val="auto"/>
          <w:spacing w:val="2"/>
          <w:sz w:val="24"/>
          <w:szCs w:val="24"/>
        </w:rPr>
        <w:t xml:space="preserve">. Такая оценка направлена на решение задачи оптимизации </w:t>
      </w:r>
      <w:r w:rsidRPr="002C6BC0">
        <w:rPr>
          <w:rFonts w:ascii="Times New Roman" w:hAnsi="Times New Roman"/>
          <w:i/>
          <w:color w:val="auto"/>
          <w:sz w:val="24"/>
          <w:szCs w:val="24"/>
        </w:rPr>
        <w:t>личностного развития обучающихся и включает три основных компонента:</w:t>
      </w:r>
    </w:p>
    <w:p w:rsidR="00653A76" w:rsidRPr="002C6BC0" w:rsidRDefault="00653A76" w:rsidP="00CC2125">
      <w:pPr>
        <w:pStyle w:val="21"/>
        <w:spacing w:line="240" w:lineRule="auto"/>
        <w:rPr>
          <w:i/>
          <w:sz w:val="24"/>
        </w:rPr>
      </w:pPr>
      <w:r w:rsidRPr="002C6BC0">
        <w:rPr>
          <w:i/>
          <w:sz w:val="24"/>
        </w:rPr>
        <w:t>характеристику достижений и положительных качеств обучающегося;</w:t>
      </w:r>
    </w:p>
    <w:p w:rsidR="00653A76" w:rsidRPr="002C6BC0" w:rsidRDefault="00653A76" w:rsidP="00CC2125">
      <w:pPr>
        <w:pStyle w:val="21"/>
        <w:spacing w:line="240" w:lineRule="auto"/>
        <w:rPr>
          <w:i/>
          <w:sz w:val="24"/>
        </w:rPr>
      </w:pPr>
      <w:r w:rsidRPr="002C6BC0">
        <w:rPr>
          <w:i/>
          <w:spacing w:val="2"/>
          <w:sz w:val="24"/>
        </w:rPr>
        <w:t>определение приоритетных задач и направлений лич</w:t>
      </w:r>
      <w:r w:rsidRPr="002C6BC0">
        <w:rPr>
          <w:i/>
          <w:sz w:val="24"/>
        </w:rPr>
        <w:t>ностного развития с учётом как достижений, так и психологических проблем развития ребёнка;</w:t>
      </w:r>
    </w:p>
    <w:p w:rsidR="00653A76" w:rsidRPr="002C6BC0" w:rsidRDefault="00653A76" w:rsidP="00CC2125">
      <w:pPr>
        <w:pStyle w:val="21"/>
        <w:spacing w:line="240" w:lineRule="auto"/>
        <w:rPr>
          <w:i/>
          <w:sz w:val="24"/>
        </w:rPr>
      </w:pPr>
      <w:r w:rsidRPr="002C6BC0">
        <w:rPr>
          <w:i/>
          <w:spacing w:val="-4"/>
          <w:sz w:val="24"/>
        </w:rPr>
        <w:t>систему психолого­педагогических рекомендаций, призван</w:t>
      </w:r>
      <w:r w:rsidRPr="002C6BC0">
        <w:rPr>
          <w:i/>
          <w:sz w:val="24"/>
        </w:rPr>
        <w:t>ных обеспечить успешную реализацию задач начального общего образования.</w:t>
      </w:r>
    </w:p>
    <w:p w:rsidR="00653A76" w:rsidRPr="002C6BC0" w:rsidRDefault="00653A76" w:rsidP="00CC2125">
      <w:pPr>
        <w:pStyle w:val="a3"/>
        <w:spacing w:line="240" w:lineRule="auto"/>
        <w:ind w:firstLine="454"/>
        <w:rPr>
          <w:rFonts w:ascii="Times New Roman" w:hAnsi="Times New Roman"/>
          <w:b/>
          <w:bCs/>
          <w:i/>
          <w:color w:val="auto"/>
          <w:sz w:val="24"/>
          <w:szCs w:val="24"/>
        </w:rPr>
      </w:pPr>
      <w:r w:rsidRPr="002C6BC0">
        <w:rPr>
          <w:rFonts w:ascii="Times New Roman" w:hAnsi="Times New Roman"/>
          <w:i/>
          <w:color w:val="auto"/>
          <w:spacing w:val="-2"/>
          <w:sz w:val="24"/>
          <w:szCs w:val="24"/>
        </w:rPr>
        <w:t xml:space="preserve">Другой формой оценки личностных результатов </w:t>
      </w:r>
      <w:r w:rsidR="005B7604" w:rsidRPr="002C6BC0">
        <w:rPr>
          <w:rFonts w:ascii="Times New Roman" w:hAnsi="Times New Roman"/>
          <w:i/>
          <w:color w:val="auto"/>
          <w:spacing w:val="-2"/>
          <w:sz w:val="24"/>
          <w:szCs w:val="24"/>
        </w:rPr>
        <w:t xml:space="preserve">является </w:t>
      </w:r>
      <w:r w:rsidRPr="002C6BC0">
        <w:rPr>
          <w:rFonts w:ascii="Times New Roman" w:hAnsi="Times New Roman"/>
          <w:i/>
          <w:color w:val="auto"/>
          <w:sz w:val="24"/>
          <w:szCs w:val="24"/>
        </w:rPr>
        <w:t>оценка индивидуального прогресса личностного развития об</w:t>
      </w:r>
      <w:r w:rsidRPr="002C6BC0">
        <w:rPr>
          <w:rFonts w:ascii="Times New Roman" w:hAnsi="Times New Roman"/>
          <w:i/>
          <w:color w:val="auto"/>
          <w:spacing w:val="-2"/>
          <w:sz w:val="24"/>
          <w:szCs w:val="24"/>
        </w:rPr>
        <w:t xml:space="preserve">учающихся, которым необходима специальная поддержка. Эта </w:t>
      </w:r>
      <w:r w:rsidRPr="002C6BC0">
        <w:rPr>
          <w:rFonts w:ascii="Times New Roman" w:hAnsi="Times New Roman"/>
          <w:i/>
          <w:color w:val="auto"/>
          <w:sz w:val="24"/>
          <w:szCs w:val="24"/>
        </w:rPr>
        <w:t xml:space="preserve">задача </w:t>
      </w:r>
      <w:r w:rsidR="005B7604" w:rsidRPr="002C6BC0">
        <w:rPr>
          <w:rFonts w:ascii="Times New Roman" w:hAnsi="Times New Roman"/>
          <w:i/>
          <w:color w:val="auto"/>
          <w:sz w:val="24"/>
          <w:szCs w:val="24"/>
        </w:rPr>
        <w:t xml:space="preserve">решается </w:t>
      </w:r>
      <w:r w:rsidRPr="002C6BC0">
        <w:rPr>
          <w:rFonts w:ascii="Times New Roman" w:hAnsi="Times New Roman"/>
          <w:i/>
          <w:color w:val="auto"/>
          <w:sz w:val="24"/>
          <w:szCs w:val="24"/>
        </w:rPr>
        <w:t xml:space="preserve">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2C6BC0">
        <w:rPr>
          <w:rFonts w:ascii="Times New Roman" w:hAnsi="Times New Roman"/>
          <w:i/>
          <w:color w:val="auto"/>
          <w:spacing w:val="2"/>
          <w:sz w:val="24"/>
          <w:szCs w:val="24"/>
        </w:rPr>
        <w:t>ского консультирования. Такая оценка осущ</w:t>
      </w:r>
      <w:r w:rsidR="009D5FE2" w:rsidRPr="002C6BC0">
        <w:rPr>
          <w:rFonts w:ascii="Times New Roman" w:hAnsi="Times New Roman"/>
          <w:i/>
          <w:color w:val="auto"/>
          <w:spacing w:val="2"/>
          <w:sz w:val="24"/>
          <w:szCs w:val="24"/>
        </w:rPr>
        <w:t xml:space="preserve">ествляется по запросу </w:t>
      </w:r>
      <w:r w:rsidR="009D5FE2" w:rsidRPr="00783FBA">
        <w:rPr>
          <w:rFonts w:ascii="Times New Roman" w:hAnsi="Times New Roman"/>
          <w:i/>
          <w:color w:val="auto"/>
          <w:spacing w:val="2"/>
          <w:sz w:val="24"/>
          <w:szCs w:val="24"/>
        </w:rPr>
        <w:t>родителей</w:t>
      </w:r>
      <w:r w:rsidRPr="00783FBA">
        <w:rPr>
          <w:rFonts w:ascii="Times New Roman" w:hAnsi="Times New Roman"/>
          <w:i/>
          <w:color w:val="auto"/>
          <w:spacing w:val="2"/>
          <w:sz w:val="24"/>
          <w:szCs w:val="24"/>
        </w:rPr>
        <w:t xml:space="preserve">(законных представителей) обучающихся </w:t>
      </w:r>
      <w:r w:rsidRPr="00783FBA">
        <w:rPr>
          <w:rFonts w:ascii="Times New Roman" w:hAnsi="Times New Roman"/>
          <w:i/>
          <w:color w:val="auto"/>
          <w:sz w:val="24"/>
          <w:szCs w:val="24"/>
        </w:rPr>
        <w:t>или педагогов (или администрации</w:t>
      </w:r>
      <w:r w:rsidR="009D5FE2" w:rsidRPr="00783FBA">
        <w:rPr>
          <w:rFonts w:ascii="Times New Roman" w:hAnsi="Times New Roman"/>
          <w:i/>
          <w:color w:val="auto"/>
          <w:sz w:val="24"/>
          <w:szCs w:val="24"/>
        </w:rPr>
        <w:t>)</w:t>
      </w:r>
      <w:r w:rsidR="0054515C" w:rsidRPr="0054515C">
        <w:rPr>
          <w:i/>
          <w:iCs/>
          <w:color w:val="auto"/>
          <w:sz w:val="24"/>
        </w:rPr>
        <w:t xml:space="preserve">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4515C" w:rsidRPr="002C6BC0">
        <w:rPr>
          <w:rFonts w:ascii="Times New Roman" w:hAnsi="Times New Roman"/>
          <w:i/>
          <w:color w:val="auto"/>
          <w:sz w:val="24"/>
          <w:szCs w:val="24"/>
        </w:rPr>
        <w:t xml:space="preserve"> </w:t>
      </w:r>
      <w:r w:rsidRPr="002C6BC0">
        <w:rPr>
          <w:rFonts w:ascii="Times New Roman" w:hAnsi="Times New Roman"/>
          <w:i/>
          <w:color w:val="auto"/>
          <w:sz w:val="24"/>
          <w:szCs w:val="24"/>
        </w:rPr>
        <w:t>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b/>
          <w:bCs/>
          <w:i/>
          <w:color w:val="auto"/>
          <w:sz w:val="24"/>
          <w:szCs w:val="24"/>
        </w:rPr>
        <w:t>Оценка метапредметных результатов</w:t>
      </w:r>
      <w:r w:rsidRPr="002C6BC0">
        <w:rPr>
          <w:rFonts w:ascii="Times New Roman" w:hAnsi="Times New Roman"/>
          <w:i/>
          <w:color w:val="auto"/>
          <w:sz w:val="24"/>
          <w:szCs w:val="24"/>
        </w:rPr>
        <w:t xml:space="preserve"> представляет собой </w:t>
      </w:r>
      <w:r w:rsidRPr="002C6BC0">
        <w:rPr>
          <w:rFonts w:ascii="Times New Roman" w:hAnsi="Times New Roman"/>
          <w:i/>
          <w:color w:val="auto"/>
          <w:spacing w:val="-2"/>
          <w:sz w:val="24"/>
          <w:szCs w:val="24"/>
        </w:rPr>
        <w:t>оценку достижения планируемых результатов освоения основ</w:t>
      </w:r>
      <w:r w:rsidRPr="002C6BC0">
        <w:rPr>
          <w:rFonts w:ascii="Times New Roman" w:hAnsi="Times New Roman"/>
          <w:i/>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2C6BC0">
        <w:rPr>
          <w:rFonts w:ascii="Times New Roman" w:hAnsi="Times New Roman"/>
          <w:i/>
          <w:color w:val="auto"/>
          <w:sz w:val="24"/>
          <w:szCs w:val="24"/>
        </w:rPr>
        <w:t>уровне</w:t>
      </w:r>
      <w:r w:rsidRPr="002C6BC0">
        <w:rPr>
          <w:rFonts w:ascii="Times New Roman" w:hAnsi="Times New Roman"/>
          <w:i/>
          <w:color w:val="auto"/>
          <w:spacing w:val="2"/>
          <w:sz w:val="24"/>
          <w:szCs w:val="24"/>
        </w:rPr>
        <w:t xml:space="preserve"> начального общего образования, а также планируемых </w:t>
      </w:r>
      <w:r w:rsidRPr="002C6BC0">
        <w:rPr>
          <w:rFonts w:ascii="Times New Roman" w:hAnsi="Times New Roman"/>
          <w:i/>
          <w:color w:val="auto"/>
          <w:sz w:val="24"/>
          <w:szCs w:val="24"/>
        </w:rPr>
        <w:t>результатов, представленных во всех разделах подпрограммы «Чтение. Работа с текстом».</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pacing w:val="2"/>
          <w:sz w:val="24"/>
          <w:szCs w:val="24"/>
        </w:rPr>
        <w:t xml:space="preserve">Достижение метапредметных результатов обеспечивается </w:t>
      </w:r>
      <w:r w:rsidRPr="002C6BC0">
        <w:rPr>
          <w:rFonts w:ascii="Times New Roman" w:hAnsi="Times New Roman"/>
          <w:i/>
          <w:color w:val="auto"/>
          <w:sz w:val="24"/>
          <w:szCs w:val="24"/>
        </w:rPr>
        <w:t xml:space="preserve">за счёт основных компонентов </w:t>
      </w:r>
      <w:r w:rsidR="007E3D6D" w:rsidRPr="002C6BC0">
        <w:rPr>
          <w:rFonts w:ascii="Times New Roman" w:hAnsi="Times New Roman"/>
          <w:i/>
          <w:color w:val="auto"/>
          <w:sz w:val="24"/>
          <w:szCs w:val="24"/>
        </w:rPr>
        <w:t xml:space="preserve">образовательной деятельности </w:t>
      </w:r>
      <w:r w:rsidRPr="002C6BC0">
        <w:rPr>
          <w:rFonts w:ascii="Times New Roman" w:hAnsi="Times New Roman"/>
          <w:i/>
          <w:color w:val="auto"/>
          <w:sz w:val="24"/>
          <w:szCs w:val="24"/>
        </w:rPr>
        <w:t>— учебных предметов.</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bCs/>
          <w:i/>
          <w:iCs/>
          <w:color w:val="auto"/>
          <w:sz w:val="24"/>
          <w:szCs w:val="24"/>
        </w:rPr>
        <w:t>Основным объектом оценки метапредметных резуль</w:t>
      </w:r>
      <w:r w:rsidRPr="002C6BC0">
        <w:rPr>
          <w:rFonts w:ascii="Times New Roman" w:hAnsi="Times New Roman"/>
          <w:bCs/>
          <w:i/>
          <w:iCs/>
          <w:color w:val="auto"/>
          <w:spacing w:val="2"/>
          <w:sz w:val="24"/>
          <w:szCs w:val="24"/>
        </w:rPr>
        <w:t>татов</w:t>
      </w:r>
      <w:r w:rsidRPr="002C6BC0">
        <w:rPr>
          <w:rFonts w:ascii="Times New Roman" w:hAnsi="Times New Roman"/>
          <w:i/>
          <w:color w:val="auto"/>
          <w:spacing w:val="2"/>
          <w:sz w:val="24"/>
          <w:szCs w:val="24"/>
        </w:rPr>
        <w:t xml:space="preserve"> служит сформированность у обучающегося регуля</w:t>
      </w:r>
      <w:r w:rsidRPr="002C6BC0">
        <w:rPr>
          <w:rFonts w:ascii="Times New Roman" w:hAnsi="Times New Roman"/>
          <w:i/>
          <w:color w:val="auto"/>
          <w:sz w:val="24"/>
          <w:szCs w:val="24"/>
        </w:rPr>
        <w:t xml:space="preserve">тивных, коммуникативных и познавательных универсальных </w:t>
      </w:r>
      <w:r w:rsidRPr="002C6BC0">
        <w:rPr>
          <w:rFonts w:ascii="Times New Roman" w:hAnsi="Times New Roman"/>
          <w:i/>
          <w:color w:val="auto"/>
          <w:spacing w:val="2"/>
          <w:sz w:val="24"/>
          <w:szCs w:val="24"/>
        </w:rPr>
        <w:t>действий, т.</w:t>
      </w:r>
      <w:r w:rsidRPr="002C6BC0">
        <w:rPr>
          <w:rFonts w:ascii="Times New Roman" w:hAnsi="Times New Roman"/>
          <w:i/>
          <w:color w:val="auto"/>
          <w:spacing w:val="2"/>
          <w:sz w:val="24"/>
          <w:szCs w:val="24"/>
        </w:rPr>
        <w:t> </w:t>
      </w:r>
      <w:r w:rsidRPr="002C6BC0">
        <w:rPr>
          <w:rFonts w:ascii="Times New Roman" w:hAnsi="Times New Roman"/>
          <w:i/>
          <w:color w:val="auto"/>
          <w:spacing w:val="2"/>
          <w:sz w:val="24"/>
          <w:szCs w:val="24"/>
        </w:rPr>
        <w:t xml:space="preserve">е. таких умственных действий обучающихся, </w:t>
      </w:r>
      <w:r w:rsidRPr="002C6BC0">
        <w:rPr>
          <w:rFonts w:ascii="Times New Roman" w:hAnsi="Times New Roman"/>
          <w:i/>
          <w:color w:val="auto"/>
          <w:sz w:val="24"/>
          <w:szCs w:val="24"/>
        </w:rPr>
        <w:t>которые направлены на анализ и управление своей познавательной деятельностью. К ним относятся:</w:t>
      </w:r>
    </w:p>
    <w:p w:rsidR="00653A76" w:rsidRPr="002C6BC0" w:rsidRDefault="00653A76" w:rsidP="00CC2125">
      <w:pPr>
        <w:pStyle w:val="21"/>
        <w:spacing w:line="240" w:lineRule="auto"/>
        <w:rPr>
          <w:i/>
          <w:sz w:val="24"/>
        </w:rPr>
      </w:pPr>
      <w:r w:rsidRPr="002C6BC0">
        <w:rPr>
          <w:i/>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3A76" w:rsidRPr="002C6BC0" w:rsidRDefault="00653A76" w:rsidP="00CC2125">
      <w:pPr>
        <w:pStyle w:val="21"/>
        <w:spacing w:line="240" w:lineRule="auto"/>
        <w:rPr>
          <w:i/>
          <w:sz w:val="24"/>
        </w:rPr>
      </w:pPr>
      <w:r w:rsidRPr="002C6BC0">
        <w:rPr>
          <w:i/>
          <w:spacing w:val="2"/>
          <w:sz w:val="24"/>
        </w:rPr>
        <w:lastRenderedPageBreak/>
        <w:t xml:space="preserve">умение осуществлять информационный поиск, сбор и </w:t>
      </w:r>
      <w:r w:rsidRPr="002C6BC0">
        <w:rPr>
          <w:i/>
          <w:sz w:val="24"/>
        </w:rPr>
        <w:t>выделение существенной информации из различных информационных источников;</w:t>
      </w:r>
    </w:p>
    <w:p w:rsidR="00653A76" w:rsidRPr="002C6BC0" w:rsidRDefault="00653A76" w:rsidP="00CC2125">
      <w:pPr>
        <w:pStyle w:val="21"/>
        <w:spacing w:line="240" w:lineRule="auto"/>
        <w:rPr>
          <w:i/>
          <w:sz w:val="24"/>
        </w:rPr>
      </w:pPr>
      <w:r w:rsidRPr="002C6BC0">
        <w:rPr>
          <w:i/>
          <w:sz w:val="24"/>
        </w:rPr>
        <w:t>умение использовать знаково­символические средства для</w:t>
      </w:r>
      <w:r w:rsidRPr="002C6BC0">
        <w:rPr>
          <w:i/>
          <w:spacing w:val="2"/>
          <w:sz w:val="24"/>
        </w:rPr>
        <w:t>создания моделей изучаемых объектов и процессов, схем</w:t>
      </w:r>
      <w:r w:rsidRPr="002C6BC0">
        <w:rPr>
          <w:i/>
          <w:sz w:val="24"/>
        </w:rPr>
        <w:t>решения учебно­познавательных и практических задач;</w:t>
      </w:r>
    </w:p>
    <w:p w:rsidR="00653A76" w:rsidRPr="002C6BC0" w:rsidRDefault="00653A76" w:rsidP="00CC2125">
      <w:pPr>
        <w:pStyle w:val="21"/>
        <w:spacing w:line="240" w:lineRule="auto"/>
        <w:rPr>
          <w:i/>
          <w:sz w:val="24"/>
        </w:rPr>
      </w:pPr>
      <w:r w:rsidRPr="002C6BC0">
        <w:rPr>
          <w:i/>
          <w:sz w:val="24"/>
        </w:rPr>
        <w:t xml:space="preserve">способность к осуществлению логических операций сравнения, анализа, обобщения, классификации по родовидовым </w:t>
      </w:r>
      <w:r w:rsidRPr="002C6BC0">
        <w:rPr>
          <w:i/>
          <w:spacing w:val="2"/>
          <w:sz w:val="24"/>
        </w:rPr>
        <w:t>признакам, к установлению аналогий, отнесения к извест</w:t>
      </w:r>
      <w:r w:rsidRPr="002C6BC0">
        <w:rPr>
          <w:i/>
          <w:sz w:val="24"/>
        </w:rPr>
        <w:t>ным понятиям;</w:t>
      </w:r>
    </w:p>
    <w:p w:rsidR="00653A76" w:rsidRPr="002C6BC0" w:rsidRDefault="00653A76" w:rsidP="00CC2125">
      <w:pPr>
        <w:pStyle w:val="21"/>
        <w:spacing w:line="240" w:lineRule="auto"/>
        <w:rPr>
          <w:i/>
          <w:sz w:val="24"/>
        </w:rPr>
      </w:pPr>
      <w:r w:rsidRPr="002C6BC0">
        <w:rPr>
          <w:i/>
          <w:spacing w:val="2"/>
          <w:sz w:val="24"/>
        </w:rPr>
        <w:t>умение сотрудничать с педагогом и сверстниками при</w:t>
      </w:r>
      <w:r w:rsidRPr="002C6BC0">
        <w:rPr>
          <w:i/>
          <w:sz w:val="24"/>
        </w:rPr>
        <w:t>решении учебных проблем, принимать на себя ответственность за результаты своих действий.</w:t>
      </w:r>
    </w:p>
    <w:p w:rsidR="00653A76" w:rsidRPr="002C6BC0" w:rsidRDefault="00653A76" w:rsidP="00CC2125">
      <w:pPr>
        <w:pStyle w:val="a3"/>
        <w:spacing w:line="240" w:lineRule="auto"/>
        <w:ind w:firstLine="454"/>
        <w:rPr>
          <w:rFonts w:ascii="Times New Roman" w:hAnsi="Times New Roman"/>
          <w:i/>
          <w:color w:val="auto"/>
          <w:sz w:val="24"/>
          <w:szCs w:val="24"/>
        </w:rPr>
      </w:pPr>
      <w:r w:rsidRPr="00783FBA">
        <w:rPr>
          <w:rFonts w:ascii="Times New Roman" w:hAnsi="Times New Roman"/>
          <w:b/>
          <w:bCs/>
          <w:i/>
          <w:iCs/>
          <w:color w:val="auto"/>
          <w:sz w:val="24"/>
          <w:szCs w:val="24"/>
        </w:rPr>
        <w:t>Основное содержание оценки метапредметных результатов</w:t>
      </w:r>
      <w:r w:rsidR="006129E8" w:rsidRPr="00783FBA">
        <w:rPr>
          <w:rFonts w:ascii="Times New Roman" w:hAnsi="Times New Roman"/>
          <w:i/>
          <w:color w:val="auto"/>
          <w:sz w:val="24"/>
          <w:szCs w:val="24"/>
        </w:rPr>
        <w:t xml:space="preserve">в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4515C" w:rsidRPr="002C6BC0">
        <w:rPr>
          <w:rFonts w:ascii="Times New Roman" w:hAnsi="Times New Roman"/>
          <w:i/>
          <w:color w:val="auto"/>
          <w:sz w:val="24"/>
          <w:szCs w:val="24"/>
        </w:rPr>
        <w:t xml:space="preserve"> </w:t>
      </w:r>
      <w:r w:rsidRPr="002C6BC0">
        <w:rPr>
          <w:rFonts w:ascii="Times New Roman" w:hAnsi="Times New Roman"/>
          <w:i/>
          <w:color w:val="auto"/>
          <w:sz w:val="24"/>
          <w:szCs w:val="24"/>
        </w:rPr>
        <w:t xml:space="preserve">на </w:t>
      </w:r>
      <w:r w:rsidR="0052624C" w:rsidRPr="002C6BC0">
        <w:rPr>
          <w:rFonts w:ascii="Times New Roman" w:hAnsi="Times New Roman"/>
          <w:i/>
          <w:color w:val="auto"/>
          <w:sz w:val="24"/>
          <w:szCs w:val="24"/>
        </w:rPr>
        <w:t>уровне</w:t>
      </w:r>
      <w:r w:rsidRPr="002C6BC0">
        <w:rPr>
          <w:rFonts w:ascii="Times New Roman" w:hAnsi="Times New Roman"/>
          <w:i/>
          <w:color w:val="auto"/>
          <w:sz w:val="24"/>
          <w:szCs w:val="24"/>
        </w:rPr>
        <w:t xml:space="preserve"> начального общего образования строится вокруг умения учиться, т.</w:t>
      </w:r>
      <w:r w:rsidRPr="002C6BC0">
        <w:rPr>
          <w:rFonts w:ascii="Times New Roman" w:hAnsi="Times New Roman"/>
          <w:i/>
          <w:color w:val="auto"/>
          <w:sz w:val="24"/>
          <w:szCs w:val="24"/>
        </w:rPr>
        <w:t> </w:t>
      </w:r>
      <w:r w:rsidRPr="002C6BC0">
        <w:rPr>
          <w:rFonts w:ascii="Times New Roman" w:hAnsi="Times New Roman"/>
          <w:i/>
          <w:color w:val="auto"/>
          <w:sz w:val="24"/>
          <w:szCs w:val="24"/>
        </w:rPr>
        <w:t xml:space="preserve">е. той совокупности способов действий, которая, собственно, и обеспечивает способность </w:t>
      </w:r>
      <w:r w:rsidRPr="002C6BC0">
        <w:rPr>
          <w:rFonts w:ascii="Times New Roman" w:hAnsi="Times New Roman"/>
          <w:i/>
          <w:color w:val="auto"/>
          <w:spacing w:val="2"/>
          <w:sz w:val="24"/>
          <w:szCs w:val="24"/>
        </w:rPr>
        <w:t>обучающихся к самостоятельному усвоению новых знаний</w:t>
      </w:r>
      <w:r w:rsidRPr="002C6BC0">
        <w:rPr>
          <w:rFonts w:ascii="Times New Roman" w:hAnsi="Times New Roman"/>
          <w:i/>
          <w:color w:val="auto"/>
          <w:sz w:val="24"/>
          <w:szCs w:val="24"/>
        </w:rPr>
        <w:t>и умений, включая организацию это</w:t>
      </w:r>
      <w:r w:rsidR="007E3D6D" w:rsidRPr="002C6BC0">
        <w:rPr>
          <w:rFonts w:ascii="Times New Roman" w:hAnsi="Times New Roman"/>
          <w:i/>
          <w:color w:val="auto"/>
          <w:sz w:val="24"/>
          <w:szCs w:val="24"/>
        </w:rPr>
        <w:t>йдеятельности</w:t>
      </w:r>
      <w:r w:rsidRPr="002C6BC0">
        <w:rPr>
          <w:rFonts w:ascii="Times New Roman" w:hAnsi="Times New Roman"/>
          <w:i/>
          <w:color w:val="auto"/>
          <w:sz w:val="24"/>
          <w:szCs w:val="24"/>
        </w:rPr>
        <w:t>.</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color w:val="auto"/>
          <w:sz w:val="24"/>
          <w:szCs w:val="24"/>
        </w:rPr>
        <w:t>Уровень сформированности универсальных учебных дей</w:t>
      </w:r>
      <w:r w:rsidRPr="002C6BC0">
        <w:rPr>
          <w:rFonts w:ascii="Times New Roman" w:hAnsi="Times New Roman"/>
          <w:color w:val="auto"/>
          <w:spacing w:val="2"/>
          <w:sz w:val="24"/>
          <w:szCs w:val="24"/>
        </w:rPr>
        <w:t xml:space="preserve">ствий, </w:t>
      </w:r>
      <w:r w:rsidRPr="002C6BC0">
        <w:rPr>
          <w:rFonts w:ascii="Times New Roman" w:hAnsi="Times New Roman"/>
          <w:i/>
          <w:color w:val="auto"/>
          <w:spacing w:val="2"/>
          <w:sz w:val="24"/>
          <w:szCs w:val="24"/>
        </w:rPr>
        <w:t>представляющих содержание и объект оценки мета</w:t>
      </w:r>
      <w:r w:rsidRPr="002C6BC0">
        <w:rPr>
          <w:rFonts w:ascii="Times New Roman" w:hAnsi="Times New Roman"/>
          <w:i/>
          <w:color w:val="auto"/>
          <w:sz w:val="24"/>
          <w:szCs w:val="24"/>
        </w:rPr>
        <w:t xml:space="preserve">предметных результатов, </w:t>
      </w:r>
      <w:r w:rsidR="00395A6E" w:rsidRPr="002C6BC0">
        <w:rPr>
          <w:rFonts w:ascii="Times New Roman" w:hAnsi="Times New Roman"/>
          <w:i/>
          <w:color w:val="auto"/>
          <w:sz w:val="24"/>
          <w:szCs w:val="24"/>
        </w:rPr>
        <w:t xml:space="preserve">качественно оценивается  и измеряется </w:t>
      </w:r>
      <w:r w:rsidR="006129E8">
        <w:rPr>
          <w:rFonts w:ascii="Times New Roman" w:hAnsi="Times New Roman"/>
          <w:i/>
          <w:color w:val="auto"/>
          <w:sz w:val="24"/>
          <w:szCs w:val="24"/>
        </w:rPr>
        <w:t xml:space="preserve"> в следующих основных формах:</w:t>
      </w:r>
    </w:p>
    <w:p w:rsidR="00653A76" w:rsidRPr="002C6BC0" w:rsidRDefault="00395A6E"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 xml:space="preserve">- </w:t>
      </w:r>
      <w:r w:rsidR="00653A76" w:rsidRPr="002C6BC0">
        <w:rPr>
          <w:rFonts w:ascii="Times New Roman" w:hAnsi="Times New Roman"/>
          <w:i/>
          <w:color w:val="auto"/>
          <w:sz w:val="24"/>
          <w:szCs w:val="24"/>
        </w:rPr>
        <w:t xml:space="preserve">достижение метапредметных результатов </w:t>
      </w:r>
      <w:r w:rsidRPr="002C6BC0">
        <w:rPr>
          <w:rFonts w:ascii="Times New Roman" w:hAnsi="Times New Roman"/>
          <w:i/>
          <w:color w:val="auto"/>
          <w:sz w:val="24"/>
          <w:szCs w:val="24"/>
        </w:rPr>
        <w:t>выступает</w:t>
      </w:r>
      <w:r w:rsidR="00653A76" w:rsidRPr="002C6BC0">
        <w:rPr>
          <w:rFonts w:ascii="Times New Roman" w:hAnsi="Times New Roman"/>
          <w:i/>
          <w:color w:val="auto"/>
          <w:sz w:val="24"/>
          <w:szCs w:val="24"/>
        </w:rPr>
        <w:t xml:space="preserve"> как результат выполнения специально сконструи</w:t>
      </w:r>
      <w:r w:rsidR="00653A76" w:rsidRPr="002C6BC0">
        <w:rPr>
          <w:rFonts w:ascii="Times New Roman" w:hAnsi="Times New Roman"/>
          <w:i/>
          <w:color w:val="auto"/>
          <w:spacing w:val="2"/>
          <w:sz w:val="24"/>
          <w:szCs w:val="24"/>
        </w:rPr>
        <w:t xml:space="preserve">рованных диагностических задач, направленных на оценку </w:t>
      </w:r>
      <w:r w:rsidR="00653A76" w:rsidRPr="002C6BC0">
        <w:rPr>
          <w:rFonts w:ascii="Times New Roman" w:hAnsi="Times New Roman"/>
          <w:i/>
          <w:color w:val="auto"/>
          <w:sz w:val="24"/>
          <w:szCs w:val="24"/>
        </w:rPr>
        <w:t>уровня сформированности конкретного вида</w:t>
      </w:r>
      <w:r w:rsidRPr="002C6BC0">
        <w:rPr>
          <w:rFonts w:ascii="Times New Roman" w:hAnsi="Times New Roman"/>
          <w:i/>
          <w:color w:val="auto"/>
          <w:sz w:val="24"/>
          <w:szCs w:val="24"/>
        </w:rPr>
        <w:t xml:space="preserve"> универсальных учебных действий;</w:t>
      </w:r>
    </w:p>
    <w:p w:rsidR="00653A76" w:rsidRPr="002C6BC0" w:rsidRDefault="00395A6E"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pacing w:val="-2"/>
          <w:sz w:val="24"/>
          <w:szCs w:val="24"/>
        </w:rPr>
        <w:t xml:space="preserve">- </w:t>
      </w:r>
      <w:r w:rsidR="00653A76" w:rsidRPr="002C6BC0">
        <w:rPr>
          <w:rFonts w:ascii="Times New Roman" w:hAnsi="Times New Roman"/>
          <w:i/>
          <w:color w:val="auto"/>
          <w:spacing w:val="-2"/>
          <w:sz w:val="24"/>
          <w:szCs w:val="24"/>
        </w:rPr>
        <w:t xml:space="preserve">достижение метапредметных результатов </w:t>
      </w:r>
      <w:r w:rsidRPr="002C6BC0">
        <w:rPr>
          <w:rFonts w:ascii="Times New Roman" w:hAnsi="Times New Roman"/>
          <w:i/>
          <w:color w:val="auto"/>
          <w:sz w:val="24"/>
          <w:szCs w:val="24"/>
        </w:rPr>
        <w:t xml:space="preserve">рассматривается </w:t>
      </w:r>
      <w:r w:rsidR="00653A76" w:rsidRPr="002C6BC0">
        <w:rPr>
          <w:rFonts w:ascii="Times New Roman" w:hAnsi="Times New Roman"/>
          <w:i/>
          <w:color w:val="auto"/>
          <w:sz w:val="24"/>
          <w:szCs w:val="24"/>
        </w:rPr>
        <w:t xml:space="preserve"> как инструментальная основа (или как средство решения) и как условие успешности выполнения учебных и учебно­практических зад</w:t>
      </w:r>
      <w:r w:rsidRPr="002C6BC0">
        <w:rPr>
          <w:rFonts w:ascii="Times New Roman" w:hAnsi="Times New Roman"/>
          <w:i/>
          <w:color w:val="auto"/>
          <w:sz w:val="24"/>
          <w:szCs w:val="24"/>
        </w:rPr>
        <w:t>ач средствами учебных предметов.</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i/>
          <w:color w:val="auto"/>
          <w:spacing w:val="2"/>
          <w:sz w:val="24"/>
          <w:szCs w:val="24"/>
        </w:rPr>
        <w:t xml:space="preserve">Этот подход </w:t>
      </w:r>
      <w:r w:rsidR="00395A6E" w:rsidRPr="002C6BC0">
        <w:rPr>
          <w:rFonts w:ascii="Times New Roman" w:hAnsi="Times New Roman"/>
          <w:i/>
          <w:color w:val="auto"/>
          <w:spacing w:val="2"/>
          <w:sz w:val="24"/>
          <w:szCs w:val="24"/>
        </w:rPr>
        <w:t xml:space="preserve">используется </w:t>
      </w:r>
      <w:r w:rsidRPr="002C6BC0">
        <w:rPr>
          <w:rFonts w:ascii="Times New Roman" w:hAnsi="Times New Roman"/>
          <w:i/>
          <w:color w:val="auto"/>
          <w:spacing w:val="2"/>
          <w:sz w:val="24"/>
          <w:szCs w:val="24"/>
        </w:rPr>
        <w:t xml:space="preserve"> для итоговой оценки </w:t>
      </w:r>
      <w:r w:rsidRPr="002C6BC0">
        <w:rPr>
          <w:rFonts w:ascii="Times New Roman" w:hAnsi="Times New Roman"/>
          <w:i/>
          <w:color w:val="auto"/>
          <w:sz w:val="24"/>
          <w:szCs w:val="24"/>
        </w:rPr>
        <w:t>планируемых результатов по отдельным предметам. В зави</w:t>
      </w:r>
      <w:r w:rsidRPr="002C6BC0">
        <w:rPr>
          <w:rFonts w:ascii="Times New Roman" w:hAnsi="Times New Roman"/>
          <w:i/>
          <w:color w:val="auto"/>
          <w:spacing w:val="2"/>
          <w:sz w:val="24"/>
          <w:szCs w:val="24"/>
        </w:rPr>
        <w:t xml:space="preserve">симости от успешности выполнения проверочных заданий </w:t>
      </w:r>
      <w:r w:rsidRPr="002C6BC0">
        <w:rPr>
          <w:rFonts w:ascii="Times New Roman" w:hAnsi="Times New Roman"/>
          <w:i/>
          <w:color w:val="auto"/>
          <w:sz w:val="24"/>
          <w:szCs w:val="24"/>
        </w:rPr>
        <w:t>по математике, ру</w:t>
      </w:r>
      <w:r w:rsidR="008D2D67" w:rsidRPr="002C6BC0">
        <w:rPr>
          <w:rFonts w:ascii="Times New Roman" w:hAnsi="Times New Roman"/>
          <w:i/>
          <w:color w:val="auto"/>
          <w:sz w:val="24"/>
          <w:szCs w:val="24"/>
        </w:rPr>
        <w:t>сскому языку</w:t>
      </w:r>
      <w:r w:rsidRPr="002C6BC0">
        <w:rPr>
          <w:rFonts w:ascii="Times New Roman" w:hAnsi="Times New Roman"/>
          <w:i/>
          <w:color w:val="auto"/>
          <w:sz w:val="24"/>
          <w:szCs w:val="24"/>
        </w:rPr>
        <w:t xml:space="preserve">, чтению, окружающему миру, технологии и другим предметам и с учётом характера ошибок, допущенных ребёнком, </w:t>
      </w:r>
      <w:r w:rsidR="00395A6E" w:rsidRPr="002C6BC0">
        <w:rPr>
          <w:rFonts w:ascii="Times New Roman" w:hAnsi="Times New Roman"/>
          <w:i/>
          <w:color w:val="auto"/>
          <w:sz w:val="24"/>
          <w:szCs w:val="24"/>
        </w:rPr>
        <w:t>делается</w:t>
      </w:r>
      <w:r w:rsidRPr="002C6BC0">
        <w:rPr>
          <w:rFonts w:ascii="Times New Roman" w:hAnsi="Times New Roman"/>
          <w:i/>
          <w:color w:val="auto"/>
          <w:sz w:val="24"/>
          <w:szCs w:val="24"/>
        </w:rPr>
        <w:t xml:space="preserve">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2C6BC0" w:rsidRDefault="00395A6E"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Д</w:t>
      </w:r>
      <w:r w:rsidR="00653A76" w:rsidRPr="002C6BC0">
        <w:rPr>
          <w:rFonts w:ascii="Times New Roman" w:hAnsi="Times New Roman"/>
          <w:color w:val="auto"/>
          <w:spacing w:val="2"/>
          <w:sz w:val="24"/>
          <w:szCs w:val="24"/>
        </w:rPr>
        <w:t xml:space="preserve">остижение метапредметных результатов может </w:t>
      </w:r>
      <w:r w:rsidR="00653A76" w:rsidRPr="002C6BC0">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C6BC0">
        <w:rPr>
          <w:rFonts w:ascii="Times New Roman" w:hAnsi="Times New Roman"/>
          <w:color w:val="auto"/>
          <w:spacing w:val="2"/>
          <w:sz w:val="24"/>
          <w:szCs w:val="24"/>
        </w:rPr>
        <w:t xml:space="preserve">ной </w:t>
      </w:r>
      <w:r w:rsidRPr="002C6BC0">
        <w:rPr>
          <w:rFonts w:ascii="Times New Roman" w:hAnsi="Times New Roman"/>
          <w:i/>
          <w:color w:val="auto"/>
          <w:spacing w:val="2"/>
          <w:sz w:val="24"/>
          <w:szCs w:val="24"/>
        </w:rPr>
        <w:t xml:space="preserve">деятельности обучающегося место операции, выступая </w:t>
      </w:r>
      <w:r w:rsidRPr="002C6BC0">
        <w:rPr>
          <w:rFonts w:ascii="Times New Roman" w:hAnsi="Times New Roman"/>
          <w:i/>
          <w:color w:val="auto"/>
          <w:sz w:val="24"/>
          <w:szCs w:val="24"/>
        </w:rPr>
        <w:t>средством, а не целью активности ребёнка.</w:t>
      </w:r>
    </w:p>
    <w:p w:rsidR="00653A76" w:rsidRPr="00783FBA"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 xml:space="preserve">Таким образом, </w:t>
      </w:r>
      <w:r w:rsidRPr="002C6BC0">
        <w:rPr>
          <w:rFonts w:ascii="Times New Roman" w:hAnsi="Times New Roman"/>
          <w:bCs/>
          <w:i/>
          <w:iCs/>
          <w:color w:val="auto"/>
          <w:sz w:val="24"/>
          <w:szCs w:val="24"/>
        </w:rPr>
        <w:t>оценка мета</w:t>
      </w:r>
      <w:r w:rsidR="00100478">
        <w:rPr>
          <w:rFonts w:ascii="Times New Roman" w:hAnsi="Times New Roman"/>
          <w:bCs/>
          <w:i/>
          <w:iCs/>
          <w:color w:val="auto"/>
          <w:sz w:val="24"/>
          <w:szCs w:val="24"/>
        </w:rPr>
        <w:t>предметных результатов проводит</w:t>
      </w:r>
      <w:r w:rsidRPr="002C6BC0">
        <w:rPr>
          <w:rFonts w:ascii="Times New Roman" w:hAnsi="Times New Roman"/>
          <w:bCs/>
          <w:i/>
          <w:iCs/>
          <w:color w:val="auto"/>
          <w:sz w:val="24"/>
          <w:szCs w:val="24"/>
        </w:rPr>
        <w:t>ся в ходе различных процедур</w:t>
      </w:r>
      <w:r w:rsidRPr="002C6BC0">
        <w:rPr>
          <w:rFonts w:ascii="Times New Roman" w:hAnsi="Times New Roman"/>
          <w:i/>
          <w:color w:val="auto"/>
          <w:sz w:val="24"/>
          <w:szCs w:val="24"/>
        </w:rPr>
        <w:t xml:space="preserve">. Например, в итоговых проверочных работах по предметам или в </w:t>
      </w:r>
      <w:r w:rsidRPr="002C6BC0">
        <w:rPr>
          <w:rFonts w:ascii="Times New Roman" w:hAnsi="Times New Roman"/>
          <w:i/>
          <w:color w:val="auto"/>
          <w:spacing w:val="2"/>
          <w:sz w:val="24"/>
          <w:szCs w:val="24"/>
        </w:rPr>
        <w:t>комплексных работах на межпредметной основе</w:t>
      </w:r>
      <w:r w:rsidR="00B41D9D">
        <w:rPr>
          <w:rFonts w:ascii="Times New Roman" w:hAnsi="Times New Roman"/>
          <w:i/>
          <w:color w:val="auto"/>
          <w:spacing w:val="2"/>
          <w:sz w:val="24"/>
          <w:szCs w:val="24"/>
        </w:rPr>
        <w:t xml:space="preserve"> (ВПР и РПР)</w:t>
      </w:r>
      <w:r w:rsidRPr="002C6BC0">
        <w:rPr>
          <w:rFonts w:ascii="Times New Roman" w:hAnsi="Times New Roman"/>
          <w:i/>
          <w:color w:val="auto"/>
          <w:spacing w:val="2"/>
          <w:sz w:val="24"/>
          <w:szCs w:val="24"/>
        </w:rPr>
        <w:t xml:space="preserve"> целесоо</w:t>
      </w:r>
      <w:r w:rsidRPr="002C6BC0">
        <w:rPr>
          <w:rFonts w:ascii="Times New Roman" w:hAnsi="Times New Roman"/>
          <w:i/>
          <w:color w:val="auto"/>
          <w:sz w:val="24"/>
          <w:szCs w:val="24"/>
        </w:rPr>
        <w:t>б</w:t>
      </w:r>
      <w:r w:rsidRPr="002C6BC0">
        <w:rPr>
          <w:rFonts w:ascii="Times New Roman" w:hAnsi="Times New Roman"/>
          <w:i/>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C6BC0">
        <w:rPr>
          <w:rFonts w:ascii="Times New Roman" w:hAnsi="Times New Roman"/>
          <w:i/>
          <w:color w:val="auto"/>
          <w:sz w:val="24"/>
          <w:szCs w:val="24"/>
        </w:rPr>
        <w:t xml:space="preserve">действий и навыков работы с информацией, а также опосредованную оценку сформированности ряда коммуникативных и регулятивных </w:t>
      </w:r>
      <w:r w:rsidRPr="00783FBA">
        <w:rPr>
          <w:rFonts w:ascii="Times New Roman" w:hAnsi="Times New Roman"/>
          <w:i/>
          <w:color w:val="auto"/>
          <w:sz w:val="24"/>
          <w:szCs w:val="24"/>
        </w:rPr>
        <w:t>действий.</w:t>
      </w:r>
    </w:p>
    <w:p w:rsidR="00653A76" w:rsidRPr="00783FBA"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i/>
          <w:color w:val="auto"/>
          <w:spacing w:val="2"/>
          <w:sz w:val="24"/>
          <w:szCs w:val="24"/>
        </w:rPr>
        <w:t xml:space="preserve">В ходе текущей, тематической, промежуточной оценки </w:t>
      </w:r>
      <w:r w:rsidR="00100478" w:rsidRPr="00783FBA">
        <w:rPr>
          <w:rFonts w:ascii="Times New Roman" w:hAnsi="Times New Roman"/>
          <w:i/>
          <w:color w:val="auto"/>
          <w:spacing w:val="2"/>
          <w:sz w:val="24"/>
          <w:szCs w:val="24"/>
        </w:rPr>
        <w:t xml:space="preserve">в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4515C" w:rsidRPr="00783FBA">
        <w:rPr>
          <w:rFonts w:ascii="Times New Roman" w:hAnsi="Times New Roman"/>
          <w:i/>
          <w:color w:val="auto"/>
          <w:sz w:val="24"/>
          <w:szCs w:val="24"/>
        </w:rPr>
        <w:t xml:space="preserve"> </w:t>
      </w:r>
      <w:r w:rsidRPr="00783FBA">
        <w:rPr>
          <w:rFonts w:ascii="Times New Roman" w:hAnsi="Times New Roman"/>
          <w:i/>
          <w:color w:val="auto"/>
          <w:sz w:val="24"/>
          <w:szCs w:val="24"/>
        </w:rPr>
        <w:t xml:space="preserve">достижение таких коммуникативных и регулятивных действий, которые трудно или нецелесообразно </w:t>
      </w:r>
      <w:r w:rsidRPr="00783FBA">
        <w:rPr>
          <w:rFonts w:ascii="Times New Roman" w:hAnsi="Times New Roman"/>
          <w:i/>
          <w:color w:val="auto"/>
          <w:spacing w:val="2"/>
          <w:sz w:val="24"/>
          <w:szCs w:val="24"/>
        </w:rPr>
        <w:t>проверить в ходе стандартизированной итоговой провероч</w:t>
      </w:r>
      <w:r w:rsidRPr="00783FBA">
        <w:rPr>
          <w:rFonts w:ascii="Times New Roman" w:hAnsi="Times New Roman"/>
          <w:i/>
          <w:color w:val="auto"/>
          <w:sz w:val="24"/>
          <w:szCs w:val="24"/>
        </w:rPr>
        <w:t xml:space="preserve">ной работы. Например, именно в ходе текущей оценки </w:t>
      </w:r>
      <w:r w:rsidR="00B7774D" w:rsidRPr="00783FBA">
        <w:rPr>
          <w:rFonts w:ascii="Times New Roman" w:hAnsi="Times New Roman"/>
          <w:i/>
          <w:color w:val="auto"/>
          <w:sz w:val="24"/>
          <w:szCs w:val="24"/>
        </w:rPr>
        <w:t>отслеживается</w:t>
      </w:r>
      <w:r w:rsidRPr="00783FBA">
        <w:rPr>
          <w:rFonts w:ascii="Times New Roman" w:hAnsi="Times New Roman"/>
          <w:i/>
          <w:color w:val="auto"/>
          <w:sz w:val="24"/>
          <w:szCs w:val="24"/>
        </w:rPr>
        <w:t xml:space="preserve"> уровень сформированности такого </w:t>
      </w:r>
      <w:r w:rsidRPr="00783FBA">
        <w:rPr>
          <w:rFonts w:ascii="Times New Roman" w:hAnsi="Times New Roman"/>
          <w:i/>
          <w:color w:val="auto"/>
          <w:spacing w:val="-2"/>
          <w:sz w:val="24"/>
          <w:szCs w:val="24"/>
        </w:rPr>
        <w:t>умения, как взаимодействие с партнёром: ориентация на парт</w:t>
      </w:r>
      <w:r w:rsidRPr="00783FBA">
        <w:rPr>
          <w:rFonts w:ascii="Times New Roman" w:hAnsi="Times New Roman"/>
          <w:i/>
          <w:color w:val="auto"/>
          <w:spacing w:val="2"/>
          <w:sz w:val="24"/>
          <w:szCs w:val="24"/>
        </w:rPr>
        <w:t xml:space="preserve">нёра, умение слушать и слышать собеседника; стремление </w:t>
      </w:r>
      <w:r w:rsidRPr="00783FBA">
        <w:rPr>
          <w:rFonts w:ascii="Times New Roman" w:hAnsi="Times New Roman"/>
          <w:i/>
          <w:color w:val="auto"/>
          <w:sz w:val="24"/>
          <w:szCs w:val="24"/>
        </w:rPr>
        <w:t>учитывать и координировать различные мнения и позиции в отношении объекта, действия, события и</w:t>
      </w:r>
      <w:r w:rsidRPr="00783FBA">
        <w:rPr>
          <w:rFonts w:ascii="Times New Roman" w:hAnsi="Times New Roman"/>
          <w:i/>
          <w:color w:val="auto"/>
          <w:sz w:val="24"/>
          <w:szCs w:val="24"/>
        </w:rPr>
        <w:t> </w:t>
      </w:r>
      <w:r w:rsidRPr="00783FBA">
        <w:rPr>
          <w:rFonts w:ascii="Times New Roman" w:hAnsi="Times New Roman"/>
          <w:i/>
          <w:color w:val="auto"/>
          <w:sz w:val="24"/>
          <w:szCs w:val="24"/>
        </w:rPr>
        <w:t>др.</w:t>
      </w:r>
    </w:p>
    <w:p w:rsidR="00653A76" w:rsidRPr="00783FBA" w:rsidRDefault="00653A76" w:rsidP="00CC2125">
      <w:pPr>
        <w:pStyle w:val="a3"/>
        <w:spacing w:line="240" w:lineRule="auto"/>
        <w:ind w:firstLine="454"/>
        <w:rPr>
          <w:rFonts w:ascii="Times New Roman" w:hAnsi="Times New Roman"/>
          <w:b/>
          <w:bCs/>
          <w:i/>
          <w:color w:val="auto"/>
          <w:sz w:val="24"/>
          <w:szCs w:val="24"/>
        </w:rPr>
      </w:pPr>
      <w:r w:rsidRPr="00783FBA">
        <w:rPr>
          <w:rFonts w:ascii="Times New Roman" w:hAnsi="Times New Roman"/>
          <w:i/>
          <w:color w:val="auto"/>
          <w:spacing w:val="2"/>
          <w:sz w:val="24"/>
          <w:szCs w:val="24"/>
        </w:rPr>
        <w:t>Оценка уровня сформированности ряда универсальных учебных действий, овладение которыми имеет определяю</w:t>
      </w:r>
      <w:r w:rsidRPr="00783FBA">
        <w:rPr>
          <w:rFonts w:ascii="Times New Roman" w:hAnsi="Times New Roman"/>
          <w:i/>
          <w:color w:val="auto"/>
          <w:sz w:val="24"/>
          <w:szCs w:val="24"/>
        </w:rPr>
        <w:t xml:space="preserve">щее значение для оценки эффективности всей системы начального образования (например, обеспечиваемые системой начального образования уровень </w:t>
      </w:r>
      <w:r w:rsidRPr="00783FBA">
        <w:rPr>
          <w:rFonts w:ascii="Times New Roman" w:hAnsi="Times New Roman"/>
          <w:i/>
          <w:color w:val="auto"/>
          <w:sz w:val="24"/>
          <w:szCs w:val="24"/>
        </w:rPr>
        <w:lastRenderedPageBreak/>
        <w:t>включённости детей в учеб</w:t>
      </w:r>
      <w:r w:rsidRPr="00783FBA">
        <w:rPr>
          <w:rFonts w:ascii="Times New Roman" w:hAnsi="Times New Roman"/>
          <w:i/>
          <w:color w:val="auto"/>
          <w:spacing w:val="2"/>
          <w:sz w:val="24"/>
          <w:szCs w:val="24"/>
        </w:rPr>
        <w:t xml:space="preserve">ную деятельность, уровень их учебной самостоятельности, </w:t>
      </w:r>
      <w:r w:rsidRPr="00783FBA">
        <w:rPr>
          <w:rFonts w:ascii="Times New Roman" w:hAnsi="Times New Roman"/>
          <w:i/>
          <w:color w:val="auto"/>
          <w:sz w:val="24"/>
          <w:szCs w:val="24"/>
        </w:rPr>
        <w:t>уровень сотрудничества и ряд других), проводится в форме неперсонифицированных процедур.</w:t>
      </w:r>
    </w:p>
    <w:p w:rsidR="00653A76" w:rsidRPr="002C6BC0" w:rsidRDefault="00653A76" w:rsidP="00CC2125">
      <w:pPr>
        <w:pStyle w:val="a3"/>
        <w:spacing w:line="240" w:lineRule="auto"/>
        <w:ind w:firstLine="454"/>
        <w:rPr>
          <w:rFonts w:ascii="Times New Roman" w:hAnsi="Times New Roman"/>
          <w:i/>
          <w:color w:val="auto"/>
          <w:sz w:val="24"/>
          <w:szCs w:val="24"/>
        </w:rPr>
      </w:pPr>
      <w:r w:rsidRPr="00783FBA">
        <w:rPr>
          <w:rFonts w:ascii="Times New Roman" w:hAnsi="Times New Roman"/>
          <w:b/>
          <w:bCs/>
          <w:i/>
          <w:color w:val="auto"/>
          <w:spacing w:val="-4"/>
          <w:sz w:val="24"/>
          <w:szCs w:val="24"/>
        </w:rPr>
        <w:t>Оценка предметных результатов</w:t>
      </w:r>
      <w:r w:rsidR="008B0AA1" w:rsidRPr="00783FBA">
        <w:rPr>
          <w:rFonts w:ascii="Times New Roman" w:hAnsi="Times New Roman"/>
          <w:b/>
          <w:bCs/>
          <w:i/>
          <w:color w:val="auto"/>
          <w:spacing w:val="-4"/>
          <w:sz w:val="24"/>
          <w:szCs w:val="24"/>
        </w:rPr>
        <w:t xml:space="preserve">  в </w:t>
      </w:r>
      <w:r w:rsidR="0054515C" w:rsidRPr="00783FBA">
        <w:rPr>
          <w:i/>
          <w:iCs/>
          <w:color w:val="auto"/>
          <w:sz w:val="24"/>
        </w:rPr>
        <w:t xml:space="preserve">МБОУ </w:t>
      </w:r>
      <w:r w:rsidR="0054515C">
        <w:rPr>
          <w:i/>
          <w:iCs/>
          <w:color w:val="auto"/>
          <w:sz w:val="24"/>
        </w:rPr>
        <w:t>СОШ имени Мустая Карима с</w:t>
      </w:r>
      <w:proofErr w:type="gramStart"/>
      <w:r w:rsidR="0054515C">
        <w:rPr>
          <w:i/>
          <w:iCs/>
          <w:color w:val="auto"/>
          <w:sz w:val="24"/>
        </w:rPr>
        <w:t>.К</w:t>
      </w:r>
      <w:proofErr w:type="gramEnd"/>
      <w:r w:rsidR="0054515C">
        <w:rPr>
          <w:i/>
          <w:iCs/>
          <w:color w:val="auto"/>
          <w:sz w:val="24"/>
        </w:rPr>
        <w:t>ляшево</w:t>
      </w:r>
      <w:r w:rsidR="0054515C" w:rsidRPr="00783FBA">
        <w:rPr>
          <w:rFonts w:ascii="Times New Roman" w:hAnsi="Times New Roman"/>
          <w:i/>
          <w:color w:val="auto"/>
          <w:spacing w:val="-4"/>
          <w:sz w:val="24"/>
          <w:szCs w:val="24"/>
        </w:rPr>
        <w:t xml:space="preserve"> </w:t>
      </w:r>
      <w:r w:rsidRPr="00783FBA">
        <w:rPr>
          <w:rFonts w:ascii="Times New Roman" w:hAnsi="Times New Roman"/>
          <w:i/>
          <w:color w:val="auto"/>
          <w:spacing w:val="-4"/>
          <w:sz w:val="24"/>
          <w:szCs w:val="24"/>
        </w:rPr>
        <w:t>представляет собой оцен</w:t>
      </w:r>
      <w:r w:rsidRPr="00783FBA">
        <w:rPr>
          <w:rFonts w:ascii="Times New Roman" w:hAnsi="Times New Roman"/>
          <w:i/>
          <w:color w:val="auto"/>
          <w:sz w:val="24"/>
          <w:szCs w:val="24"/>
        </w:rPr>
        <w:t>ку достижения обучающимся планируемых результатов по отдельным</w:t>
      </w:r>
      <w:r w:rsidRPr="002C6BC0">
        <w:rPr>
          <w:rFonts w:ascii="Times New Roman" w:hAnsi="Times New Roman"/>
          <w:i/>
          <w:color w:val="auto"/>
          <w:sz w:val="24"/>
          <w:szCs w:val="24"/>
        </w:rPr>
        <w:t xml:space="preserve"> предметам.</w:t>
      </w:r>
    </w:p>
    <w:p w:rsidR="00653A76" w:rsidRPr="002C6BC0" w:rsidRDefault="00653A76" w:rsidP="00CC2125">
      <w:pPr>
        <w:pStyle w:val="a3"/>
        <w:spacing w:line="240" w:lineRule="auto"/>
        <w:ind w:firstLine="454"/>
        <w:rPr>
          <w:rFonts w:ascii="Times New Roman" w:hAnsi="Times New Roman"/>
          <w:i/>
          <w:color w:val="auto"/>
          <w:spacing w:val="-2"/>
          <w:sz w:val="24"/>
          <w:szCs w:val="24"/>
        </w:rPr>
      </w:pPr>
      <w:r w:rsidRPr="002C6BC0">
        <w:rPr>
          <w:rFonts w:ascii="Times New Roman" w:hAnsi="Times New Roman"/>
          <w:i/>
          <w:color w:val="auto"/>
          <w:spacing w:val="-2"/>
          <w:sz w:val="24"/>
          <w:szCs w:val="24"/>
        </w:rPr>
        <w:t>Достижение этих результатов обеспечивается за счёт основных компонентов образовательно</w:t>
      </w:r>
      <w:r w:rsidR="007E3D6D" w:rsidRPr="002C6BC0">
        <w:rPr>
          <w:rFonts w:ascii="Times New Roman" w:hAnsi="Times New Roman"/>
          <w:i/>
          <w:color w:val="auto"/>
          <w:spacing w:val="-2"/>
          <w:sz w:val="24"/>
          <w:szCs w:val="24"/>
        </w:rPr>
        <w:t>йдеятельности </w:t>
      </w:r>
      <w:r w:rsidRPr="002C6BC0">
        <w:rPr>
          <w:rFonts w:ascii="Times New Roman" w:hAnsi="Times New Roman"/>
          <w:i/>
          <w:color w:val="auto"/>
          <w:spacing w:val="-2"/>
          <w:sz w:val="24"/>
          <w:szCs w:val="24"/>
        </w:rPr>
        <w:t>— учебных предметов, представленных в обязательной части учебного плана.</w:t>
      </w:r>
    </w:p>
    <w:p w:rsidR="00653A76" w:rsidRPr="002C6BC0" w:rsidRDefault="00653A76" w:rsidP="00CC2125">
      <w:pPr>
        <w:pStyle w:val="a3"/>
        <w:spacing w:line="240" w:lineRule="auto"/>
        <w:ind w:firstLine="454"/>
        <w:rPr>
          <w:rFonts w:ascii="Times New Roman" w:hAnsi="Times New Roman"/>
          <w:b/>
          <w:bCs/>
          <w:i/>
          <w:iCs/>
          <w:color w:val="auto"/>
          <w:sz w:val="24"/>
          <w:szCs w:val="24"/>
        </w:rPr>
      </w:pPr>
      <w:r w:rsidRPr="002C6BC0">
        <w:rPr>
          <w:rFonts w:ascii="Times New Roman" w:hAnsi="Times New Roman"/>
          <w:i/>
          <w:color w:val="auto"/>
          <w:sz w:val="24"/>
          <w:szCs w:val="24"/>
        </w:rPr>
        <w:t xml:space="preserve">В соответствии с пониманием сущности образовательных результатов, заложенным в </w:t>
      </w:r>
      <w:r w:rsidR="00C11324" w:rsidRPr="002C6BC0">
        <w:rPr>
          <w:rFonts w:ascii="Times New Roman" w:hAnsi="Times New Roman"/>
          <w:i/>
          <w:color w:val="auto"/>
          <w:sz w:val="24"/>
          <w:szCs w:val="24"/>
        </w:rPr>
        <w:t>ФГОС НОО</w:t>
      </w:r>
      <w:r w:rsidRPr="002C6BC0">
        <w:rPr>
          <w:rFonts w:ascii="Times New Roman" w:hAnsi="Times New Roman"/>
          <w:i/>
          <w:color w:val="auto"/>
          <w:sz w:val="24"/>
          <w:szCs w:val="24"/>
        </w:rPr>
        <w:t xml:space="preserve">, предметные результаты содержат в себе, во­первых, </w:t>
      </w:r>
      <w:r w:rsidRPr="002C6BC0">
        <w:rPr>
          <w:rFonts w:ascii="Times New Roman" w:hAnsi="Times New Roman"/>
          <w:i/>
          <w:iCs/>
          <w:color w:val="auto"/>
          <w:sz w:val="24"/>
          <w:szCs w:val="24"/>
        </w:rPr>
        <w:t>систему основополагающих элементов научного знания</w:t>
      </w:r>
      <w:r w:rsidRPr="002C6BC0">
        <w:rPr>
          <w:rFonts w:ascii="Times New Roman" w:hAnsi="Times New Roman"/>
          <w:i/>
          <w:color w:val="auto"/>
          <w:sz w:val="24"/>
          <w:szCs w:val="24"/>
        </w:rPr>
        <w:t xml:space="preserve">, которая выражается через учебный материал различных курсов (далее — </w:t>
      </w:r>
      <w:r w:rsidRPr="002C6BC0">
        <w:rPr>
          <w:rFonts w:ascii="Times New Roman" w:hAnsi="Times New Roman"/>
          <w:i/>
          <w:iCs/>
          <w:color w:val="auto"/>
          <w:sz w:val="24"/>
          <w:szCs w:val="24"/>
        </w:rPr>
        <w:t xml:space="preserve">систему предметных </w:t>
      </w:r>
      <w:r w:rsidRPr="002C6BC0">
        <w:rPr>
          <w:rFonts w:ascii="Times New Roman" w:hAnsi="Times New Roman"/>
          <w:i/>
          <w:iCs/>
          <w:color w:val="auto"/>
          <w:spacing w:val="2"/>
          <w:sz w:val="24"/>
          <w:szCs w:val="24"/>
        </w:rPr>
        <w:t>знаний</w:t>
      </w:r>
      <w:r w:rsidRPr="002C6BC0">
        <w:rPr>
          <w:rFonts w:ascii="Times New Roman" w:hAnsi="Times New Roman"/>
          <w:i/>
          <w:color w:val="auto"/>
          <w:spacing w:val="2"/>
          <w:sz w:val="24"/>
          <w:szCs w:val="24"/>
        </w:rPr>
        <w:t xml:space="preserve">), и, во­вторых, </w:t>
      </w:r>
      <w:r w:rsidRPr="002C6BC0">
        <w:rPr>
          <w:rFonts w:ascii="Times New Roman" w:hAnsi="Times New Roman"/>
          <w:i/>
          <w:iCs/>
          <w:color w:val="auto"/>
          <w:spacing w:val="2"/>
          <w:sz w:val="24"/>
          <w:szCs w:val="24"/>
        </w:rPr>
        <w:t>систему формируемых действий с</w:t>
      </w:r>
      <w:r w:rsidRPr="002C6BC0">
        <w:rPr>
          <w:rFonts w:ascii="Times New Roman" w:hAnsi="Times New Roman"/>
          <w:i/>
          <w:iCs/>
          <w:color w:val="auto"/>
          <w:sz w:val="24"/>
          <w:szCs w:val="24"/>
        </w:rPr>
        <w:t>учебным материалом</w:t>
      </w:r>
      <w:r w:rsidRPr="002C6BC0">
        <w:rPr>
          <w:rFonts w:ascii="Times New Roman" w:hAnsi="Times New Roman"/>
          <w:i/>
          <w:color w:val="auto"/>
          <w:sz w:val="24"/>
          <w:szCs w:val="24"/>
        </w:rPr>
        <w:t xml:space="preserve"> (далее — </w:t>
      </w:r>
      <w:r w:rsidRPr="002C6BC0">
        <w:rPr>
          <w:rFonts w:ascii="Times New Roman" w:hAnsi="Times New Roman"/>
          <w:i/>
          <w:iCs/>
          <w:color w:val="auto"/>
          <w:sz w:val="24"/>
          <w:szCs w:val="24"/>
        </w:rPr>
        <w:t>систему предметных действий</w:t>
      </w:r>
      <w:r w:rsidRPr="002C6BC0">
        <w:rPr>
          <w:rFonts w:ascii="Times New Roman" w:hAnsi="Times New Roman"/>
          <w:i/>
          <w:color w:val="auto"/>
          <w:sz w:val="24"/>
          <w:szCs w:val="24"/>
        </w:rPr>
        <w:t>), которые направлены на применение знаний, их преобразование и получение нового знания.</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b/>
          <w:bCs/>
          <w:i/>
          <w:iCs/>
          <w:color w:val="auto"/>
          <w:sz w:val="24"/>
          <w:szCs w:val="24"/>
        </w:rPr>
        <w:t>Система предметных знаний</w:t>
      </w:r>
      <w:r w:rsidRPr="002C6BC0">
        <w:rPr>
          <w:rFonts w:ascii="Times New Roman" w:hAnsi="Times New Roman"/>
          <w:i/>
          <w:color w:val="auto"/>
          <w:sz w:val="24"/>
          <w:szCs w:val="24"/>
        </w:rPr>
        <w:t xml:space="preserve"> — важнейшая составляющая предметных результатов. В ней можно выделить </w:t>
      </w:r>
      <w:r w:rsidRPr="002C6BC0">
        <w:rPr>
          <w:rFonts w:ascii="Times New Roman" w:hAnsi="Times New Roman"/>
          <w:i/>
          <w:iCs/>
          <w:color w:val="auto"/>
          <w:sz w:val="24"/>
          <w:szCs w:val="24"/>
        </w:rPr>
        <w:t>опорные знания</w:t>
      </w:r>
      <w:r w:rsidRPr="002C6BC0">
        <w:rPr>
          <w:rFonts w:ascii="Times New Roman" w:hAnsi="Times New Roman"/>
          <w:i/>
          <w:color w:val="auto"/>
          <w:sz w:val="24"/>
          <w:szCs w:val="24"/>
        </w:rPr>
        <w:t xml:space="preserve"> (знания, усвоение которых принципиально необходимо для текущего и последующего успешного обучения) </w:t>
      </w:r>
      <w:r w:rsidRPr="002C6BC0">
        <w:rPr>
          <w:rFonts w:ascii="Times New Roman" w:hAnsi="Times New Roman"/>
          <w:i/>
          <w:color w:val="auto"/>
          <w:spacing w:val="2"/>
          <w:sz w:val="24"/>
          <w:szCs w:val="24"/>
        </w:rPr>
        <w:t xml:space="preserve">и знания, дополняющие, расширяющие или углубляющие </w:t>
      </w:r>
      <w:r w:rsidRPr="002C6BC0">
        <w:rPr>
          <w:rFonts w:ascii="Times New Roman" w:hAnsi="Times New Roman"/>
          <w:i/>
          <w:color w:val="auto"/>
          <w:sz w:val="24"/>
          <w:szCs w:val="24"/>
        </w:rPr>
        <w:t>опорную систему знаний, а также служащие пропедевтикой для последующего изучения курсов.</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К опорным знаниям относятся прежде всего основопола</w:t>
      </w:r>
      <w:r w:rsidRPr="002C6BC0">
        <w:rPr>
          <w:rFonts w:ascii="Times New Roman" w:hAnsi="Times New Roman"/>
          <w:i/>
          <w:color w:val="auto"/>
          <w:spacing w:val="2"/>
          <w:sz w:val="24"/>
          <w:szCs w:val="24"/>
        </w:rPr>
        <w:t xml:space="preserve">гающие элементы научного знания (как общенаучные, так </w:t>
      </w:r>
      <w:r w:rsidRPr="002C6BC0">
        <w:rPr>
          <w:rFonts w:ascii="Times New Roman" w:hAnsi="Times New Roman"/>
          <w:i/>
          <w:color w:val="auto"/>
          <w:sz w:val="24"/>
          <w:szCs w:val="24"/>
        </w:rPr>
        <w:t>и относящиеся к отдельным отраслям знания и культуры), лежащие в основе современной научной картины мира: клю</w:t>
      </w:r>
      <w:r w:rsidRPr="002C6BC0">
        <w:rPr>
          <w:rFonts w:ascii="Times New Roman" w:hAnsi="Times New Roman"/>
          <w:i/>
          <w:color w:val="auto"/>
          <w:spacing w:val="2"/>
          <w:sz w:val="24"/>
          <w:szCs w:val="24"/>
        </w:rPr>
        <w:t xml:space="preserve">чевые теории, </w:t>
      </w:r>
      <w:r w:rsidR="00B364BF" w:rsidRPr="002C6BC0">
        <w:rPr>
          <w:rFonts w:ascii="Times New Roman" w:hAnsi="Times New Roman"/>
          <w:i/>
          <w:color w:val="auto"/>
          <w:spacing w:val="2"/>
          <w:sz w:val="24"/>
          <w:szCs w:val="24"/>
        </w:rPr>
        <w:t xml:space="preserve">идеи, понятия, факты, методы. </w:t>
      </w:r>
      <w:r w:rsidR="0052624C" w:rsidRPr="002C6BC0">
        <w:rPr>
          <w:rFonts w:ascii="Times New Roman" w:hAnsi="Times New Roman"/>
          <w:i/>
          <w:color w:val="auto"/>
          <w:spacing w:val="2"/>
          <w:sz w:val="24"/>
          <w:szCs w:val="24"/>
        </w:rPr>
        <w:t>На уровне</w:t>
      </w:r>
      <w:r w:rsidRPr="002C6BC0">
        <w:rPr>
          <w:rFonts w:ascii="Times New Roman" w:hAnsi="Times New Roman"/>
          <w:i/>
          <w:color w:val="auto"/>
          <w:sz w:val="24"/>
          <w:szCs w:val="24"/>
        </w:rPr>
        <w:t xml:space="preserve">начального общего образования к опорной системе знаний </w:t>
      </w:r>
      <w:r w:rsidRPr="002C6BC0">
        <w:rPr>
          <w:rFonts w:ascii="Times New Roman" w:hAnsi="Times New Roman"/>
          <w:i/>
          <w:color w:val="auto"/>
          <w:spacing w:val="2"/>
          <w:sz w:val="24"/>
          <w:szCs w:val="24"/>
        </w:rPr>
        <w:t>отнесён понятийный апп</w:t>
      </w:r>
      <w:r w:rsidRPr="002C6BC0">
        <w:rPr>
          <w:rFonts w:ascii="Times New Roman" w:hAnsi="Times New Roman"/>
          <w:i/>
          <w:color w:val="auto"/>
          <w:sz w:val="24"/>
          <w:szCs w:val="24"/>
        </w:rPr>
        <w:t xml:space="preserve">арат учебных предметов, освоение </w:t>
      </w:r>
      <w:r w:rsidRPr="002C6BC0">
        <w:rPr>
          <w:rFonts w:ascii="Times New Roman" w:hAnsi="Times New Roman"/>
          <w:i/>
          <w:color w:val="auto"/>
          <w:spacing w:val="-2"/>
          <w:sz w:val="24"/>
          <w:szCs w:val="24"/>
        </w:rPr>
        <w:t>которого позволяет учителю и обучающимся эффективно про</w:t>
      </w:r>
      <w:r w:rsidRPr="002C6BC0">
        <w:rPr>
          <w:rFonts w:ascii="Times New Roman" w:hAnsi="Times New Roman"/>
          <w:i/>
          <w:color w:val="auto"/>
          <w:sz w:val="24"/>
          <w:szCs w:val="24"/>
        </w:rPr>
        <w:t>двигаться в изучении предмета.</w:t>
      </w:r>
    </w:p>
    <w:p w:rsidR="00653A76" w:rsidRPr="002C6BC0" w:rsidRDefault="00653A76"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pacing w:val="2"/>
          <w:sz w:val="24"/>
          <w:szCs w:val="24"/>
        </w:rPr>
        <w:t>Опорная система знаний определяется с учётом их зна</w:t>
      </w:r>
      <w:r w:rsidRPr="002C6BC0">
        <w:rPr>
          <w:rFonts w:ascii="Times New Roman" w:hAnsi="Times New Roman"/>
          <w:i/>
          <w:color w:val="auto"/>
          <w:sz w:val="24"/>
          <w:szCs w:val="24"/>
        </w:rPr>
        <w:t>чимости для решения основных задач образования на данно</w:t>
      </w:r>
      <w:r w:rsidR="00775DA5" w:rsidRPr="002C6BC0">
        <w:rPr>
          <w:rFonts w:ascii="Times New Roman" w:hAnsi="Times New Roman"/>
          <w:i/>
          <w:color w:val="auto"/>
          <w:sz w:val="24"/>
          <w:szCs w:val="24"/>
        </w:rPr>
        <w:t>муровне образования</w:t>
      </w:r>
      <w:r w:rsidRPr="002C6BC0">
        <w:rPr>
          <w:rFonts w:ascii="Times New Roman" w:hAnsi="Times New Roman"/>
          <w:i/>
          <w:color w:val="auto"/>
          <w:sz w:val="24"/>
          <w:szCs w:val="24"/>
        </w:rPr>
        <w:t xml:space="preserve">, опорного характера изучаемого материала для </w:t>
      </w:r>
      <w:r w:rsidRPr="002C6BC0">
        <w:rPr>
          <w:rFonts w:ascii="Times New Roman" w:hAnsi="Times New Roman"/>
          <w:i/>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2C6BC0">
        <w:rPr>
          <w:rFonts w:ascii="Times New Roman" w:hAnsi="Times New Roman"/>
          <w:i/>
          <w:color w:val="auto"/>
          <w:sz w:val="24"/>
          <w:szCs w:val="24"/>
        </w:rPr>
        <w:t xml:space="preserve">большинством обучающихся. Иными словами, в эту группу </w:t>
      </w:r>
      <w:r w:rsidRPr="002C6BC0">
        <w:rPr>
          <w:rFonts w:ascii="Times New Roman" w:hAnsi="Times New Roman"/>
          <w:i/>
          <w:color w:val="auto"/>
          <w:spacing w:val="2"/>
          <w:sz w:val="24"/>
          <w:szCs w:val="24"/>
        </w:rPr>
        <w:t>включается система таких знаний, умений, учебных дей</w:t>
      </w:r>
      <w:r w:rsidRPr="002C6BC0">
        <w:rPr>
          <w:rFonts w:ascii="Times New Roman" w:hAnsi="Times New Roman"/>
          <w:i/>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C6BC0">
        <w:rPr>
          <w:rFonts w:ascii="Times New Roman" w:hAnsi="Times New Roman"/>
          <w:i/>
          <w:color w:val="auto"/>
          <w:spacing w:val="2"/>
          <w:sz w:val="24"/>
          <w:szCs w:val="24"/>
        </w:rPr>
        <w:t xml:space="preserve">целенаправленной работы учителя в принципе могут быть </w:t>
      </w:r>
      <w:r w:rsidRPr="002C6BC0">
        <w:rPr>
          <w:rFonts w:ascii="Times New Roman" w:hAnsi="Times New Roman"/>
          <w:i/>
          <w:color w:val="auto"/>
          <w:sz w:val="24"/>
          <w:szCs w:val="24"/>
        </w:rPr>
        <w:t>достигнуты подавляющим большинством детей.</w:t>
      </w:r>
    </w:p>
    <w:p w:rsidR="00653A76" w:rsidRPr="002C6BC0" w:rsidRDefault="00B364BF" w:rsidP="00CC2125">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П</w:t>
      </w:r>
      <w:r w:rsidR="00C27132" w:rsidRPr="002C6BC0">
        <w:rPr>
          <w:rFonts w:ascii="Times New Roman" w:hAnsi="Times New Roman"/>
          <w:i/>
          <w:color w:val="auto"/>
          <w:sz w:val="24"/>
          <w:szCs w:val="24"/>
        </w:rPr>
        <w:t>ри получении</w:t>
      </w:r>
      <w:r w:rsidR="00653A76" w:rsidRPr="002C6BC0">
        <w:rPr>
          <w:rFonts w:ascii="Times New Roman" w:hAnsi="Times New Roman"/>
          <w:i/>
          <w:color w:val="auto"/>
          <w:sz w:val="24"/>
          <w:szCs w:val="24"/>
        </w:rPr>
        <w:t xml:space="preserve"> начального общего образования особое значение для продолжения образования имеет усвоение </w:t>
      </w:r>
      <w:r w:rsidR="007C630B" w:rsidRPr="002C6BC0">
        <w:rPr>
          <w:rFonts w:ascii="Times New Roman" w:hAnsi="Times New Roman"/>
          <w:i/>
          <w:color w:val="auto"/>
          <w:sz w:val="24"/>
          <w:szCs w:val="24"/>
        </w:rPr>
        <w:t>об</w:t>
      </w:r>
      <w:r w:rsidR="00653A76" w:rsidRPr="002C6BC0">
        <w:rPr>
          <w:rFonts w:ascii="Times New Roman" w:hAnsi="Times New Roman"/>
          <w:i/>
          <w:color w:val="auto"/>
          <w:sz w:val="24"/>
          <w:szCs w:val="24"/>
        </w:rPr>
        <w:t>уча</w:t>
      </w:r>
      <w:r w:rsidR="007C630B" w:rsidRPr="002C6BC0">
        <w:rPr>
          <w:rFonts w:ascii="Times New Roman" w:hAnsi="Times New Roman"/>
          <w:i/>
          <w:color w:val="auto"/>
          <w:sz w:val="24"/>
          <w:szCs w:val="24"/>
        </w:rPr>
        <w:t>ю</w:t>
      </w:r>
      <w:r w:rsidR="00653A76" w:rsidRPr="002C6BC0">
        <w:rPr>
          <w:rFonts w:ascii="Times New Roman" w:hAnsi="Times New Roman"/>
          <w:i/>
          <w:color w:val="auto"/>
          <w:sz w:val="24"/>
          <w:szCs w:val="24"/>
        </w:rPr>
        <w:t xml:space="preserve">щимися </w:t>
      </w:r>
      <w:r w:rsidR="00653A76" w:rsidRPr="002C6BC0">
        <w:rPr>
          <w:rFonts w:ascii="Times New Roman" w:hAnsi="Times New Roman"/>
          <w:i/>
          <w:iCs/>
          <w:color w:val="auto"/>
          <w:sz w:val="24"/>
          <w:szCs w:val="24"/>
        </w:rPr>
        <w:t xml:space="preserve">опорной системы знаний </w:t>
      </w:r>
      <w:r w:rsidR="007C630B" w:rsidRPr="002C6BC0">
        <w:rPr>
          <w:rFonts w:ascii="Times New Roman" w:hAnsi="Times New Roman"/>
          <w:i/>
          <w:iCs/>
          <w:color w:val="auto"/>
          <w:sz w:val="24"/>
          <w:szCs w:val="24"/>
        </w:rPr>
        <w:t>по русскому языку</w:t>
      </w:r>
      <w:r w:rsidR="00653A76" w:rsidRPr="002C6BC0">
        <w:rPr>
          <w:rFonts w:ascii="Times New Roman" w:hAnsi="Times New Roman"/>
          <w:i/>
          <w:iCs/>
          <w:color w:val="auto"/>
          <w:sz w:val="24"/>
          <w:szCs w:val="24"/>
        </w:rPr>
        <w:t xml:space="preserve"> и математике</w:t>
      </w:r>
      <w:r w:rsidR="00653A76" w:rsidRPr="002C6BC0">
        <w:rPr>
          <w:rFonts w:ascii="Times New Roman" w:hAnsi="Times New Roman"/>
          <w:i/>
          <w:color w:val="auto"/>
          <w:sz w:val="24"/>
          <w:szCs w:val="24"/>
        </w:rPr>
        <w:t>.</w:t>
      </w:r>
    </w:p>
    <w:p w:rsidR="00653A76" w:rsidRPr="002C6BC0" w:rsidRDefault="00653A76" w:rsidP="00CC2125">
      <w:pPr>
        <w:pStyle w:val="a3"/>
        <w:spacing w:line="240" w:lineRule="auto"/>
        <w:ind w:firstLine="454"/>
        <w:rPr>
          <w:rFonts w:ascii="Times New Roman" w:hAnsi="Times New Roman"/>
          <w:b/>
          <w:bCs/>
          <w:i/>
          <w:iCs/>
          <w:color w:val="auto"/>
          <w:sz w:val="24"/>
          <w:szCs w:val="24"/>
        </w:rPr>
      </w:pPr>
      <w:r w:rsidRPr="002C6BC0">
        <w:rPr>
          <w:rFonts w:ascii="Times New Roman" w:hAnsi="Times New Roman"/>
          <w:i/>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C6BC0">
        <w:rPr>
          <w:rFonts w:ascii="Times New Roman" w:hAnsi="Times New Roman"/>
          <w:i/>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2C6BC0">
        <w:rPr>
          <w:rFonts w:ascii="Times New Roman" w:hAnsi="Times New Roman"/>
          <w:i/>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C6BC0">
        <w:rPr>
          <w:rFonts w:ascii="Times New Roman" w:hAnsi="Times New Roman"/>
          <w:i/>
          <w:color w:val="auto"/>
          <w:sz w:val="24"/>
          <w:szCs w:val="24"/>
        </w:rPr>
        <w:t>с предметным содержанием.</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iCs/>
          <w:color w:val="auto"/>
          <w:sz w:val="24"/>
          <w:szCs w:val="24"/>
        </w:rPr>
        <w:t>Действия с предметным содержанием (или предметные действия)</w:t>
      </w:r>
      <w:r w:rsidRPr="002C6BC0">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C6BC0">
        <w:rPr>
          <w:rFonts w:ascii="Times New Roman" w:hAnsi="Times New Roman"/>
          <w:color w:val="auto"/>
          <w:spacing w:val="2"/>
          <w:sz w:val="24"/>
          <w:szCs w:val="24"/>
        </w:rPr>
        <w:t xml:space="preserve">связей (в том числе причинно­следственных) и аналогий; </w:t>
      </w:r>
      <w:r w:rsidRPr="002C6BC0">
        <w:rPr>
          <w:rFonts w:ascii="Times New Roman" w:hAnsi="Times New Roman"/>
          <w:color w:val="auto"/>
          <w:sz w:val="24"/>
          <w:szCs w:val="24"/>
        </w:rPr>
        <w:t>поиск, преобразование, представление и интерпретация информации, рассуждения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5D56C3">
        <w:rPr>
          <w:rFonts w:ascii="Times New Roman" w:hAnsi="Times New Roman"/>
          <w:color w:val="auto"/>
          <w:sz w:val="24"/>
          <w:szCs w:val="24"/>
        </w:rPr>
        <w:t>,</w:t>
      </w:r>
      <w:r w:rsidRPr="002C6BC0">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C6BC0">
        <w:rPr>
          <w:rFonts w:ascii="Times New Roman" w:hAnsi="Times New Roman"/>
          <w:color w:val="auto"/>
          <w:spacing w:val="2"/>
          <w:sz w:val="24"/>
          <w:szCs w:val="24"/>
        </w:rPr>
        <w:t>музыкальными и художественными произведениями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т.</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п. </w:t>
      </w:r>
      <w:r w:rsidRPr="002C6BC0">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lastRenderedPageBreak/>
        <w:t xml:space="preserve">Совокупность же всех учебных предметов обеспечивает </w:t>
      </w:r>
      <w:r w:rsidRPr="002C6BC0">
        <w:rPr>
          <w:rFonts w:ascii="Times New Roman" w:hAnsi="Times New Roman"/>
          <w:color w:val="auto"/>
          <w:spacing w:val="-2"/>
          <w:sz w:val="24"/>
          <w:szCs w:val="24"/>
        </w:rPr>
        <w:t>возможность формирования всех универсальных учебных дей</w:t>
      </w:r>
      <w:r w:rsidRPr="002C6BC0">
        <w:rPr>
          <w:rFonts w:ascii="Times New Roman" w:hAnsi="Times New Roman"/>
          <w:color w:val="auto"/>
          <w:sz w:val="24"/>
          <w:szCs w:val="24"/>
        </w:rPr>
        <w:t>ствий при условии, что образовательн</w:t>
      </w:r>
      <w:r w:rsidR="007E3D6D" w:rsidRPr="002C6BC0">
        <w:rPr>
          <w:rFonts w:ascii="Times New Roman" w:hAnsi="Times New Roman"/>
          <w:color w:val="auto"/>
          <w:sz w:val="24"/>
          <w:szCs w:val="24"/>
        </w:rPr>
        <w:t xml:space="preserve">аядеятельность </w:t>
      </w:r>
      <w:r w:rsidRPr="002C6BC0">
        <w:rPr>
          <w:rFonts w:ascii="Times New Roman" w:hAnsi="Times New Roman"/>
          <w:color w:val="auto"/>
          <w:sz w:val="24"/>
          <w:szCs w:val="24"/>
        </w:rPr>
        <w:t>ориентирован</w:t>
      </w:r>
      <w:r w:rsidR="007E3D6D" w:rsidRPr="002C6BC0">
        <w:rPr>
          <w:rFonts w:ascii="Times New Roman" w:hAnsi="Times New Roman"/>
          <w:color w:val="auto"/>
          <w:sz w:val="24"/>
          <w:szCs w:val="24"/>
        </w:rPr>
        <w:t>а</w:t>
      </w:r>
      <w:r w:rsidRPr="002C6BC0">
        <w:rPr>
          <w:rFonts w:ascii="Times New Roman" w:hAnsi="Times New Roman"/>
          <w:color w:val="auto"/>
          <w:sz w:val="24"/>
          <w:szCs w:val="24"/>
        </w:rPr>
        <w:t xml:space="preserve"> на достижение планируемых результатов.</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К предметным действиям следует отнести также действия, </w:t>
      </w:r>
      <w:r w:rsidRPr="002C6BC0">
        <w:rPr>
          <w:rFonts w:ascii="Times New Roman" w:hAnsi="Times New Roman"/>
          <w:color w:val="auto"/>
          <w:spacing w:val="-2"/>
          <w:sz w:val="24"/>
          <w:szCs w:val="24"/>
        </w:rPr>
        <w:t>которые присущи главным образом только конкретному пред</w:t>
      </w:r>
      <w:r w:rsidRPr="002C6BC0">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2C6BC0">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2C6BC0">
        <w:rPr>
          <w:rFonts w:ascii="Times New Roman" w:hAnsi="Times New Roman"/>
          <w:color w:val="auto"/>
          <w:sz w:val="24"/>
          <w:szCs w:val="24"/>
        </w:rPr>
        <w:t> </w:t>
      </w:r>
      <w:r w:rsidRPr="002C6BC0">
        <w:rPr>
          <w:rFonts w:ascii="Times New Roman" w:hAnsi="Times New Roman"/>
          <w:color w:val="auto"/>
          <w:sz w:val="24"/>
          <w:szCs w:val="24"/>
        </w:rPr>
        <w:t>др.).</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Формирование одних и тех же действий на материале </w:t>
      </w:r>
      <w:r w:rsidRPr="002C6BC0">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C6BC0">
        <w:rPr>
          <w:rFonts w:ascii="Times New Roman" w:hAnsi="Times New Roman"/>
          <w:color w:val="auto"/>
          <w:spacing w:val="2"/>
          <w:sz w:val="24"/>
          <w:szCs w:val="24"/>
        </w:rPr>
        <w:t xml:space="preserve">задач, а затем и </w:t>
      </w:r>
      <w:r w:rsidRPr="002C6BC0">
        <w:rPr>
          <w:rFonts w:ascii="Times New Roman" w:hAnsi="Times New Roman"/>
          <w:iCs/>
          <w:color w:val="auto"/>
          <w:spacing w:val="2"/>
          <w:sz w:val="24"/>
          <w:szCs w:val="24"/>
        </w:rPr>
        <w:t>осознанному и произвольному их выполнению</w:t>
      </w:r>
      <w:r w:rsidRPr="002C6BC0">
        <w:rPr>
          <w:rFonts w:ascii="Times New Roman" w:hAnsi="Times New Roman"/>
          <w:color w:val="auto"/>
          <w:spacing w:val="2"/>
          <w:sz w:val="24"/>
          <w:szCs w:val="24"/>
        </w:rPr>
        <w:t>, переносу на новые классы объектов. Это проявля</w:t>
      </w:r>
      <w:r w:rsidRPr="002C6BC0">
        <w:rPr>
          <w:rFonts w:ascii="Times New Roman" w:hAnsi="Times New Roman"/>
          <w:color w:val="auto"/>
          <w:sz w:val="24"/>
          <w:szCs w:val="24"/>
        </w:rPr>
        <w:t xml:space="preserve">ется в способности обучающихся решать разнообразные по </w:t>
      </w:r>
      <w:r w:rsidRPr="002C6BC0">
        <w:rPr>
          <w:rFonts w:ascii="Times New Roman" w:hAnsi="Times New Roman"/>
          <w:color w:val="auto"/>
          <w:spacing w:val="2"/>
          <w:sz w:val="24"/>
          <w:szCs w:val="24"/>
        </w:rPr>
        <w:t xml:space="preserve">содержанию и сложности классы учебно­познавательных и </w:t>
      </w:r>
      <w:r w:rsidRPr="002C6BC0">
        <w:rPr>
          <w:rFonts w:ascii="Times New Roman" w:hAnsi="Times New Roman"/>
          <w:color w:val="auto"/>
          <w:sz w:val="24"/>
          <w:szCs w:val="24"/>
        </w:rPr>
        <w:t>учебно­практических задач.</w:t>
      </w:r>
    </w:p>
    <w:p w:rsidR="00653A76" w:rsidRPr="002C6BC0" w:rsidRDefault="00653A76" w:rsidP="00CC2125">
      <w:pPr>
        <w:pStyle w:val="a3"/>
        <w:spacing w:line="240" w:lineRule="auto"/>
        <w:ind w:firstLine="454"/>
        <w:rPr>
          <w:rFonts w:ascii="Times New Roman" w:hAnsi="Times New Roman"/>
          <w:color w:val="auto"/>
          <w:spacing w:val="-2"/>
          <w:sz w:val="24"/>
          <w:szCs w:val="24"/>
        </w:rPr>
      </w:pPr>
      <w:r w:rsidRPr="00041834">
        <w:rPr>
          <w:rFonts w:ascii="Times New Roman" w:hAnsi="Times New Roman"/>
          <w:i/>
          <w:color w:val="auto"/>
          <w:spacing w:val="-2"/>
          <w:sz w:val="24"/>
          <w:szCs w:val="24"/>
        </w:rPr>
        <w:t xml:space="preserve">Поэтому </w:t>
      </w:r>
      <w:r w:rsidRPr="00041834">
        <w:rPr>
          <w:rFonts w:ascii="Times New Roman" w:hAnsi="Times New Roman"/>
          <w:b/>
          <w:bCs/>
          <w:i/>
          <w:color w:val="auto"/>
          <w:spacing w:val="-2"/>
          <w:sz w:val="24"/>
          <w:szCs w:val="24"/>
        </w:rPr>
        <w:t>объектом оценки предметных результатов</w:t>
      </w:r>
      <w:r w:rsidRPr="00041834">
        <w:rPr>
          <w:rFonts w:ascii="Times New Roman" w:hAnsi="Times New Roman"/>
          <w:i/>
          <w:color w:val="auto"/>
          <w:spacing w:val="-2"/>
          <w:sz w:val="24"/>
          <w:szCs w:val="24"/>
        </w:rPr>
        <w:t xml:space="preserve"> служит в полном соответствии с требованиями </w:t>
      </w:r>
      <w:r w:rsidR="00C11324" w:rsidRPr="00041834">
        <w:rPr>
          <w:rFonts w:ascii="Times New Roman" w:hAnsi="Times New Roman"/>
          <w:i/>
          <w:color w:val="auto"/>
          <w:spacing w:val="-2"/>
          <w:sz w:val="24"/>
          <w:szCs w:val="24"/>
        </w:rPr>
        <w:t>ФГОС НОО</w:t>
      </w:r>
      <w:r w:rsidRPr="00041834">
        <w:rPr>
          <w:rFonts w:ascii="Times New Roman" w:hAnsi="Times New Roman"/>
          <w:i/>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r w:rsidRPr="002C6BC0">
        <w:rPr>
          <w:rFonts w:ascii="Times New Roman" w:hAnsi="Times New Roman"/>
          <w:color w:val="auto"/>
          <w:spacing w:val="-2"/>
          <w:sz w:val="24"/>
          <w:szCs w:val="24"/>
        </w:rPr>
        <w:t>.</w:t>
      </w:r>
    </w:p>
    <w:p w:rsidR="00653A76"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Оценка достижения этих предметных результатов ведётся </w:t>
      </w:r>
      <w:r w:rsidRPr="002C6BC0">
        <w:rPr>
          <w:rFonts w:ascii="Times New Roman" w:hAnsi="Times New Roman"/>
          <w:color w:val="auto"/>
          <w:spacing w:val="2"/>
          <w:sz w:val="24"/>
          <w:szCs w:val="24"/>
        </w:rPr>
        <w:t xml:space="preserve">как в ходе текущего и промежуточного оценивания, так и </w:t>
      </w:r>
      <w:r w:rsidRPr="002C6BC0">
        <w:rPr>
          <w:rFonts w:ascii="Times New Roman" w:hAnsi="Times New Roman"/>
          <w:color w:val="auto"/>
          <w:sz w:val="24"/>
          <w:szCs w:val="24"/>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2C6BC0">
        <w:rPr>
          <w:rFonts w:ascii="Times New Roman" w:hAnsi="Times New Roman"/>
          <w:color w:val="auto"/>
          <w:sz w:val="24"/>
          <w:szCs w:val="24"/>
        </w:rPr>
        <w:t>обучающимися</w:t>
      </w:r>
      <w:proofErr w:type="gramEnd"/>
      <w:r w:rsidRPr="002C6BC0">
        <w:rPr>
          <w:rFonts w:ascii="Times New Roman" w:hAnsi="Times New Roman"/>
          <w:color w:val="auto"/>
          <w:sz w:val="24"/>
          <w:szCs w:val="24"/>
        </w:rPr>
        <w:t>, с предметным содержанием, отражающим опорную систему знаний данного учебного курса.</w:t>
      </w:r>
    </w:p>
    <w:p w:rsidR="009B13DA" w:rsidRPr="009B13DA" w:rsidRDefault="009B13DA" w:rsidP="009B13DA">
      <w:pPr>
        <w:ind w:left="284" w:hanging="284"/>
        <w:rPr>
          <w:rFonts w:eastAsiaTheme="minorHAnsi"/>
          <w:lang w:eastAsia="en-US"/>
        </w:rPr>
      </w:pPr>
      <w:r w:rsidRPr="009B13DA">
        <w:rPr>
          <w:rFonts w:eastAsiaTheme="minorHAnsi"/>
          <w:lang w:eastAsia="en-US"/>
        </w:rPr>
        <w:t xml:space="preserve"> Целями промежуточной аттестации являются: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установление фактического уровня теоретических знаний обучающихся по предметам учебного плана, их практических умений и навыков;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соотнесение этого уровня с требованиями ФГОС. Контроль выполнения учебных программ и календарно - тематического графика изучения учебных предметов.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Промежуточная аттестация в Учреждении подразделяется </w:t>
      </w:r>
      <w:proofErr w:type="gramStart"/>
      <w:r w:rsidRPr="009B13DA">
        <w:rPr>
          <w:rFonts w:eastAsiaTheme="minorHAnsi"/>
          <w:lang w:eastAsia="en-US"/>
        </w:rPr>
        <w:t>на</w:t>
      </w:r>
      <w:proofErr w:type="gramEnd"/>
      <w:r w:rsidRPr="009B13DA">
        <w:rPr>
          <w:rFonts w:eastAsiaTheme="minorHAnsi"/>
          <w:lang w:eastAsia="en-US"/>
        </w:rPr>
        <w:t xml:space="preserve">: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rsidRPr="009B13DA">
        <w:rPr>
          <w:rFonts w:eastAsiaTheme="minorHAnsi"/>
          <w:lang w:eastAsia="en-US"/>
        </w:rPr>
        <w:t>обучающимися</w:t>
      </w:r>
      <w:proofErr w:type="gramEnd"/>
      <w:r w:rsidRPr="009B13DA">
        <w:rPr>
          <w:rFonts w:eastAsiaTheme="minorHAnsi"/>
          <w:lang w:eastAsia="en-US"/>
        </w:rPr>
        <w:t xml:space="preserve"> по результатам проверки (проверок);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четвертную  аттестацию – оценка качества усвоения </w:t>
      </w:r>
      <w:proofErr w:type="gramStart"/>
      <w:r w:rsidRPr="009B13DA">
        <w:rPr>
          <w:rFonts w:eastAsiaTheme="minorHAnsi"/>
          <w:lang w:eastAsia="en-US"/>
        </w:rPr>
        <w:t>обучающимися</w:t>
      </w:r>
      <w:proofErr w:type="gramEnd"/>
      <w:r w:rsidRPr="009B13DA">
        <w:rPr>
          <w:rFonts w:eastAsiaTheme="minorHAnsi"/>
          <w:lang w:eastAsia="en-US"/>
        </w:rPr>
        <w:t xml:space="preserve"> содержания какой-либо части (частей) темы (тем) конкретного учебного предмета по ит</w:t>
      </w:r>
      <w:r>
        <w:rPr>
          <w:rFonts w:eastAsiaTheme="minorHAnsi"/>
          <w:lang w:eastAsia="en-US"/>
        </w:rPr>
        <w:t>огам учебного периода (четверти</w:t>
      </w:r>
      <w:r w:rsidRPr="009B13DA">
        <w:rPr>
          <w:rFonts w:eastAsiaTheme="minorHAnsi"/>
          <w:lang w:eastAsia="en-US"/>
        </w:rPr>
        <w:t xml:space="preserve">) на основании текущей аттестации;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годовую аттестацию – оценку </w:t>
      </w:r>
      <w:proofErr w:type="gramStart"/>
      <w:r w:rsidRPr="009B13DA">
        <w:rPr>
          <w:rFonts w:eastAsiaTheme="minorHAnsi"/>
          <w:lang w:eastAsia="en-US"/>
        </w:rPr>
        <w:t>качества усвоения обучающихся всего объёма содержания учебного предмета</w:t>
      </w:r>
      <w:proofErr w:type="gramEnd"/>
      <w:r w:rsidRPr="009B13DA">
        <w:rPr>
          <w:rFonts w:eastAsiaTheme="minorHAnsi"/>
          <w:lang w:eastAsia="en-US"/>
        </w:rPr>
        <w:t xml:space="preserve"> за учебный год;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w:t>
      </w:r>
      <w:proofErr w:type="gramStart"/>
      <w:r w:rsidRPr="009B13DA">
        <w:rPr>
          <w:rFonts w:eastAsiaTheme="minorHAnsi"/>
          <w:lang w:eastAsia="en-US"/>
        </w:rPr>
        <w:t>Лица, обучающиеся по индивидуальным учебным планам аттестуются</w:t>
      </w:r>
      <w:proofErr w:type="gramEnd"/>
      <w:r w:rsidRPr="009B13DA">
        <w:rPr>
          <w:rFonts w:eastAsiaTheme="minorHAnsi"/>
          <w:lang w:eastAsia="en-US"/>
        </w:rPr>
        <w:t xml:space="preserve"> только по предметам, включённым в этот план.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Обучающиеся, проходившие обучение в организациях, осуществляющих лечение, оздоровление и (или) отдых аттестуются на основании справки о результатах обучения в этих учреждениях.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Формами промежуточной аттестации являются: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формы письменной проверки: письменный ответ </w:t>
      </w:r>
      <w:proofErr w:type="gramStart"/>
      <w:r w:rsidRPr="009B13DA">
        <w:rPr>
          <w:rFonts w:eastAsiaTheme="minorHAnsi"/>
          <w:lang w:eastAsia="en-US"/>
        </w:rPr>
        <w:t>обучающегося</w:t>
      </w:r>
      <w:proofErr w:type="gramEnd"/>
      <w:r w:rsidRPr="009B13DA">
        <w:rPr>
          <w:rFonts w:eastAsiaTheme="minorHAnsi"/>
          <w:lang w:eastAsia="en-US"/>
        </w:rPr>
        <w:t xml:space="preserve"> на один или систему вопросов (заданий). </w:t>
      </w:r>
      <w:proofErr w:type="gramStart"/>
      <w:r w:rsidRPr="009B13DA">
        <w:rPr>
          <w:rFonts w:eastAsiaTheme="minorHAnsi"/>
          <w:lang w:eastAsia="en-US"/>
        </w:rPr>
        <w:t>К письменным ответам относятся: домашние, проверочные, лабораторные, практические, контрольные, творческие работы; контрольные тематические и диагностические работы; письменные отчёты о наблюдениях; письменные ответы на вопросы теста; сочинения, изложения, диктанты, диктант с грамматическим (</w:t>
      </w:r>
      <w:r>
        <w:rPr>
          <w:rFonts w:eastAsiaTheme="minorHAnsi"/>
          <w:lang w:eastAsia="en-US"/>
        </w:rPr>
        <w:t xml:space="preserve">творческим) заданием, рефераты </w:t>
      </w:r>
      <w:r w:rsidRPr="009B13DA">
        <w:rPr>
          <w:rFonts w:eastAsiaTheme="minorHAnsi"/>
          <w:lang w:eastAsia="en-US"/>
        </w:rPr>
        <w:t xml:space="preserve">и другое; </w:t>
      </w:r>
      <w:proofErr w:type="gramEnd"/>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формы устной проверки: устный ответ обучающегося на один или систему вопросов в форме рассказа, беседы, собеседования, зачета, устного экзамена, защиты проекта, проверки техники чтения и </w:t>
      </w:r>
      <w:proofErr w:type="gramStart"/>
      <w:r w:rsidRPr="009B13DA">
        <w:rPr>
          <w:rFonts w:eastAsiaTheme="minorHAnsi"/>
          <w:lang w:eastAsia="en-US"/>
        </w:rPr>
        <w:t>другое</w:t>
      </w:r>
      <w:proofErr w:type="gramEnd"/>
      <w:r w:rsidRPr="009B13DA">
        <w:rPr>
          <w:rFonts w:eastAsiaTheme="minorHAnsi"/>
          <w:lang w:eastAsia="en-US"/>
        </w:rPr>
        <w:t xml:space="preserve">;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комбинированная проверка предполагает сочетание письменных и устных форм проверок. </w:t>
      </w:r>
    </w:p>
    <w:p w:rsidR="009B13DA" w:rsidRPr="009B13DA" w:rsidRDefault="009B13DA" w:rsidP="009B13DA">
      <w:pPr>
        <w:ind w:left="284" w:hanging="284"/>
        <w:rPr>
          <w:rFonts w:eastAsiaTheme="minorHAnsi"/>
          <w:lang w:eastAsia="en-US"/>
        </w:rPr>
      </w:pPr>
      <w:r>
        <w:rPr>
          <w:rFonts w:eastAsiaTheme="minorHAnsi"/>
          <w:lang w:eastAsia="en-US"/>
        </w:rPr>
        <w:lastRenderedPageBreak/>
        <w:t>-</w:t>
      </w:r>
      <w:r w:rsidRPr="009B13DA">
        <w:rPr>
          <w:rFonts w:eastAsiaTheme="minorHAnsi"/>
          <w:lang w:eastAsia="en-US"/>
        </w:rPr>
        <w:t xml:space="preserve"> При проведении </w:t>
      </w:r>
      <w:proofErr w:type="gramStart"/>
      <w:r w:rsidRPr="009B13DA">
        <w:rPr>
          <w:rFonts w:eastAsiaTheme="minorHAnsi"/>
          <w:lang w:eastAsia="en-US"/>
        </w:rPr>
        <w:t>контроля качества освоения содержания учебных программ</w:t>
      </w:r>
      <w:proofErr w:type="gramEnd"/>
      <w:r w:rsidRPr="009B13DA">
        <w:rPr>
          <w:rFonts w:eastAsiaTheme="minorHAnsi"/>
          <w:lang w:eastAsia="en-US"/>
        </w:rPr>
        <w:t xml:space="preserve"> обучающихся, могут использоваться информационно – коммуникационные технологии.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Аттестация в 4 классе по комплексному учебному курсу «Основы религиозных культур и светской этики» проводится в режиме безотметочного обучения.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Дети-инвалиды, а также обучающиеся, находящиеся на индивидуальном </w:t>
      </w:r>
      <w:proofErr w:type="gramStart"/>
      <w:r w:rsidRPr="009B13DA">
        <w:rPr>
          <w:rFonts w:eastAsiaTheme="minorHAnsi"/>
          <w:lang w:eastAsia="en-US"/>
        </w:rPr>
        <w:t>обучении</w:t>
      </w:r>
      <w:proofErr w:type="gramEnd"/>
      <w:r w:rsidRPr="009B13DA">
        <w:rPr>
          <w:rFonts w:eastAsiaTheme="minorHAnsi"/>
          <w:lang w:eastAsia="en-US"/>
        </w:rPr>
        <w:t xml:space="preserve"> на дому аттестуются по текущим отметкам соответственно за четверть, полугодие или учебный год, при условии, что они успевают по всем предметам.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Отметки, полученные в ходе промежуточной аттестации, заносятся в классный </w:t>
      </w:r>
      <w:r>
        <w:rPr>
          <w:rFonts w:eastAsiaTheme="minorHAnsi"/>
          <w:lang w:eastAsia="en-US"/>
        </w:rPr>
        <w:t xml:space="preserve"> журнал</w:t>
      </w:r>
      <w:proofErr w:type="gramStart"/>
      <w:r>
        <w:rPr>
          <w:rFonts w:eastAsiaTheme="minorHAnsi"/>
          <w:lang w:eastAsia="en-US"/>
        </w:rPr>
        <w:t>,</w:t>
      </w:r>
      <w:r w:rsidRPr="009B13DA">
        <w:rPr>
          <w:rFonts w:eastAsiaTheme="minorHAnsi"/>
          <w:lang w:eastAsia="en-US"/>
        </w:rPr>
        <w:t>в</w:t>
      </w:r>
      <w:proofErr w:type="gramEnd"/>
      <w:r w:rsidRPr="009B13DA">
        <w:rPr>
          <w:rFonts w:eastAsiaTheme="minorHAnsi"/>
          <w:lang w:eastAsia="en-US"/>
        </w:rPr>
        <w:t xml:space="preserve"> дневники обучающихся.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Промежуточная аттестация осуществляется по балльной системе (минимальный балл – 2, максимальный балл – 5). </w:t>
      </w:r>
    </w:p>
    <w:p w:rsidR="009B13DA" w:rsidRPr="009B13DA" w:rsidRDefault="009B13DA" w:rsidP="009B13DA">
      <w:pPr>
        <w:ind w:left="284" w:hanging="284"/>
        <w:rPr>
          <w:rFonts w:eastAsiaTheme="minorHAnsi"/>
          <w:lang w:eastAsia="en-US"/>
        </w:rPr>
      </w:pPr>
      <w:r>
        <w:rPr>
          <w:rFonts w:eastAsiaTheme="minorHAnsi"/>
          <w:lang w:eastAsia="en-US"/>
        </w:rPr>
        <w:t>-</w:t>
      </w:r>
      <w:r w:rsidRPr="009B13DA">
        <w:rPr>
          <w:rFonts w:eastAsiaTheme="minorHAnsi"/>
          <w:lang w:eastAsia="en-US"/>
        </w:rPr>
        <w:t xml:space="preserve"> Материалы для проведения промежуточной аттестации составляются учителем-предметником или администрацией Учреждения.</w:t>
      </w:r>
    </w:p>
    <w:p w:rsidR="009B13DA" w:rsidRPr="009B13DA" w:rsidRDefault="009B13DA" w:rsidP="00CC2125">
      <w:pPr>
        <w:pStyle w:val="a3"/>
        <w:spacing w:line="240" w:lineRule="auto"/>
        <w:ind w:firstLine="454"/>
        <w:rPr>
          <w:rFonts w:ascii="Times New Roman" w:hAnsi="Times New Roman"/>
          <w:color w:val="auto"/>
          <w:sz w:val="24"/>
          <w:szCs w:val="24"/>
        </w:rPr>
      </w:pPr>
    </w:p>
    <w:p w:rsidR="00362F0D" w:rsidRPr="009B13DA" w:rsidRDefault="00362F0D" w:rsidP="00CC2125">
      <w:pPr>
        <w:pStyle w:val="a3"/>
        <w:spacing w:line="240" w:lineRule="auto"/>
        <w:ind w:firstLine="454"/>
        <w:rPr>
          <w:rFonts w:ascii="Times New Roman" w:hAnsi="Times New Roman"/>
          <w:color w:val="auto"/>
          <w:sz w:val="24"/>
          <w:szCs w:val="24"/>
        </w:rPr>
      </w:pPr>
    </w:p>
    <w:p w:rsidR="00653A76" w:rsidRPr="002C6BC0" w:rsidRDefault="005D56C3" w:rsidP="005D56C3">
      <w:pPr>
        <w:pStyle w:val="aff0"/>
        <w:spacing w:line="240" w:lineRule="auto"/>
        <w:rPr>
          <w:sz w:val="24"/>
        </w:rPr>
      </w:pPr>
      <w:bookmarkStart w:id="95" w:name="_Toc288394073"/>
      <w:bookmarkStart w:id="96" w:name="_Toc288410540"/>
      <w:bookmarkStart w:id="97" w:name="_Toc288410669"/>
      <w:bookmarkStart w:id="98" w:name="_Toc288410734"/>
      <w:bookmarkStart w:id="99" w:name="_Toc294246085"/>
      <w:r>
        <w:rPr>
          <w:sz w:val="24"/>
        </w:rPr>
        <w:t xml:space="preserve">1.3.3. </w:t>
      </w:r>
      <w:r w:rsidR="00653A76" w:rsidRPr="002C6BC0">
        <w:rPr>
          <w:sz w:val="24"/>
        </w:rPr>
        <w:t>Портфель достижений как инструмент оценки динамики индивидуальных образовательных достижений</w:t>
      </w:r>
      <w:bookmarkEnd w:id="95"/>
      <w:bookmarkEnd w:id="96"/>
      <w:bookmarkEnd w:id="97"/>
      <w:bookmarkEnd w:id="98"/>
      <w:bookmarkEnd w:id="99"/>
    </w:p>
    <w:p w:rsidR="00653A76" w:rsidRPr="00783FBA"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Показатель динамики образовательных достижений — один</w:t>
      </w:r>
      <w:r w:rsidRPr="002C6BC0">
        <w:rPr>
          <w:rFonts w:ascii="Times New Roman" w:hAnsi="Times New Roman"/>
          <w:color w:val="auto"/>
          <w:sz w:val="24"/>
          <w:szCs w:val="24"/>
        </w:rPr>
        <w:t>из основных показателей в оценке образовательных достиже</w:t>
      </w:r>
      <w:r w:rsidRPr="002C6BC0">
        <w:rPr>
          <w:rFonts w:ascii="Times New Roman" w:hAnsi="Times New Roman"/>
          <w:color w:val="auto"/>
          <w:spacing w:val="2"/>
          <w:sz w:val="24"/>
          <w:szCs w:val="24"/>
        </w:rPr>
        <w:t>ний. На основе выявления характера динамики образова</w:t>
      </w:r>
      <w:r w:rsidRPr="002C6BC0">
        <w:rPr>
          <w:rFonts w:ascii="Times New Roman" w:hAnsi="Times New Roman"/>
          <w:color w:val="auto"/>
          <w:sz w:val="24"/>
          <w:szCs w:val="24"/>
        </w:rPr>
        <w:t>тельных достижений обучающихся можно оценивать эффективность учебно</w:t>
      </w:r>
      <w:r w:rsidR="007E3D6D" w:rsidRPr="002C6BC0">
        <w:rPr>
          <w:rFonts w:ascii="Times New Roman" w:hAnsi="Times New Roman"/>
          <w:color w:val="auto"/>
          <w:sz w:val="24"/>
          <w:szCs w:val="24"/>
        </w:rPr>
        <w:t>йдеятельности</w:t>
      </w:r>
      <w:r w:rsidRPr="002C6BC0">
        <w:rPr>
          <w:rFonts w:ascii="Times New Roman" w:hAnsi="Times New Roman"/>
          <w:color w:val="auto"/>
          <w:sz w:val="24"/>
          <w:szCs w:val="24"/>
        </w:rPr>
        <w:t xml:space="preserve">, работы учителя </w:t>
      </w:r>
      <w:r w:rsidRPr="00783FBA">
        <w:rPr>
          <w:rFonts w:ascii="Times New Roman" w:hAnsi="Times New Roman"/>
          <w:color w:val="auto"/>
          <w:sz w:val="24"/>
          <w:szCs w:val="24"/>
        </w:rPr>
        <w:t xml:space="preserve">или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783FBA">
        <w:rPr>
          <w:rFonts w:ascii="Times New Roman" w:hAnsi="Times New Roman"/>
          <w:color w:val="auto"/>
          <w:spacing w:val="-2"/>
          <w:sz w:val="24"/>
          <w:szCs w:val="24"/>
        </w:rPr>
        <w:t xml:space="preserve"> </w:t>
      </w:r>
      <w:r w:rsidRPr="00783FBA">
        <w:rPr>
          <w:rFonts w:ascii="Times New Roman" w:hAnsi="Times New Roman"/>
          <w:color w:val="auto"/>
          <w:spacing w:val="-2"/>
          <w:sz w:val="24"/>
          <w:szCs w:val="24"/>
        </w:rPr>
        <w:t>системыобразования в целом. При этом</w:t>
      </w:r>
      <w:r w:rsidRPr="00783FBA">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783FBA"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783FBA">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783FBA">
        <w:rPr>
          <w:rFonts w:ascii="Times New Roman" w:hAnsi="Times New Roman"/>
          <w:color w:val="auto"/>
          <w:sz w:val="24"/>
          <w:szCs w:val="24"/>
        </w:rPr>
        <w:t>бёнка.</w:t>
      </w:r>
    </w:p>
    <w:p w:rsidR="00653A76" w:rsidRPr="002C6BC0"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i/>
          <w:color w:val="auto"/>
          <w:spacing w:val="2"/>
          <w:sz w:val="24"/>
          <w:szCs w:val="24"/>
        </w:rPr>
        <w:t xml:space="preserve">Одним из наиболее адекватных инструментов для оценки динамики образовательных достижений </w:t>
      </w:r>
      <w:r w:rsidR="008D3616" w:rsidRPr="00783FBA">
        <w:rPr>
          <w:rFonts w:ascii="Times New Roman" w:hAnsi="Times New Roman"/>
          <w:i/>
          <w:color w:val="auto"/>
          <w:spacing w:val="2"/>
          <w:sz w:val="24"/>
          <w:szCs w:val="24"/>
        </w:rPr>
        <w:t xml:space="preserve">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8D3616">
        <w:rPr>
          <w:rFonts w:ascii="Times New Roman" w:hAnsi="Times New Roman"/>
          <w:i/>
          <w:color w:val="auto"/>
          <w:spacing w:val="2"/>
          <w:sz w:val="24"/>
          <w:szCs w:val="24"/>
        </w:rPr>
        <w:t xml:space="preserve"> </w:t>
      </w:r>
      <w:r w:rsidRPr="008D3616">
        <w:rPr>
          <w:rFonts w:ascii="Times New Roman" w:hAnsi="Times New Roman"/>
          <w:i/>
          <w:color w:val="auto"/>
          <w:spacing w:val="2"/>
          <w:sz w:val="24"/>
          <w:szCs w:val="24"/>
        </w:rPr>
        <w:t xml:space="preserve">служит </w:t>
      </w:r>
      <w:r w:rsidRPr="008D3616">
        <w:rPr>
          <w:rFonts w:ascii="Times New Roman" w:hAnsi="Times New Roman"/>
          <w:b/>
          <w:bCs/>
          <w:i/>
          <w:color w:val="auto"/>
          <w:spacing w:val="2"/>
          <w:sz w:val="24"/>
          <w:szCs w:val="24"/>
        </w:rPr>
        <w:t>порт</w:t>
      </w:r>
      <w:r w:rsidRPr="008D3616">
        <w:rPr>
          <w:rFonts w:ascii="Times New Roman" w:hAnsi="Times New Roman"/>
          <w:b/>
          <w:bCs/>
          <w:i/>
          <w:color w:val="auto"/>
          <w:sz w:val="24"/>
          <w:szCs w:val="24"/>
        </w:rPr>
        <w:t>фель достижений</w:t>
      </w:r>
      <w:r w:rsidRPr="008D3616">
        <w:rPr>
          <w:rFonts w:ascii="Times New Roman" w:hAnsi="Times New Roman"/>
          <w:i/>
          <w:color w:val="auto"/>
          <w:sz w:val="24"/>
          <w:szCs w:val="24"/>
        </w:rPr>
        <w:t>обучающегося</w:t>
      </w:r>
      <w:r w:rsidRPr="002C6BC0">
        <w:rPr>
          <w:rFonts w:ascii="Times New Roman" w:hAnsi="Times New Roman"/>
          <w:color w:val="auto"/>
          <w:sz w:val="24"/>
          <w:szCs w:val="24"/>
        </w:rPr>
        <w:t>. Портфель достижений — это не только современная эф</w:t>
      </w:r>
      <w:r w:rsidRPr="002C6BC0">
        <w:rPr>
          <w:rFonts w:ascii="Times New Roman" w:hAnsi="Times New Roman"/>
          <w:color w:val="auto"/>
          <w:spacing w:val="-2"/>
          <w:sz w:val="24"/>
          <w:szCs w:val="24"/>
        </w:rPr>
        <w:t xml:space="preserve">фективная форма оценивания, но и действенное средство для </w:t>
      </w:r>
      <w:r w:rsidRPr="002C6BC0">
        <w:rPr>
          <w:rFonts w:ascii="Times New Roman" w:hAnsi="Times New Roman"/>
          <w:color w:val="auto"/>
          <w:sz w:val="24"/>
          <w:szCs w:val="24"/>
        </w:rPr>
        <w:t>решения ряда важных педагогических задач, позволяющее:</w:t>
      </w:r>
    </w:p>
    <w:p w:rsidR="00653A76" w:rsidRPr="002C6BC0" w:rsidRDefault="00653A76" w:rsidP="00CC2125">
      <w:pPr>
        <w:pStyle w:val="21"/>
        <w:spacing w:line="240" w:lineRule="auto"/>
        <w:rPr>
          <w:sz w:val="24"/>
        </w:rPr>
      </w:pPr>
      <w:r w:rsidRPr="002C6BC0">
        <w:rPr>
          <w:sz w:val="24"/>
        </w:rPr>
        <w:t>поддерживать высокую учебную мотивацию обучающихся;</w:t>
      </w:r>
    </w:p>
    <w:p w:rsidR="00653A76" w:rsidRPr="002C6BC0" w:rsidRDefault="00653A76" w:rsidP="00CC2125">
      <w:pPr>
        <w:pStyle w:val="21"/>
        <w:spacing w:line="240" w:lineRule="auto"/>
        <w:rPr>
          <w:sz w:val="24"/>
        </w:rPr>
      </w:pPr>
      <w:r w:rsidRPr="002C6BC0">
        <w:rPr>
          <w:sz w:val="24"/>
        </w:rPr>
        <w:t>поощрять их активность и самостоятельность, расширять возможности обучения и самообучения;</w:t>
      </w:r>
    </w:p>
    <w:p w:rsidR="00653A76" w:rsidRPr="002C6BC0" w:rsidRDefault="00653A76" w:rsidP="00CC2125">
      <w:pPr>
        <w:pStyle w:val="21"/>
        <w:spacing w:line="240" w:lineRule="auto"/>
        <w:rPr>
          <w:sz w:val="24"/>
        </w:rPr>
      </w:pPr>
      <w:r w:rsidRPr="002C6BC0">
        <w:rPr>
          <w:sz w:val="24"/>
        </w:rPr>
        <w:t>развивать навыки рефлексивной и оценочной (в том числе самооценочной) деятельности обучающихся;</w:t>
      </w:r>
    </w:p>
    <w:p w:rsidR="00653A76" w:rsidRPr="002C6BC0" w:rsidRDefault="00653A76" w:rsidP="00CC2125">
      <w:pPr>
        <w:pStyle w:val="21"/>
        <w:spacing w:line="240" w:lineRule="auto"/>
        <w:rPr>
          <w:b/>
          <w:bCs/>
          <w:iCs/>
          <w:sz w:val="24"/>
        </w:rPr>
      </w:pPr>
      <w:r w:rsidRPr="002C6BC0">
        <w:rPr>
          <w:sz w:val="24"/>
        </w:rPr>
        <w:t>формировать умение учиться — ставить цели, планировать и организовывать собственную учебную деятельность.</w:t>
      </w:r>
    </w:p>
    <w:p w:rsidR="00653A76" w:rsidRPr="00840208" w:rsidRDefault="00653A76" w:rsidP="00CC2125">
      <w:pPr>
        <w:pStyle w:val="a3"/>
        <w:spacing w:line="240" w:lineRule="auto"/>
        <w:ind w:firstLine="454"/>
        <w:rPr>
          <w:rFonts w:ascii="Times New Roman" w:hAnsi="Times New Roman"/>
          <w:i/>
          <w:color w:val="auto"/>
          <w:sz w:val="24"/>
          <w:szCs w:val="24"/>
        </w:rPr>
      </w:pPr>
      <w:r w:rsidRPr="00840208">
        <w:rPr>
          <w:rFonts w:ascii="Times New Roman" w:hAnsi="Times New Roman"/>
          <w:b/>
          <w:bCs/>
          <w:i/>
          <w:iCs/>
          <w:color w:val="auto"/>
          <w:spacing w:val="2"/>
          <w:sz w:val="24"/>
          <w:szCs w:val="24"/>
        </w:rPr>
        <w:t>Портфель достижений</w:t>
      </w:r>
      <w:r w:rsidRPr="00840208">
        <w:rPr>
          <w:rFonts w:ascii="Times New Roman" w:hAnsi="Times New Roman"/>
          <w:i/>
          <w:color w:val="auto"/>
          <w:spacing w:val="2"/>
          <w:sz w:val="24"/>
          <w:szCs w:val="24"/>
        </w:rPr>
        <w:t xml:space="preserve"> представляет собой специаль</w:t>
      </w:r>
      <w:r w:rsidRPr="00840208">
        <w:rPr>
          <w:rFonts w:ascii="Times New Roman" w:hAnsi="Times New Roman"/>
          <w:i/>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2C6BC0" w:rsidRDefault="00653A76" w:rsidP="00CC2125">
      <w:pPr>
        <w:pStyle w:val="a3"/>
        <w:spacing w:line="240" w:lineRule="auto"/>
        <w:ind w:firstLine="454"/>
        <w:rPr>
          <w:rFonts w:ascii="Times New Roman" w:hAnsi="Times New Roman"/>
          <w:b/>
          <w:color w:val="auto"/>
          <w:sz w:val="24"/>
          <w:szCs w:val="24"/>
        </w:rPr>
      </w:pPr>
      <w:r w:rsidRPr="002C6BC0">
        <w:rPr>
          <w:rFonts w:ascii="Times New Roman" w:hAnsi="Times New Roman"/>
          <w:color w:val="auto"/>
          <w:sz w:val="24"/>
          <w:szCs w:val="24"/>
        </w:rPr>
        <w:t xml:space="preserve">В </w:t>
      </w:r>
      <w:r w:rsidR="00AB7421">
        <w:rPr>
          <w:rFonts w:ascii="Times New Roman" w:hAnsi="Times New Roman"/>
          <w:color w:val="auto"/>
          <w:sz w:val="24"/>
          <w:szCs w:val="24"/>
        </w:rPr>
        <w:t xml:space="preserve">состав портфеля достижений </w:t>
      </w:r>
      <w:r w:rsidRPr="002C6BC0">
        <w:rPr>
          <w:rFonts w:ascii="Times New Roman" w:hAnsi="Times New Roman"/>
          <w:color w:val="auto"/>
          <w:sz w:val="24"/>
          <w:szCs w:val="24"/>
        </w:rPr>
        <w:t xml:space="preserve"> включа</w:t>
      </w:r>
      <w:r w:rsidR="00AB7421">
        <w:rPr>
          <w:rFonts w:ascii="Times New Roman" w:hAnsi="Times New Roman"/>
          <w:color w:val="auto"/>
          <w:sz w:val="24"/>
          <w:szCs w:val="24"/>
        </w:rPr>
        <w:t>ют</w:t>
      </w:r>
      <w:r w:rsidRPr="002C6BC0">
        <w:rPr>
          <w:rFonts w:ascii="Times New Roman" w:hAnsi="Times New Roman"/>
          <w:color w:val="auto"/>
          <w:sz w:val="24"/>
          <w:szCs w:val="24"/>
        </w:rPr>
        <w:t>ся резуль</w:t>
      </w:r>
      <w:r w:rsidRPr="002C6BC0">
        <w:rPr>
          <w:rFonts w:ascii="Times New Roman" w:hAnsi="Times New Roman"/>
          <w:color w:val="auto"/>
          <w:spacing w:val="2"/>
          <w:sz w:val="24"/>
          <w:szCs w:val="24"/>
        </w:rPr>
        <w:t xml:space="preserve">таты, достигнутые обучающимся </w:t>
      </w:r>
      <w:r w:rsidRPr="002C6BC0">
        <w:rPr>
          <w:rFonts w:ascii="Times New Roman" w:hAnsi="Times New Roman"/>
          <w:b/>
          <w:color w:val="auto"/>
          <w:spacing w:val="2"/>
          <w:sz w:val="24"/>
          <w:szCs w:val="24"/>
        </w:rPr>
        <w:t xml:space="preserve">не только в ходе учебной </w:t>
      </w:r>
      <w:r w:rsidRPr="002C6BC0">
        <w:rPr>
          <w:rFonts w:ascii="Times New Roman" w:hAnsi="Times New Roman"/>
          <w:b/>
          <w:color w:val="auto"/>
          <w:sz w:val="24"/>
          <w:szCs w:val="24"/>
        </w:rPr>
        <w:t>деятельности, но и в иных ф</w:t>
      </w:r>
      <w:r w:rsidR="001D265F" w:rsidRPr="002C6BC0">
        <w:rPr>
          <w:rFonts w:ascii="Times New Roman" w:hAnsi="Times New Roman"/>
          <w:b/>
          <w:color w:val="auto"/>
          <w:sz w:val="24"/>
          <w:szCs w:val="24"/>
        </w:rPr>
        <w:t xml:space="preserve">ормах активности: </w:t>
      </w:r>
      <w:r w:rsidRPr="002C6BC0">
        <w:rPr>
          <w:rFonts w:ascii="Times New Roman" w:hAnsi="Times New Roman"/>
          <w:b/>
          <w:color w:val="auto"/>
          <w:sz w:val="24"/>
          <w:szCs w:val="24"/>
        </w:rPr>
        <w:t xml:space="preserve">творческой, </w:t>
      </w:r>
      <w:r w:rsidRPr="002C6BC0">
        <w:rPr>
          <w:rFonts w:ascii="Times New Roman" w:hAnsi="Times New Roman"/>
          <w:b/>
          <w:color w:val="auto"/>
          <w:spacing w:val="2"/>
          <w:sz w:val="24"/>
          <w:szCs w:val="24"/>
        </w:rPr>
        <w:t>социальной, коммуникативной, физкультурно­оздоровитель</w:t>
      </w:r>
      <w:r w:rsidRPr="002C6BC0">
        <w:rPr>
          <w:rFonts w:ascii="Times New Roman" w:hAnsi="Times New Roman"/>
          <w:b/>
          <w:color w:val="auto"/>
          <w:sz w:val="24"/>
          <w:szCs w:val="24"/>
        </w:rPr>
        <w:t>ной, трудовой деятельности, протекающей как в рамках повседневной школьной практики, так и за её пределами.</w:t>
      </w:r>
    </w:p>
    <w:p w:rsidR="00273B0B"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В портфель достижений уч</w:t>
      </w:r>
      <w:r w:rsidR="00AB7421">
        <w:rPr>
          <w:rFonts w:ascii="Times New Roman" w:hAnsi="Times New Roman"/>
          <w:color w:val="auto"/>
          <w:sz w:val="24"/>
          <w:szCs w:val="24"/>
        </w:rPr>
        <w:t>ащихся</w:t>
      </w:r>
      <w:r w:rsidRPr="002C6BC0">
        <w:rPr>
          <w:rFonts w:ascii="Times New Roman" w:hAnsi="Times New Roman"/>
          <w:color w:val="auto"/>
          <w:sz w:val="24"/>
          <w:szCs w:val="24"/>
        </w:rPr>
        <w:t xml:space="preserve"> начальной школы, ко</w:t>
      </w:r>
      <w:r w:rsidRPr="002C6BC0">
        <w:rPr>
          <w:rFonts w:ascii="Times New Roman" w:hAnsi="Times New Roman"/>
          <w:color w:val="auto"/>
          <w:spacing w:val="2"/>
          <w:sz w:val="24"/>
          <w:szCs w:val="24"/>
        </w:rPr>
        <w:t xml:space="preserve">торый используется для оценки достижения планируемых результатов начального общего образования, </w:t>
      </w:r>
      <w:r w:rsidRPr="002C6BC0">
        <w:rPr>
          <w:rFonts w:ascii="Times New Roman" w:hAnsi="Times New Roman"/>
          <w:color w:val="auto"/>
          <w:sz w:val="24"/>
          <w:szCs w:val="24"/>
        </w:rPr>
        <w:t xml:space="preserve"> включ</w:t>
      </w:r>
      <w:r w:rsidR="00273B0B">
        <w:rPr>
          <w:rFonts w:ascii="Times New Roman" w:hAnsi="Times New Roman"/>
          <w:color w:val="auto"/>
          <w:sz w:val="24"/>
          <w:szCs w:val="24"/>
        </w:rPr>
        <w:t>ены следующие материалы:</w:t>
      </w:r>
    </w:p>
    <w:p w:rsidR="00653A76" w:rsidRPr="002C6BC0" w:rsidRDefault="003B1A40" w:rsidP="00CC2125">
      <w:pPr>
        <w:pStyle w:val="a3"/>
        <w:spacing w:line="240" w:lineRule="auto"/>
        <w:ind w:firstLine="454"/>
        <w:rPr>
          <w:rFonts w:ascii="Times New Roman" w:hAnsi="Times New Roman"/>
          <w:color w:val="auto"/>
          <w:sz w:val="24"/>
          <w:szCs w:val="24"/>
        </w:rPr>
      </w:pPr>
      <w:r>
        <w:rPr>
          <w:rFonts w:ascii="Times New Roman" w:hAnsi="Times New Roman"/>
          <w:b/>
          <w:bCs/>
          <w:iCs/>
          <w:color w:val="auto"/>
          <w:spacing w:val="2"/>
          <w:sz w:val="24"/>
          <w:szCs w:val="24"/>
        </w:rPr>
        <w:t>1</w:t>
      </w:r>
      <w:r w:rsidR="00653A76" w:rsidRPr="002C6BC0">
        <w:rPr>
          <w:rFonts w:ascii="Times New Roman" w:hAnsi="Times New Roman"/>
          <w:b/>
          <w:bCs/>
          <w:iCs/>
          <w:color w:val="auto"/>
          <w:spacing w:val="2"/>
          <w:sz w:val="24"/>
          <w:szCs w:val="24"/>
        </w:rPr>
        <w:t>.</w:t>
      </w:r>
      <w:r w:rsidR="00653A76" w:rsidRPr="002C6BC0">
        <w:rPr>
          <w:rFonts w:ascii="Times New Roman" w:hAnsi="Times New Roman"/>
          <w:b/>
          <w:bCs/>
          <w:iCs/>
          <w:color w:val="auto"/>
          <w:spacing w:val="2"/>
          <w:sz w:val="24"/>
          <w:szCs w:val="24"/>
        </w:rPr>
        <w:t> </w:t>
      </w:r>
      <w:r w:rsidR="00653A76" w:rsidRPr="002C6BC0">
        <w:rPr>
          <w:rFonts w:ascii="Times New Roman" w:hAnsi="Times New Roman"/>
          <w:b/>
          <w:bCs/>
          <w:iCs/>
          <w:color w:val="auto"/>
          <w:spacing w:val="2"/>
          <w:sz w:val="24"/>
          <w:szCs w:val="24"/>
        </w:rPr>
        <w:t>Выборки детских работ — формальных и твор</w:t>
      </w:r>
      <w:r w:rsidR="00653A76" w:rsidRPr="002C6BC0">
        <w:rPr>
          <w:rFonts w:ascii="Times New Roman" w:hAnsi="Times New Roman"/>
          <w:b/>
          <w:bCs/>
          <w:iCs/>
          <w:color w:val="auto"/>
          <w:sz w:val="24"/>
          <w:szCs w:val="24"/>
        </w:rPr>
        <w:t>ческих</w:t>
      </w:r>
      <w:r w:rsidR="00653A76" w:rsidRPr="002C6BC0">
        <w:rPr>
          <w:rFonts w:ascii="Times New Roman" w:hAnsi="Times New Roman"/>
          <w:color w:val="auto"/>
          <w:sz w:val="24"/>
          <w:szCs w:val="24"/>
        </w:rPr>
        <w:t xml:space="preserve">, выполненных в ходе </w:t>
      </w:r>
      <w:r w:rsidR="00653A76" w:rsidRPr="00783FBA">
        <w:rPr>
          <w:rFonts w:ascii="Times New Roman" w:hAnsi="Times New Roman"/>
          <w:color w:val="auto"/>
          <w:sz w:val="24"/>
          <w:szCs w:val="24"/>
        </w:rPr>
        <w:t xml:space="preserve">обязательных учебных занятий по всем изучаемым предметам, а также в ходе посещаемых </w:t>
      </w:r>
      <w:r w:rsidR="002B289F" w:rsidRPr="00783FBA">
        <w:rPr>
          <w:rFonts w:ascii="Times New Roman" w:hAnsi="Times New Roman"/>
          <w:color w:val="auto"/>
          <w:sz w:val="24"/>
          <w:szCs w:val="24"/>
        </w:rPr>
        <w:lastRenderedPageBreak/>
        <w:t>об</w:t>
      </w:r>
      <w:r w:rsidR="00653A76" w:rsidRPr="00783FBA">
        <w:rPr>
          <w:rFonts w:ascii="Times New Roman" w:hAnsi="Times New Roman"/>
          <w:color w:val="auto"/>
          <w:sz w:val="24"/>
          <w:szCs w:val="24"/>
        </w:rPr>
        <w:t>уча</w:t>
      </w:r>
      <w:r w:rsidR="002B289F" w:rsidRPr="00783FBA">
        <w:rPr>
          <w:rFonts w:ascii="Times New Roman" w:hAnsi="Times New Roman"/>
          <w:color w:val="auto"/>
          <w:sz w:val="24"/>
          <w:szCs w:val="24"/>
        </w:rPr>
        <w:t>ю</w:t>
      </w:r>
      <w:r w:rsidR="00653A76" w:rsidRPr="00783FBA">
        <w:rPr>
          <w:rFonts w:ascii="Times New Roman" w:hAnsi="Times New Roman"/>
          <w:color w:val="auto"/>
          <w:sz w:val="24"/>
          <w:szCs w:val="24"/>
        </w:rPr>
        <w:t>щимися занятий, реализуемых в рамках образовательной программы</w:t>
      </w:r>
      <w:r w:rsidR="001338DB" w:rsidRPr="00783FBA">
        <w:rPr>
          <w:i/>
          <w:iCs/>
          <w:color w:val="auto"/>
          <w:sz w:val="24"/>
        </w:rPr>
        <w:t>МБОУ «Школа – интернат №3»</w:t>
      </w:r>
      <w:r w:rsidR="00E45D1C" w:rsidRPr="00783FBA">
        <w:rPr>
          <w:rFonts w:ascii="Times New Roman" w:hAnsi="Times New Roman"/>
          <w:i/>
          <w:iCs/>
          <w:color w:val="auto"/>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Обязательной составляющей портфеля достижений являют</w:t>
      </w:r>
      <w:r w:rsidRPr="002C6BC0">
        <w:rPr>
          <w:rFonts w:ascii="Times New Roman" w:hAnsi="Times New Roman"/>
          <w:color w:val="auto"/>
          <w:sz w:val="24"/>
          <w:szCs w:val="24"/>
        </w:rPr>
        <w:t xml:space="preserve">ся материалы </w:t>
      </w:r>
      <w:r w:rsidRPr="002C6BC0">
        <w:rPr>
          <w:rFonts w:ascii="Times New Roman" w:hAnsi="Times New Roman"/>
          <w:iCs/>
          <w:color w:val="auto"/>
          <w:sz w:val="24"/>
          <w:szCs w:val="24"/>
        </w:rPr>
        <w:t>работ</w:t>
      </w:r>
      <w:r w:rsidR="00B364BF" w:rsidRPr="002C6BC0">
        <w:rPr>
          <w:rFonts w:ascii="Times New Roman" w:hAnsi="Times New Roman"/>
          <w:color w:val="auto"/>
          <w:sz w:val="24"/>
          <w:szCs w:val="24"/>
        </w:rPr>
        <w:t xml:space="preserve"> по отдельным пред</w:t>
      </w:r>
      <w:r w:rsidRPr="002C6BC0">
        <w:rPr>
          <w:rFonts w:ascii="Times New Roman" w:hAnsi="Times New Roman"/>
          <w:color w:val="auto"/>
          <w:sz w:val="24"/>
          <w:szCs w:val="24"/>
        </w:rPr>
        <w:t>метам.</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Остальные работы должны быть подобраны так, чтобы </w:t>
      </w:r>
      <w:r w:rsidRPr="002C6BC0">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6BC0" w:rsidRDefault="00DD4A59" w:rsidP="00CC2125">
      <w:pPr>
        <w:pStyle w:val="21"/>
        <w:spacing w:line="240" w:lineRule="auto"/>
        <w:rPr>
          <w:sz w:val="24"/>
        </w:rPr>
      </w:pPr>
      <w:r w:rsidRPr="002C6BC0">
        <w:rPr>
          <w:iCs/>
          <w:sz w:val="24"/>
        </w:rPr>
        <w:t>по русскому языку</w:t>
      </w:r>
      <w:r w:rsidR="00653A76" w:rsidRPr="002C6BC0">
        <w:rPr>
          <w:iCs/>
          <w:sz w:val="24"/>
        </w:rPr>
        <w:t xml:space="preserve"> и литературному чтению</w:t>
      </w:r>
      <w:r w:rsidR="00653A76" w:rsidRPr="002C6BC0">
        <w:rPr>
          <w:iCs/>
          <w:spacing w:val="2"/>
          <w:sz w:val="24"/>
        </w:rPr>
        <w:t>, иностранному языку</w:t>
      </w:r>
      <w:r w:rsidR="00653A76" w:rsidRPr="002C6BC0">
        <w:rPr>
          <w:spacing w:val="2"/>
          <w:sz w:val="24"/>
        </w:rPr>
        <w:t> — диктанты и изложения, сочинения на заданную</w:t>
      </w:r>
      <w:r w:rsidR="00653A76" w:rsidRPr="002C6BC0">
        <w:rPr>
          <w:sz w:val="24"/>
        </w:rPr>
        <w:t xml:space="preserve"> тему, сочинения на произвольную тему, иллюстрированные «авторские» работы детей, материалы их самоанализа и рефлексии и</w:t>
      </w:r>
      <w:r w:rsidR="00653A76" w:rsidRPr="002C6BC0">
        <w:rPr>
          <w:sz w:val="24"/>
        </w:rPr>
        <w:t> </w:t>
      </w:r>
      <w:r w:rsidR="00653A76" w:rsidRPr="002C6BC0">
        <w:rPr>
          <w:sz w:val="24"/>
        </w:rPr>
        <w:t>т.</w:t>
      </w:r>
      <w:r w:rsidR="00653A76" w:rsidRPr="002C6BC0">
        <w:rPr>
          <w:sz w:val="24"/>
        </w:rPr>
        <w:t> </w:t>
      </w:r>
      <w:r w:rsidR="00653A76" w:rsidRPr="002C6BC0">
        <w:rPr>
          <w:sz w:val="24"/>
        </w:rPr>
        <w:t>п.;</w:t>
      </w:r>
    </w:p>
    <w:p w:rsidR="00653A76" w:rsidRPr="002C6BC0" w:rsidRDefault="00653A76" w:rsidP="00CC2125">
      <w:pPr>
        <w:pStyle w:val="21"/>
        <w:spacing w:line="240" w:lineRule="auto"/>
        <w:rPr>
          <w:sz w:val="24"/>
        </w:rPr>
      </w:pPr>
      <w:r w:rsidRPr="002C6BC0">
        <w:rPr>
          <w:iCs/>
          <w:spacing w:val="2"/>
          <w:sz w:val="24"/>
        </w:rPr>
        <w:t>по математике</w:t>
      </w:r>
      <w:r w:rsidR="003B6C54" w:rsidRPr="002C6BC0">
        <w:rPr>
          <w:spacing w:val="2"/>
          <w:sz w:val="24"/>
        </w:rPr>
        <w:t xml:space="preserve"> — </w:t>
      </w:r>
      <w:r w:rsidRPr="002C6BC0">
        <w:rPr>
          <w:spacing w:val="2"/>
          <w:sz w:val="24"/>
        </w:rPr>
        <w:t>ма</w:t>
      </w:r>
      <w:r w:rsidR="003B6C54" w:rsidRPr="002C6BC0">
        <w:rPr>
          <w:spacing w:val="2"/>
          <w:sz w:val="24"/>
        </w:rPr>
        <w:t xml:space="preserve">тематические диктанты, </w:t>
      </w:r>
      <w:r w:rsidRPr="002C6BC0">
        <w:rPr>
          <w:spacing w:val="2"/>
          <w:sz w:val="24"/>
        </w:rPr>
        <w:t>записи решения учебно­познавательных и учебно­практических задач,</w:t>
      </w:r>
      <w:r w:rsidRPr="002C6BC0">
        <w:rPr>
          <w:sz w:val="24"/>
        </w:rPr>
        <w:t>рассуждений, доказательств, выступлений, с</w:t>
      </w:r>
      <w:r w:rsidR="00D51206" w:rsidRPr="002C6BC0">
        <w:rPr>
          <w:sz w:val="24"/>
        </w:rPr>
        <w:t>ообщений на математические темы</w:t>
      </w:r>
      <w:r w:rsidRPr="002C6BC0">
        <w:rPr>
          <w:sz w:val="24"/>
        </w:rPr>
        <w:t>, материалы самоанализа и рефлексии и</w:t>
      </w:r>
      <w:r w:rsidRPr="002C6BC0">
        <w:rPr>
          <w:sz w:val="24"/>
        </w:rPr>
        <w:t> </w:t>
      </w:r>
      <w:r w:rsidRPr="002C6BC0">
        <w:rPr>
          <w:sz w:val="24"/>
        </w:rPr>
        <w:t>т.</w:t>
      </w:r>
      <w:r w:rsidRPr="002C6BC0">
        <w:rPr>
          <w:sz w:val="24"/>
        </w:rPr>
        <w:t> </w:t>
      </w:r>
      <w:r w:rsidRPr="002C6BC0">
        <w:rPr>
          <w:sz w:val="24"/>
        </w:rPr>
        <w:t>п.;</w:t>
      </w:r>
    </w:p>
    <w:p w:rsidR="00653A76" w:rsidRPr="002C6BC0" w:rsidRDefault="00653A76" w:rsidP="00CC2125">
      <w:pPr>
        <w:pStyle w:val="21"/>
        <w:spacing w:line="240" w:lineRule="auto"/>
        <w:rPr>
          <w:sz w:val="24"/>
        </w:rPr>
      </w:pPr>
      <w:r w:rsidRPr="002C6BC0">
        <w:rPr>
          <w:iCs/>
          <w:spacing w:val="-2"/>
          <w:sz w:val="24"/>
        </w:rPr>
        <w:t>по окружающему миру</w:t>
      </w:r>
      <w:r w:rsidR="00ED3CFE" w:rsidRPr="002C6BC0">
        <w:rPr>
          <w:spacing w:val="-2"/>
          <w:sz w:val="24"/>
        </w:rPr>
        <w:t> — дневники на</w:t>
      </w:r>
      <w:r w:rsidR="00010C52" w:rsidRPr="002C6BC0">
        <w:rPr>
          <w:spacing w:val="-2"/>
          <w:sz w:val="24"/>
        </w:rPr>
        <w:t xml:space="preserve">блюдений, </w:t>
      </w:r>
      <w:r w:rsidRPr="002C6BC0">
        <w:rPr>
          <w:spacing w:val="-2"/>
          <w:sz w:val="24"/>
        </w:rPr>
        <w:t>оформ</w:t>
      </w:r>
      <w:r w:rsidRPr="002C6BC0">
        <w:rPr>
          <w:spacing w:val="2"/>
          <w:sz w:val="24"/>
        </w:rPr>
        <w:t xml:space="preserve">ленные результаты мини­исследований и мини­проектов,интервью, аудиозаписи устных ответов, творческие работы, </w:t>
      </w:r>
      <w:r w:rsidRPr="002C6BC0">
        <w:rPr>
          <w:sz w:val="24"/>
        </w:rPr>
        <w:t>материалы самоанализа и рефлексии и т. п.;</w:t>
      </w:r>
    </w:p>
    <w:p w:rsidR="00653A76" w:rsidRPr="002C6BC0" w:rsidRDefault="00653A76" w:rsidP="00CC2125">
      <w:pPr>
        <w:pStyle w:val="21"/>
        <w:spacing w:line="240" w:lineRule="auto"/>
        <w:rPr>
          <w:sz w:val="24"/>
        </w:rPr>
      </w:pPr>
      <w:r w:rsidRPr="002C6BC0">
        <w:rPr>
          <w:iCs/>
          <w:spacing w:val="2"/>
          <w:sz w:val="24"/>
        </w:rPr>
        <w:t>по предметам эстетического цикла</w:t>
      </w:r>
      <w:r w:rsidRPr="002C6BC0">
        <w:rPr>
          <w:spacing w:val="2"/>
          <w:sz w:val="24"/>
        </w:rPr>
        <w:t> — аудиозаписи, фото­ и видеоизображения примеров исполнительской деятельности, иллюстрации к музыкальным произведениям,</w:t>
      </w:r>
      <w:r w:rsidRPr="002C6BC0">
        <w:rPr>
          <w:sz w:val="24"/>
        </w:rPr>
        <w:t>иллюстрации на заданную тему, продукты собственного твор</w:t>
      </w:r>
      <w:r w:rsidRPr="002C6BC0">
        <w:rPr>
          <w:spacing w:val="2"/>
          <w:sz w:val="24"/>
        </w:rPr>
        <w:t>чества, аудиозаписи монологических высказываний­описа</w:t>
      </w:r>
      <w:r w:rsidRPr="002C6BC0">
        <w:rPr>
          <w:sz w:val="24"/>
        </w:rPr>
        <w:t>ний, материалы самоанализа и рефлексии и</w:t>
      </w:r>
      <w:r w:rsidRPr="002C6BC0">
        <w:rPr>
          <w:sz w:val="24"/>
        </w:rPr>
        <w:t> </w:t>
      </w:r>
      <w:r w:rsidRPr="002C6BC0">
        <w:rPr>
          <w:sz w:val="24"/>
        </w:rPr>
        <w:t>т.</w:t>
      </w:r>
      <w:r w:rsidRPr="002C6BC0">
        <w:rPr>
          <w:sz w:val="24"/>
        </w:rPr>
        <w:t> </w:t>
      </w:r>
      <w:r w:rsidRPr="002C6BC0">
        <w:rPr>
          <w:sz w:val="24"/>
        </w:rPr>
        <w:t>п.;</w:t>
      </w:r>
    </w:p>
    <w:p w:rsidR="00653A76" w:rsidRPr="002C6BC0" w:rsidRDefault="00653A76" w:rsidP="00CC2125">
      <w:pPr>
        <w:pStyle w:val="21"/>
        <w:spacing w:line="240" w:lineRule="auto"/>
        <w:rPr>
          <w:sz w:val="24"/>
        </w:rPr>
      </w:pPr>
      <w:r w:rsidRPr="002C6BC0">
        <w:rPr>
          <w:iCs/>
          <w:sz w:val="24"/>
        </w:rPr>
        <w:t>по технологии</w:t>
      </w:r>
      <w:r w:rsidRPr="002C6BC0">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C6BC0">
        <w:rPr>
          <w:sz w:val="24"/>
        </w:rPr>
        <w:t> </w:t>
      </w:r>
      <w:r w:rsidRPr="002C6BC0">
        <w:rPr>
          <w:sz w:val="24"/>
        </w:rPr>
        <w:t>т.</w:t>
      </w:r>
      <w:r w:rsidRPr="002C6BC0">
        <w:rPr>
          <w:sz w:val="24"/>
        </w:rPr>
        <w:t> </w:t>
      </w:r>
      <w:r w:rsidRPr="002C6BC0">
        <w:rPr>
          <w:sz w:val="24"/>
        </w:rPr>
        <w:t>п.;</w:t>
      </w:r>
    </w:p>
    <w:p w:rsidR="00653A76" w:rsidRPr="00872C3E" w:rsidRDefault="00653A76" w:rsidP="00CC2125">
      <w:pPr>
        <w:pStyle w:val="21"/>
        <w:spacing w:line="240" w:lineRule="auto"/>
        <w:rPr>
          <w:b/>
          <w:bCs/>
          <w:iCs/>
          <w:sz w:val="24"/>
        </w:rPr>
      </w:pPr>
      <w:r w:rsidRPr="002C6BC0">
        <w:rPr>
          <w:iCs/>
          <w:sz w:val="24"/>
        </w:rPr>
        <w:t>по физкультуре </w:t>
      </w:r>
      <w:r w:rsidRPr="002C6BC0">
        <w:rPr>
          <w:sz w:val="24"/>
        </w:rPr>
        <w:t>— видеоизображения примеров исполнительской деятельности, дневники наблюдений и самокон</w:t>
      </w:r>
      <w:r w:rsidRPr="002C6BC0">
        <w:rPr>
          <w:spacing w:val="2"/>
          <w:sz w:val="24"/>
        </w:rPr>
        <w:t>троля, самостоятельно составленные расписания и режим дня, комплексы физических упражнений, материалы само</w:t>
      </w:r>
      <w:r w:rsidRPr="002C6BC0">
        <w:rPr>
          <w:sz w:val="24"/>
        </w:rPr>
        <w:t>анализа и рефлексии и</w:t>
      </w:r>
      <w:r w:rsidRPr="002C6BC0">
        <w:rPr>
          <w:sz w:val="24"/>
        </w:rPr>
        <w:t> </w:t>
      </w:r>
      <w:r w:rsidRPr="002C6BC0">
        <w:rPr>
          <w:sz w:val="24"/>
        </w:rPr>
        <w:t>т.</w:t>
      </w:r>
      <w:r w:rsidRPr="002C6BC0">
        <w:rPr>
          <w:sz w:val="24"/>
        </w:rPr>
        <w:t> </w:t>
      </w:r>
      <w:r w:rsidRPr="002C6BC0">
        <w:rPr>
          <w:sz w:val="24"/>
        </w:rPr>
        <w:t>п.</w:t>
      </w:r>
    </w:p>
    <w:p w:rsidR="00872C3E" w:rsidRPr="00872C3E" w:rsidRDefault="00872C3E" w:rsidP="00872C3E">
      <w:pPr>
        <w:pStyle w:val="21"/>
        <w:numPr>
          <w:ilvl w:val="0"/>
          <w:numId w:val="0"/>
        </w:numPr>
        <w:spacing w:line="240" w:lineRule="auto"/>
        <w:rPr>
          <w:bCs/>
          <w:iCs/>
          <w:sz w:val="24"/>
        </w:rPr>
      </w:pPr>
      <w:r w:rsidRPr="00CE19A3">
        <w:rPr>
          <w:b/>
          <w:bCs/>
          <w:iCs/>
          <w:sz w:val="24"/>
        </w:rPr>
        <w:t>2. Систематизированные материалы наблюдений</w:t>
      </w:r>
      <w:r w:rsidRPr="00872C3E">
        <w:rPr>
          <w:bCs/>
          <w:i/>
          <w:iCs/>
          <w:sz w:val="24"/>
        </w:rPr>
        <w:t>(оценочные листы, матери</w:t>
      </w:r>
      <w:r w:rsidRPr="00872C3E">
        <w:rPr>
          <w:bCs/>
          <w:iCs/>
          <w:sz w:val="24"/>
        </w:rPr>
        <w:t>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653A76" w:rsidRPr="002C6BC0" w:rsidRDefault="009D669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iCs/>
          <w:color w:val="auto"/>
          <w:sz w:val="24"/>
          <w:szCs w:val="24"/>
        </w:rPr>
        <w:t>3</w:t>
      </w:r>
      <w:r w:rsidR="00653A76" w:rsidRPr="002C6BC0">
        <w:rPr>
          <w:rFonts w:ascii="Times New Roman" w:hAnsi="Times New Roman"/>
          <w:b/>
          <w:bCs/>
          <w:iCs/>
          <w:color w:val="auto"/>
          <w:sz w:val="24"/>
          <w:szCs w:val="24"/>
        </w:rPr>
        <w:t>.</w:t>
      </w:r>
      <w:r w:rsidR="00653A76" w:rsidRPr="002C6BC0">
        <w:rPr>
          <w:rFonts w:ascii="Times New Roman" w:hAnsi="Times New Roman"/>
          <w:b/>
          <w:bCs/>
          <w:iCs/>
          <w:color w:val="auto"/>
          <w:sz w:val="24"/>
          <w:szCs w:val="24"/>
        </w:rPr>
        <w:t> </w:t>
      </w:r>
      <w:r w:rsidR="00653A76" w:rsidRPr="002C6BC0">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00653A76" w:rsidRPr="002C6BC0">
        <w:rPr>
          <w:rFonts w:ascii="Times New Roman" w:hAnsi="Times New Roman"/>
          <w:color w:val="auto"/>
          <w:sz w:val="24"/>
          <w:szCs w:val="24"/>
        </w:rPr>
        <w:t>, например результаты участия в олимпиадах, конкурсах, смот</w:t>
      </w:r>
      <w:r w:rsidR="00653A76" w:rsidRPr="002C6BC0">
        <w:rPr>
          <w:rFonts w:ascii="Times New Roman" w:hAnsi="Times New Roman"/>
          <w:color w:val="auto"/>
          <w:spacing w:val="2"/>
          <w:sz w:val="24"/>
          <w:szCs w:val="24"/>
        </w:rPr>
        <w:t>рах, выставках, концертах, спортивных мероприятиях, поделки и</w:t>
      </w:r>
      <w:r w:rsidR="00653A76" w:rsidRPr="002C6BC0">
        <w:rPr>
          <w:rFonts w:ascii="Times New Roman" w:hAnsi="Times New Roman"/>
          <w:color w:val="auto"/>
          <w:spacing w:val="2"/>
          <w:sz w:val="24"/>
          <w:szCs w:val="24"/>
        </w:rPr>
        <w:t> </w:t>
      </w:r>
      <w:r w:rsidR="00653A76" w:rsidRPr="002C6BC0">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00653A76" w:rsidRPr="002C6BC0">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2C6BC0" w:rsidRDefault="006A2B2E"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По результатам формирования</w:t>
      </w:r>
      <w:r w:rsidR="00653A76" w:rsidRPr="002C6BC0">
        <w:rPr>
          <w:rFonts w:ascii="Times New Roman" w:hAnsi="Times New Roman"/>
          <w:color w:val="auto"/>
          <w:sz w:val="24"/>
          <w:szCs w:val="24"/>
        </w:rPr>
        <w:t>материалов портфеля достижений, делаются выводы: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1)</w:t>
      </w:r>
      <w:r w:rsidRPr="002C6BC0">
        <w:rPr>
          <w:rFonts w:ascii="Times New Roman" w:hAnsi="Times New Roman"/>
          <w:color w:val="auto"/>
          <w:sz w:val="24"/>
          <w:szCs w:val="24"/>
        </w:rPr>
        <w:t> </w:t>
      </w:r>
      <w:r w:rsidRPr="002C6BC0">
        <w:rPr>
          <w:rFonts w:ascii="Times New Roman" w:hAnsi="Times New Roman"/>
          <w:color w:val="auto"/>
          <w:sz w:val="24"/>
          <w:szCs w:val="24"/>
        </w:rPr>
        <w:t xml:space="preserve">о сформированности у обучающегося </w:t>
      </w:r>
      <w:r w:rsidRPr="002C6BC0">
        <w:rPr>
          <w:rFonts w:ascii="Times New Roman" w:hAnsi="Times New Roman"/>
          <w:iCs/>
          <w:color w:val="auto"/>
          <w:sz w:val="24"/>
          <w:szCs w:val="24"/>
        </w:rPr>
        <w:t>универсальных и предметных способов действий</w:t>
      </w:r>
      <w:r w:rsidRPr="002C6BC0">
        <w:rPr>
          <w:rFonts w:ascii="Times New Roman" w:hAnsi="Times New Roman"/>
          <w:color w:val="auto"/>
          <w:sz w:val="24"/>
          <w:szCs w:val="24"/>
        </w:rPr>
        <w:t xml:space="preserve">, а также </w:t>
      </w:r>
      <w:r w:rsidRPr="002C6BC0">
        <w:rPr>
          <w:rFonts w:ascii="Times New Roman" w:hAnsi="Times New Roman"/>
          <w:iCs/>
          <w:color w:val="auto"/>
          <w:sz w:val="24"/>
          <w:szCs w:val="24"/>
        </w:rPr>
        <w:t>опорной системы знаний</w:t>
      </w:r>
      <w:r w:rsidRPr="002C6BC0">
        <w:rPr>
          <w:rFonts w:ascii="Times New Roman" w:hAnsi="Times New Roman"/>
          <w:color w:val="auto"/>
          <w:sz w:val="24"/>
          <w:szCs w:val="24"/>
        </w:rPr>
        <w:t>, обеспечивающих ему возможность продолжения образования в основной школе;</w:t>
      </w:r>
    </w:p>
    <w:p w:rsidR="00653A76" w:rsidRPr="002C6BC0" w:rsidRDefault="00653A76" w:rsidP="00CC2125">
      <w:pPr>
        <w:pStyle w:val="a3"/>
        <w:spacing w:line="240" w:lineRule="auto"/>
        <w:ind w:firstLine="454"/>
        <w:rPr>
          <w:rFonts w:ascii="Times New Roman" w:hAnsi="Times New Roman"/>
          <w:color w:val="auto"/>
          <w:spacing w:val="-4"/>
          <w:sz w:val="24"/>
          <w:szCs w:val="24"/>
        </w:rPr>
      </w:pPr>
      <w:r w:rsidRPr="002C6BC0">
        <w:rPr>
          <w:rFonts w:ascii="Times New Roman" w:hAnsi="Times New Roman"/>
          <w:color w:val="auto"/>
          <w:spacing w:val="-4"/>
          <w:sz w:val="24"/>
          <w:szCs w:val="24"/>
        </w:rPr>
        <w:t>2)</w:t>
      </w:r>
      <w:r w:rsidRPr="002C6BC0">
        <w:rPr>
          <w:rFonts w:ascii="Times New Roman" w:hAnsi="Times New Roman"/>
          <w:color w:val="auto"/>
          <w:spacing w:val="-4"/>
          <w:sz w:val="24"/>
          <w:szCs w:val="24"/>
        </w:rPr>
        <w:t> </w:t>
      </w:r>
      <w:r w:rsidRPr="002C6BC0">
        <w:rPr>
          <w:rFonts w:ascii="Times New Roman" w:hAnsi="Times New Roman"/>
          <w:color w:val="auto"/>
          <w:spacing w:val="-4"/>
          <w:sz w:val="24"/>
          <w:szCs w:val="24"/>
        </w:rPr>
        <w:t xml:space="preserve">о сформированности основ </w:t>
      </w:r>
      <w:r w:rsidRPr="002C6BC0">
        <w:rPr>
          <w:rFonts w:ascii="Times New Roman" w:hAnsi="Times New Roman"/>
          <w:iCs/>
          <w:color w:val="auto"/>
          <w:spacing w:val="-4"/>
          <w:sz w:val="24"/>
          <w:szCs w:val="24"/>
        </w:rPr>
        <w:t>умения учиться</w:t>
      </w:r>
      <w:r w:rsidRPr="002C6BC0">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3)</w:t>
      </w:r>
      <w:r w:rsidRPr="002C6BC0">
        <w:rPr>
          <w:rFonts w:ascii="Times New Roman" w:hAnsi="Times New Roman"/>
          <w:color w:val="auto"/>
          <w:sz w:val="24"/>
          <w:szCs w:val="24"/>
        </w:rPr>
        <w:t> </w:t>
      </w:r>
      <w:r w:rsidRPr="002C6BC0">
        <w:rPr>
          <w:rFonts w:ascii="Times New Roman" w:hAnsi="Times New Roman"/>
          <w:color w:val="auto"/>
          <w:sz w:val="24"/>
          <w:szCs w:val="24"/>
        </w:rPr>
        <w:t xml:space="preserve">об </w:t>
      </w:r>
      <w:r w:rsidRPr="002C6BC0">
        <w:rPr>
          <w:rFonts w:ascii="Times New Roman" w:hAnsi="Times New Roman"/>
          <w:iCs/>
          <w:color w:val="auto"/>
          <w:sz w:val="24"/>
          <w:szCs w:val="24"/>
        </w:rPr>
        <w:t>индивидуальном прогрессе</w:t>
      </w:r>
      <w:r w:rsidRPr="002C6BC0">
        <w:rPr>
          <w:rFonts w:ascii="Times New Roman" w:hAnsi="Times New Roman"/>
          <w:color w:val="auto"/>
          <w:sz w:val="24"/>
          <w:szCs w:val="24"/>
        </w:rPr>
        <w:t xml:space="preserve"> в основных сферах раз</w:t>
      </w:r>
      <w:r w:rsidRPr="002C6BC0">
        <w:rPr>
          <w:rFonts w:ascii="Times New Roman" w:hAnsi="Times New Roman"/>
          <w:color w:val="auto"/>
          <w:spacing w:val="2"/>
          <w:sz w:val="24"/>
          <w:szCs w:val="24"/>
        </w:rPr>
        <w:t>вития личности — мотивационно­смысловой, познаватель</w:t>
      </w:r>
      <w:r w:rsidRPr="002C6BC0">
        <w:rPr>
          <w:rFonts w:ascii="Times New Roman" w:hAnsi="Times New Roman"/>
          <w:color w:val="auto"/>
          <w:sz w:val="24"/>
          <w:szCs w:val="24"/>
        </w:rPr>
        <w:t>ной, эмоциональной, волевой и саморегуляции.</w:t>
      </w:r>
    </w:p>
    <w:p w:rsidR="00FD6352" w:rsidRPr="002C6BC0" w:rsidRDefault="00FD6352" w:rsidP="00CC2125">
      <w:pPr>
        <w:pStyle w:val="a3"/>
        <w:spacing w:line="240" w:lineRule="auto"/>
        <w:ind w:firstLine="454"/>
        <w:rPr>
          <w:rFonts w:ascii="Times New Roman" w:hAnsi="Times New Roman"/>
          <w:color w:val="auto"/>
          <w:sz w:val="24"/>
          <w:szCs w:val="24"/>
        </w:rPr>
      </w:pPr>
    </w:p>
    <w:p w:rsidR="00653A76" w:rsidRPr="00783FBA" w:rsidRDefault="005D56C3" w:rsidP="005D56C3">
      <w:pPr>
        <w:pStyle w:val="aff0"/>
        <w:spacing w:line="240" w:lineRule="auto"/>
        <w:rPr>
          <w:sz w:val="24"/>
        </w:rPr>
      </w:pPr>
      <w:bookmarkStart w:id="100" w:name="_Toc288394074"/>
      <w:bookmarkStart w:id="101" w:name="_Toc288410541"/>
      <w:bookmarkStart w:id="102" w:name="_Toc288410670"/>
      <w:bookmarkStart w:id="103" w:name="_Toc288410735"/>
      <w:bookmarkStart w:id="104" w:name="_Toc294246086"/>
      <w:r>
        <w:rPr>
          <w:sz w:val="24"/>
        </w:rPr>
        <w:t xml:space="preserve">1.3.4. </w:t>
      </w:r>
      <w:r w:rsidR="00653A76" w:rsidRPr="00783FBA">
        <w:rPr>
          <w:sz w:val="24"/>
        </w:rPr>
        <w:t>Итоговая оценка выпускника</w:t>
      </w:r>
      <w:bookmarkEnd w:id="100"/>
      <w:bookmarkEnd w:id="101"/>
      <w:bookmarkEnd w:id="102"/>
      <w:bookmarkEnd w:id="103"/>
      <w:bookmarkEnd w:id="104"/>
    </w:p>
    <w:p w:rsidR="00653A76" w:rsidRPr="00190E09" w:rsidRDefault="00190E09" w:rsidP="00190E09">
      <w:pPr>
        <w:pStyle w:val="a3"/>
        <w:spacing w:line="240" w:lineRule="auto"/>
        <w:ind w:firstLine="454"/>
        <w:rPr>
          <w:rFonts w:ascii="Times New Roman" w:hAnsi="Times New Roman"/>
          <w:color w:val="auto"/>
          <w:spacing w:val="2"/>
          <w:sz w:val="24"/>
          <w:szCs w:val="24"/>
        </w:rPr>
      </w:pPr>
      <w:r w:rsidRPr="00783FBA">
        <w:rPr>
          <w:rFonts w:ascii="Times New Roman" w:hAnsi="Times New Roman"/>
          <w:i/>
          <w:color w:val="auto"/>
          <w:spacing w:val="2"/>
          <w:sz w:val="24"/>
          <w:szCs w:val="24"/>
        </w:rPr>
        <w:t xml:space="preserve">В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190E09">
        <w:rPr>
          <w:rFonts w:ascii="Times New Roman" w:hAnsi="Times New Roman"/>
          <w:i/>
          <w:color w:val="auto"/>
          <w:spacing w:val="2"/>
          <w:sz w:val="24"/>
          <w:szCs w:val="24"/>
        </w:rPr>
        <w:t xml:space="preserve"> </w:t>
      </w:r>
      <w:r w:rsidRPr="00190E09">
        <w:rPr>
          <w:rFonts w:ascii="Times New Roman" w:hAnsi="Times New Roman"/>
          <w:i/>
          <w:color w:val="auto"/>
          <w:spacing w:val="2"/>
          <w:sz w:val="24"/>
          <w:szCs w:val="24"/>
        </w:rPr>
        <w:t xml:space="preserve">на </w:t>
      </w:r>
      <w:r w:rsidR="00B364BF" w:rsidRPr="00190E09">
        <w:rPr>
          <w:rFonts w:ascii="Times New Roman" w:hAnsi="Times New Roman"/>
          <w:i/>
          <w:color w:val="auto"/>
          <w:spacing w:val="2"/>
          <w:sz w:val="24"/>
          <w:szCs w:val="24"/>
        </w:rPr>
        <w:t xml:space="preserve"> итоговую оценку </w:t>
      </w:r>
      <w:r w:rsidR="00264924" w:rsidRPr="00190E09">
        <w:rPr>
          <w:rFonts w:ascii="Times New Roman" w:hAnsi="Times New Roman"/>
          <w:i/>
          <w:color w:val="auto"/>
          <w:spacing w:val="2"/>
          <w:sz w:val="24"/>
          <w:szCs w:val="24"/>
        </w:rPr>
        <w:t>на уровне</w:t>
      </w:r>
      <w:r w:rsidR="00653A76" w:rsidRPr="00190E09">
        <w:rPr>
          <w:rFonts w:ascii="Times New Roman" w:hAnsi="Times New Roman"/>
          <w:i/>
          <w:color w:val="auto"/>
          <w:spacing w:val="2"/>
          <w:sz w:val="24"/>
          <w:szCs w:val="24"/>
        </w:rPr>
        <w:t xml:space="preserve"> начального общего об</w:t>
      </w:r>
      <w:r w:rsidR="00653A76" w:rsidRPr="00190E09">
        <w:rPr>
          <w:rFonts w:ascii="Times New Roman" w:hAnsi="Times New Roman"/>
          <w:i/>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190E09">
        <w:rPr>
          <w:rFonts w:ascii="Times New Roman" w:hAnsi="Times New Roman"/>
          <w:i/>
          <w:color w:val="auto"/>
          <w:spacing w:val="2"/>
          <w:sz w:val="24"/>
          <w:szCs w:val="24"/>
        </w:rPr>
        <w:t>обучения на следующе</w:t>
      </w:r>
      <w:r w:rsidR="00775DA5" w:rsidRPr="00190E09">
        <w:rPr>
          <w:rFonts w:ascii="Times New Roman" w:hAnsi="Times New Roman"/>
          <w:i/>
          <w:color w:val="auto"/>
          <w:spacing w:val="2"/>
          <w:sz w:val="24"/>
          <w:szCs w:val="24"/>
        </w:rPr>
        <w:t>муровне</w:t>
      </w:r>
      <w:r w:rsidR="00653A76" w:rsidRPr="00190E09">
        <w:rPr>
          <w:rFonts w:ascii="Times New Roman" w:hAnsi="Times New Roman"/>
          <w:i/>
          <w:color w:val="auto"/>
          <w:spacing w:val="2"/>
          <w:sz w:val="24"/>
          <w:szCs w:val="24"/>
        </w:rPr>
        <w:t xml:space="preserve">, выносятся </w:t>
      </w:r>
      <w:r w:rsidR="00653A76" w:rsidRPr="00190E09">
        <w:rPr>
          <w:rFonts w:ascii="Times New Roman" w:hAnsi="Times New Roman"/>
          <w:i/>
          <w:iCs/>
          <w:color w:val="auto"/>
          <w:spacing w:val="2"/>
          <w:sz w:val="24"/>
          <w:szCs w:val="24"/>
        </w:rPr>
        <w:t>только пред</w:t>
      </w:r>
      <w:r w:rsidR="00653A76" w:rsidRPr="00190E09">
        <w:rPr>
          <w:rFonts w:ascii="Times New Roman" w:hAnsi="Times New Roman"/>
          <w:i/>
          <w:iCs/>
          <w:color w:val="auto"/>
          <w:sz w:val="24"/>
          <w:szCs w:val="24"/>
        </w:rPr>
        <w:t>метные и метапредметные результаты</w:t>
      </w:r>
      <w:r w:rsidR="00653A76" w:rsidRPr="00190E09">
        <w:rPr>
          <w:rFonts w:ascii="Times New Roman" w:hAnsi="Times New Roman"/>
          <w:i/>
          <w:color w:val="auto"/>
          <w:sz w:val="24"/>
          <w:szCs w:val="24"/>
        </w:rPr>
        <w:t>, описанные в разделе «Выпускник научится» планируемых результатов начального</w:t>
      </w:r>
      <w:r w:rsidR="005D66BB" w:rsidRPr="00190E09">
        <w:rPr>
          <w:rFonts w:ascii="Times New Roman" w:hAnsi="Times New Roman"/>
          <w:i/>
          <w:color w:val="auto"/>
          <w:sz w:val="24"/>
          <w:szCs w:val="24"/>
        </w:rPr>
        <w:t xml:space="preserve"> общего</w:t>
      </w:r>
      <w:r w:rsidR="00653A76" w:rsidRPr="00190E09">
        <w:rPr>
          <w:rFonts w:ascii="Times New Roman" w:hAnsi="Times New Roman"/>
          <w:i/>
          <w:color w:val="auto"/>
          <w:sz w:val="24"/>
          <w:szCs w:val="24"/>
        </w:rPr>
        <w:t xml:space="preserve"> образования.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lastRenderedPageBreak/>
        <w:t xml:space="preserve">Предметом итоговой оценки является </w:t>
      </w:r>
      <w:r w:rsidRPr="002C6BC0">
        <w:rPr>
          <w:rFonts w:ascii="Times New Roman" w:hAnsi="Times New Roman"/>
          <w:iCs/>
          <w:color w:val="auto"/>
          <w:spacing w:val="2"/>
          <w:sz w:val="24"/>
          <w:szCs w:val="24"/>
        </w:rPr>
        <w:t>способность обу</w:t>
      </w:r>
      <w:r w:rsidRPr="002C6BC0">
        <w:rPr>
          <w:rFonts w:ascii="Times New Roman" w:hAnsi="Times New Roman"/>
          <w:iCs/>
          <w:color w:val="auto"/>
          <w:sz w:val="24"/>
          <w:szCs w:val="24"/>
        </w:rPr>
        <w:t>чающихся решать учебно­познавательные и учебно­прак</w:t>
      </w:r>
      <w:r w:rsidRPr="002C6BC0">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2C6BC0">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2C6BC0">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2C6BC0" w:rsidRDefault="004B4CC7"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При получении </w:t>
      </w:r>
      <w:r w:rsidR="00653A76" w:rsidRPr="002C6BC0">
        <w:rPr>
          <w:rFonts w:ascii="Times New Roman" w:hAnsi="Times New Roman"/>
          <w:color w:val="auto"/>
          <w:sz w:val="24"/>
          <w:szCs w:val="24"/>
        </w:rPr>
        <w:t>начального общего образования особое зна</w:t>
      </w:r>
      <w:r w:rsidR="00653A76" w:rsidRPr="002C6BC0">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2C6BC0">
        <w:rPr>
          <w:rFonts w:ascii="Times New Roman" w:hAnsi="Times New Roman"/>
          <w:iCs/>
          <w:color w:val="auto"/>
          <w:spacing w:val="2"/>
          <w:sz w:val="24"/>
          <w:szCs w:val="24"/>
        </w:rPr>
        <w:t>опорной системы знаний по русскому</w:t>
      </w:r>
      <w:r w:rsidR="00653A76" w:rsidRPr="002C6BC0">
        <w:rPr>
          <w:rFonts w:ascii="Times New Roman" w:hAnsi="Times New Roman"/>
          <w:iCs/>
          <w:color w:val="auto"/>
          <w:sz w:val="24"/>
          <w:szCs w:val="24"/>
        </w:rPr>
        <w:t xml:space="preserve"> языкуи математике</w:t>
      </w:r>
      <w:r w:rsidR="00653A76" w:rsidRPr="002C6BC0">
        <w:rPr>
          <w:rFonts w:ascii="Times New Roman" w:hAnsi="Times New Roman"/>
          <w:color w:val="auto"/>
          <w:sz w:val="24"/>
          <w:szCs w:val="24"/>
        </w:rPr>
        <w:t xml:space="preserve"> и овладение следующими метапредметными действиями:</w:t>
      </w:r>
    </w:p>
    <w:p w:rsidR="00653A76" w:rsidRPr="002C6BC0" w:rsidRDefault="00653A76" w:rsidP="00CC2125">
      <w:pPr>
        <w:pStyle w:val="21"/>
        <w:spacing w:line="240" w:lineRule="auto"/>
        <w:rPr>
          <w:sz w:val="24"/>
        </w:rPr>
      </w:pPr>
      <w:r w:rsidRPr="002C6BC0">
        <w:rPr>
          <w:sz w:val="24"/>
        </w:rPr>
        <w:t>речевыми, среди которых следует выделить навыки осознанного чтения и работы с информацией;</w:t>
      </w:r>
    </w:p>
    <w:p w:rsidR="00653A76" w:rsidRPr="002C6BC0" w:rsidRDefault="00653A76" w:rsidP="00CC2125">
      <w:pPr>
        <w:pStyle w:val="21"/>
        <w:spacing w:line="240" w:lineRule="auto"/>
        <w:rPr>
          <w:sz w:val="24"/>
        </w:rPr>
      </w:pPr>
      <w:r w:rsidRPr="002C6BC0">
        <w:rPr>
          <w:spacing w:val="2"/>
          <w:sz w:val="24"/>
        </w:rPr>
        <w:t>коммуникативными, необходимыми для учебного со</w:t>
      </w:r>
      <w:r w:rsidRPr="002C6BC0">
        <w:rPr>
          <w:sz w:val="24"/>
        </w:rPr>
        <w:t>трудничества с учителем и сверстниками.</w:t>
      </w:r>
    </w:p>
    <w:p w:rsidR="00653A76" w:rsidRPr="002C6BC0" w:rsidRDefault="002B26BA"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На основании  </w:t>
      </w:r>
      <w:r w:rsidR="00653A76" w:rsidRPr="002C6BC0">
        <w:rPr>
          <w:rFonts w:ascii="Times New Roman" w:hAnsi="Times New Roman"/>
          <w:color w:val="auto"/>
          <w:spacing w:val="2"/>
          <w:sz w:val="24"/>
          <w:szCs w:val="24"/>
        </w:rPr>
        <w:t xml:space="preserve">оценок по каждому предмету и по </w:t>
      </w:r>
      <w:r w:rsidR="00653A76" w:rsidRPr="002C6BC0">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1)</w:t>
      </w:r>
      <w:r w:rsidRPr="002C6BC0">
        <w:rPr>
          <w:rFonts w:ascii="Times New Roman" w:hAnsi="Times New Roman"/>
          <w:color w:val="auto"/>
          <w:sz w:val="24"/>
          <w:szCs w:val="24"/>
        </w:rPr>
        <w:t> </w:t>
      </w:r>
      <w:r w:rsidRPr="002C6BC0">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2C6BC0">
        <w:rPr>
          <w:rFonts w:ascii="Times New Roman" w:hAnsi="Times New Roman"/>
          <w:color w:val="auto"/>
          <w:sz w:val="24"/>
          <w:szCs w:val="24"/>
        </w:rPr>
        <w:t>муровне</w:t>
      </w:r>
      <w:r w:rsidRPr="002C6BC0">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C6BC0">
        <w:rPr>
          <w:rFonts w:ascii="Times New Roman" w:hAnsi="Times New Roman"/>
          <w:color w:val="auto"/>
          <w:spacing w:val="2"/>
          <w:sz w:val="24"/>
          <w:szCs w:val="24"/>
        </w:rPr>
        <w:t>как минимум, с оценкой «зачтено» (или «удовлетворитель</w:t>
      </w:r>
      <w:r w:rsidRPr="002C6BC0">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4"/>
          <w:sz w:val="24"/>
          <w:szCs w:val="24"/>
        </w:rPr>
        <w:t>2)</w:t>
      </w:r>
      <w:r w:rsidRPr="002C6BC0">
        <w:rPr>
          <w:rFonts w:ascii="Times New Roman" w:hAnsi="Times New Roman"/>
          <w:color w:val="auto"/>
          <w:spacing w:val="4"/>
          <w:sz w:val="24"/>
          <w:szCs w:val="24"/>
        </w:rPr>
        <w:t> </w:t>
      </w:r>
      <w:r w:rsidRPr="002C6BC0">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2C6BC0">
        <w:rPr>
          <w:rFonts w:ascii="Times New Roman" w:hAnsi="Times New Roman"/>
          <w:color w:val="auto"/>
          <w:spacing w:val="4"/>
          <w:sz w:val="24"/>
          <w:szCs w:val="24"/>
        </w:rPr>
        <w:t>м</w:t>
      </w:r>
      <w:r w:rsidR="00775DA5" w:rsidRPr="002C6BC0">
        <w:rPr>
          <w:rFonts w:ascii="Times New Roman" w:hAnsi="Times New Roman"/>
          <w:color w:val="auto"/>
          <w:sz w:val="24"/>
          <w:szCs w:val="24"/>
        </w:rPr>
        <w:t>уровне образования</w:t>
      </w:r>
      <w:r w:rsidRPr="002C6BC0">
        <w:rPr>
          <w:rFonts w:ascii="Times New Roman" w:hAnsi="Times New Roman"/>
          <w:color w:val="auto"/>
          <w:sz w:val="24"/>
          <w:szCs w:val="24"/>
        </w:rPr>
        <w:t>, на уровне осознанного произвольного овладения учебными действиями.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Такой вывод делается, если в материалах накопительной </w:t>
      </w:r>
      <w:r w:rsidRPr="002C6BC0">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C6BC0">
        <w:rPr>
          <w:rFonts w:ascii="Times New Roman" w:hAnsi="Times New Roman"/>
          <w:color w:val="auto"/>
          <w:sz w:val="24"/>
          <w:szCs w:val="24"/>
        </w:rPr>
        <w:t xml:space="preserve">мы, причём не менее чем по половине разделов выставлена </w:t>
      </w:r>
      <w:r w:rsidRPr="002C6BC0">
        <w:rPr>
          <w:rFonts w:ascii="Times New Roman" w:hAnsi="Times New Roman"/>
          <w:color w:val="auto"/>
          <w:spacing w:val="2"/>
          <w:sz w:val="24"/>
          <w:szCs w:val="24"/>
        </w:rPr>
        <w:t xml:space="preserve">оценка «хорошо» или «отлично», а результаты выполнения </w:t>
      </w:r>
      <w:r w:rsidRPr="002C6BC0">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3)</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Выпускник не овладел опорной системой знаний и </w:t>
      </w:r>
      <w:r w:rsidRPr="002C6BC0">
        <w:rPr>
          <w:rFonts w:ascii="Times New Roman" w:hAnsi="Times New Roman"/>
          <w:color w:val="auto"/>
          <w:sz w:val="24"/>
          <w:szCs w:val="24"/>
        </w:rPr>
        <w:t>учебными действиями, необходимыми для продолжения образования на следующе</w:t>
      </w:r>
      <w:r w:rsidR="002412B9" w:rsidRPr="002C6BC0">
        <w:rPr>
          <w:rFonts w:ascii="Times New Roman" w:hAnsi="Times New Roman"/>
          <w:color w:val="auto"/>
          <w:sz w:val="24"/>
          <w:szCs w:val="24"/>
        </w:rPr>
        <w:t>муровне образования</w:t>
      </w:r>
      <w:r w:rsidRPr="002C6BC0">
        <w:rPr>
          <w:rFonts w:ascii="Times New Roman" w:hAnsi="Times New Roman"/>
          <w:color w:val="auto"/>
          <w:sz w:val="24"/>
          <w:szCs w:val="24"/>
        </w:rPr>
        <w:t>.</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C6BC0">
        <w:rPr>
          <w:rFonts w:ascii="Times New Roman" w:hAnsi="Times New Roman"/>
          <w:color w:val="auto"/>
          <w:spacing w:val="-2"/>
          <w:sz w:val="24"/>
          <w:szCs w:val="24"/>
        </w:rPr>
        <w:t xml:space="preserve">результатов по </w:t>
      </w:r>
      <w:r w:rsidRPr="002C6BC0">
        <w:rPr>
          <w:rFonts w:ascii="Times New Roman" w:hAnsi="Times New Roman"/>
          <w:b/>
          <w:color w:val="auto"/>
          <w:spacing w:val="-2"/>
          <w:sz w:val="24"/>
          <w:szCs w:val="24"/>
        </w:rPr>
        <w:t>всем</w:t>
      </w:r>
      <w:r w:rsidRPr="002C6BC0">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C6BC0">
        <w:rPr>
          <w:rFonts w:ascii="Times New Roman" w:hAnsi="Times New Roman"/>
          <w:color w:val="auto"/>
          <w:sz w:val="24"/>
          <w:szCs w:val="24"/>
        </w:rPr>
        <w:t>вильном выполнении менее 50% заданий базового уровня.</w:t>
      </w:r>
    </w:p>
    <w:p w:rsidR="00653A76" w:rsidRPr="00783FBA" w:rsidRDefault="00653A76" w:rsidP="00CC2125">
      <w:pPr>
        <w:pStyle w:val="a3"/>
        <w:spacing w:line="240" w:lineRule="auto"/>
        <w:ind w:firstLine="454"/>
        <w:rPr>
          <w:rFonts w:ascii="Times New Roman" w:hAnsi="Times New Roman"/>
          <w:i/>
          <w:color w:val="auto"/>
          <w:spacing w:val="-2"/>
          <w:sz w:val="24"/>
          <w:szCs w:val="24"/>
        </w:rPr>
      </w:pPr>
      <w:r w:rsidRPr="002C6BC0">
        <w:rPr>
          <w:rFonts w:ascii="Times New Roman" w:hAnsi="Times New Roman"/>
          <w:i/>
          <w:color w:val="auto"/>
          <w:spacing w:val="-4"/>
          <w:sz w:val="24"/>
          <w:szCs w:val="24"/>
        </w:rPr>
        <w:t xml:space="preserve">Педагогический совет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783FBA">
        <w:rPr>
          <w:rFonts w:ascii="Times New Roman" w:hAnsi="Times New Roman"/>
          <w:i/>
          <w:iCs/>
          <w:color w:val="auto"/>
          <w:spacing w:val="-4"/>
          <w:sz w:val="24"/>
          <w:szCs w:val="24"/>
        </w:rPr>
        <w:t xml:space="preserve"> </w:t>
      </w:r>
      <w:r w:rsidR="00364515" w:rsidRPr="00783FBA">
        <w:rPr>
          <w:rFonts w:ascii="Times New Roman" w:hAnsi="Times New Roman"/>
          <w:i/>
          <w:iCs/>
          <w:color w:val="auto"/>
          <w:spacing w:val="-4"/>
          <w:sz w:val="24"/>
          <w:szCs w:val="24"/>
        </w:rPr>
        <w:t xml:space="preserve">на </w:t>
      </w:r>
      <w:r w:rsidRPr="00783FBA">
        <w:rPr>
          <w:rFonts w:ascii="Times New Roman" w:hAnsi="Times New Roman"/>
          <w:i/>
          <w:color w:val="auto"/>
          <w:spacing w:val="-4"/>
          <w:sz w:val="24"/>
          <w:szCs w:val="24"/>
        </w:rPr>
        <w:t>осно</w:t>
      </w:r>
      <w:r w:rsidRPr="00783FBA">
        <w:rPr>
          <w:rFonts w:ascii="Times New Roman" w:hAnsi="Times New Roman"/>
          <w:i/>
          <w:color w:val="auto"/>
          <w:sz w:val="24"/>
          <w:szCs w:val="24"/>
        </w:rPr>
        <w:t>ве выводов, сделанных по каждому обучающемуся, рассма</w:t>
      </w:r>
      <w:r w:rsidRPr="00783FBA">
        <w:rPr>
          <w:rFonts w:ascii="Times New Roman" w:hAnsi="Times New Roman"/>
          <w:i/>
          <w:color w:val="auto"/>
          <w:spacing w:val="2"/>
          <w:sz w:val="24"/>
          <w:szCs w:val="24"/>
        </w:rPr>
        <w:t xml:space="preserve">тривает вопрос об </w:t>
      </w:r>
      <w:r w:rsidRPr="00783FBA">
        <w:rPr>
          <w:rFonts w:ascii="Times New Roman" w:hAnsi="Times New Roman"/>
          <w:b/>
          <w:bCs/>
          <w:i/>
          <w:color w:val="auto"/>
          <w:spacing w:val="2"/>
          <w:sz w:val="24"/>
          <w:szCs w:val="24"/>
        </w:rPr>
        <w:t xml:space="preserve">успешном освоении данным обучающимся основной образовательной программы начального </w:t>
      </w:r>
      <w:r w:rsidRPr="00783FBA">
        <w:rPr>
          <w:rFonts w:ascii="Times New Roman" w:hAnsi="Times New Roman"/>
          <w:b/>
          <w:bCs/>
          <w:i/>
          <w:color w:val="auto"/>
          <w:spacing w:val="-2"/>
          <w:sz w:val="24"/>
          <w:szCs w:val="24"/>
        </w:rPr>
        <w:t xml:space="preserve">общего образования и переводе его на </w:t>
      </w:r>
      <w:r w:rsidR="002412B9" w:rsidRPr="00783FBA">
        <w:rPr>
          <w:rFonts w:ascii="Times New Roman" w:hAnsi="Times New Roman"/>
          <w:b/>
          <w:bCs/>
          <w:i/>
          <w:color w:val="auto"/>
          <w:spacing w:val="-2"/>
          <w:sz w:val="24"/>
          <w:szCs w:val="24"/>
        </w:rPr>
        <w:t xml:space="preserve">следующий уровень </w:t>
      </w:r>
      <w:r w:rsidRPr="00783FBA">
        <w:rPr>
          <w:rFonts w:ascii="Times New Roman" w:hAnsi="Times New Roman"/>
          <w:b/>
          <w:bCs/>
          <w:i/>
          <w:color w:val="auto"/>
          <w:spacing w:val="-2"/>
          <w:sz w:val="24"/>
          <w:szCs w:val="24"/>
        </w:rPr>
        <w:t>общего образования</w:t>
      </w:r>
      <w:r w:rsidRPr="00783FBA">
        <w:rPr>
          <w:rFonts w:ascii="Times New Roman" w:hAnsi="Times New Roman"/>
          <w:i/>
          <w:color w:val="auto"/>
          <w:spacing w:val="-2"/>
          <w:sz w:val="24"/>
          <w:szCs w:val="24"/>
        </w:rPr>
        <w:t>.</w:t>
      </w:r>
    </w:p>
    <w:p w:rsidR="00653A76" w:rsidRPr="00783FBA"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783FBA">
        <w:rPr>
          <w:rFonts w:ascii="Times New Roman" w:hAnsi="Times New Roman"/>
          <w:color w:val="auto"/>
          <w:spacing w:val="2"/>
          <w:sz w:val="24"/>
          <w:szCs w:val="24"/>
        </w:rPr>
        <w:t xml:space="preserve">планируемых результатов, решение о переводе на </w:t>
      </w:r>
      <w:r w:rsidR="002412B9" w:rsidRPr="00783FBA">
        <w:rPr>
          <w:rFonts w:ascii="Times New Roman" w:hAnsi="Times New Roman"/>
          <w:color w:val="auto"/>
          <w:spacing w:val="2"/>
          <w:sz w:val="24"/>
          <w:szCs w:val="24"/>
        </w:rPr>
        <w:t>следую</w:t>
      </w:r>
      <w:r w:rsidR="002412B9" w:rsidRPr="00783FBA">
        <w:rPr>
          <w:rFonts w:ascii="Times New Roman" w:hAnsi="Times New Roman"/>
          <w:color w:val="auto"/>
          <w:sz w:val="24"/>
          <w:szCs w:val="24"/>
        </w:rPr>
        <w:t xml:space="preserve">щий уровень </w:t>
      </w:r>
      <w:r w:rsidRPr="00783FBA">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783FBA" w:rsidRDefault="00653A76" w:rsidP="00CC2125">
      <w:pPr>
        <w:pStyle w:val="a3"/>
        <w:spacing w:line="240" w:lineRule="auto"/>
        <w:ind w:firstLine="454"/>
        <w:rPr>
          <w:rFonts w:ascii="Times New Roman" w:hAnsi="Times New Roman"/>
          <w:color w:val="auto"/>
          <w:sz w:val="24"/>
          <w:szCs w:val="24"/>
        </w:rPr>
      </w:pPr>
      <w:r w:rsidRPr="00783FBA">
        <w:rPr>
          <w:rFonts w:ascii="Times New Roman" w:hAnsi="Times New Roman"/>
          <w:color w:val="auto"/>
          <w:sz w:val="24"/>
          <w:szCs w:val="24"/>
        </w:rPr>
        <w:t>Решение</w:t>
      </w:r>
      <w:r w:rsidRPr="00783FBA">
        <w:rPr>
          <w:rFonts w:ascii="Times New Roman" w:hAnsi="Times New Roman"/>
          <w:b/>
          <w:bCs/>
          <w:color w:val="auto"/>
          <w:sz w:val="24"/>
          <w:szCs w:val="24"/>
        </w:rPr>
        <w:t xml:space="preserve"> о переводе</w:t>
      </w:r>
      <w:r w:rsidRPr="00783FBA">
        <w:rPr>
          <w:rFonts w:ascii="Times New Roman" w:hAnsi="Times New Roman"/>
          <w:color w:val="auto"/>
          <w:sz w:val="24"/>
          <w:szCs w:val="24"/>
        </w:rPr>
        <w:t xml:space="preserve"> обучающегося на </w:t>
      </w:r>
      <w:r w:rsidR="002412B9" w:rsidRPr="00783FBA">
        <w:rPr>
          <w:rFonts w:ascii="Times New Roman" w:hAnsi="Times New Roman"/>
          <w:color w:val="auto"/>
          <w:sz w:val="24"/>
          <w:szCs w:val="24"/>
        </w:rPr>
        <w:t xml:space="preserve">следующий уровень </w:t>
      </w:r>
      <w:r w:rsidRPr="00783FBA">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783FBA">
        <w:rPr>
          <w:rFonts w:ascii="Times New Roman" w:hAnsi="Times New Roman"/>
          <w:b/>
          <w:bCs/>
          <w:color w:val="auto"/>
          <w:sz w:val="24"/>
          <w:szCs w:val="24"/>
        </w:rPr>
        <w:t>характеристики обучающегося</w:t>
      </w:r>
      <w:r w:rsidRPr="00783FBA">
        <w:rPr>
          <w:rFonts w:ascii="Times New Roman" w:hAnsi="Times New Roman"/>
          <w:color w:val="auto"/>
          <w:sz w:val="24"/>
          <w:szCs w:val="24"/>
        </w:rPr>
        <w:t>, в которой:</w:t>
      </w:r>
    </w:p>
    <w:p w:rsidR="00653A76" w:rsidRPr="00783FBA" w:rsidRDefault="00653A76" w:rsidP="00CC2125">
      <w:pPr>
        <w:pStyle w:val="21"/>
        <w:spacing w:line="240" w:lineRule="auto"/>
        <w:rPr>
          <w:sz w:val="24"/>
        </w:rPr>
      </w:pPr>
      <w:r w:rsidRPr="00783FBA">
        <w:rPr>
          <w:sz w:val="24"/>
        </w:rPr>
        <w:t>отмечаются образовательные достижения и положительные качества обучающегося;</w:t>
      </w:r>
    </w:p>
    <w:p w:rsidR="00653A76" w:rsidRPr="00783FBA" w:rsidRDefault="00653A76" w:rsidP="00CC2125">
      <w:pPr>
        <w:pStyle w:val="21"/>
        <w:spacing w:line="240" w:lineRule="auto"/>
        <w:rPr>
          <w:sz w:val="24"/>
        </w:rPr>
      </w:pPr>
      <w:r w:rsidRPr="00783FBA">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783FBA" w:rsidRDefault="00653A76" w:rsidP="00CC2125">
      <w:pPr>
        <w:pStyle w:val="21"/>
        <w:spacing w:line="240" w:lineRule="auto"/>
        <w:rPr>
          <w:sz w:val="24"/>
        </w:rPr>
      </w:pPr>
      <w:r w:rsidRPr="00783FBA">
        <w:rPr>
          <w:spacing w:val="-2"/>
          <w:sz w:val="24"/>
        </w:rPr>
        <w:lastRenderedPageBreak/>
        <w:t>даются психолого</w:t>
      </w:r>
      <w:r w:rsidRPr="00783FBA">
        <w:rPr>
          <w:spacing w:val="-2"/>
          <w:sz w:val="24"/>
        </w:rPr>
        <w:noBreakHyphen/>
        <w:t>педагогические рекомендации, призван</w:t>
      </w:r>
      <w:r w:rsidRPr="00783FBA">
        <w:rPr>
          <w:sz w:val="24"/>
        </w:rPr>
        <w:t xml:space="preserve">ные обеспечить успешную реализацию намеченных задач на </w:t>
      </w:r>
      <w:r w:rsidR="002412B9" w:rsidRPr="00783FBA">
        <w:rPr>
          <w:sz w:val="24"/>
        </w:rPr>
        <w:t xml:space="preserve">следующем уровне </w:t>
      </w:r>
      <w:r w:rsidRPr="00783FBA">
        <w:rPr>
          <w:sz w:val="24"/>
        </w:rPr>
        <w:t>обучения.</w:t>
      </w:r>
    </w:p>
    <w:p w:rsidR="00653A76" w:rsidRPr="002C6BC0" w:rsidRDefault="00653A76" w:rsidP="00CC2125">
      <w:pPr>
        <w:pStyle w:val="a3"/>
        <w:spacing w:line="240" w:lineRule="auto"/>
        <w:ind w:firstLine="454"/>
        <w:rPr>
          <w:rFonts w:ascii="Times New Roman" w:hAnsi="Times New Roman"/>
          <w:i/>
          <w:color w:val="auto"/>
          <w:sz w:val="24"/>
          <w:szCs w:val="24"/>
        </w:rPr>
      </w:pPr>
      <w:r w:rsidRPr="00783FBA">
        <w:rPr>
          <w:rFonts w:ascii="Times New Roman" w:hAnsi="Times New Roman"/>
          <w:b/>
          <w:bCs/>
          <w:i/>
          <w:color w:val="auto"/>
          <w:sz w:val="24"/>
          <w:szCs w:val="24"/>
        </w:rPr>
        <w:t>Оценка результатов де</w:t>
      </w:r>
      <w:r w:rsidR="00B364BF" w:rsidRPr="00783FBA">
        <w:rPr>
          <w:rFonts w:ascii="Times New Roman" w:hAnsi="Times New Roman"/>
          <w:b/>
          <w:bCs/>
          <w:i/>
          <w:color w:val="auto"/>
          <w:sz w:val="24"/>
          <w:szCs w:val="24"/>
        </w:rPr>
        <w:t xml:space="preserve">ятельности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783FBA">
        <w:rPr>
          <w:rFonts w:ascii="Times New Roman" w:hAnsi="Times New Roman"/>
          <w:b/>
          <w:bCs/>
          <w:i/>
          <w:color w:val="auto"/>
          <w:sz w:val="24"/>
          <w:szCs w:val="24"/>
        </w:rPr>
        <w:t xml:space="preserve"> </w:t>
      </w:r>
      <w:r w:rsidRPr="00783FBA">
        <w:rPr>
          <w:rFonts w:ascii="Times New Roman" w:hAnsi="Times New Roman"/>
          <w:b/>
          <w:bCs/>
          <w:i/>
          <w:color w:val="auto"/>
          <w:sz w:val="24"/>
          <w:szCs w:val="24"/>
        </w:rPr>
        <w:t>начального общего образования</w:t>
      </w:r>
      <w:r w:rsidRPr="00783FBA">
        <w:rPr>
          <w:rFonts w:ascii="Times New Roman" w:hAnsi="Times New Roman"/>
          <w:i/>
          <w:color w:val="auto"/>
          <w:spacing w:val="2"/>
          <w:sz w:val="24"/>
          <w:szCs w:val="24"/>
        </w:rPr>
        <w:t>проводится на основе результатов итоговой оценки достижения</w:t>
      </w:r>
      <w:r w:rsidRPr="002C6BC0">
        <w:rPr>
          <w:rFonts w:ascii="Times New Roman" w:hAnsi="Times New Roman"/>
          <w:i/>
          <w:color w:val="auto"/>
          <w:spacing w:val="2"/>
          <w:sz w:val="24"/>
          <w:szCs w:val="24"/>
        </w:rPr>
        <w:t xml:space="preserve"> планируемых результатов </w:t>
      </w:r>
      <w:r w:rsidRPr="002C6BC0">
        <w:rPr>
          <w:rFonts w:ascii="Times New Roman" w:hAnsi="Times New Roman"/>
          <w:i/>
          <w:color w:val="auto"/>
          <w:sz w:val="24"/>
          <w:szCs w:val="24"/>
        </w:rPr>
        <w:t>освоения основной образовательной программы начального общего образования с учётом:</w:t>
      </w:r>
    </w:p>
    <w:p w:rsidR="00653A76" w:rsidRPr="002C6BC0" w:rsidRDefault="00653A76" w:rsidP="00CC2125">
      <w:pPr>
        <w:pStyle w:val="21"/>
        <w:spacing w:line="240" w:lineRule="auto"/>
        <w:rPr>
          <w:i/>
          <w:sz w:val="24"/>
        </w:rPr>
      </w:pPr>
      <w:r w:rsidRPr="002C6BC0">
        <w:rPr>
          <w:i/>
          <w:sz w:val="24"/>
        </w:rPr>
        <w:t>результатов мониторинговых исследований разного уровня (федерального, регионального, муниципального);</w:t>
      </w:r>
    </w:p>
    <w:p w:rsidR="00653A76" w:rsidRPr="002C6BC0" w:rsidRDefault="00653A76" w:rsidP="00CC2125">
      <w:pPr>
        <w:pStyle w:val="21"/>
        <w:spacing w:line="240" w:lineRule="auto"/>
        <w:rPr>
          <w:i/>
          <w:sz w:val="24"/>
        </w:rPr>
      </w:pPr>
      <w:r w:rsidRPr="002C6BC0">
        <w:rPr>
          <w:i/>
          <w:sz w:val="24"/>
        </w:rPr>
        <w:t>условий реализации основной образовательной программы начального общего образования;</w:t>
      </w:r>
    </w:p>
    <w:p w:rsidR="00653A76" w:rsidRPr="002C6BC0" w:rsidRDefault="00653A76" w:rsidP="00CC2125">
      <w:pPr>
        <w:pStyle w:val="21"/>
        <w:spacing w:line="240" w:lineRule="auto"/>
        <w:rPr>
          <w:i/>
          <w:sz w:val="24"/>
        </w:rPr>
      </w:pPr>
      <w:r w:rsidRPr="002C6BC0">
        <w:rPr>
          <w:i/>
          <w:sz w:val="24"/>
        </w:rPr>
        <w:t>особенностей контингента обучающихся.</w:t>
      </w:r>
    </w:p>
    <w:p w:rsidR="00653A76" w:rsidRPr="008324E6" w:rsidRDefault="00653A76" w:rsidP="00CC2125">
      <w:pPr>
        <w:pStyle w:val="a3"/>
        <w:spacing w:line="240" w:lineRule="auto"/>
        <w:ind w:firstLine="454"/>
        <w:rPr>
          <w:rFonts w:ascii="Times New Roman" w:hAnsi="Times New Roman"/>
          <w:color w:val="auto"/>
          <w:sz w:val="24"/>
          <w:szCs w:val="24"/>
        </w:rPr>
      </w:pPr>
      <w:r w:rsidRPr="008324E6">
        <w:rPr>
          <w:rFonts w:ascii="Times New Roman" w:hAnsi="Times New Roman"/>
          <w:i/>
          <w:color w:val="auto"/>
          <w:sz w:val="24"/>
          <w:szCs w:val="24"/>
        </w:rPr>
        <w:t>Предметом оценки в ходе данных процедур является также</w:t>
      </w:r>
      <w:r w:rsidRPr="008324E6">
        <w:rPr>
          <w:rFonts w:ascii="Times New Roman" w:hAnsi="Times New Roman"/>
          <w:i/>
          <w:iCs/>
          <w:color w:val="auto"/>
          <w:sz w:val="24"/>
          <w:szCs w:val="24"/>
        </w:rPr>
        <w:t xml:space="preserve"> текущая оценочная деятельность</w:t>
      </w:r>
      <w:r w:rsidRPr="008324E6">
        <w:rPr>
          <w:rFonts w:ascii="Times New Roman" w:hAnsi="Times New Roman"/>
          <w:i/>
          <w:color w:val="auto"/>
          <w:sz w:val="24"/>
          <w:szCs w:val="24"/>
        </w:rPr>
        <w:t xml:space="preserve"> образовательных </w:t>
      </w:r>
      <w:r w:rsidR="007C25ED" w:rsidRPr="008324E6">
        <w:rPr>
          <w:rFonts w:ascii="Times New Roman" w:hAnsi="Times New Roman"/>
          <w:i/>
          <w:color w:val="auto"/>
          <w:sz w:val="24"/>
          <w:szCs w:val="24"/>
        </w:rPr>
        <w:t>организаций</w:t>
      </w:r>
      <w:r w:rsidRPr="008324E6">
        <w:rPr>
          <w:rFonts w:ascii="Times New Roman" w:hAnsi="Times New Roman"/>
          <w:i/>
          <w:color w:val="auto"/>
          <w:spacing w:val="2"/>
          <w:sz w:val="24"/>
          <w:szCs w:val="24"/>
        </w:rPr>
        <w:t xml:space="preserve">и педагогов, и в частности отслеживание динамики </w:t>
      </w:r>
      <w:r w:rsidRPr="008324E6">
        <w:rPr>
          <w:rFonts w:ascii="Times New Roman" w:hAnsi="Times New Roman"/>
          <w:i/>
          <w:color w:val="auto"/>
          <w:sz w:val="24"/>
          <w:szCs w:val="24"/>
        </w:rPr>
        <w:t>образовательных достижений выпускников начальной школы</w:t>
      </w:r>
      <w:r w:rsidR="00F22693" w:rsidRPr="00F22693">
        <w:rPr>
          <w:i/>
          <w:iCs/>
          <w:color w:val="auto"/>
          <w:sz w:val="24"/>
        </w:rPr>
        <w:t xml:space="preserve">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p>
    <w:p w:rsidR="00653A76" w:rsidRPr="008324E6" w:rsidRDefault="00653A76" w:rsidP="00CC2125">
      <w:pPr>
        <w:pStyle w:val="a3"/>
        <w:spacing w:line="240" w:lineRule="auto"/>
        <w:ind w:firstLine="454"/>
        <w:rPr>
          <w:rFonts w:ascii="Times New Roman" w:hAnsi="Times New Roman"/>
          <w:i/>
          <w:color w:val="auto"/>
          <w:sz w:val="24"/>
          <w:szCs w:val="24"/>
        </w:rPr>
      </w:pPr>
      <w:r w:rsidRPr="008324E6">
        <w:rPr>
          <w:rFonts w:ascii="Times New Roman" w:hAnsi="Times New Roman"/>
          <w:i/>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8324E6">
        <w:rPr>
          <w:rFonts w:ascii="Times New Roman" w:hAnsi="Times New Roman"/>
          <w:i/>
          <w:color w:val="auto"/>
          <w:sz w:val="24"/>
          <w:szCs w:val="24"/>
        </w:rPr>
        <w:t xml:space="preserve"> </w:t>
      </w:r>
      <w:r w:rsidRPr="008324E6">
        <w:rPr>
          <w:rFonts w:ascii="Times New Roman" w:hAnsi="Times New Roman"/>
          <w:i/>
          <w:color w:val="auto"/>
          <w:sz w:val="24"/>
          <w:szCs w:val="24"/>
        </w:rPr>
        <w:t xml:space="preserve">начального общего образования является </w:t>
      </w:r>
      <w:r w:rsidRPr="008324E6">
        <w:rPr>
          <w:rFonts w:ascii="Times New Roman" w:hAnsi="Times New Roman"/>
          <w:b/>
          <w:bCs/>
          <w:i/>
          <w:iCs/>
          <w:color w:val="auto"/>
          <w:sz w:val="24"/>
          <w:szCs w:val="24"/>
        </w:rPr>
        <w:t xml:space="preserve">регулярный мониторинг результатов выполнения </w:t>
      </w:r>
      <w:r w:rsidRPr="008324E6">
        <w:rPr>
          <w:rFonts w:ascii="Times New Roman" w:hAnsi="Times New Roman"/>
          <w:b/>
          <w:bCs/>
          <w:i/>
          <w:iCs/>
          <w:color w:val="auto"/>
          <w:spacing w:val="2"/>
          <w:sz w:val="24"/>
          <w:szCs w:val="24"/>
        </w:rPr>
        <w:t>итоговых работ</w:t>
      </w:r>
      <w:r w:rsidRPr="008324E6">
        <w:rPr>
          <w:rFonts w:ascii="Times New Roman" w:hAnsi="Times New Roman"/>
          <w:i/>
          <w:color w:val="auto"/>
          <w:sz w:val="24"/>
          <w:szCs w:val="24"/>
        </w:rPr>
        <w:t>.</w:t>
      </w:r>
    </w:p>
    <w:p w:rsidR="007C25ED" w:rsidRPr="002C6BC0" w:rsidRDefault="007C25ED" w:rsidP="00CC2125">
      <w:pPr>
        <w:pStyle w:val="a3"/>
        <w:spacing w:line="240" w:lineRule="auto"/>
        <w:ind w:firstLine="454"/>
        <w:rPr>
          <w:rFonts w:ascii="Times New Roman" w:hAnsi="Times New Roman"/>
          <w:color w:val="auto"/>
          <w:sz w:val="24"/>
          <w:szCs w:val="24"/>
        </w:rPr>
      </w:pPr>
    </w:p>
    <w:p w:rsidR="00653A76" w:rsidRPr="00FE58D5" w:rsidRDefault="003D4204" w:rsidP="00FE58D5">
      <w:pPr>
        <w:pStyle w:val="1"/>
        <w:spacing w:line="240" w:lineRule="auto"/>
        <w:rPr>
          <w:sz w:val="22"/>
          <w:szCs w:val="22"/>
        </w:rPr>
      </w:pPr>
      <w:r w:rsidRPr="002C6BC0">
        <w:rPr>
          <w:sz w:val="24"/>
          <w:szCs w:val="24"/>
        </w:rPr>
        <w:br w:type="page"/>
      </w:r>
      <w:bookmarkStart w:id="105" w:name="_Toc288394075"/>
      <w:bookmarkStart w:id="106" w:name="_Toc288410542"/>
      <w:bookmarkStart w:id="107" w:name="_Toc288410671"/>
      <w:bookmarkStart w:id="108" w:name="_Toc294246087"/>
      <w:r w:rsidR="001338DB" w:rsidRPr="00FE58D5">
        <w:rPr>
          <w:sz w:val="22"/>
          <w:szCs w:val="22"/>
        </w:rPr>
        <w:lastRenderedPageBreak/>
        <w:t xml:space="preserve">2.      </w:t>
      </w:r>
      <w:r w:rsidR="00653A76" w:rsidRPr="00FE58D5">
        <w:rPr>
          <w:sz w:val="22"/>
          <w:szCs w:val="22"/>
        </w:rPr>
        <w:t>Содержательный раздел</w:t>
      </w:r>
      <w:bookmarkEnd w:id="105"/>
      <w:bookmarkEnd w:id="106"/>
      <w:bookmarkEnd w:id="107"/>
      <w:bookmarkEnd w:id="108"/>
    </w:p>
    <w:p w:rsidR="00653A76" w:rsidRPr="00FE58D5" w:rsidRDefault="001338DB" w:rsidP="00FE58D5">
      <w:pPr>
        <w:pStyle w:val="aff0"/>
        <w:spacing w:line="240" w:lineRule="auto"/>
        <w:rPr>
          <w:sz w:val="22"/>
          <w:szCs w:val="22"/>
        </w:rPr>
      </w:pPr>
      <w:bookmarkStart w:id="109" w:name="_Toc288394076"/>
      <w:bookmarkStart w:id="110" w:name="_Toc288410543"/>
      <w:bookmarkStart w:id="111" w:name="_Toc288410672"/>
      <w:bookmarkStart w:id="112" w:name="_Toc294246088"/>
      <w:r w:rsidRPr="00FE58D5">
        <w:rPr>
          <w:sz w:val="22"/>
          <w:szCs w:val="22"/>
        </w:rPr>
        <w:t xml:space="preserve">2.1.  </w:t>
      </w:r>
      <w:r w:rsidR="00653A76" w:rsidRPr="00FE58D5">
        <w:rPr>
          <w:sz w:val="22"/>
          <w:szCs w:val="22"/>
        </w:rPr>
        <w:t>Программа формирова</w:t>
      </w:r>
      <w:r w:rsidR="00B364BF" w:rsidRPr="00FE58D5">
        <w:rPr>
          <w:sz w:val="22"/>
          <w:szCs w:val="22"/>
        </w:rPr>
        <w:t xml:space="preserve">ния у обучающихся универсальных </w:t>
      </w:r>
      <w:r w:rsidR="00653A76" w:rsidRPr="00FE58D5">
        <w:rPr>
          <w:sz w:val="22"/>
          <w:szCs w:val="22"/>
        </w:rPr>
        <w:t>учебных действий</w:t>
      </w:r>
      <w:bookmarkEnd w:id="109"/>
      <w:bookmarkEnd w:id="110"/>
      <w:bookmarkEnd w:id="111"/>
      <w:bookmarkEnd w:id="112"/>
    </w:p>
    <w:p w:rsidR="00653A76" w:rsidRPr="00FE58D5" w:rsidRDefault="00653A76" w:rsidP="00FE58D5">
      <w:pPr>
        <w:pStyle w:val="a3"/>
        <w:spacing w:line="240" w:lineRule="auto"/>
        <w:ind w:firstLine="454"/>
        <w:rPr>
          <w:rFonts w:ascii="Times New Roman" w:hAnsi="Times New Roman"/>
          <w:i/>
          <w:color w:val="auto"/>
          <w:spacing w:val="-2"/>
          <w:sz w:val="22"/>
          <w:szCs w:val="22"/>
        </w:rPr>
      </w:pPr>
      <w:r w:rsidRPr="00FE58D5">
        <w:rPr>
          <w:rFonts w:ascii="Times New Roman" w:hAnsi="Times New Roman"/>
          <w:i/>
          <w:color w:val="auto"/>
          <w:sz w:val="22"/>
          <w:szCs w:val="22"/>
        </w:rPr>
        <w:t>Программа формирования универсальных учебных дейст</w:t>
      </w:r>
      <w:r w:rsidRPr="00FE58D5">
        <w:rPr>
          <w:rFonts w:ascii="Times New Roman" w:hAnsi="Times New Roman"/>
          <w:i/>
          <w:color w:val="auto"/>
          <w:spacing w:val="2"/>
          <w:sz w:val="22"/>
          <w:szCs w:val="22"/>
        </w:rPr>
        <w:t>вий</w:t>
      </w:r>
      <w:r w:rsidR="005568EC" w:rsidRPr="00FE58D5">
        <w:rPr>
          <w:rFonts w:ascii="Times New Roman" w:hAnsi="Times New Roman"/>
          <w:i/>
          <w:color w:val="auto"/>
          <w:spacing w:val="2"/>
          <w:sz w:val="22"/>
          <w:szCs w:val="22"/>
        </w:rPr>
        <w:t xml:space="preserve">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FE58D5">
        <w:rPr>
          <w:rFonts w:ascii="Times New Roman" w:hAnsi="Times New Roman"/>
          <w:i/>
          <w:color w:val="auto"/>
          <w:spacing w:val="2"/>
          <w:sz w:val="22"/>
          <w:szCs w:val="22"/>
        </w:rPr>
        <w:t xml:space="preserve"> </w:t>
      </w:r>
      <w:r w:rsidR="00264924" w:rsidRPr="00FE58D5">
        <w:rPr>
          <w:rFonts w:ascii="Times New Roman" w:hAnsi="Times New Roman"/>
          <w:i/>
          <w:color w:val="auto"/>
          <w:spacing w:val="2"/>
          <w:sz w:val="22"/>
          <w:szCs w:val="22"/>
        </w:rPr>
        <w:t>на уровне</w:t>
      </w:r>
      <w:r w:rsidRPr="00FE58D5">
        <w:rPr>
          <w:rFonts w:ascii="Times New Roman" w:hAnsi="Times New Roman"/>
          <w:i/>
          <w:color w:val="auto"/>
          <w:spacing w:val="2"/>
          <w:sz w:val="22"/>
          <w:szCs w:val="22"/>
        </w:rPr>
        <w:t xml:space="preserve"> начального общего образования (далее —</w:t>
      </w:r>
      <w:r w:rsidRPr="00FE58D5">
        <w:rPr>
          <w:rFonts w:ascii="Times New Roman" w:hAnsi="Times New Roman"/>
          <w:i/>
          <w:color w:val="auto"/>
          <w:sz w:val="22"/>
          <w:szCs w:val="22"/>
        </w:rPr>
        <w:t xml:space="preserve">программа формирования универсальных учебных действий) </w:t>
      </w:r>
      <w:r w:rsidRPr="00FE58D5">
        <w:rPr>
          <w:rFonts w:ascii="Times New Roman" w:hAnsi="Times New Roman"/>
          <w:i/>
          <w:color w:val="auto"/>
          <w:spacing w:val="-2"/>
          <w:sz w:val="22"/>
          <w:szCs w:val="22"/>
        </w:rPr>
        <w:t xml:space="preserve">конкретизирует требования </w:t>
      </w:r>
      <w:r w:rsidR="00C11324" w:rsidRPr="00FE58D5">
        <w:rPr>
          <w:rFonts w:ascii="Times New Roman" w:hAnsi="Times New Roman"/>
          <w:i/>
          <w:color w:val="auto"/>
          <w:spacing w:val="-2"/>
          <w:sz w:val="22"/>
          <w:szCs w:val="22"/>
        </w:rPr>
        <w:t>ФГОС НОО</w:t>
      </w:r>
      <w:r w:rsidRPr="00FE58D5">
        <w:rPr>
          <w:rFonts w:ascii="Times New Roman" w:hAnsi="Times New Roman"/>
          <w:i/>
          <w:color w:val="auto"/>
          <w:spacing w:val="-2"/>
          <w:sz w:val="22"/>
          <w:szCs w:val="22"/>
        </w:rPr>
        <w:t xml:space="preserve">к личностным и метапредметным результатам освоения основной образовательной </w:t>
      </w:r>
      <w:r w:rsidRPr="00FE58D5">
        <w:rPr>
          <w:rFonts w:ascii="Times New Roman" w:hAnsi="Times New Roman"/>
          <w:i/>
          <w:color w:val="auto"/>
          <w:sz w:val="22"/>
          <w:szCs w:val="22"/>
        </w:rPr>
        <w:t>программы начального общего образования, дополняет традиционное содержание образовательно­воспитательных про</w:t>
      </w:r>
      <w:r w:rsidRPr="00FE58D5">
        <w:rPr>
          <w:rFonts w:ascii="Times New Roman" w:hAnsi="Times New Roman"/>
          <w:i/>
          <w:color w:val="auto"/>
          <w:spacing w:val="-2"/>
          <w:sz w:val="22"/>
          <w:szCs w:val="22"/>
        </w:rPr>
        <w:t>грамм и служит основой для разработки программ учебных предметов, курсов, дисциплин.</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FE58D5">
        <w:rPr>
          <w:rFonts w:ascii="Times New Roman" w:hAnsi="Times New Roman"/>
          <w:color w:val="auto"/>
          <w:sz w:val="22"/>
          <w:szCs w:val="22"/>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FE58D5">
        <w:rPr>
          <w:rFonts w:ascii="Times New Roman" w:hAnsi="Times New Roman"/>
          <w:color w:val="auto"/>
          <w:spacing w:val="2"/>
          <w:sz w:val="22"/>
          <w:szCs w:val="22"/>
        </w:rPr>
        <w:t xml:space="preserve">мися конкретных предметных знаний, умений и навыков в рамках </w:t>
      </w:r>
      <w:r w:rsidRPr="00FE58D5">
        <w:rPr>
          <w:rFonts w:ascii="Times New Roman" w:hAnsi="Times New Roman"/>
          <w:color w:val="auto"/>
          <w:sz w:val="22"/>
          <w:szCs w:val="22"/>
        </w:rPr>
        <w:t xml:space="preserve">отдельных </w:t>
      </w:r>
      <w:r w:rsidRPr="00FE58D5">
        <w:rPr>
          <w:rFonts w:ascii="Times New Roman" w:hAnsi="Times New Roman"/>
          <w:color w:val="auto"/>
          <w:spacing w:val="2"/>
          <w:sz w:val="22"/>
          <w:szCs w:val="22"/>
        </w:rPr>
        <w:t>школьных</w:t>
      </w:r>
      <w:r w:rsidRPr="00FE58D5">
        <w:rPr>
          <w:rFonts w:ascii="Times New Roman" w:hAnsi="Times New Roman"/>
          <w:color w:val="auto"/>
          <w:sz w:val="22"/>
          <w:szCs w:val="22"/>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Программа формирования универсальных учебных действий для начального общего образования включает:</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ценностные ориентиры начального общего образования;</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понятие, функции, состав и характеристики универсальных учебных действий в младшем школьном возрасте;</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xml:space="preserve">- описание возможностей содержания различных учебных предметов для формирования универсальных учебных действий; </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4"/>
          <w:sz w:val="22"/>
          <w:szCs w:val="22"/>
        </w:rPr>
        <w:t>- описание условий, обеспечивающих преемственность про­</w:t>
      </w:r>
      <w:r w:rsidRPr="00FE58D5">
        <w:rPr>
          <w:rFonts w:ascii="Times New Roman" w:hAnsi="Times New Roman"/>
          <w:color w:val="auto"/>
          <w:spacing w:val="-4"/>
          <w:sz w:val="22"/>
          <w:szCs w:val="22"/>
        </w:rPr>
        <w:br/>
      </w:r>
      <w:r w:rsidRPr="00FE58D5">
        <w:rPr>
          <w:rFonts w:ascii="Times New Roman" w:hAnsi="Times New Roman"/>
          <w:color w:val="auto"/>
          <w:sz w:val="22"/>
          <w:szCs w:val="22"/>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754B1F" w:rsidRPr="00FE58D5" w:rsidRDefault="00754B1F" w:rsidP="00FE58D5">
      <w:pPr>
        <w:pStyle w:val="a3"/>
        <w:spacing w:line="240" w:lineRule="auto"/>
        <w:ind w:firstLine="0"/>
        <w:rPr>
          <w:rFonts w:ascii="Times New Roman" w:hAnsi="Times New Roman"/>
          <w:b/>
          <w:color w:val="auto"/>
          <w:sz w:val="22"/>
          <w:szCs w:val="22"/>
        </w:rPr>
      </w:pPr>
    </w:p>
    <w:p w:rsidR="00A3756A" w:rsidRPr="00FE58D5" w:rsidRDefault="00C35CE8" w:rsidP="00FE58D5">
      <w:pPr>
        <w:pStyle w:val="aff0"/>
        <w:spacing w:line="240" w:lineRule="auto"/>
        <w:rPr>
          <w:sz w:val="22"/>
          <w:szCs w:val="22"/>
        </w:rPr>
      </w:pPr>
      <w:bookmarkStart w:id="113" w:name="_Toc288394078"/>
      <w:bookmarkStart w:id="114" w:name="_Toc288410545"/>
      <w:bookmarkStart w:id="115" w:name="_Toc288410674"/>
      <w:bookmarkStart w:id="116" w:name="_Toc288410739"/>
      <w:bookmarkStart w:id="117" w:name="_Toc294246090"/>
      <w:r w:rsidRPr="00FE58D5">
        <w:rPr>
          <w:sz w:val="22"/>
          <w:szCs w:val="22"/>
        </w:rPr>
        <w:t xml:space="preserve"> </w:t>
      </w:r>
      <w:r w:rsidR="00A92866">
        <w:rPr>
          <w:sz w:val="22"/>
          <w:szCs w:val="22"/>
        </w:rPr>
        <w:t xml:space="preserve">2.1.1. </w:t>
      </w:r>
      <w:r w:rsidR="00A3756A" w:rsidRPr="00FE58D5">
        <w:rPr>
          <w:sz w:val="22"/>
          <w:szCs w:val="22"/>
        </w:rPr>
        <w:t>Ценностные ориентиры начального общего образования</w:t>
      </w:r>
    </w:p>
    <w:p w:rsidR="00A3756A" w:rsidRPr="00FE58D5" w:rsidRDefault="00A3756A"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3756A" w:rsidRPr="00FE58D5" w:rsidRDefault="00A3756A"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FE58D5">
        <w:rPr>
          <w:rFonts w:ascii="Times New Roman" w:hAnsi="Times New Roman"/>
          <w:color w:val="auto"/>
          <w:spacing w:val="4"/>
          <w:sz w:val="22"/>
          <w:szCs w:val="22"/>
        </w:rPr>
        <w:t xml:space="preserve">нарному (межпредметному) изучению сложных жизненных </w:t>
      </w:r>
      <w:r w:rsidRPr="00FE58D5">
        <w:rPr>
          <w:rFonts w:ascii="Times New Roman" w:hAnsi="Times New Roman"/>
          <w:color w:val="auto"/>
          <w:spacing w:val="2"/>
          <w:sz w:val="22"/>
          <w:szCs w:val="22"/>
        </w:rPr>
        <w:t xml:space="preserve">ситуаций; к сотрудничеству учителя и обучающихся в ходе </w:t>
      </w:r>
      <w:r w:rsidRPr="00FE58D5">
        <w:rPr>
          <w:rFonts w:ascii="Times New Roman" w:hAnsi="Times New Roman"/>
          <w:color w:val="auto"/>
          <w:sz w:val="22"/>
          <w:szCs w:val="22"/>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3756A" w:rsidRPr="00FE58D5" w:rsidRDefault="00A3756A"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 xml:space="preserve">Ценностные ориентиры начального общего образования </w:t>
      </w:r>
      <w:r w:rsidRPr="00FE58D5">
        <w:rPr>
          <w:rFonts w:ascii="Times New Roman" w:hAnsi="Times New Roman"/>
          <w:color w:val="auto"/>
          <w:sz w:val="22"/>
          <w:szCs w:val="22"/>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3756A" w:rsidRPr="00FE58D5" w:rsidRDefault="00A3756A" w:rsidP="00FE58D5">
      <w:pPr>
        <w:pStyle w:val="a3"/>
        <w:numPr>
          <w:ilvl w:val="0"/>
          <w:numId w:val="36"/>
        </w:numPr>
        <w:spacing w:line="240" w:lineRule="auto"/>
        <w:ind w:left="-142" w:firstLine="568"/>
        <w:rPr>
          <w:rFonts w:ascii="Times New Roman" w:hAnsi="Times New Roman"/>
          <w:color w:val="auto"/>
          <w:sz w:val="22"/>
          <w:szCs w:val="22"/>
        </w:rPr>
      </w:pPr>
      <w:r w:rsidRPr="00FE58D5">
        <w:rPr>
          <w:rFonts w:ascii="Times New Roman" w:hAnsi="Times New Roman"/>
          <w:b/>
          <w:bCs/>
          <w:iCs/>
          <w:color w:val="auto"/>
          <w:spacing w:val="-2"/>
          <w:sz w:val="22"/>
          <w:szCs w:val="22"/>
        </w:rPr>
        <w:t>формирование основ гражданской идентичности лич</w:t>
      </w:r>
      <w:r w:rsidRPr="00FE58D5">
        <w:rPr>
          <w:rFonts w:ascii="Times New Roman" w:hAnsi="Times New Roman"/>
          <w:b/>
          <w:bCs/>
          <w:iCs/>
          <w:color w:val="auto"/>
          <w:sz w:val="22"/>
          <w:szCs w:val="22"/>
        </w:rPr>
        <w:t xml:space="preserve">ности </w:t>
      </w:r>
      <w:r w:rsidRPr="00FE58D5">
        <w:rPr>
          <w:rFonts w:ascii="Times New Roman" w:hAnsi="Times New Roman"/>
          <w:color w:val="auto"/>
          <w:sz w:val="22"/>
          <w:szCs w:val="22"/>
        </w:rPr>
        <w:t>на основе:</w:t>
      </w:r>
    </w:p>
    <w:p w:rsidR="00A3756A" w:rsidRPr="00FE58D5" w:rsidRDefault="00A3756A" w:rsidP="00FE58D5">
      <w:pPr>
        <w:pStyle w:val="21"/>
        <w:spacing w:line="240" w:lineRule="auto"/>
        <w:rPr>
          <w:sz w:val="22"/>
          <w:szCs w:val="22"/>
        </w:rPr>
      </w:pPr>
      <w:r w:rsidRPr="00FE58D5">
        <w:rPr>
          <w:sz w:val="22"/>
          <w:szCs w:val="22"/>
        </w:rPr>
        <w:t>чувства сопричастности и гордости за свою Родину, народ и историю, осознания ответственности человека за благосостояние общества;</w:t>
      </w:r>
    </w:p>
    <w:p w:rsidR="00A3756A" w:rsidRPr="00FE58D5" w:rsidRDefault="00A3756A" w:rsidP="00FE58D5">
      <w:pPr>
        <w:pStyle w:val="21"/>
        <w:spacing w:line="240" w:lineRule="auto"/>
        <w:rPr>
          <w:sz w:val="22"/>
          <w:szCs w:val="22"/>
        </w:rPr>
      </w:pPr>
      <w:r w:rsidRPr="00FE58D5">
        <w:rPr>
          <w:sz w:val="22"/>
          <w:szCs w:val="22"/>
        </w:rPr>
        <w:t>восприятия мира как единого и целостного при разнообразии культур, национальностей, религий; уважения истории и культуры каждого народа;</w:t>
      </w:r>
    </w:p>
    <w:p w:rsidR="00A3756A" w:rsidRPr="00FE58D5" w:rsidRDefault="00A3756A" w:rsidP="00FE58D5">
      <w:pPr>
        <w:pStyle w:val="a3"/>
        <w:numPr>
          <w:ilvl w:val="0"/>
          <w:numId w:val="36"/>
        </w:numPr>
        <w:spacing w:line="240" w:lineRule="auto"/>
        <w:ind w:left="-142" w:firstLine="568"/>
        <w:rPr>
          <w:rFonts w:ascii="Times New Roman" w:hAnsi="Times New Roman"/>
          <w:b/>
          <w:bCs/>
          <w:iCs/>
          <w:color w:val="auto"/>
          <w:sz w:val="22"/>
          <w:szCs w:val="22"/>
        </w:rPr>
      </w:pPr>
      <w:r w:rsidRPr="00FE58D5">
        <w:rPr>
          <w:rFonts w:ascii="Times New Roman" w:hAnsi="Times New Roman"/>
          <w:b/>
          <w:bCs/>
          <w:iCs/>
          <w:color w:val="auto"/>
          <w:sz w:val="22"/>
          <w:szCs w:val="22"/>
        </w:rPr>
        <w:t xml:space="preserve">формирование психологических условий развития общения, сотрудничества </w:t>
      </w:r>
      <w:r w:rsidRPr="00FE58D5">
        <w:rPr>
          <w:rFonts w:ascii="Times New Roman" w:hAnsi="Times New Roman"/>
          <w:color w:val="auto"/>
          <w:sz w:val="22"/>
          <w:szCs w:val="22"/>
        </w:rPr>
        <w:t>на основе:</w:t>
      </w:r>
    </w:p>
    <w:p w:rsidR="00A3756A" w:rsidRPr="00FE58D5" w:rsidRDefault="00A3756A" w:rsidP="00FE58D5">
      <w:pPr>
        <w:pStyle w:val="21"/>
        <w:spacing w:line="240" w:lineRule="auto"/>
        <w:rPr>
          <w:sz w:val="22"/>
          <w:szCs w:val="22"/>
        </w:rPr>
      </w:pPr>
      <w:r w:rsidRPr="00FE58D5">
        <w:rPr>
          <w:sz w:val="22"/>
          <w:szCs w:val="22"/>
        </w:rPr>
        <w:lastRenderedPageBreak/>
        <w:t>доброжелательности, доверия и внимания к людям, готовности к сотрудничеству и дружбе, оказанию помощи тем, кто в ней нуждается;</w:t>
      </w:r>
    </w:p>
    <w:p w:rsidR="00A3756A" w:rsidRPr="00FE58D5" w:rsidRDefault="00A3756A" w:rsidP="00FE58D5">
      <w:pPr>
        <w:pStyle w:val="21"/>
        <w:spacing w:line="240" w:lineRule="auto"/>
        <w:rPr>
          <w:sz w:val="22"/>
          <w:szCs w:val="22"/>
        </w:rPr>
      </w:pPr>
      <w:r w:rsidRPr="00FE58D5">
        <w:rPr>
          <w:sz w:val="22"/>
          <w:szCs w:val="22"/>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3756A" w:rsidRPr="00FE58D5" w:rsidRDefault="00A3756A" w:rsidP="00FE58D5">
      <w:pPr>
        <w:pStyle w:val="a3"/>
        <w:numPr>
          <w:ilvl w:val="0"/>
          <w:numId w:val="36"/>
        </w:numPr>
        <w:spacing w:line="240" w:lineRule="auto"/>
        <w:ind w:left="-142" w:firstLine="568"/>
        <w:rPr>
          <w:rFonts w:ascii="Times New Roman" w:hAnsi="Times New Roman"/>
          <w:color w:val="auto"/>
          <w:spacing w:val="-2"/>
          <w:sz w:val="22"/>
          <w:szCs w:val="22"/>
        </w:rPr>
      </w:pPr>
      <w:r w:rsidRPr="00FE58D5">
        <w:rPr>
          <w:rFonts w:ascii="Times New Roman" w:hAnsi="Times New Roman"/>
          <w:b/>
          <w:bCs/>
          <w:iCs/>
          <w:color w:val="auto"/>
          <w:spacing w:val="2"/>
          <w:sz w:val="22"/>
          <w:szCs w:val="22"/>
        </w:rPr>
        <w:t xml:space="preserve">развитие ценностно­смысловой сферы личности </w:t>
      </w:r>
      <w:r w:rsidRPr="00FE58D5">
        <w:rPr>
          <w:rFonts w:ascii="Times New Roman" w:hAnsi="Times New Roman"/>
          <w:color w:val="auto"/>
          <w:spacing w:val="2"/>
          <w:sz w:val="22"/>
          <w:szCs w:val="22"/>
        </w:rPr>
        <w:t xml:space="preserve">на </w:t>
      </w:r>
      <w:r w:rsidRPr="00FE58D5">
        <w:rPr>
          <w:rFonts w:ascii="Times New Roman" w:hAnsi="Times New Roman"/>
          <w:color w:val="auto"/>
          <w:spacing w:val="-2"/>
          <w:sz w:val="22"/>
          <w:szCs w:val="22"/>
        </w:rPr>
        <w:t>основе общечеловеческих принципов нравственности и гуманизма:</w:t>
      </w:r>
    </w:p>
    <w:p w:rsidR="00A3756A" w:rsidRPr="00FE58D5" w:rsidRDefault="00A3756A" w:rsidP="00FE58D5">
      <w:pPr>
        <w:pStyle w:val="21"/>
        <w:spacing w:line="240" w:lineRule="auto"/>
        <w:rPr>
          <w:sz w:val="22"/>
          <w:szCs w:val="22"/>
        </w:rPr>
      </w:pPr>
      <w:r w:rsidRPr="00FE58D5">
        <w:rPr>
          <w:sz w:val="22"/>
          <w:szCs w:val="22"/>
        </w:rPr>
        <w:t>принятия и уважения ценностей семьи и  образовательной организации, коллектива и общества и стремления следовать им;</w:t>
      </w:r>
    </w:p>
    <w:p w:rsidR="00A3756A" w:rsidRPr="00FE58D5" w:rsidRDefault="00A3756A" w:rsidP="00FE58D5">
      <w:pPr>
        <w:pStyle w:val="21"/>
        <w:spacing w:line="240" w:lineRule="auto"/>
        <w:rPr>
          <w:sz w:val="22"/>
          <w:szCs w:val="22"/>
        </w:rPr>
      </w:pPr>
      <w:r w:rsidRPr="00FE58D5">
        <w:rPr>
          <w:sz w:val="22"/>
          <w:szCs w:val="22"/>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3756A" w:rsidRPr="00FE58D5" w:rsidRDefault="00A3756A" w:rsidP="00FE58D5">
      <w:pPr>
        <w:pStyle w:val="21"/>
        <w:spacing w:line="240" w:lineRule="auto"/>
        <w:rPr>
          <w:sz w:val="22"/>
          <w:szCs w:val="22"/>
        </w:rPr>
      </w:pPr>
      <w:r w:rsidRPr="00FE58D5">
        <w:rPr>
          <w:sz w:val="22"/>
          <w:szCs w:val="22"/>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3756A" w:rsidRPr="00FE58D5" w:rsidRDefault="00A3756A" w:rsidP="00FE58D5">
      <w:pPr>
        <w:pStyle w:val="a3"/>
        <w:numPr>
          <w:ilvl w:val="0"/>
          <w:numId w:val="36"/>
        </w:numPr>
        <w:spacing w:line="240" w:lineRule="auto"/>
        <w:ind w:left="-142" w:firstLine="568"/>
        <w:rPr>
          <w:rFonts w:ascii="Times New Roman" w:hAnsi="Times New Roman"/>
          <w:color w:val="auto"/>
          <w:sz w:val="22"/>
          <w:szCs w:val="22"/>
        </w:rPr>
      </w:pPr>
      <w:r w:rsidRPr="00FE58D5">
        <w:rPr>
          <w:rFonts w:ascii="Times New Roman" w:hAnsi="Times New Roman"/>
          <w:b/>
          <w:bCs/>
          <w:iCs/>
          <w:color w:val="auto"/>
          <w:sz w:val="22"/>
          <w:szCs w:val="22"/>
        </w:rPr>
        <w:t xml:space="preserve">развитие умения учиться </w:t>
      </w:r>
      <w:r w:rsidRPr="00FE58D5">
        <w:rPr>
          <w:rFonts w:ascii="Times New Roman" w:hAnsi="Times New Roman"/>
          <w:color w:val="auto"/>
          <w:sz w:val="22"/>
          <w:szCs w:val="22"/>
        </w:rPr>
        <w:t>как первого шага к самообразованию и самовоспитанию, а именно:</w:t>
      </w:r>
    </w:p>
    <w:p w:rsidR="00A3756A" w:rsidRPr="00FE58D5" w:rsidRDefault="00A3756A" w:rsidP="00FE58D5">
      <w:pPr>
        <w:pStyle w:val="21"/>
        <w:spacing w:line="240" w:lineRule="auto"/>
        <w:rPr>
          <w:sz w:val="22"/>
          <w:szCs w:val="22"/>
        </w:rPr>
      </w:pPr>
      <w:r w:rsidRPr="00FE58D5">
        <w:rPr>
          <w:sz w:val="22"/>
          <w:szCs w:val="22"/>
        </w:rPr>
        <w:t>развитие широких познавательных интересов, инициативы и любознательности, мотивов познания и творчества;</w:t>
      </w:r>
    </w:p>
    <w:p w:rsidR="00A3756A" w:rsidRPr="00FE58D5" w:rsidRDefault="00A3756A" w:rsidP="00FE58D5">
      <w:pPr>
        <w:pStyle w:val="21"/>
        <w:spacing w:line="240" w:lineRule="auto"/>
        <w:rPr>
          <w:spacing w:val="-2"/>
          <w:sz w:val="22"/>
          <w:szCs w:val="22"/>
        </w:rPr>
      </w:pPr>
      <w:r w:rsidRPr="00FE58D5">
        <w:rPr>
          <w:spacing w:val="-2"/>
          <w:sz w:val="22"/>
          <w:szCs w:val="22"/>
        </w:rPr>
        <w:t>формирование умения учиться и способности к организации своей деятельности (планированию, контролю, оценке);</w:t>
      </w:r>
    </w:p>
    <w:p w:rsidR="00A3756A" w:rsidRPr="00FE58D5" w:rsidRDefault="00A3756A" w:rsidP="00FE58D5">
      <w:pPr>
        <w:pStyle w:val="a3"/>
        <w:numPr>
          <w:ilvl w:val="0"/>
          <w:numId w:val="36"/>
        </w:numPr>
        <w:spacing w:line="240" w:lineRule="auto"/>
        <w:ind w:left="-142" w:firstLine="568"/>
        <w:rPr>
          <w:rFonts w:ascii="Times New Roman" w:hAnsi="Times New Roman"/>
          <w:color w:val="auto"/>
          <w:spacing w:val="-2"/>
          <w:sz w:val="22"/>
          <w:szCs w:val="22"/>
        </w:rPr>
      </w:pPr>
      <w:r w:rsidRPr="00FE58D5">
        <w:rPr>
          <w:rFonts w:ascii="Times New Roman" w:hAnsi="Times New Roman"/>
          <w:b/>
          <w:bCs/>
          <w:iCs/>
          <w:color w:val="auto"/>
          <w:spacing w:val="-2"/>
          <w:sz w:val="22"/>
          <w:szCs w:val="22"/>
        </w:rPr>
        <w:t xml:space="preserve">развитие самостоятельности, инициативы и ответственности личности </w:t>
      </w:r>
      <w:r w:rsidRPr="00FE58D5">
        <w:rPr>
          <w:rFonts w:ascii="Times New Roman" w:hAnsi="Times New Roman"/>
          <w:color w:val="auto"/>
          <w:spacing w:val="-2"/>
          <w:sz w:val="22"/>
          <w:szCs w:val="22"/>
        </w:rPr>
        <w:t>как условия её самоактуализации:</w:t>
      </w:r>
    </w:p>
    <w:p w:rsidR="00A3756A" w:rsidRPr="00FE58D5" w:rsidRDefault="00A3756A" w:rsidP="00FE58D5">
      <w:pPr>
        <w:pStyle w:val="21"/>
        <w:spacing w:line="240" w:lineRule="auto"/>
        <w:rPr>
          <w:sz w:val="22"/>
          <w:szCs w:val="22"/>
        </w:rPr>
      </w:pPr>
      <w:r w:rsidRPr="00FE58D5">
        <w:rPr>
          <w:sz w:val="22"/>
          <w:szCs w:val="22"/>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3756A" w:rsidRPr="00FE58D5" w:rsidRDefault="00A3756A" w:rsidP="00FE58D5">
      <w:pPr>
        <w:pStyle w:val="21"/>
        <w:spacing w:line="240" w:lineRule="auto"/>
        <w:rPr>
          <w:sz w:val="22"/>
          <w:szCs w:val="22"/>
        </w:rPr>
      </w:pPr>
      <w:r w:rsidRPr="00FE58D5">
        <w:rPr>
          <w:spacing w:val="2"/>
          <w:sz w:val="22"/>
          <w:szCs w:val="22"/>
        </w:rPr>
        <w:t xml:space="preserve">развитие готовности к самостоятельным поступкам и </w:t>
      </w:r>
      <w:r w:rsidRPr="00FE58D5">
        <w:rPr>
          <w:sz w:val="22"/>
          <w:szCs w:val="22"/>
        </w:rPr>
        <w:t>действиям, ответственности за их результаты;</w:t>
      </w:r>
    </w:p>
    <w:p w:rsidR="00A3756A" w:rsidRPr="00FE58D5" w:rsidRDefault="00A3756A" w:rsidP="00FE58D5">
      <w:pPr>
        <w:pStyle w:val="21"/>
        <w:spacing w:line="240" w:lineRule="auto"/>
        <w:rPr>
          <w:sz w:val="22"/>
          <w:szCs w:val="22"/>
        </w:rPr>
      </w:pPr>
      <w:r w:rsidRPr="00FE58D5">
        <w:rPr>
          <w:sz w:val="22"/>
          <w:szCs w:val="22"/>
        </w:rPr>
        <w:t xml:space="preserve">формирование целеустремлённости и настойчивости в </w:t>
      </w:r>
      <w:r w:rsidRPr="00FE58D5">
        <w:rPr>
          <w:spacing w:val="-4"/>
          <w:sz w:val="22"/>
          <w:szCs w:val="22"/>
        </w:rPr>
        <w:t>достижении целей, готовности к преодолению трудностей, жиз</w:t>
      </w:r>
      <w:r w:rsidRPr="00FE58D5">
        <w:rPr>
          <w:sz w:val="22"/>
          <w:szCs w:val="22"/>
        </w:rPr>
        <w:t>ненного оптимизма;</w:t>
      </w:r>
    </w:p>
    <w:p w:rsidR="00A3756A" w:rsidRPr="00FE58D5" w:rsidRDefault="00A3756A" w:rsidP="00FE58D5">
      <w:pPr>
        <w:pStyle w:val="21"/>
        <w:spacing w:line="240" w:lineRule="auto"/>
        <w:rPr>
          <w:sz w:val="22"/>
          <w:szCs w:val="22"/>
        </w:rPr>
      </w:pPr>
      <w:r w:rsidRPr="00FE58D5">
        <w:rPr>
          <w:sz w:val="22"/>
          <w:szCs w:val="22"/>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3756A" w:rsidRPr="00FE58D5" w:rsidRDefault="00A3756A"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FE58D5">
        <w:rPr>
          <w:rFonts w:ascii="Times New Roman" w:hAnsi="Times New Roman"/>
          <w:color w:val="auto"/>
          <w:spacing w:val="2"/>
          <w:sz w:val="22"/>
          <w:szCs w:val="22"/>
        </w:rPr>
        <w:t xml:space="preserve">обеспечивает высокую эффективность решения жизненных </w:t>
      </w:r>
      <w:r w:rsidRPr="00FE58D5">
        <w:rPr>
          <w:rFonts w:ascii="Times New Roman" w:hAnsi="Times New Roman"/>
          <w:color w:val="auto"/>
          <w:sz w:val="22"/>
          <w:szCs w:val="22"/>
        </w:rPr>
        <w:t>задач и возможность саморазвития обучающихся.</w:t>
      </w:r>
    </w:p>
    <w:p w:rsidR="00A3756A" w:rsidRPr="00FE58D5" w:rsidRDefault="00A3756A" w:rsidP="00FE58D5">
      <w:pPr>
        <w:pStyle w:val="a3"/>
        <w:spacing w:line="240" w:lineRule="auto"/>
        <w:ind w:firstLine="454"/>
        <w:rPr>
          <w:rFonts w:ascii="Times New Roman" w:hAnsi="Times New Roman"/>
          <w:color w:val="auto"/>
          <w:sz w:val="22"/>
          <w:szCs w:val="22"/>
        </w:rPr>
      </w:pPr>
    </w:p>
    <w:p w:rsidR="00653A76" w:rsidRPr="00FE58D5" w:rsidRDefault="00A3756A" w:rsidP="00FE58D5">
      <w:pPr>
        <w:pStyle w:val="aff0"/>
        <w:spacing w:line="240" w:lineRule="auto"/>
        <w:rPr>
          <w:sz w:val="22"/>
          <w:szCs w:val="22"/>
        </w:rPr>
      </w:pPr>
      <w:r w:rsidRPr="00FE58D5">
        <w:rPr>
          <w:sz w:val="22"/>
          <w:szCs w:val="22"/>
        </w:rPr>
        <w:t xml:space="preserve">  </w:t>
      </w:r>
      <w:r w:rsidR="00A92866">
        <w:rPr>
          <w:sz w:val="22"/>
          <w:szCs w:val="22"/>
        </w:rPr>
        <w:t xml:space="preserve">2.1.2. </w:t>
      </w:r>
      <w:r w:rsidRPr="00FE58D5">
        <w:rPr>
          <w:sz w:val="22"/>
          <w:szCs w:val="22"/>
        </w:rPr>
        <w:t xml:space="preserve"> </w:t>
      </w:r>
      <w:r w:rsidR="00B364BF" w:rsidRPr="00FE58D5">
        <w:rPr>
          <w:sz w:val="22"/>
          <w:szCs w:val="22"/>
        </w:rPr>
        <w:t xml:space="preserve">Характеристика универсальных </w:t>
      </w:r>
      <w:r w:rsidR="00653A76" w:rsidRPr="00FE58D5">
        <w:rPr>
          <w:sz w:val="22"/>
          <w:szCs w:val="22"/>
        </w:rPr>
        <w:t xml:space="preserve">учебных действий </w:t>
      </w:r>
      <w:r w:rsidR="00C27132" w:rsidRPr="00FE58D5">
        <w:rPr>
          <w:sz w:val="22"/>
          <w:szCs w:val="22"/>
        </w:rPr>
        <w:t xml:space="preserve">при получении </w:t>
      </w:r>
      <w:r w:rsidR="00653A76" w:rsidRPr="00FE58D5">
        <w:rPr>
          <w:sz w:val="22"/>
          <w:szCs w:val="22"/>
        </w:rPr>
        <w:t>начального общего образования</w:t>
      </w:r>
      <w:bookmarkEnd w:id="113"/>
      <w:bookmarkEnd w:id="114"/>
      <w:bookmarkEnd w:id="115"/>
      <w:bookmarkEnd w:id="116"/>
      <w:bookmarkEnd w:id="117"/>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Функции универсальных учебных действий:</w:t>
      </w:r>
    </w:p>
    <w:p w:rsidR="00653A76" w:rsidRPr="00FE58D5" w:rsidRDefault="00653A76" w:rsidP="00FE58D5">
      <w:pPr>
        <w:pStyle w:val="21"/>
        <w:spacing w:line="240" w:lineRule="auto"/>
        <w:rPr>
          <w:sz w:val="22"/>
          <w:szCs w:val="22"/>
        </w:rPr>
      </w:pPr>
      <w:r w:rsidRPr="00FE58D5">
        <w:rPr>
          <w:spacing w:val="2"/>
          <w:sz w:val="22"/>
          <w:szCs w:val="22"/>
        </w:rPr>
        <w:t>обеспечение возможностей обучающегося самостоятель</w:t>
      </w:r>
      <w:r w:rsidRPr="00FE58D5">
        <w:rPr>
          <w:sz w:val="22"/>
          <w:szCs w:val="22"/>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FE58D5" w:rsidRDefault="00653A76" w:rsidP="00FE58D5">
      <w:pPr>
        <w:pStyle w:val="21"/>
        <w:spacing w:line="240" w:lineRule="auto"/>
        <w:rPr>
          <w:sz w:val="22"/>
          <w:szCs w:val="22"/>
        </w:rPr>
      </w:pPr>
      <w:r w:rsidRPr="00FE58D5">
        <w:rPr>
          <w:sz w:val="22"/>
          <w:szCs w:val="22"/>
        </w:rPr>
        <w:t xml:space="preserve">создание условий для гармоничного развития личности </w:t>
      </w:r>
      <w:r w:rsidRPr="00FE58D5">
        <w:rPr>
          <w:spacing w:val="2"/>
          <w:sz w:val="22"/>
          <w:szCs w:val="22"/>
        </w:rPr>
        <w:t xml:space="preserve">и её самореализации на основе готовности к непрерывному образованию; обеспечение успешного усвоения знаний, </w:t>
      </w:r>
      <w:r w:rsidRPr="00FE58D5">
        <w:rPr>
          <w:sz w:val="22"/>
          <w:szCs w:val="22"/>
        </w:rPr>
        <w:t>формирования умений, навыков и компетентностей в любой предметной области.</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Универсальный характер учебных действий проявляется в том, что они носят надпредметный, метапредметный харак</w:t>
      </w:r>
      <w:r w:rsidRPr="00FE58D5">
        <w:rPr>
          <w:rFonts w:ascii="Times New Roman" w:hAnsi="Times New Roman"/>
          <w:color w:val="auto"/>
          <w:spacing w:val="-2"/>
          <w:sz w:val="22"/>
          <w:szCs w:val="22"/>
        </w:rPr>
        <w:t xml:space="preserve">тер; обеспечивают целостность общекультурного, личностного </w:t>
      </w:r>
      <w:r w:rsidRPr="00FE58D5">
        <w:rPr>
          <w:rFonts w:ascii="Times New Roman" w:hAnsi="Times New Roman"/>
          <w:color w:val="auto"/>
          <w:sz w:val="22"/>
          <w:szCs w:val="22"/>
        </w:rPr>
        <w:t>и познавательного ра</w:t>
      </w:r>
      <w:r w:rsidR="00B364BF" w:rsidRPr="00FE58D5">
        <w:rPr>
          <w:rFonts w:ascii="Times New Roman" w:hAnsi="Times New Roman"/>
          <w:color w:val="auto"/>
          <w:sz w:val="22"/>
          <w:szCs w:val="22"/>
        </w:rPr>
        <w:t xml:space="preserve">звития и саморазвития личности; </w:t>
      </w:r>
      <w:r w:rsidRPr="00FE58D5">
        <w:rPr>
          <w:rFonts w:ascii="Times New Roman" w:hAnsi="Times New Roman"/>
          <w:color w:val="auto"/>
          <w:sz w:val="22"/>
          <w:szCs w:val="22"/>
        </w:rPr>
        <w:t>обес</w:t>
      </w:r>
      <w:r w:rsidRPr="00FE58D5">
        <w:rPr>
          <w:rFonts w:ascii="Times New Roman" w:hAnsi="Times New Roman"/>
          <w:color w:val="auto"/>
          <w:spacing w:val="2"/>
          <w:sz w:val="22"/>
          <w:szCs w:val="22"/>
        </w:rPr>
        <w:t xml:space="preserve">печивают преемственность всех </w:t>
      </w:r>
      <w:r w:rsidR="00AD64C6" w:rsidRPr="00FE58D5">
        <w:rPr>
          <w:rFonts w:ascii="Times New Roman" w:hAnsi="Times New Roman"/>
          <w:color w:val="auto"/>
          <w:spacing w:val="2"/>
          <w:sz w:val="22"/>
          <w:szCs w:val="22"/>
        </w:rPr>
        <w:t xml:space="preserve">уровней </w:t>
      </w:r>
      <w:r w:rsidRPr="00FE58D5">
        <w:rPr>
          <w:rFonts w:ascii="Times New Roman" w:hAnsi="Times New Roman"/>
          <w:color w:val="auto"/>
          <w:spacing w:val="2"/>
          <w:sz w:val="22"/>
          <w:szCs w:val="22"/>
        </w:rPr>
        <w:t>образовательно</w:t>
      </w:r>
      <w:r w:rsidR="007E3D6D" w:rsidRPr="00FE58D5">
        <w:rPr>
          <w:rFonts w:ascii="Times New Roman" w:hAnsi="Times New Roman"/>
          <w:color w:val="auto"/>
          <w:spacing w:val="2"/>
          <w:sz w:val="22"/>
          <w:szCs w:val="22"/>
        </w:rPr>
        <w:t>йдеятельности</w:t>
      </w:r>
      <w:r w:rsidRPr="00FE58D5">
        <w:rPr>
          <w:rFonts w:ascii="Times New Roman" w:hAnsi="Times New Roman"/>
          <w:color w:val="auto"/>
          <w:spacing w:val="2"/>
          <w:sz w:val="22"/>
          <w:szCs w:val="22"/>
        </w:rPr>
        <w:t>; лежат в основе организации и регуляции любой деятельности обучающегося независимо от её специально­</w:t>
      </w:r>
      <w:r w:rsidRPr="00FE58D5">
        <w:rPr>
          <w:rFonts w:ascii="Times New Roman" w:hAnsi="Times New Roman"/>
          <w:color w:val="auto"/>
          <w:sz w:val="22"/>
          <w:szCs w:val="22"/>
        </w:rPr>
        <w:t xml:space="preserve">предметного содержания. </w:t>
      </w:r>
    </w:p>
    <w:p w:rsidR="00653A76" w:rsidRPr="00FE58D5" w:rsidRDefault="00653A76" w:rsidP="00FE58D5">
      <w:pPr>
        <w:pStyle w:val="a3"/>
        <w:spacing w:line="240" w:lineRule="auto"/>
        <w:ind w:firstLine="454"/>
        <w:rPr>
          <w:rFonts w:ascii="Times New Roman" w:hAnsi="Times New Roman"/>
          <w:b/>
          <w:bCs/>
          <w:color w:val="auto"/>
          <w:sz w:val="22"/>
          <w:szCs w:val="22"/>
        </w:rPr>
      </w:pPr>
      <w:r w:rsidRPr="00FE58D5">
        <w:rPr>
          <w:rFonts w:ascii="Times New Roman" w:hAnsi="Times New Roman"/>
          <w:color w:val="auto"/>
          <w:spacing w:val="2"/>
          <w:sz w:val="22"/>
          <w:szCs w:val="22"/>
        </w:rPr>
        <w:t>Универсальные учебные действия обеспечивают этапы</w:t>
      </w:r>
      <w:r w:rsidRPr="00FE58D5">
        <w:rPr>
          <w:rFonts w:ascii="Times New Roman" w:hAnsi="Times New Roman"/>
          <w:color w:val="auto"/>
          <w:sz w:val="22"/>
          <w:szCs w:val="22"/>
        </w:rPr>
        <w:t>усвоения учебного содержания и формирования психологических способностей обучающегося.</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Виды универсальных учебных действий</w:t>
      </w:r>
    </w:p>
    <w:p w:rsidR="00653A76" w:rsidRPr="00FE58D5" w:rsidRDefault="00653A76" w:rsidP="00FE58D5">
      <w:pPr>
        <w:pStyle w:val="a3"/>
        <w:spacing w:line="240" w:lineRule="auto"/>
        <w:ind w:firstLine="454"/>
        <w:rPr>
          <w:rFonts w:ascii="Times New Roman" w:hAnsi="Times New Roman"/>
          <w:b/>
          <w:bCs/>
          <w:iCs/>
          <w:color w:val="auto"/>
          <w:sz w:val="22"/>
          <w:szCs w:val="22"/>
        </w:rPr>
      </w:pPr>
      <w:r w:rsidRPr="00FE58D5">
        <w:rPr>
          <w:rFonts w:ascii="Times New Roman" w:hAnsi="Times New Roman"/>
          <w:color w:val="auto"/>
          <w:spacing w:val="2"/>
          <w:sz w:val="22"/>
          <w:szCs w:val="22"/>
        </w:rPr>
        <w:t>В составе основных видов универсальных учебных дей</w:t>
      </w:r>
      <w:r w:rsidRPr="00FE58D5">
        <w:rPr>
          <w:rFonts w:ascii="Times New Roman" w:hAnsi="Times New Roman"/>
          <w:color w:val="auto"/>
          <w:sz w:val="22"/>
          <w:szCs w:val="22"/>
        </w:rPr>
        <w:t>ствий, соответствующих ключевым целям общего образова</w:t>
      </w:r>
      <w:r w:rsidRPr="00FE58D5">
        <w:rPr>
          <w:rFonts w:ascii="Times New Roman" w:hAnsi="Times New Roman"/>
          <w:color w:val="auto"/>
          <w:spacing w:val="2"/>
          <w:sz w:val="22"/>
          <w:szCs w:val="22"/>
        </w:rPr>
        <w:t xml:space="preserve">ния, можно выделить четыре блока: </w:t>
      </w:r>
      <w:r w:rsidRPr="00FE58D5">
        <w:rPr>
          <w:rFonts w:ascii="Times New Roman" w:hAnsi="Times New Roman"/>
          <w:b/>
          <w:bCs/>
          <w:iCs/>
          <w:color w:val="auto"/>
          <w:spacing w:val="2"/>
          <w:sz w:val="22"/>
          <w:szCs w:val="22"/>
        </w:rPr>
        <w:t>личностный</w:t>
      </w:r>
      <w:r w:rsidRPr="00FE58D5">
        <w:rPr>
          <w:rFonts w:ascii="Times New Roman" w:hAnsi="Times New Roman"/>
          <w:color w:val="auto"/>
          <w:spacing w:val="2"/>
          <w:sz w:val="22"/>
          <w:szCs w:val="22"/>
        </w:rPr>
        <w:t xml:space="preserve">, </w:t>
      </w:r>
      <w:r w:rsidRPr="00FE58D5">
        <w:rPr>
          <w:rFonts w:ascii="Times New Roman" w:hAnsi="Times New Roman"/>
          <w:b/>
          <w:bCs/>
          <w:iCs/>
          <w:color w:val="auto"/>
          <w:spacing w:val="2"/>
          <w:sz w:val="22"/>
          <w:szCs w:val="22"/>
        </w:rPr>
        <w:t>регуля</w:t>
      </w:r>
      <w:r w:rsidRPr="00FE58D5">
        <w:rPr>
          <w:rFonts w:ascii="Times New Roman" w:hAnsi="Times New Roman"/>
          <w:b/>
          <w:bCs/>
          <w:iCs/>
          <w:color w:val="auto"/>
          <w:spacing w:val="4"/>
          <w:sz w:val="22"/>
          <w:szCs w:val="22"/>
        </w:rPr>
        <w:t xml:space="preserve">тивный </w:t>
      </w:r>
      <w:r w:rsidRPr="00FE58D5">
        <w:rPr>
          <w:rFonts w:ascii="Times New Roman" w:hAnsi="Times New Roman"/>
          <w:color w:val="auto"/>
          <w:spacing w:val="4"/>
          <w:sz w:val="22"/>
          <w:szCs w:val="22"/>
        </w:rPr>
        <w:t>(</w:t>
      </w:r>
      <w:r w:rsidRPr="00FE58D5">
        <w:rPr>
          <w:rFonts w:ascii="Times New Roman" w:hAnsi="Times New Roman"/>
          <w:iCs/>
          <w:color w:val="auto"/>
          <w:spacing w:val="4"/>
          <w:sz w:val="22"/>
          <w:szCs w:val="22"/>
        </w:rPr>
        <w:t>включающий также действия саморегуляции</w:t>
      </w:r>
      <w:r w:rsidRPr="00FE58D5">
        <w:rPr>
          <w:rFonts w:ascii="Times New Roman" w:hAnsi="Times New Roman"/>
          <w:color w:val="auto"/>
          <w:spacing w:val="4"/>
          <w:sz w:val="22"/>
          <w:szCs w:val="22"/>
        </w:rPr>
        <w:t xml:space="preserve">), </w:t>
      </w:r>
      <w:r w:rsidRPr="00FE58D5">
        <w:rPr>
          <w:rFonts w:ascii="Times New Roman" w:hAnsi="Times New Roman"/>
          <w:b/>
          <w:bCs/>
          <w:iCs/>
          <w:color w:val="auto"/>
          <w:sz w:val="22"/>
          <w:szCs w:val="22"/>
        </w:rPr>
        <w:t xml:space="preserve">познавательный </w:t>
      </w:r>
      <w:r w:rsidRPr="00FE58D5">
        <w:rPr>
          <w:rFonts w:ascii="Times New Roman" w:hAnsi="Times New Roman"/>
          <w:color w:val="auto"/>
          <w:sz w:val="22"/>
          <w:szCs w:val="22"/>
        </w:rPr>
        <w:t xml:space="preserve">и </w:t>
      </w:r>
      <w:r w:rsidRPr="00FE58D5">
        <w:rPr>
          <w:rFonts w:ascii="Times New Roman" w:hAnsi="Times New Roman"/>
          <w:b/>
          <w:bCs/>
          <w:iCs/>
          <w:color w:val="auto"/>
          <w:sz w:val="22"/>
          <w:szCs w:val="22"/>
        </w:rPr>
        <w:t>коммуникативный</w:t>
      </w:r>
      <w:r w:rsidRPr="00FE58D5">
        <w:rPr>
          <w:rFonts w:ascii="Times New Roman" w:hAnsi="Times New Roman"/>
          <w:color w:val="auto"/>
          <w:sz w:val="22"/>
          <w:szCs w:val="22"/>
        </w:rPr>
        <w:t>.</w:t>
      </w:r>
    </w:p>
    <w:p w:rsidR="008C6CAF" w:rsidRPr="00FE58D5" w:rsidRDefault="00653A76" w:rsidP="00FE58D5">
      <w:pPr>
        <w:ind w:firstLine="709"/>
        <w:rPr>
          <w:sz w:val="22"/>
          <w:szCs w:val="22"/>
        </w:rPr>
      </w:pPr>
      <w:r w:rsidRPr="00FE58D5">
        <w:rPr>
          <w:b/>
          <w:bCs/>
          <w:iCs/>
          <w:spacing w:val="4"/>
          <w:sz w:val="22"/>
          <w:szCs w:val="22"/>
        </w:rPr>
        <w:t>Личностные универсальные учебные действия</w:t>
      </w:r>
      <w:r w:rsidR="008C6CAF" w:rsidRPr="00FE58D5">
        <w:rPr>
          <w:sz w:val="22"/>
          <w:szCs w:val="22"/>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FE58D5" w:rsidRDefault="008C6CAF" w:rsidP="00FE58D5">
      <w:pPr>
        <w:ind w:firstLine="709"/>
        <w:rPr>
          <w:sz w:val="22"/>
          <w:szCs w:val="22"/>
        </w:rPr>
      </w:pPr>
      <w:r w:rsidRPr="00FE58D5">
        <w:rPr>
          <w:sz w:val="22"/>
          <w:szCs w:val="22"/>
        </w:rPr>
        <w:lastRenderedPageBreak/>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b/>
          <w:bCs/>
          <w:i/>
          <w:iCs/>
          <w:color w:val="auto"/>
          <w:spacing w:val="2"/>
          <w:sz w:val="22"/>
          <w:szCs w:val="22"/>
        </w:rPr>
        <w:t xml:space="preserve">Регулятивные универсальные учебные действия </w:t>
      </w:r>
      <w:r w:rsidRPr="00FE58D5">
        <w:rPr>
          <w:rFonts w:ascii="Times New Roman" w:hAnsi="Times New Roman"/>
          <w:color w:val="auto"/>
          <w:spacing w:val="2"/>
          <w:sz w:val="22"/>
          <w:szCs w:val="22"/>
        </w:rPr>
        <w:t>обе</w:t>
      </w:r>
      <w:r w:rsidRPr="00FE58D5">
        <w:rPr>
          <w:rFonts w:ascii="Times New Roman" w:hAnsi="Times New Roman"/>
          <w:color w:val="auto"/>
          <w:spacing w:val="4"/>
          <w:sz w:val="22"/>
          <w:szCs w:val="22"/>
        </w:rPr>
        <w:t>спечивают обучающимся организацию своей учебной дея</w:t>
      </w:r>
      <w:r w:rsidRPr="00FE58D5">
        <w:rPr>
          <w:rFonts w:ascii="Times New Roman" w:hAnsi="Times New Roman"/>
          <w:color w:val="auto"/>
          <w:sz w:val="22"/>
          <w:szCs w:val="22"/>
        </w:rPr>
        <w:t>тельности. К ним относятся:</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прогнозирование — предвосхищение результата и уровня усвоения знаний, его временн</w:t>
      </w:r>
      <w:r w:rsidRPr="00FE58D5">
        <w:rPr>
          <w:rFonts w:ascii="Times New Roman" w:hAnsi="Times New Roman"/>
          <w:color w:val="auto"/>
          <w:spacing w:val="-107"/>
          <w:sz w:val="22"/>
          <w:szCs w:val="22"/>
        </w:rPr>
        <w:t>ы</w:t>
      </w:r>
      <w:r w:rsidRPr="00FE58D5">
        <w:rPr>
          <w:rFonts w:ascii="Times New Roman" w:hAnsi="Times New Roman"/>
          <w:color w:val="auto"/>
          <w:sz w:val="22"/>
          <w:szCs w:val="22"/>
        </w:rPr>
        <w:t>´х характеристик;</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4"/>
          <w:sz w:val="22"/>
          <w:szCs w:val="22"/>
        </w:rPr>
        <w:t xml:space="preserve">- саморегуляция как способность к мобилизации сил и </w:t>
      </w:r>
      <w:r w:rsidRPr="00FE58D5">
        <w:rPr>
          <w:rFonts w:ascii="Times New Roman" w:hAnsi="Times New Roman"/>
          <w:color w:val="auto"/>
          <w:sz w:val="22"/>
          <w:szCs w:val="22"/>
        </w:rPr>
        <w:t>энергии,  волевому усилию (выбору в ситуации мотивационного конфликта) и преодолению препятствий для достижения цели.</w:t>
      </w:r>
    </w:p>
    <w:p w:rsidR="007C25ED" w:rsidRPr="00FE58D5" w:rsidRDefault="007C25ED" w:rsidP="00FE58D5">
      <w:pPr>
        <w:pStyle w:val="a3"/>
        <w:spacing w:line="240" w:lineRule="auto"/>
        <w:ind w:firstLine="709"/>
        <w:rPr>
          <w:rFonts w:ascii="Times New Roman" w:hAnsi="Times New Roman"/>
          <w:i/>
          <w:iCs/>
          <w:color w:val="auto"/>
          <w:sz w:val="22"/>
          <w:szCs w:val="22"/>
        </w:rPr>
      </w:pPr>
      <w:r w:rsidRPr="00FE58D5">
        <w:rPr>
          <w:rFonts w:ascii="Times New Roman" w:hAnsi="Times New Roman"/>
          <w:b/>
          <w:bCs/>
          <w:i/>
          <w:iCs/>
          <w:color w:val="auto"/>
          <w:spacing w:val="-4"/>
          <w:sz w:val="22"/>
          <w:szCs w:val="22"/>
        </w:rPr>
        <w:t xml:space="preserve">Познавательные универсальные учебные действия </w:t>
      </w:r>
      <w:r w:rsidRPr="00FE58D5">
        <w:rPr>
          <w:rFonts w:ascii="Times New Roman" w:hAnsi="Times New Roman"/>
          <w:color w:val="auto"/>
          <w:spacing w:val="-4"/>
          <w:sz w:val="22"/>
          <w:szCs w:val="22"/>
        </w:rPr>
        <w:t>вклю</w:t>
      </w:r>
      <w:r w:rsidRPr="00FE58D5">
        <w:rPr>
          <w:rFonts w:ascii="Times New Roman" w:hAnsi="Times New Roman"/>
          <w:color w:val="auto"/>
          <w:spacing w:val="2"/>
          <w:sz w:val="22"/>
          <w:szCs w:val="22"/>
        </w:rPr>
        <w:t xml:space="preserve">чают: общеучебные, логические учебные действия, а также </w:t>
      </w:r>
      <w:r w:rsidRPr="00FE58D5">
        <w:rPr>
          <w:rFonts w:ascii="Times New Roman" w:hAnsi="Times New Roman"/>
          <w:color w:val="auto"/>
          <w:sz w:val="22"/>
          <w:szCs w:val="22"/>
        </w:rPr>
        <w:t>постановку и решение проблемы.</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iCs/>
          <w:color w:val="auto"/>
          <w:sz w:val="22"/>
          <w:szCs w:val="22"/>
        </w:rPr>
        <w:t>К</w:t>
      </w:r>
      <w:r w:rsidRPr="00FE58D5">
        <w:rPr>
          <w:rFonts w:ascii="Times New Roman" w:hAnsi="Times New Roman"/>
          <w:i/>
          <w:iCs/>
          <w:color w:val="auto"/>
          <w:sz w:val="22"/>
          <w:szCs w:val="22"/>
        </w:rPr>
        <w:t xml:space="preserve"> общеучебным универсальным действиям</w:t>
      </w:r>
      <w:r w:rsidRPr="00FE58D5">
        <w:rPr>
          <w:rFonts w:ascii="Times New Roman" w:hAnsi="Times New Roman"/>
          <w:iCs/>
          <w:color w:val="auto"/>
          <w:sz w:val="22"/>
          <w:szCs w:val="22"/>
        </w:rPr>
        <w:t xml:space="preserve"> относятся</w:t>
      </w:r>
      <w:r w:rsidRPr="00FE58D5">
        <w:rPr>
          <w:rFonts w:ascii="Times New Roman" w:hAnsi="Times New Roman"/>
          <w:color w:val="auto"/>
          <w:sz w:val="22"/>
          <w:szCs w:val="22"/>
        </w:rPr>
        <w:t>:</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самостоятельное выделение и формулирование познавательной цели;</w:t>
      </w:r>
    </w:p>
    <w:p w:rsidR="007C25ED" w:rsidRPr="00FE58D5" w:rsidRDefault="007C25ED" w:rsidP="00FE58D5">
      <w:pPr>
        <w:pStyle w:val="ad"/>
        <w:spacing w:line="240" w:lineRule="auto"/>
        <w:ind w:firstLine="709"/>
        <w:rPr>
          <w:rFonts w:ascii="Times New Roman" w:hAnsi="Times New Roman"/>
          <w:color w:val="auto"/>
          <w:spacing w:val="-2"/>
          <w:sz w:val="22"/>
          <w:szCs w:val="22"/>
        </w:rPr>
      </w:pPr>
      <w:r w:rsidRPr="00FE58D5">
        <w:rPr>
          <w:rFonts w:ascii="Times New Roman" w:hAnsi="Times New Roman"/>
          <w:color w:val="auto"/>
          <w:spacing w:val="-2"/>
          <w:sz w:val="22"/>
          <w:szCs w:val="22"/>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структурирование знаний;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осознанное и произвольное построение речевого высказывания в устной и письменной форме;</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выбор наиболее эффективных способов решения</w:t>
      </w:r>
      <w:r w:rsidRPr="00FE58D5">
        <w:rPr>
          <w:rFonts w:ascii="Times New Roman" w:hAnsi="Times New Roman"/>
          <w:color w:val="auto"/>
          <w:spacing w:val="-2"/>
          <w:sz w:val="22"/>
          <w:szCs w:val="22"/>
        </w:rPr>
        <w:t xml:space="preserve"> практических и познавательных</w:t>
      </w:r>
      <w:r w:rsidRPr="00FE58D5">
        <w:rPr>
          <w:rFonts w:ascii="Times New Roman" w:hAnsi="Times New Roman"/>
          <w:color w:val="auto"/>
          <w:spacing w:val="2"/>
          <w:sz w:val="22"/>
          <w:szCs w:val="22"/>
        </w:rPr>
        <w:t xml:space="preserve"> задач </w:t>
      </w:r>
      <w:r w:rsidRPr="00FE58D5">
        <w:rPr>
          <w:rFonts w:ascii="Times New Roman" w:hAnsi="Times New Roman"/>
          <w:color w:val="auto"/>
          <w:sz w:val="22"/>
          <w:szCs w:val="22"/>
        </w:rPr>
        <w:t>в зависимости от конкретных условий;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4"/>
          <w:sz w:val="22"/>
          <w:szCs w:val="22"/>
        </w:rPr>
        <w:t>- рефлексия способов и условий действия, контроль и оцен</w:t>
      </w:r>
      <w:r w:rsidRPr="00FE58D5">
        <w:rPr>
          <w:rFonts w:ascii="Times New Roman" w:hAnsi="Times New Roman"/>
          <w:color w:val="auto"/>
          <w:sz w:val="22"/>
          <w:szCs w:val="22"/>
        </w:rPr>
        <w:t>ка процесса и результатов деятельности;</w:t>
      </w:r>
    </w:p>
    <w:p w:rsidR="007C25ED" w:rsidRPr="00FE58D5" w:rsidRDefault="007C25ED" w:rsidP="00FE58D5">
      <w:pPr>
        <w:pStyle w:val="ad"/>
        <w:spacing w:line="240" w:lineRule="auto"/>
        <w:ind w:firstLine="709"/>
        <w:rPr>
          <w:rFonts w:ascii="Times New Roman" w:hAnsi="Times New Roman"/>
          <w:color w:val="auto"/>
          <w:spacing w:val="-4"/>
          <w:sz w:val="22"/>
          <w:szCs w:val="22"/>
        </w:rPr>
      </w:pPr>
      <w:r w:rsidRPr="00FE58D5">
        <w:rPr>
          <w:rFonts w:ascii="Times New Roman" w:hAnsi="Times New Roman"/>
          <w:color w:val="auto"/>
          <w:sz w:val="22"/>
          <w:szCs w:val="22"/>
        </w:rPr>
        <w:t xml:space="preserve">- смысловое чтение как осмысление цели чтения и выбор </w:t>
      </w:r>
      <w:r w:rsidRPr="00FE58D5">
        <w:rPr>
          <w:rFonts w:ascii="Times New Roman" w:hAnsi="Times New Roman"/>
          <w:color w:val="auto"/>
          <w:spacing w:val="-4"/>
          <w:sz w:val="22"/>
          <w:szCs w:val="22"/>
        </w:rPr>
        <w:t xml:space="preserve">вида чтения в зависимости от цели; извлечение необходимой </w:t>
      </w:r>
      <w:r w:rsidRPr="00FE58D5">
        <w:rPr>
          <w:rFonts w:ascii="Times New Roman" w:hAnsi="Times New Roman"/>
          <w:color w:val="auto"/>
          <w:spacing w:val="2"/>
          <w:sz w:val="22"/>
          <w:szCs w:val="22"/>
        </w:rPr>
        <w:t xml:space="preserve">информации из прослушанных текстов различных жанров; </w:t>
      </w:r>
      <w:r w:rsidRPr="00FE58D5">
        <w:rPr>
          <w:rFonts w:ascii="Times New Roman" w:hAnsi="Times New Roman"/>
          <w:color w:val="auto"/>
          <w:spacing w:val="-4"/>
          <w:sz w:val="22"/>
          <w:szCs w:val="22"/>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xml:space="preserve">Особую группу общеучебных универсальных действий составляют </w:t>
      </w:r>
      <w:r w:rsidRPr="00FE58D5">
        <w:rPr>
          <w:rFonts w:ascii="Times New Roman" w:hAnsi="Times New Roman"/>
          <w:i/>
          <w:iCs/>
          <w:color w:val="auto"/>
          <w:sz w:val="22"/>
          <w:szCs w:val="22"/>
        </w:rPr>
        <w:t>знаково­символические действия</w:t>
      </w:r>
      <w:r w:rsidRPr="00FE58D5">
        <w:rPr>
          <w:rFonts w:ascii="Times New Roman" w:hAnsi="Times New Roman"/>
          <w:color w:val="auto"/>
          <w:sz w:val="22"/>
          <w:szCs w:val="22"/>
        </w:rPr>
        <w:t>:</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преобразование модели с целью выявления общих законов, определяющих данную предметную область.</w:t>
      </w:r>
    </w:p>
    <w:p w:rsidR="007C25ED" w:rsidRPr="00FE58D5" w:rsidRDefault="007C25ED" w:rsidP="00FE58D5">
      <w:pPr>
        <w:pStyle w:val="a3"/>
        <w:spacing w:line="240" w:lineRule="auto"/>
        <w:ind w:firstLine="709"/>
        <w:rPr>
          <w:rFonts w:ascii="Times New Roman" w:hAnsi="Times New Roman"/>
          <w:color w:val="auto"/>
          <w:sz w:val="22"/>
          <w:szCs w:val="22"/>
        </w:rPr>
      </w:pPr>
      <w:r w:rsidRPr="00FE58D5">
        <w:rPr>
          <w:rFonts w:ascii="Times New Roman" w:hAnsi="Times New Roman"/>
          <w:iCs/>
          <w:color w:val="auto"/>
          <w:sz w:val="22"/>
          <w:szCs w:val="22"/>
        </w:rPr>
        <w:t>К</w:t>
      </w:r>
      <w:r w:rsidRPr="00FE58D5">
        <w:rPr>
          <w:rFonts w:ascii="Times New Roman" w:hAnsi="Times New Roman"/>
          <w:i/>
          <w:iCs/>
          <w:color w:val="auto"/>
          <w:sz w:val="22"/>
          <w:szCs w:val="22"/>
        </w:rPr>
        <w:t xml:space="preserve"> логическим универсальным действиям </w:t>
      </w:r>
      <w:r w:rsidRPr="00FE58D5">
        <w:rPr>
          <w:rFonts w:ascii="Times New Roman" w:hAnsi="Times New Roman"/>
          <w:iCs/>
          <w:color w:val="auto"/>
          <w:sz w:val="22"/>
          <w:szCs w:val="22"/>
        </w:rPr>
        <w:t>относятся</w:t>
      </w:r>
      <w:r w:rsidRPr="00FE58D5">
        <w:rPr>
          <w:rFonts w:ascii="Times New Roman" w:hAnsi="Times New Roman"/>
          <w:color w:val="auto"/>
          <w:sz w:val="22"/>
          <w:szCs w:val="22"/>
        </w:rPr>
        <w:t>:</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анализ объектов с целью выделения признаков (суще</w:t>
      </w:r>
      <w:r w:rsidRPr="00FE58D5">
        <w:rPr>
          <w:rFonts w:ascii="Times New Roman" w:hAnsi="Times New Roman"/>
          <w:color w:val="auto"/>
          <w:sz w:val="22"/>
          <w:szCs w:val="22"/>
        </w:rPr>
        <w:t>ственных, несущественных);</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синтез — составление целого из частей, в том числе са</w:t>
      </w:r>
      <w:r w:rsidRPr="00FE58D5">
        <w:rPr>
          <w:rFonts w:ascii="Times New Roman" w:hAnsi="Times New Roman"/>
          <w:color w:val="auto"/>
          <w:spacing w:val="2"/>
          <w:sz w:val="22"/>
          <w:szCs w:val="22"/>
        </w:rPr>
        <w:t xml:space="preserve">мостоятельное достраивание с восполнением недостающих </w:t>
      </w:r>
      <w:r w:rsidRPr="00FE58D5">
        <w:rPr>
          <w:rFonts w:ascii="Times New Roman" w:hAnsi="Times New Roman"/>
          <w:color w:val="auto"/>
          <w:sz w:val="22"/>
          <w:szCs w:val="22"/>
        </w:rPr>
        <w:t>компонентов;</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выбор оснований и критериев для сравнения, сериации, классификации объектов;</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подведение под понятие, выведение следствий;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установление причинно­следственных связей, представ</w:t>
      </w:r>
      <w:r w:rsidRPr="00FE58D5">
        <w:rPr>
          <w:rFonts w:ascii="Times New Roman" w:hAnsi="Times New Roman"/>
          <w:color w:val="auto"/>
          <w:sz w:val="22"/>
          <w:szCs w:val="22"/>
        </w:rPr>
        <w:t>ление цепочек объектов и явлений;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построение логической цепочки рассуждений, анализ истинности утверждений;</w:t>
      </w:r>
    </w:p>
    <w:p w:rsidR="007C25ED" w:rsidRPr="00FE58D5" w:rsidRDefault="007C25ED" w:rsidP="00FE58D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доказательство;</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выдвижение гипотез и их обоснование.</w:t>
      </w:r>
    </w:p>
    <w:p w:rsidR="007C25ED" w:rsidRPr="00FE58D5" w:rsidRDefault="007C25ED" w:rsidP="00CC2125">
      <w:pPr>
        <w:pStyle w:val="a3"/>
        <w:spacing w:line="240" w:lineRule="auto"/>
        <w:ind w:firstLine="709"/>
        <w:rPr>
          <w:rFonts w:ascii="Times New Roman" w:hAnsi="Times New Roman"/>
          <w:color w:val="auto"/>
          <w:sz w:val="22"/>
          <w:szCs w:val="22"/>
        </w:rPr>
      </w:pPr>
      <w:r w:rsidRPr="00FE58D5">
        <w:rPr>
          <w:rFonts w:ascii="Times New Roman" w:hAnsi="Times New Roman"/>
          <w:iCs/>
          <w:color w:val="auto"/>
          <w:sz w:val="22"/>
          <w:szCs w:val="22"/>
        </w:rPr>
        <w:t xml:space="preserve">К </w:t>
      </w:r>
      <w:r w:rsidRPr="00FE58D5">
        <w:rPr>
          <w:rFonts w:ascii="Times New Roman" w:hAnsi="Times New Roman"/>
          <w:i/>
          <w:iCs/>
          <w:color w:val="auto"/>
          <w:sz w:val="22"/>
          <w:szCs w:val="22"/>
        </w:rPr>
        <w:t xml:space="preserve">постановке и решению проблемы </w:t>
      </w:r>
      <w:r w:rsidRPr="00FE58D5">
        <w:rPr>
          <w:rFonts w:ascii="Times New Roman" w:hAnsi="Times New Roman"/>
          <w:iCs/>
          <w:color w:val="auto"/>
          <w:sz w:val="22"/>
          <w:szCs w:val="22"/>
        </w:rPr>
        <w:t>относятся</w:t>
      </w:r>
      <w:r w:rsidRPr="00FE58D5">
        <w:rPr>
          <w:rFonts w:ascii="Times New Roman" w:hAnsi="Times New Roman"/>
          <w:color w:val="auto"/>
          <w:sz w:val="22"/>
          <w:szCs w:val="22"/>
        </w:rPr>
        <w:t>:</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формулирование проблемы;</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4"/>
          <w:sz w:val="22"/>
          <w:szCs w:val="22"/>
        </w:rPr>
        <w:lastRenderedPageBreak/>
        <w:t xml:space="preserve">- самостоятельное создание </w:t>
      </w:r>
      <w:r w:rsidRPr="00FE58D5">
        <w:rPr>
          <w:rFonts w:ascii="Times New Roman" w:hAnsi="Times New Roman"/>
          <w:color w:val="auto"/>
          <w:sz w:val="22"/>
          <w:szCs w:val="22"/>
        </w:rPr>
        <w:t>алгоритмов (</w:t>
      </w:r>
      <w:r w:rsidRPr="00FE58D5">
        <w:rPr>
          <w:rFonts w:ascii="Times New Roman" w:hAnsi="Times New Roman"/>
          <w:color w:val="auto"/>
          <w:spacing w:val="-4"/>
          <w:sz w:val="22"/>
          <w:szCs w:val="22"/>
        </w:rPr>
        <w:t>способов)</w:t>
      </w:r>
      <w:r w:rsidRPr="00FE58D5">
        <w:rPr>
          <w:rFonts w:ascii="Times New Roman" w:hAnsi="Times New Roman"/>
          <w:color w:val="auto"/>
          <w:sz w:val="22"/>
          <w:szCs w:val="22"/>
        </w:rPr>
        <w:t xml:space="preserve"> деятельности при решении</w:t>
      </w:r>
      <w:r w:rsidRPr="00FE58D5">
        <w:rPr>
          <w:rFonts w:ascii="Times New Roman" w:hAnsi="Times New Roman"/>
          <w:color w:val="auto"/>
          <w:spacing w:val="-4"/>
          <w:sz w:val="22"/>
          <w:szCs w:val="22"/>
        </w:rPr>
        <w:t xml:space="preserve"> проблем твор</w:t>
      </w:r>
      <w:r w:rsidRPr="00FE58D5">
        <w:rPr>
          <w:rFonts w:ascii="Times New Roman" w:hAnsi="Times New Roman"/>
          <w:color w:val="auto"/>
          <w:sz w:val="22"/>
          <w:szCs w:val="22"/>
        </w:rPr>
        <w:t>ческого и поискового характера.</w:t>
      </w:r>
    </w:p>
    <w:p w:rsidR="007C25ED" w:rsidRPr="00FE58D5" w:rsidRDefault="007C25ED" w:rsidP="00CC2125">
      <w:pPr>
        <w:pStyle w:val="a3"/>
        <w:spacing w:line="240" w:lineRule="auto"/>
        <w:ind w:firstLine="709"/>
        <w:rPr>
          <w:rFonts w:ascii="Times New Roman" w:hAnsi="Times New Roman"/>
          <w:color w:val="auto"/>
          <w:sz w:val="22"/>
          <w:szCs w:val="22"/>
        </w:rPr>
      </w:pPr>
      <w:r w:rsidRPr="00FE58D5">
        <w:rPr>
          <w:rFonts w:ascii="Times New Roman" w:hAnsi="Times New Roman"/>
          <w:b/>
          <w:bCs/>
          <w:i/>
          <w:iCs/>
          <w:color w:val="auto"/>
          <w:spacing w:val="2"/>
          <w:sz w:val="22"/>
          <w:szCs w:val="22"/>
        </w:rPr>
        <w:t xml:space="preserve">Коммуникативные универсальные учебные действия </w:t>
      </w:r>
      <w:r w:rsidRPr="00FE58D5">
        <w:rPr>
          <w:rFonts w:ascii="Times New Roman" w:hAnsi="Times New Roman"/>
          <w:color w:val="auto"/>
          <w:spacing w:val="2"/>
          <w:sz w:val="22"/>
          <w:szCs w:val="22"/>
        </w:rPr>
        <w:t xml:space="preserve">обеспечивают социальную компетентность и учёт позиции </w:t>
      </w:r>
      <w:r w:rsidRPr="00FE58D5">
        <w:rPr>
          <w:rFonts w:ascii="Times New Roman" w:hAnsi="Times New Roman"/>
          <w:color w:val="auto"/>
          <w:sz w:val="22"/>
          <w:szCs w:val="22"/>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FE58D5">
        <w:rPr>
          <w:rFonts w:ascii="Times New Roman" w:hAnsi="Times New Roman"/>
          <w:color w:val="auto"/>
          <w:spacing w:val="-2"/>
          <w:sz w:val="22"/>
          <w:szCs w:val="22"/>
        </w:rPr>
        <w:t>сверстников и строить продуктивное взаимодействие и со</w:t>
      </w:r>
      <w:r w:rsidRPr="00FE58D5">
        <w:rPr>
          <w:rFonts w:ascii="Times New Roman" w:hAnsi="Times New Roman"/>
          <w:color w:val="auto"/>
          <w:sz w:val="22"/>
          <w:szCs w:val="22"/>
        </w:rPr>
        <w:t>трудничество со сверстниками и взрослыми.</w:t>
      </w:r>
    </w:p>
    <w:p w:rsidR="007C25ED" w:rsidRPr="00FE58D5" w:rsidRDefault="007C25ED" w:rsidP="00CC2125">
      <w:pPr>
        <w:pStyle w:val="a3"/>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К коммуникативным действиям относятся:</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планирование учебного сотрудничества с учителем и свер</w:t>
      </w:r>
      <w:r w:rsidRPr="00FE58D5">
        <w:rPr>
          <w:rFonts w:ascii="Times New Roman" w:hAnsi="Times New Roman"/>
          <w:color w:val="auto"/>
          <w:sz w:val="22"/>
          <w:szCs w:val="22"/>
        </w:rPr>
        <w:t>стниками — определение цели, функций участников, способов взаимодействия;</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постановка вопросов — инициативное сотрудничество в поиске и сборе информации;</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xml:space="preserve">- разрешение конфликтов — выявление, идентификация </w:t>
      </w:r>
      <w:r w:rsidRPr="00FE58D5">
        <w:rPr>
          <w:rFonts w:ascii="Times New Roman" w:hAnsi="Times New Roman"/>
          <w:color w:val="auto"/>
          <w:sz w:val="22"/>
          <w:szCs w:val="22"/>
        </w:rPr>
        <w:t>проблемы, поиск и оценка альтернативных способов разрешения конфликта, принятие решения и его реализация;</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pacing w:val="2"/>
          <w:sz w:val="22"/>
          <w:szCs w:val="22"/>
        </w:rPr>
        <w:t>- управление поведением партнёра — контроль, коррек</w:t>
      </w:r>
      <w:r w:rsidRPr="00FE58D5">
        <w:rPr>
          <w:rFonts w:ascii="Times New Roman" w:hAnsi="Times New Roman"/>
          <w:color w:val="auto"/>
          <w:sz w:val="22"/>
          <w:szCs w:val="22"/>
        </w:rPr>
        <w:t>ция, оценка его действий;</w:t>
      </w:r>
    </w:p>
    <w:p w:rsidR="007C25ED" w:rsidRPr="00FE58D5" w:rsidRDefault="007C25ED" w:rsidP="00CC2125">
      <w:pPr>
        <w:pStyle w:val="ad"/>
        <w:spacing w:line="240" w:lineRule="auto"/>
        <w:ind w:firstLine="709"/>
        <w:rPr>
          <w:rFonts w:ascii="Times New Roman" w:hAnsi="Times New Roman"/>
          <w:color w:val="auto"/>
          <w:sz w:val="22"/>
          <w:szCs w:val="22"/>
        </w:rPr>
      </w:pPr>
      <w:r w:rsidRPr="00FE58D5">
        <w:rPr>
          <w:rFonts w:ascii="Times New Roman" w:hAnsi="Times New Roman"/>
          <w:color w:val="auto"/>
          <w:sz w:val="22"/>
          <w:szCs w:val="22"/>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FE58D5">
        <w:rPr>
          <w:rFonts w:ascii="Times New Roman" w:hAnsi="Times New Roman"/>
          <w:color w:val="auto"/>
          <w:spacing w:val="2"/>
          <w:sz w:val="22"/>
          <w:szCs w:val="22"/>
        </w:rPr>
        <w:t>ми речи в соответствии с грамматическими и синтаксиче</w:t>
      </w:r>
      <w:r w:rsidRPr="00FE58D5">
        <w:rPr>
          <w:rFonts w:ascii="Times New Roman" w:hAnsi="Times New Roman"/>
          <w:color w:val="auto"/>
          <w:sz w:val="22"/>
          <w:szCs w:val="22"/>
        </w:rPr>
        <w:t>скими нормами родного языка, современных средств коммуникации.</w:t>
      </w:r>
    </w:p>
    <w:p w:rsidR="007C25ED" w:rsidRPr="00C35CE8" w:rsidRDefault="007C25ED" w:rsidP="00CC2125">
      <w:pPr>
        <w:pStyle w:val="a3"/>
        <w:spacing w:line="240" w:lineRule="auto"/>
        <w:ind w:firstLine="709"/>
        <w:rPr>
          <w:rFonts w:ascii="Times New Roman" w:hAnsi="Times New Roman"/>
          <w:color w:val="auto"/>
          <w:sz w:val="24"/>
          <w:szCs w:val="24"/>
        </w:rPr>
      </w:pPr>
      <w:r w:rsidRPr="00FE58D5">
        <w:rPr>
          <w:rFonts w:ascii="Times New Roman" w:hAnsi="Times New Roman"/>
          <w:color w:val="auto"/>
          <w:sz w:val="22"/>
          <w:szCs w:val="22"/>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FE58D5">
        <w:rPr>
          <w:rFonts w:ascii="Times New Roman" w:hAnsi="Times New Roman"/>
          <w:color w:val="auto"/>
          <w:sz w:val="22"/>
          <w:szCs w:val="22"/>
        </w:rPr>
        <w:noBreakHyphen/>
        <w:t>возрастного развития личностной и познавательной сфер ребёнка. Процесс обучения задаёт содержание и характери</w:t>
      </w:r>
      <w:r w:rsidRPr="00FE58D5">
        <w:rPr>
          <w:rFonts w:ascii="Times New Roman" w:hAnsi="Times New Roman"/>
          <w:color w:val="auto"/>
          <w:spacing w:val="2"/>
          <w:sz w:val="22"/>
          <w:szCs w:val="22"/>
        </w:rPr>
        <w:t>стики учебной деятельности ребёнка и тем самым определяет зону ближайшего</w:t>
      </w:r>
      <w:r w:rsidRPr="00C35CE8">
        <w:rPr>
          <w:rFonts w:ascii="Times New Roman" w:hAnsi="Times New Roman"/>
          <w:color w:val="auto"/>
          <w:spacing w:val="2"/>
          <w:sz w:val="24"/>
          <w:szCs w:val="24"/>
        </w:rPr>
        <w:t xml:space="preserve"> развития указанных универсальных учебных действий (их уровень развития, соответствующий </w:t>
      </w:r>
      <w:r w:rsidRPr="00C35CE8">
        <w:rPr>
          <w:rFonts w:ascii="Times New Roman" w:hAnsi="Times New Roman"/>
          <w:color w:val="auto"/>
          <w:sz w:val="24"/>
          <w:szCs w:val="24"/>
        </w:rPr>
        <w:t>«высокой норме») и их свойства.</w:t>
      </w:r>
    </w:p>
    <w:p w:rsidR="007C25ED" w:rsidRPr="00C35CE8" w:rsidRDefault="007C25ED"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C35CE8">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C35CE8">
        <w:rPr>
          <w:rFonts w:ascii="Times New Roman" w:hAnsi="Times New Roman"/>
          <w:color w:val="auto"/>
          <w:sz w:val="24"/>
          <w:szCs w:val="24"/>
        </w:rPr>
        <w:t>т.</w:t>
      </w:r>
      <w:r w:rsidRPr="00C35CE8">
        <w:rPr>
          <w:rFonts w:ascii="Times New Roman" w:hAnsi="Times New Roman"/>
          <w:color w:val="auto"/>
          <w:sz w:val="24"/>
          <w:szCs w:val="24"/>
        </w:rPr>
        <w:t> </w:t>
      </w:r>
      <w:r w:rsidRPr="00C35CE8">
        <w:rPr>
          <w:rFonts w:ascii="Times New Roman" w:hAnsi="Times New Roman"/>
          <w:color w:val="auto"/>
          <w:sz w:val="24"/>
          <w:szCs w:val="24"/>
        </w:rPr>
        <w:t>е. самооценка и Я</w:t>
      </w:r>
      <w:r w:rsidRPr="00C35CE8">
        <w:rPr>
          <w:rFonts w:ascii="Times New Roman" w:hAnsi="Times New Roman"/>
          <w:color w:val="auto"/>
          <w:sz w:val="24"/>
          <w:szCs w:val="24"/>
        </w:rPr>
        <w:noBreakHyphen/>
        <w:t>концепция как результат самоопределения. И</w:t>
      </w:r>
      <w:r w:rsidRPr="00C35CE8">
        <w:rPr>
          <w:rFonts w:ascii="Times New Roman" w:hAnsi="Times New Roman"/>
          <w:color w:val="auto"/>
          <w:spacing w:val="2"/>
          <w:sz w:val="24"/>
          <w:szCs w:val="24"/>
        </w:rPr>
        <w:t>з ситуативно­познавательного и внеситуативно­позна</w:t>
      </w:r>
      <w:r w:rsidRPr="00C35CE8">
        <w:rPr>
          <w:rFonts w:ascii="Times New Roman" w:hAnsi="Times New Roman"/>
          <w:color w:val="auto"/>
          <w:sz w:val="24"/>
          <w:szCs w:val="24"/>
        </w:rPr>
        <w:t>вательного общения формируются познавательные действия ребёнка.</w:t>
      </w:r>
    </w:p>
    <w:p w:rsidR="007C25ED" w:rsidRPr="00C35CE8" w:rsidRDefault="007C25ED"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Содержание, способы общения и коммуникации об</w:t>
      </w:r>
      <w:r w:rsidRPr="00C35CE8">
        <w:rPr>
          <w:rFonts w:ascii="Times New Roman" w:hAnsi="Times New Roman"/>
          <w:color w:val="auto"/>
          <w:spacing w:val="-2"/>
          <w:sz w:val="24"/>
          <w:szCs w:val="24"/>
        </w:rPr>
        <w:t>условливают развитие способности ребёнка к регуляции пове</w:t>
      </w:r>
      <w:r w:rsidRPr="00C35CE8">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C35CE8">
        <w:rPr>
          <w:rFonts w:ascii="Times New Roman" w:hAnsi="Times New Roman"/>
          <w:color w:val="auto"/>
          <w:spacing w:val="2"/>
          <w:sz w:val="24"/>
          <w:szCs w:val="24"/>
        </w:rPr>
        <w:t xml:space="preserve">но поэтому </w:t>
      </w:r>
      <w:r w:rsidRPr="00C35CE8">
        <w:rPr>
          <w:rFonts w:ascii="Times New Roman" w:hAnsi="Times New Roman"/>
          <w:color w:val="auto"/>
          <w:sz w:val="24"/>
          <w:szCs w:val="24"/>
        </w:rPr>
        <w:t>становлению коммуникативных универсальных учебных действий</w:t>
      </w:r>
      <w:r w:rsidRPr="00C35CE8">
        <w:rPr>
          <w:rFonts w:ascii="Times New Roman" w:hAnsi="Times New Roman"/>
          <w:color w:val="auto"/>
          <w:spacing w:val="2"/>
          <w:sz w:val="24"/>
          <w:szCs w:val="24"/>
        </w:rPr>
        <w:t xml:space="preserve"> в программе развития уни</w:t>
      </w:r>
      <w:r w:rsidRPr="00C35CE8">
        <w:rPr>
          <w:rFonts w:ascii="Times New Roman" w:hAnsi="Times New Roman"/>
          <w:color w:val="auto"/>
          <w:sz w:val="24"/>
          <w:szCs w:val="24"/>
        </w:rPr>
        <w:t xml:space="preserve">версальных учебных действий следует уделить </w:t>
      </w:r>
      <w:r w:rsidRPr="00C35CE8">
        <w:rPr>
          <w:rFonts w:ascii="Times New Roman" w:hAnsi="Times New Roman"/>
          <w:color w:val="auto"/>
          <w:spacing w:val="2"/>
          <w:sz w:val="24"/>
          <w:szCs w:val="24"/>
        </w:rPr>
        <w:t xml:space="preserve">особое внимание. </w:t>
      </w:r>
    </w:p>
    <w:p w:rsidR="007C25ED" w:rsidRPr="00C35CE8" w:rsidRDefault="007C25ED" w:rsidP="00CC2125">
      <w:pPr>
        <w:pStyle w:val="a3"/>
        <w:spacing w:line="240" w:lineRule="auto"/>
        <w:ind w:firstLine="709"/>
        <w:rPr>
          <w:rFonts w:ascii="Times New Roman" w:hAnsi="Times New Roman"/>
          <w:color w:val="auto"/>
          <w:spacing w:val="2"/>
          <w:sz w:val="24"/>
          <w:szCs w:val="24"/>
        </w:rPr>
      </w:pPr>
      <w:r w:rsidRPr="00C35CE8">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C35CE8">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C35CE8">
        <w:rPr>
          <w:rFonts w:ascii="Times New Roman" w:hAnsi="Times New Roman"/>
          <w:color w:val="auto"/>
          <w:sz w:val="24"/>
          <w:szCs w:val="24"/>
        </w:rPr>
        <w:t xml:space="preserve">ных и регулятивных) претерпевают значительные изменения. </w:t>
      </w:r>
      <w:r w:rsidRPr="00C35CE8">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C35CE8">
        <w:rPr>
          <w:rFonts w:ascii="Times New Roman" w:hAnsi="Times New Roman"/>
          <w:color w:val="auto"/>
          <w:spacing w:val="2"/>
          <w:sz w:val="24"/>
          <w:szCs w:val="24"/>
        </w:rPr>
        <w:noBreakHyphen/>
        <w:t>концепции.</w:t>
      </w:r>
    </w:p>
    <w:p w:rsidR="007C25ED" w:rsidRPr="00C35CE8" w:rsidRDefault="007C25ED"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C35CE8">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8B382A" w:rsidRPr="00C35CE8" w:rsidRDefault="008B382A" w:rsidP="00CC2125">
      <w:pPr>
        <w:pStyle w:val="a3"/>
        <w:spacing w:line="240" w:lineRule="auto"/>
        <w:ind w:firstLine="709"/>
        <w:rPr>
          <w:rFonts w:ascii="Times New Roman" w:hAnsi="Times New Roman"/>
          <w:color w:val="auto"/>
          <w:sz w:val="24"/>
          <w:szCs w:val="24"/>
        </w:rPr>
      </w:pPr>
    </w:p>
    <w:p w:rsidR="00653A76" w:rsidRPr="00C35CE8" w:rsidRDefault="00A92866" w:rsidP="00D5291B">
      <w:pPr>
        <w:pStyle w:val="aff0"/>
        <w:spacing w:line="240" w:lineRule="auto"/>
        <w:rPr>
          <w:sz w:val="24"/>
        </w:rPr>
      </w:pPr>
      <w:bookmarkStart w:id="118" w:name="_Toc288394079"/>
      <w:bookmarkStart w:id="119" w:name="_Toc288410546"/>
      <w:bookmarkStart w:id="120" w:name="_Toc288410675"/>
      <w:bookmarkStart w:id="121" w:name="_Toc288410740"/>
      <w:bookmarkStart w:id="122" w:name="_Toc294246091"/>
      <w:r>
        <w:rPr>
          <w:sz w:val="24"/>
        </w:rPr>
        <w:t xml:space="preserve">2.1.3. </w:t>
      </w:r>
      <w:r w:rsidR="00653A76" w:rsidRPr="00C35CE8">
        <w:rPr>
          <w:sz w:val="24"/>
        </w:rPr>
        <w:t>Связь универсальных учебных действий</w:t>
      </w:r>
      <w:r w:rsidR="00C35CE8" w:rsidRPr="00C35CE8">
        <w:rPr>
          <w:sz w:val="24"/>
        </w:rPr>
        <w:t xml:space="preserve"> </w:t>
      </w:r>
      <w:r w:rsidR="00653A76" w:rsidRPr="00C35CE8">
        <w:rPr>
          <w:sz w:val="24"/>
        </w:rPr>
        <w:t>с содержанием учебных предметов</w:t>
      </w:r>
      <w:bookmarkEnd w:id="118"/>
      <w:bookmarkEnd w:id="119"/>
      <w:bookmarkEnd w:id="120"/>
      <w:bookmarkEnd w:id="121"/>
      <w:bookmarkEnd w:id="122"/>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C35CE8">
        <w:rPr>
          <w:rFonts w:ascii="Times New Roman" w:hAnsi="Times New Roman"/>
          <w:color w:val="auto"/>
          <w:sz w:val="24"/>
          <w:szCs w:val="24"/>
        </w:rPr>
        <w:t xml:space="preserve">ходе изучения обучающимися системы учебных предметов и дисциплин, в </w:t>
      </w:r>
      <w:r w:rsidRPr="00C35CE8">
        <w:rPr>
          <w:rFonts w:ascii="Times New Roman" w:hAnsi="Times New Roman"/>
          <w:color w:val="auto"/>
          <w:spacing w:val="2"/>
          <w:sz w:val="24"/>
          <w:szCs w:val="24"/>
        </w:rPr>
        <w:t xml:space="preserve">метапредметной деятельности, организации форм учебного </w:t>
      </w:r>
      <w:r w:rsidRPr="00C35CE8">
        <w:rPr>
          <w:rFonts w:ascii="Times New Roman" w:hAnsi="Times New Roman"/>
          <w:color w:val="auto"/>
          <w:sz w:val="24"/>
          <w:szCs w:val="24"/>
        </w:rPr>
        <w:t>сотрудничества и решения важных задач жизнедеятельности обучающихся.</w:t>
      </w:r>
    </w:p>
    <w:p w:rsidR="00FF7057" w:rsidRPr="00FE58D5" w:rsidRDefault="00FF7057" w:rsidP="00CC2125">
      <w:pPr>
        <w:pStyle w:val="a3"/>
        <w:spacing w:line="240" w:lineRule="auto"/>
        <w:ind w:firstLine="709"/>
        <w:rPr>
          <w:rFonts w:ascii="Times New Roman" w:hAnsi="Times New Roman"/>
          <w:color w:val="auto"/>
          <w:spacing w:val="-2"/>
          <w:sz w:val="22"/>
          <w:szCs w:val="22"/>
        </w:rPr>
      </w:pPr>
      <w:r w:rsidRPr="00FE58D5">
        <w:rPr>
          <w:rFonts w:ascii="Times New Roman" w:hAnsi="Times New Roman"/>
          <w:color w:val="auto"/>
          <w:spacing w:val="-2"/>
          <w:sz w:val="22"/>
          <w:szCs w:val="22"/>
        </w:rPr>
        <w:t xml:space="preserve">На уровне начального общего образования </w:t>
      </w:r>
      <w:r w:rsidRPr="00FE58D5">
        <w:rPr>
          <w:rFonts w:ascii="Times New Roman" w:hAnsi="Times New Roman"/>
          <w:color w:val="auto"/>
          <w:spacing w:val="2"/>
          <w:sz w:val="22"/>
          <w:szCs w:val="22"/>
        </w:rPr>
        <w:t xml:space="preserve">при организации образовательной деятельности </w:t>
      </w:r>
      <w:r w:rsidRPr="00FE58D5">
        <w:rPr>
          <w:rFonts w:ascii="Times New Roman" w:hAnsi="Times New Roman"/>
          <w:color w:val="auto"/>
          <w:spacing w:val="-2"/>
          <w:sz w:val="22"/>
          <w:szCs w:val="22"/>
        </w:rPr>
        <w:t xml:space="preserve">особое </w:t>
      </w:r>
      <w:r w:rsidRPr="00FE58D5">
        <w:rPr>
          <w:rFonts w:ascii="Times New Roman" w:hAnsi="Times New Roman"/>
          <w:color w:val="auto"/>
          <w:spacing w:val="2"/>
          <w:sz w:val="22"/>
          <w:szCs w:val="22"/>
        </w:rPr>
        <w:t xml:space="preserve">значение </w:t>
      </w:r>
      <w:r w:rsidRPr="00FE58D5">
        <w:rPr>
          <w:rFonts w:ascii="Times New Roman" w:hAnsi="Times New Roman"/>
          <w:color w:val="auto"/>
          <w:spacing w:val="-2"/>
          <w:sz w:val="22"/>
          <w:szCs w:val="22"/>
        </w:rPr>
        <w:t xml:space="preserve">имеет </w:t>
      </w:r>
      <w:r w:rsidRPr="00FE58D5">
        <w:rPr>
          <w:rFonts w:ascii="Times New Roman" w:hAnsi="Times New Roman"/>
          <w:color w:val="auto"/>
          <w:spacing w:val="2"/>
          <w:sz w:val="22"/>
          <w:szCs w:val="22"/>
        </w:rPr>
        <w:t xml:space="preserve">обеспечение </w:t>
      </w:r>
      <w:r w:rsidRPr="00FE58D5">
        <w:rPr>
          <w:rFonts w:ascii="Times New Roman" w:hAnsi="Times New Roman"/>
          <w:color w:val="auto"/>
          <w:spacing w:val="-2"/>
          <w:sz w:val="22"/>
          <w:szCs w:val="22"/>
        </w:rPr>
        <w:t>сбалансированного развития у обучающихся логического, на</w:t>
      </w:r>
      <w:r w:rsidRPr="00FE58D5">
        <w:rPr>
          <w:rFonts w:ascii="Times New Roman" w:hAnsi="Times New Roman"/>
          <w:color w:val="auto"/>
          <w:sz w:val="22"/>
          <w:szCs w:val="22"/>
        </w:rPr>
        <w:t>глядно­образного и знаково­символического мышления, ис</w:t>
      </w:r>
      <w:r w:rsidRPr="00FE58D5">
        <w:rPr>
          <w:rFonts w:ascii="Times New Roman" w:hAnsi="Times New Roman"/>
          <w:color w:val="auto"/>
          <w:spacing w:val="2"/>
          <w:sz w:val="22"/>
          <w:szCs w:val="22"/>
        </w:rPr>
        <w:t>ключающее риск развития формализма мышления, форми</w:t>
      </w:r>
      <w:r w:rsidRPr="00FE58D5">
        <w:rPr>
          <w:rFonts w:ascii="Times New Roman" w:hAnsi="Times New Roman"/>
          <w:color w:val="auto"/>
          <w:spacing w:val="-2"/>
          <w:sz w:val="22"/>
          <w:szCs w:val="22"/>
        </w:rPr>
        <w:t xml:space="preserve">рования псевдологического мышления. Существенную роль в этом играют такие </w:t>
      </w:r>
      <w:r w:rsidRPr="00FE58D5">
        <w:rPr>
          <w:rFonts w:ascii="Times New Roman" w:hAnsi="Times New Roman"/>
          <w:color w:val="auto"/>
          <w:spacing w:val="-2"/>
          <w:sz w:val="22"/>
          <w:szCs w:val="22"/>
        </w:rPr>
        <w:lastRenderedPageBreak/>
        <w:t>дисциплины, как «Литературное чтение»,</w:t>
      </w:r>
      <w:r w:rsidR="0064598A" w:rsidRPr="00FE58D5">
        <w:rPr>
          <w:rFonts w:ascii="Times New Roman" w:hAnsi="Times New Roman"/>
          <w:color w:val="auto"/>
          <w:spacing w:val="-2"/>
          <w:sz w:val="22"/>
          <w:szCs w:val="22"/>
        </w:rPr>
        <w:t>«Литературное чтение на родном  языке»,</w:t>
      </w:r>
      <w:r w:rsidRPr="00FE58D5">
        <w:rPr>
          <w:rFonts w:ascii="Times New Roman" w:hAnsi="Times New Roman"/>
          <w:color w:val="auto"/>
          <w:spacing w:val="-2"/>
          <w:sz w:val="22"/>
          <w:szCs w:val="22"/>
        </w:rPr>
        <w:t xml:space="preserve"> «Технология», «Изобразительное искусство», «Музыка».</w:t>
      </w:r>
    </w:p>
    <w:p w:rsidR="00FF7057"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 xml:space="preserve">Каждый учебный предмет в зависимости от предметного </w:t>
      </w:r>
      <w:r w:rsidRPr="00FE58D5">
        <w:rPr>
          <w:rFonts w:ascii="Times New Roman" w:hAnsi="Times New Roman"/>
          <w:color w:val="auto"/>
          <w:spacing w:val="-2"/>
          <w:sz w:val="22"/>
          <w:szCs w:val="22"/>
        </w:rPr>
        <w:t>содержания и релевантных способов организации учебной де</w:t>
      </w:r>
      <w:r w:rsidRPr="00FE58D5">
        <w:rPr>
          <w:rFonts w:ascii="Times New Roman" w:hAnsi="Times New Roman"/>
          <w:color w:val="auto"/>
          <w:sz w:val="22"/>
          <w:szCs w:val="22"/>
        </w:rPr>
        <w:t>ятельности обучающихся раскрывает определённые возможности для формирования универсальных учебных действий.</w:t>
      </w:r>
    </w:p>
    <w:p w:rsidR="00653A76" w:rsidRPr="00FE58D5" w:rsidRDefault="00CD501E" w:rsidP="00CC2125">
      <w:pPr>
        <w:pStyle w:val="a3"/>
        <w:spacing w:line="240" w:lineRule="auto"/>
        <w:ind w:firstLine="454"/>
        <w:rPr>
          <w:rFonts w:ascii="Times New Roman" w:hAnsi="Times New Roman"/>
          <w:b/>
          <w:bCs/>
          <w:color w:val="auto"/>
          <w:sz w:val="22"/>
          <w:szCs w:val="22"/>
        </w:rPr>
      </w:pPr>
      <w:r w:rsidRPr="00FE58D5">
        <w:rPr>
          <w:rFonts w:ascii="Times New Roman" w:hAnsi="Times New Roman"/>
          <w:color w:val="auto"/>
          <w:sz w:val="22"/>
          <w:szCs w:val="22"/>
        </w:rPr>
        <w:t>В частности, учебный предмет</w:t>
      </w:r>
      <w:r w:rsidR="00C35CE8" w:rsidRPr="00FE58D5">
        <w:rPr>
          <w:rFonts w:ascii="Times New Roman" w:hAnsi="Times New Roman"/>
          <w:color w:val="auto"/>
          <w:sz w:val="22"/>
          <w:szCs w:val="22"/>
        </w:rPr>
        <w:t xml:space="preserve"> </w:t>
      </w:r>
      <w:r w:rsidR="00653A76" w:rsidRPr="00FE58D5">
        <w:rPr>
          <w:rFonts w:ascii="Times New Roman" w:hAnsi="Times New Roman"/>
          <w:b/>
          <w:bCs/>
          <w:color w:val="auto"/>
          <w:sz w:val="22"/>
          <w:szCs w:val="22"/>
        </w:rPr>
        <w:t>«Русский язык»,</w:t>
      </w:r>
      <w:r w:rsidR="00C35CE8" w:rsidRPr="00FE58D5">
        <w:rPr>
          <w:rFonts w:ascii="Times New Roman" w:hAnsi="Times New Roman"/>
          <w:b/>
          <w:bCs/>
          <w:color w:val="auto"/>
          <w:sz w:val="22"/>
          <w:szCs w:val="22"/>
        </w:rPr>
        <w:t xml:space="preserve"> </w:t>
      </w:r>
      <w:r w:rsidRPr="00FE58D5">
        <w:rPr>
          <w:rFonts w:ascii="Times New Roman" w:hAnsi="Times New Roman"/>
          <w:color w:val="auto"/>
          <w:spacing w:val="2"/>
          <w:sz w:val="22"/>
          <w:szCs w:val="22"/>
        </w:rPr>
        <w:t>обеспечивае</w:t>
      </w:r>
      <w:r w:rsidR="00653A76" w:rsidRPr="00FE58D5">
        <w:rPr>
          <w:rFonts w:ascii="Times New Roman" w:hAnsi="Times New Roman"/>
          <w:color w:val="auto"/>
          <w:spacing w:val="2"/>
          <w:sz w:val="22"/>
          <w:szCs w:val="22"/>
        </w:rPr>
        <w:t>т формирование познавательных, коммуникативных и регулятивных действий. Работа с тек</w:t>
      </w:r>
      <w:r w:rsidR="00653A76" w:rsidRPr="00FE58D5">
        <w:rPr>
          <w:rFonts w:ascii="Times New Roman" w:hAnsi="Times New Roman"/>
          <w:color w:val="auto"/>
          <w:sz w:val="22"/>
          <w:szCs w:val="22"/>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FE58D5">
        <w:rPr>
          <w:rFonts w:ascii="Times New Roman" w:hAnsi="Times New Roman"/>
          <w:color w:val="auto"/>
          <w:spacing w:val="2"/>
          <w:sz w:val="22"/>
          <w:szCs w:val="22"/>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00653A76" w:rsidRPr="00FE58D5">
        <w:rPr>
          <w:rFonts w:ascii="Times New Roman" w:hAnsi="Times New Roman"/>
          <w:color w:val="auto"/>
          <w:sz w:val="22"/>
          <w:szCs w:val="22"/>
        </w:rPr>
        <w:t>(видоизменения слова). И</w:t>
      </w:r>
      <w:r w:rsidRPr="00FE58D5">
        <w:rPr>
          <w:rFonts w:ascii="Times New Roman" w:hAnsi="Times New Roman"/>
          <w:color w:val="auto"/>
          <w:sz w:val="22"/>
          <w:szCs w:val="22"/>
        </w:rPr>
        <w:t>зучение русского языка</w:t>
      </w:r>
      <w:r w:rsidR="00653A76" w:rsidRPr="00FE58D5">
        <w:rPr>
          <w:rFonts w:ascii="Times New Roman" w:hAnsi="Times New Roman"/>
          <w:color w:val="auto"/>
          <w:sz w:val="22"/>
          <w:szCs w:val="22"/>
        </w:rPr>
        <w:t xml:space="preserve">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FE58D5" w:rsidRDefault="000302A7" w:rsidP="00CC212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 xml:space="preserve">«Литературное чтение». </w:t>
      </w:r>
      <w:r w:rsidR="00653A76" w:rsidRPr="00FE58D5">
        <w:rPr>
          <w:rFonts w:ascii="Times New Roman" w:hAnsi="Times New Roman"/>
          <w:color w:val="auto"/>
          <w:spacing w:val="2"/>
          <w:sz w:val="22"/>
          <w:szCs w:val="22"/>
        </w:rPr>
        <w:t xml:space="preserve">Требования к результатам изучения учебного </w:t>
      </w:r>
      <w:r w:rsidR="00653A76" w:rsidRPr="00FE58D5">
        <w:rPr>
          <w:rFonts w:ascii="Times New Roman" w:hAnsi="Times New Roman"/>
          <w:color w:val="auto"/>
          <w:sz w:val="22"/>
          <w:szCs w:val="22"/>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 xml:space="preserve">Литературное чтение — осмысленная, творческая духовная </w:t>
      </w:r>
      <w:r w:rsidRPr="00FE58D5">
        <w:rPr>
          <w:rFonts w:ascii="Times New Roman" w:hAnsi="Times New Roman"/>
          <w:color w:val="auto"/>
          <w:spacing w:val="2"/>
          <w:sz w:val="22"/>
          <w:szCs w:val="22"/>
        </w:rPr>
        <w:t>деятельность, которая обеспечивает освоение идейно­нрав</w:t>
      </w:r>
      <w:r w:rsidRPr="00FE58D5">
        <w:rPr>
          <w:rFonts w:ascii="Times New Roman" w:hAnsi="Times New Roman"/>
          <w:color w:val="auto"/>
          <w:sz w:val="22"/>
          <w:szCs w:val="22"/>
        </w:rPr>
        <w:t xml:space="preserve">ственного содержания художественной литературы, развитие эстетического восприятия. Важнейшей функцией восприятия </w:t>
      </w:r>
      <w:r w:rsidRPr="00FE58D5">
        <w:rPr>
          <w:rFonts w:ascii="Times New Roman" w:hAnsi="Times New Roman"/>
          <w:color w:val="auto"/>
          <w:spacing w:val="2"/>
          <w:sz w:val="22"/>
          <w:szCs w:val="22"/>
        </w:rPr>
        <w:t>художественной литературы является трансляция духовно­</w:t>
      </w:r>
      <w:r w:rsidRPr="00FE58D5">
        <w:rPr>
          <w:rFonts w:ascii="Times New Roman" w:hAnsi="Times New Roman"/>
          <w:color w:val="auto"/>
          <w:sz w:val="22"/>
          <w:szCs w:val="22"/>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FE58D5">
        <w:rPr>
          <w:rFonts w:ascii="Times New Roman" w:hAnsi="Times New Roman"/>
          <w:color w:val="auto"/>
          <w:spacing w:val="2"/>
          <w:sz w:val="22"/>
          <w:szCs w:val="22"/>
        </w:rPr>
        <w:t>П</w:t>
      </w:r>
      <w:r w:rsidR="00C27132" w:rsidRPr="00FE58D5">
        <w:rPr>
          <w:rFonts w:ascii="Times New Roman" w:hAnsi="Times New Roman"/>
          <w:color w:val="auto"/>
          <w:spacing w:val="2"/>
          <w:sz w:val="22"/>
          <w:szCs w:val="22"/>
        </w:rPr>
        <w:t xml:space="preserve">ри получении </w:t>
      </w:r>
      <w:r w:rsidRPr="00FE58D5">
        <w:rPr>
          <w:rFonts w:ascii="Times New Roman" w:hAnsi="Times New Roman"/>
          <w:color w:val="auto"/>
          <w:spacing w:val="2"/>
          <w:sz w:val="22"/>
          <w:szCs w:val="22"/>
        </w:rPr>
        <w:t xml:space="preserve"> начального общего образования важным сред</w:t>
      </w:r>
      <w:r w:rsidRPr="00FE58D5">
        <w:rPr>
          <w:rFonts w:ascii="Times New Roman" w:hAnsi="Times New Roman"/>
          <w:color w:val="auto"/>
          <w:sz w:val="22"/>
          <w:szCs w:val="22"/>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FE58D5" w:rsidRDefault="00DF0D88"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Учебный</w:t>
      </w:r>
      <w:r w:rsidR="00653A76" w:rsidRPr="00FE58D5">
        <w:rPr>
          <w:rFonts w:ascii="Times New Roman" w:hAnsi="Times New Roman"/>
          <w:color w:val="auto"/>
          <w:sz w:val="22"/>
          <w:szCs w:val="22"/>
        </w:rPr>
        <w:t xml:space="preserve"> п</w:t>
      </w:r>
      <w:r w:rsidRPr="00FE58D5">
        <w:rPr>
          <w:rFonts w:ascii="Times New Roman" w:hAnsi="Times New Roman"/>
          <w:color w:val="auto"/>
          <w:sz w:val="22"/>
          <w:szCs w:val="22"/>
        </w:rPr>
        <w:t>редмет</w:t>
      </w:r>
      <w:r w:rsidR="000302A7" w:rsidRPr="00FE58D5">
        <w:rPr>
          <w:rFonts w:ascii="Times New Roman" w:hAnsi="Times New Roman"/>
          <w:color w:val="auto"/>
          <w:sz w:val="22"/>
          <w:szCs w:val="22"/>
        </w:rPr>
        <w:t xml:space="preserve"> «Литературное чтение», </w:t>
      </w:r>
      <w:r w:rsidRPr="00FE58D5">
        <w:rPr>
          <w:rFonts w:ascii="Times New Roman" w:hAnsi="Times New Roman"/>
          <w:color w:val="auto"/>
          <w:sz w:val="22"/>
          <w:szCs w:val="22"/>
        </w:rPr>
        <w:t>обеспечивае</w:t>
      </w:r>
      <w:r w:rsidR="00653A76" w:rsidRPr="00FE58D5">
        <w:rPr>
          <w:rFonts w:ascii="Times New Roman" w:hAnsi="Times New Roman"/>
          <w:color w:val="auto"/>
          <w:sz w:val="22"/>
          <w:szCs w:val="22"/>
        </w:rPr>
        <w:t>т формирование следующих универсальных учебных действий:</w:t>
      </w:r>
    </w:p>
    <w:p w:rsidR="00653A76" w:rsidRPr="00FE58D5" w:rsidRDefault="00653A76" w:rsidP="00CC2125">
      <w:pPr>
        <w:pStyle w:val="21"/>
        <w:spacing w:line="240" w:lineRule="auto"/>
        <w:rPr>
          <w:sz w:val="22"/>
          <w:szCs w:val="22"/>
        </w:rPr>
      </w:pPr>
      <w:r w:rsidRPr="00FE58D5">
        <w:rPr>
          <w:sz w:val="22"/>
          <w:szCs w:val="22"/>
        </w:rPr>
        <w:t>смыслообразования через прослеживание судьбы героя и ориентацию обучающегося в системе личностных смыслов;</w:t>
      </w:r>
    </w:p>
    <w:p w:rsidR="00653A76" w:rsidRPr="00FE58D5" w:rsidRDefault="00653A76" w:rsidP="00CC2125">
      <w:pPr>
        <w:pStyle w:val="21"/>
        <w:spacing w:line="240" w:lineRule="auto"/>
        <w:rPr>
          <w:sz w:val="22"/>
          <w:szCs w:val="22"/>
        </w:rPr>
      </w:pPr>
      <w:r w:rsidRPr="00FE58D5">
        <w:rPr>
          <w:spacing w:val="2"/>
          <w:sz w:val="22"/>
          <w:szCs w:val="22"/>
        </w:rPr>
        <w:t>самоопределения и самопознания на основе сравнения образа «Я» с героями литературных произведений посред</w:t>
      </w:r>
      <w:r w:rsidRPr="00FE58D5">
        <w:rPr>
          <w:sz w:val="22"/>
          <w:szCs w:val="22"/>
        </w:rPr>
        <w:t>ством эмоционально­действенной идентификации;</w:t>
      </w:r>
    </w:p>
    <w:p w:rsidR="00653A76" w:rsidRPr="00FE58D5" w:rsidRDefault="00653A76" w:rsidP="00CC2125">
      <w:pPr>
        <w:pStyle w:val="21"/>
        <w:spacing w:line="240" w:lineRule="auto"/>
        <w:rPr>
          <w:sz w:val="22"/>
          <w:szCs w:val="22"/>
        </w:rPr>
      </w:pPr>
      <w:r w:rsidRPr="00FE58D5">
        <w:rPr>
          <w:sz w:val="22"/>
          <w:szCs w:val="22"/>
        </w:rPr>
        <w:t>основ гражданской идентичности путём знакомства с ге</w:t>
      </w:r>
      <w:r w:rsidRPr="00FE58D5">
        <w:rPr>
          <w:spacing w:val="2"/>
          <w:sz w:val="22"/>
          <w:szCs w:val="22"/>
        </w:rPr>
        <w:t xml:space="preserve">роическим историческим прошлым своего народа и своей </w:t>
      </w:r>
      <w:r w:rsidRPr="00FE58D5">
        <w:rPr>
          <w:sz w:val="22"/>
          <w:szCs w:val="22"/>
        </w:rPr>
        <w:t>страны и переживания гордости и эмоциональной сопричастности подвигам и достижениям её граждан;</w:t>
      </w:r>
    </w:p>
    <w:p w:rsidR="00653A76" w:rsidRPr="00FE58D5" w:rsidRDefault="00653A76" w:rsidP="00CC2125">
      <w:pPr>
        <w:pStyle w:val="21"/>
        <w:spacing w:line="240" w:lineRule="auto"/>
        <w:rPr>
          <w:sz w:val="22"/>
          <w:szCs w:val="22"/>
        </w:rPr>
      </w:pPr>
      <w:r w:rsidRPr="00FE58D5">
        <w:rPr>
          <w:spacing w:val="-2"/>
          <w:sz w:val="22"/>
          <w:szCs w:val="22"/>
        </w:rPr>
        <w:t>эстетических ценностей и на их основе эстетических кри</w:t>
      </w:r>
      <w:r w:rsidRPr="00FE58D5">
        <w:rPr>
          <w:sz w:val="22"/>
          <w:szCs w:val="22"/>
        </w:rPr>
        <w:t>териев;</w:t>
      </w:r>
    </w:p>
    <w:p w:rsidR="00653A76" w:rsidRPr="00FE58D5" w:rsidRDefault="00653A76" w:rsidP="00CC2125">
      <w:pPr>
        <w:pStyle w:val="21"/>
        <w:spacing w:line="240" w:lineRule="auto"/>
        <w:rPr>
          <w:sz w:val="22"/>
          <w:szCs w:val="22"/>
        </w:rPr>
      </w:pPr>
      <w:r w:rsidRPr="00FE58D5">
        <w:rPr>
          <w:spacing w:val="2"/>
          <w:sz w:val="22"/>
          <w:szCs w:val="22"/>
        </w:rPr>
        <w:t xml:space="preserve">нравственно­этического оценивания через выявлениеморального содержания и нравственного значения действий </w:t>
      </w:r>
      <w:r w:rsidRPr="00FE58D5">
        <w:rPr>
          <w:spacing w:val="-2"/>
          <w:sz w:val="22"/>
          <w:szCs w:val="22"/>
        </w:rPr>
        <w:t>пер</w:t>
      </w:r>
      <w:r w:rsidRPr="00FE58D5">
        <w:rPr>
          <w:sz w:val="22"/>
          <w:szCs w:val="22"/>
        </w:rPr>
        <w:t>сонажей;</w:t>
      </w:r>
    </w:p>
    <w:p w:rsidR="00653A76" w:rsidRPr="00FE58D5" w:rsidRDefault="00653A76" w:rsidP="00CC2125">
      <w:pPr>
        <w:pStyle w:val="21"/>
        <w:spacing w:line="240" w:lineRule="auto"/>
        <w:rPr>
          <w:sz w:val="22"/>
          <w:szCs w:val="22"/>
        </w:rPr>
      </w:pPr>
      <w:r w:rsidRPr="00FE58D5">
        <w:rPr>
          <w:spacing w:val="2"/>
          <w:sz w:val="22"/>
          <w:szCs w:val="22"/>
        </w:rPr>
        <w:t xml:space="preserve">эмоционально­личностной децентрации на основе отождествления себя с героями произведения, соотнесения и </w:t>
      </w:r>
      <w:r w:rsidRPr="00FE58D5">
        <w:rPr>
          <w:sz w:val="22"/>
          <w:szCs w:val="22"/>
        </w:rPr>
        <w:t>сопоставления их позиций, взглядов и мнений;</w:t>
      </w:r>
    </w:p>
    <w:p w:rsidR="00653A76" w:rsidRPr="00FE58D5" w:rsidRDefault="00653A76" w:rsidP="00FE58D5">
      <w:pPr>
        <w:pStyle w:val="21"/>
        <w:spacing w:line="240" w:lineRule="auto"/>
        <w:rPr>
          <w:sz w:val="22"/>
          <w:szCs w:val="22"/>
        </w:rPr>
      </w:pPr>
      <w:r w:rsidRPr="00FE58D5">
        <w:rPr>
          <w:sz w:val="22"/>
          <w:szCs w:val="22"/>
        </w:rPr>
        <w:t>умения понимать контекстную речь на основе воссоздания картины событий и поступков персонажей;</w:t>
      </w:r>
    </w:p>
    <w:p w:rsidR="00653A76" w:rsidRPr="00FE58D5" w:rsidRDefault="00653A76" w:rsidP="00FE58D5">
      <w:pPr>
        <w:pStyle w:val="21"/>
        <w:spacing w:line="240" w:lineRule="auto"/>
        <w:rPr>
          <w:sz w:val="22"/>
          <w:szCs w:val="22"/>
        </w:rPr>
      </w:pPr>
      <w:r w:rsidRPr="00FE58D5">
        <w:rPr>
          <w:spacing w:val="2"/>
          <w:sz w:val="22"/>
          <w:szCs w:val="22"/>
        </w:rPr>
        <w:t>умения произвольно и выразительно строить контекст</w:t>
      </w:r>
      <w:r w:rsidRPr="00FE58D5">
        <w:rPr>
          <w:sz w:val="22"/>
          <w:szCs w:val="22"/>
        </w:rPr>
        <w:t>ную речь с учётом целей коммуникации, особенностей слушателя, в том числе используя аудиовизуальные средства;</w:t>
      </w:r>
    </w:p>
    <w:p w:rsidR="00653A76" w:rsidRPr="00FE58D5" w:rsidRDefault="00653A76" w:rsidP="00FE58D5">
      <w:pPr>
        <w:pStyle w:val="21"/>
        <w:spacing w:line="240" w:lineRule="auto"/>
        <w:rPr>
          <w:sz w:val="22"/>
          <w:szCs w:val="22"/>
        </w:rPr>
      </w:pPr>
      <w:r w:rsidRPr="00FE58D5">
        <w:rPr>
          <w:spacing w:val="2"/>
          <w:sz w:val="22"/>
          <w:szCs w:val="22"/>
        </w:rPr>
        <w:t>умения устанавливать логическую причинно­следствен</w:t>
      </w:r>
      <w:r w:rsidRPr="00FE58D5">
        <w:rPr>
          <w:sz w:val="22"/>
          <w:szCs w:val="22"/>
        </w:rPr>
        <w:t>ную последовательность событий и действий героев произведения;</w:t>
      </w:r>
    </w:p>
    <w:p w:rsidR="00653A76" w:rsidRPr="00FE58D5" w:rsidRDefault="00653A76" w:rsidP="00FE58D5">
      <w:pPr>
        <w:pStyle w:val="21"/>
        <w:spacing w:line="240" w:lineRule="auto"/>
        <w:rPr>
          <w:sz w:val="22"/>
          <w:szCs w:val="22"/>
        </w:rPr>
      </w:pPr>
      <w:r w:rsidRPr="00FE58D5">
        <w:rPr>
          <w:sz w:val="22"/>
          <w:szCs w:val="22"/>
        </w:rPr>
        <w:t>умения строить план с выделением существенной и дополнительной информации.</w:t>
      </w:r>
    </w:p>
    <w:p w:rsidR="00D5291B" w:rsidRPr="00FE58D5" w:rsidRDefault="00D5291B" w:rsidP="00FE58D5">
      <w:pPr>
        <w:pStyle w:val="21"/>
        <w:numPr>
          <w:ilvl w:val="0"/>
          <w:numId w:val="0"/>
        </w:numPr>
        <w:spacing w:line="240" w:lineRule="auto"/>
        <w:ind w:left="680"/>
        <w:rPr>
          <w:sz w:val="22"/>
          <w:szCs w:val="22"/>
        </w:rPr>
      </w:pPr>
    </w:p>
    <w:p w:rsidR="00285813" w:rsidRPr="00C35CE8" w:rsidRDefault="00D5291B" w:rsidP="00FE58D5">
      <w:pPr>
        <w:pStyle w:val="afff0"/>
        <w:spacing w:line="240" w:lineRule="auto"/>
        <w:ind w:left="0" w:firstLine="709"/>
        <w:rPr>
          <w:rFonts w:ascii="Times New Roman" w:hAnsi="Times New Roman"/>
          <w:sz w:val="24"/>
          <w:szCs w:val="24"/>
        </w:rPr>
      </w:pPr>
      <w:r w:rsidRPr="00C35CE8">
        <w:rPr>
          <w:rFonts w:ascii="Times New Roman" w:hAnsi="Times New Roman"/>
          <w:b/>
          <w:sz w:val="24"/>
          <w:szCs w:val="24"/>
        </w:rPr>
        <w:t>«Родной язык</w:t>
      </w:r>
      <w:r w:rsidR="0064598A" w:rsidRPr="00C35CE8">
        <w:rPr>
          <w:rFonts w:ascii="Times New Roman" w:hAnsi="Times New Roman"/>
          <w:b/>
          <w:sz w:val="24"/>
          <w:szCs w:val="24"/>
        </w:rPr>
        <w:t xml:space="preserve"> и литературное чтение</w:t>
      </w:r>
      <w:r w:rsidR="00BD22AE" w:rsidRPr="00C35CE8">
        <w:rPr>
          <w:rFonts w:ascii="Times New Roman" w:hAnsi="Times New Roman"/>
          <w:b/>
          <w:sz w:val="24"/>
          <w:szCs w:val="24"/>
        </w:rPr>
        <w:t xml:space="preserve"> на родном языке</w:t>
      </w:r>
      <w:r w:rsidRPr="00C35CE8">
        <w:rPr>
          <w:rFonts w:ascii="Times New Roman" w:hAnsi="Times New Roman"/>
          <w:b/>
          <w:sz w:val="24"/>
          <w:szCs w:val="24"/>
        </w:rPr>
        <w:t>»</w:t>
      </w:r>
      <w:r w:rsidR="006E2552">
        <w:rPr>
          <w:rFonts w:ascii="Times New Roman" w:hAnsi="Times New Roman"/>
          <w:b/>
          <w:sz w:val="24"/>
          <w:szCs w:val="24"/>
        </w:rPr>
        <w:t xml:space="preserve"> </w:t>
      </w:r>
      <w:r w:rsidR="0064598A" w:rsidRPr="00C35CE8">
        <w:rPr>
          <w:rFonts w:ascii="Times New Roman" w:hAnsi="Times New Roman"/>
          <w:sz w:val="24"/>
          <w:szCs w:val="24"/>
        </w:rPr>
        <w:t xml:space="preserve">нацелены на формирование </w:t>
      </w:r>
      <w:r w:rsidR="0064598A" w:rsidRPr="00C35CE8">
        <w:rPr>
          <w:rFonts w:ascii="Times New Roman" w:hAnsi="Times New Roman"/>
          <w:i/>
          <w:sz w:val="24"/>
          <w:szCs w:val="24"/>
        </w:rPr>
        <w:t>основ гражданской идентичности</w:t>
      </w:r>
      <w:r w:rsidR="0064598A" w:rsidRPr="00C35CE8">
        <w:rPr>
          <w:rFonts w:ascii="Times New Roman" w:hAnsi="Times New Roman"/>
          <w:sz w:val="24"/>
          <w:szCs w:val="24"/>
        </w:rPr>
        <w:t xml:space="preserve"> личности школьн</w:t>
      </w:r>
      <w:r w:rsidR="00285813" w:rsidRPr="00C35CE8">
        <w:rPr>
          <w:rFonts w:ascii="Times New Roman" w:hAnsi="Times New Roman"/>
          <w:sz w:val="24"/>
          <w:szCs w:val="24"/>
        </w:rPr>
        <w:t>ика (патриотическое воспитание</w:t>
      </w:r>
      <w:r w:rsidR="00BC0AB7" w:rsidRPr="00C35CE8">
        <w:rPr>
          <w:rFonts w:ascii="Times New Roman" w:hAnsi="Times New Roman"/>
          <w:sz w:val="24"/>
          <w:szCs w:val="24"/>
        </w:rPr>
        <w:t>)</w:t>
      </w:r>
      <w:r w:rsidR="00285813" w:rsidRPr="00C35CE8">
        <w:rPr>
          <w:rFonts w:ascii="Times New Roman" w:hAnsi="Times New Roman"/>
          <w:sz w:val="24"/>
          <w:szCs w:val="24"/>
        </w:rPr>
        <w:t>;</w:t>
      </w:r>
    </w:p>
    <w:p w:rsidR="00285813" w:rsidRPr="00C35CE8" w:rsidRDefault="0064598A" w:rsidP="000F268F">
      <w:pPr>
        <w:pStyle w:val="afff0"/>
        <w:numPr>
          <w:ilvl w:val="0"/>
          <w:numId w:val="104"/>
        </w:numPr>
        <w:spacing w:line="240" w:lineRule="auto"/>
        <w:ind w:left="0" w:firstLine="709"/>
        <w:rPr>
          <w:rFonts w:ascii="Times New Roman" w:hAnsi="Times New Roman"/>
          <w:sz w:val="24"/>
          <w:szCs w:val="24"/>
        </w:rPr>
      </w:pPr>
      <w:r w:rsidRPr="00C35CE8">
        <w:rPr>
          <w:rFonts w:ascii="Times New Roman" w:hAnsi="Times New Roman"/>
          <w:sz w:val="24"/>
          <w:szCs w:val="24"/>
        </w:rPr>
        <w:t>чувства уважения и любви к родному языку, к</w:t>
      </w:r>
      <w:r w:rsidR="00285813" w:rsidRPr="00C35CE8">
        <w:rPr>
          <w:rFonts w:ascii="Times New Roman" w:hAnsi="Times New Roman"/>
          <w:sz w:val="24"/>
          <w:szCs w:val="24"/>
        </w:rPr>
        <w:t xml:space="preserve"> народу — создателю этого языка;</w:t>
      </w:r>
    </w:p>
    <w:p w:rsidR="00285813" w:rsidRPr="00C35CE8" w:rsidRDefault="0064598A" w:rsidP="000F268F">
      <w:pPr>
        <w:pStyle w:val="afff0"/>
        <w:numPr>
          <w:ilvl w:val="0"/>
          <w:numId w:val="104"/>
        </w:numPr>
        <w:spacing w:line="240" w:lineRule="auto"/>
        <w:ind w:left="0" w:firstLine="709"/>
        <w:rPr>
          <w:rFonts w:ascii="Times New Roman" w:hAnsi="Times New Roman"/>
          <w:sz w:val="24"/>
          <w:szCs w:val="24"/>
        </w:rPr>
      </w:pPr>
      <w:r w:rsidRPr="00C35CE8">
        <w:rPr>
          <w:rFonts w:ascii="Times New Roman" w:hAnsi="Times New Roman"/>
          <w:sz w:val="24"/>
          <w:szCs w:val="24"/>
        </w:rPr>
        <w:t>чувства сопричас</w:t>
      </w:r>
      <w:r w:rsidR="00285813" w:rsidRPr="00C35CE8">
        <w:rPr>
          <w:rFonts w:ascii="Times New Roman" w:hAnsi="Times New Roman"/>
          <w:sz w:val="24"/>
          <w:szCs w:val="24"/>
        </w:rPr>
        <w:t>т</w:t>
      </w:r>
      <w:r w:rsidR="00BC0AB7" w:rsidRPr="00C35CE8">
        <w:rPr>
          <w:rFonts w:ascii="Times New Roman" w:hAnsi="Times New Roman"/>
          <w:sz w:val="24"/>
          <w:szCs w:val="24"/>
        </w:rPr>
        <w:t>ности и гордости за свою страну и Республику;</w:t>
      </w:r>
    </w:p>
    <w:p w:rsidR="00285813" w:rsidRPr="00FE58D5" w:rsidRDefault="0064598A" w:rsidP="000F268F">
      <w:pPr>
        <w:pStyle w:val="afff0"/>
        <w:numPr>
          <w:ilvl w:val="0"/>
          <w:numId w:val="104"/>
        </w:numPr>
        <w:spacing w:after="0" w:line="240" w:lineRule="auto"/>
        <w:ind w:left="0" w:firstLine="709"/>
        <w:rPr>
          <w:rFonts w:ascii="Times New Roman" w:hAnsi="Times New Roman"/>
        </w:rPr>
      </w:pPr>
      <w:r w:rsidRPr="00FE58D5">
        <w:rPr>
          <w:rFonts w:ascii="Times New Roman" w:hAnsi="Times New Roman"/>
        </w:rPr>
        <w:t xml:space="preserve"> знакомство с географическими</w:t>
      </w:r>
      <w:r w:rsidR="00285813" w:rsidRPr="00FE58D5">
        <w:rPr>
          <w:rFonts w:ascii="Times New Roman" w:hAnsi="Times New Roman"/>
        </w:rPr>
        <w:t xml:space="preserve"> особенностями России,</w:t>
      </w:r>
      <w:r w:rsidR="00BC0AB7" w:rsidRPr="00FE58D5">
        <w:rPr>
          <w:rFonts w:ascii="Times New Roman" w:hAnsi="Times New Roman"/>
        </w:rPr>
        <w:t xml:space="preserve"> Респуспублики Башкортоста;</w:t>
      </w:r>
    </w:p>
    <w:p w:rsidR="00285813" w:rsidRPr="00FE58D5" w:rsidRDefault="0064598A" w:rsidP="000F268F">
      <w:pPr>
        <w:pStyle w:val="afff0"/>
        <w:numPr>
          <w:ilvl w:val="0"/>
          <w:numId w:val="104"/>
        </w:numPr>
        <w:spacing w:after="0" w:line="240" w:lineRule="auto"/>
        <w:ind w:left="0" w:firstLine="709"/>
        <w:rPr>
          <w:rFonts w:ascii="Times New Roman" w:hAnsi="Times New Roman"/>
        </w:rPr>
      </w:pPr>
      <w:r w:rsidRPr="00FE58D5">
        <w:rPr>
          <w:rFonts w:ascii="Times New Roman" w:hAnsi="Times New Roman"/>
        </w:rPr>
        <w:t xml:space="preserve">основными историческими событиями, культурой народов, населяющих, </w:t>
      </w:r>
      <w:r w:rsidR="00BC0AB7" w:rsidRPr="00FE58D5">
        <w:rPr>
          <w:rFonts w:ascii="Times New Roman" w:hAnsi="Times New Roman"/>
        </w:rPr>
        <w:t>Россию и  Респуспублику Башкортостан;</w:t>
      </w:r>
    </w:p>
    <w:p w:rsidR="00285813" w:rsidRPr="00FE58D5" w:rsidRDefault="0064598A" w:rsidP="000F268F">
      <w:pPr>
        <w:pStyle w:val="afff0"/>
        <w:numPr>
          <w:ilvl w:val="0"/>
          <w:numId w:val="104"/>
        </w:numPr>
        <w:spacing w:after="0" w:line="240" w:lineRule="auto"/>
        <w:ind w:left="0" w:firstLine="709"/>
        <w:rPr>
          <w:rFonts w:ascii="Times New Roman" w:hAnsi="Times New Roman"/>
        </w:rPr>
      </w:pPr>
      <w:r w:rsidRPr="00FE58D5">
        <w:rPr>
          <w:rFonts w:ascii="Times New Roman" w:hAnsi="Times New Roman"/>
        </w:rPr>
        <w:t>знания государственной символики, прав</w:t>
      </w:r>
      <w:r w:rsidR="00BC0AB7" w:rsidRPr="00FE58D5">
        <w:rPr>
          <w:rFonts w:ascii="Times New Roman" w:hAnsi="Times New Roman"/>
        </w:rPr>
        <w:t xml:space="preserve"> и обязанностей граждан России и  Респуспублику Башкортостан;</w:t>
      </w:r>
    </w:p>
    <w:p w:rsidR="00D5291B" w:rsidRPr="00FE58D5" w:rsidRDefault="0064598A" w:rsidP="000F268F">
      <w:pPr>
        <w:pStyle w:val="afff0"/>
        <w:numPr>
          <w:ilvl w:val="0"/>
          <w:numId w:val="104"/>
        </w:numPr>
        <w:spacing w:after="0" w:line="240" w:lineRule="auto"/>
        <w:ind w:left="0" w:firstLine="709"/>
        <w:rPr>
          <w:rFonts w:ascii="Times New Roman" w:hAnsi="Times New Roman"/>
        </w:rPr>
      </w:pPr>
      <w:r w:rsidRPr="00FE58D5">
        <w:rPr>
          <w:rFonts w:ascii="Times New Roman" w:hAnsi="Times New Roman"/>
        </w:rPr>
        <w:t xml:space="preserve"> позволяют формировать представления о моральных нормах, этических чувствах (вины, стыла, совести), моральной самооценке, развивать доверие и внимательность к людям, готовность к </w:t>
      </w:r>
      <w:r w:rsidRPr="00FE58D5">
        <w:rPr>
          <w:rFonts w:ascii="Times New Roman" w:hAnsi="Times New Roman"/>
        </w:rPr>
        <w:lastRenderedPageBreak/>
        <w:t>сотрудничеству и дружбе, оказанию помощи, способность сочувствовать и сопереживать чувствам других людей, понимать взаимосвязь между поступками и их последствиями.</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 xml:space="preserve">«Иностранный язык» </w:t>
      </w:r>
      <w:r w:rsidRPr="00FE58D5">
        <w:rPr>
          <w:rFonts w:ascii="Times New Roman" w:hAnsi="Times New Roman"/>
          <w:color w:val="auto"/>
          <w:sz w:val="22"/>
          <w:szCs w:val="22"/>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FE58D5" w:rsidRDefault="00653A76" w:rsidP="00FE58D5">
      <w:pPr>
        <w:pStyle w:val="21"/>
        <w:spacing w:line="240" w:lineRule="auto"/>
        <w:rPr>
          <w:sz w:val="22"/>
          <w:szCs w:val="22"/>
        </w:rPr>
      </w:pPr>
      <w:r w:rsidRPr="00FE58D5">
        <w:rPr>
          <w:spacing w:val="-2"/>
          <w:sz w:val="22"/>
          <w:szCs w:val="22"/>
        </w:rPr>
        <w:t xml:space="preserve">общему речевому развитию обучающегося на основе </w:t>
      </w:r>
      <w:r w:rsidRPr="00FE58D5">
        <w:rPr>
          <w:sz w:val="22"/>
          <w:szCs w:val="22"/>
        </w:rPr>
        <w:t>формирования обобщённых лингвистических структур грамматики и синтаксиса;</w:t>
      </w:r>
    </w:p>
    <w:p w:rsidR="00653A76" w:rsidRPr="00FE58D5" w:rsidRDefault="00653A76" w:rsidP="00FE58D5">
      <w:pPr>
        <w:pStyle w:val="21"/>
        <w:spacing w:line="240" w:lineRule="auto"/>
        <w:rPr>
          <w:sz w:val="22"/>
          <w:szCs w:val="22"/>
        </w:rPr>
      </w:pPr>
      <w:r w:rsidRPr="00FE58D5">
        <w:rPr>
          <w:spacing w:val="2"/>
          <w:sz w:val="22"/>
          <w:szCs w:val="22"/>
        </w:rPr>
        <w:t>развитию произвольности и осознанности монологиче</w:t>
      </w:r>
      <w:r w:rsidRPr="00FE58D5">
        <w:rPr>
          <w:sz w:val="22"/>
          <w:szCs w:val="22"/>
        </w:rPr>
        <w:t>ской и диалогической речи;</w:t>
      </w:r>
    </w:p>
    <w:p w:rsidR="00653A76" w:rsidRPr="00FE58D5" w:rsidRDefault="00653A76" w:rsidP="00FE58D5">
      <w:pPr>
        <w:pStyle w:val="21"/>
        <w:spacing w:line="240" w:lineRule="auto"/>
        <w:rPr>
          <w:sz w:val="22"/>
          <w:szCs w:val="22"/>
        </w:rPr>
      </w:pPr>
      <w:r w:rsidRPr="00FE58D5">
        <w:rPr>
          <w:sz w:val="22"/>
          <w:szCs w:val="22"/>
        </w:rPr>
        <w:t>развитию письменной речи;</w:t>
      </w:r>
    </w:p>
    <w:p w:rsidR="00653A76" w:rsidRPr="00FE58D5" w:rsidRDefault="00653A76" w:rsidP="00FE58D5">
      <w:pPr>
        <w:pStyle w:val="21"/>
        <w:spacing w:line="240" w:lineRule="auto"/>
        <w:rPr>
          <w:sz w:val="22"/>
          <w:szCs w:val="22"/>
        </w:rPr>
      </w:pPr>
      <w:r w:rsidRPr="00FE58D5">
        <w:rPr>
          <w:sz w:val="22"/>
          <w:szCs w:val="22"/>
        </w:rPr>
        <w:t>формированию ориентации на партнёра, его высказыва</w:t>
      </w:r>
      <w:r w:rsidRPr="00FE58D5">
        <w:rPr>
          <w:spacing w:val="2"/>
          <w:sz w:val="22"/>
          <w:szCs w:val="22"/>
        </w:rPr>
        <w:t xml:space="preserve">ния, поведение, эмоциональное состояние и переживания; </w:t>
      </w:r>
      <w:r w:rsidRPr="00FE58D5">
        <w:rPr>
          <w:sz w:val="22"/>
          <w:szCs w:val="22"/>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FE58D5">
        <w:rPr>
          <w:rFonts w:ascii="Times New Roman" w:hAnsi="Times New Roman"/>
          <w:color w:val="auto"/>
          <w:sz w:val="22"/>
          <w:szCs w:val="22"/>
        </w:rPr>
        <w:t>условия для формирования личностных универсальных дей</w:t>
      </w:r>
      <w:r w:rsidRPr="00FE58D5">
        <w:rPr>
          <w:rFonts w:ascii="Times New Roman" w:hAnsi="Times New Roman"/>
          <w:color w:val="auto"/>
          <w:spacing w:val="2"/>
          <w:sz w:val="22"/>
          <w:szCs w:val="22"/>
        </w:rPr>
        <w:t>ствий — формирования гражданской идентичности лично</w:t>
      </w:r>
      <w:r w:rsidRPr="00FE58D5">
        <w:rPr>
          <w:rFonts w:ascii="Times New Roman" w:hAnsi="Times New Roman"/>
          <w:color w:val="auto"/>
          <w:sz w:val="22"/>
          <w:szCs w:val="22"/>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4"/>
          <w:sz w:val="22"/>
          <w:szCs w:val="22"/>
        </w:rPr>
        <w:t>Изучение иностранного языка способствует развитию обще</w:t>
      </w:r>
      <w:r w:rsidRPr="00FE58D5">
        <w:rPr>
          <w:rFonts w:ascii="Times New Roman" w:hAnsi="Times New Roman"/>
          <w:color w:val="auto"/>
          <w:sz w:val="22"/>
          <w:szCs w:val="22"/>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«Математика».</w:t>
      </w:r>
      <w:r w:rsidR="00BA24FC" w:rsidRPr="00FE58D5">
        <w:rPr>
          <w:rFonts w:ascii="Times New Roman" w:hAnsi="Times New Roman"/>
          <w:color w:val="auto"/>
          <w:sz w:val="22"/>
          <w:szCs w:val="22"/>
        </w:rPr>
        <w:t>П</w:t>
      </w:r>
      <w:r w:rsidR="00C27132" w:rsidRPr="00FE58D5">
        <w:rPr>
          <w:rFonts w:ascii="Times New Roman" w:hAnsi="Times New Roman"/>
          <w:color w:val="auto"/>
          <w:sz w:val="22"/>
          <w:szCs w:val="22"/>
        </w:rPr>
        <w:t xml:space="preserve">ри получении </w:t>
      </w:r>
      <w:r w:rsidRPr="00FE58D5">
        <w:rPr>
          <w:rFonts w:ascii="Times New Roman" w:hAnsi="Times New Roman"/>
          <w:color w:val="auto"/>
          <w:sz w:val="22"/>
          <w:szCs w:val="22"/>
        </w:rPr>
        <w:t xml:space="preserve"> начального </w:t>
      </w:r>
      <w:r w:rsidRPr="00FE58D5">
        <w:rPr>
          <w:rFonts w:ascii="Times New Roman" w:hAnsi="Times New Roman"/>
          <w:color w:val="auto"/>
          <w:spacing w:val="2"/>
          <w:sz w:val="22"/>
          <w:szCs w:val="22"/>
        </w:rPr>
        <w:t>общего образования этот учебный предмет является осно</w:t>
      </w:r>
      <w:r w:rsidRPr="00FE58D5">
        <w:rPr>
          <w:rFonts w:ascii="Times New Roman" w:hAnsi="Times New Roman"/>
          <w:color w:val="auto"/>
          <w:sz w:val="22"/>
          <w:szCs w:val="22"/>
        </w:rPr>
        <w:t>вой развития у обучающихся познавательных универсальных действий, в первую очередь логических и алгоритмических.</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FE58D5" w:rsidRDefault="00653A76" w:rsidP="00FE58D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Формирование моделирования как универсального учебно</w:t>
      </w:r>
      <w:r w:rsidRPr="00FE58D5">
        <w:rPr>
          <w:rFonts w:ascii="Times New Roman" w:hAnsi="Times New Roman"/>
          <w:color w:val="auto"/>
          <w:sz w:val="22"/>
          <w:szCs w:val="22"/>
        </w:rPr>
        <w:t>го действия осуществляется в рамках практически всех учебных предметов на это</w:t>
      </w:r>
      <w:r w:rsidR="002412B9" w:rsidRPr="00FE58D5">
        <w:rPr>
          <w:rFonts w:ascii="Times New Roman" w:hAnsi="Times New Roman"/>
          <w:color w:val="auto"/>
          <w:sz w:val="22"/>
          <w:szCs w:val="22"/>
        </w:rPr>
        <w:t>м уро</w:t>
      </w:r>
      <w:r w:rsidR="00C6263C" w:rsidRPr="00FE58D5">
        <w:rPr>
          <w:rFonts w:ascii="Times New Roman" w:hAnsi="Times New Roman"/>
          <w:color w:val="auto"/>
          <w:sz w:val="22"/>
          <w:szCs w:val="22"/>
        </w:rPr>
        <w:t>в</w:t>
      </w:r>
      <w:r w:rsidR="002412B9" w:rsidRPr="00FE58D5">
        <w:rPr>
          <w:rFonts w:ascii="Times New Roman" w:hAnsi="Times New Roman"/>
          <w:color w:val="auto"/>
          <w:sz w:val="22"/>
          <w:szCs w:val="22"/>
        </w:rPr>
        <w:t>не</w:t>
      </w:r>
      <w:r w:rsidRPr="00FE58D5">
        <w:rPr>
          <w:rFonts w:ascii="Times New Roman" w:hAnsi="Times New Roman"/>
          <w:color w:val="auto"/>
          <w:sz w:val="22"/>
          <w:szCs w:val="22"/>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C35CE8" w:rsidRDefault="00653A76" w:rsidP="00FE58D5">
      <w:pPr>
        <w:pStyle w:val="a3"/>
        <w:spacing w:line="240" w:lineRule="auto"/>
        <w:ind w:firstLine="454"/>
        <w:rPr>
          <w:rFonts w:ascii="Times New Roman" w:hAnsi="Times New Roman"/>
          <w:color w:val="auto"/>
          <w:sz w:val="24"/>
          <w:szCs w:val="24"/>
        </w:rPr>
      </w:pPr>
      <w:r w:rsidRPr="00FE58D5">
        <w:rPr>
          <w:rFonts w:ascii="Times New Roman" w:hAnsi="Times New Roman"/>
          <w:b/>
          <w:bCs/>
          <w:color w:val="auto"/>
          <w:sz w:val="22"/>
          <w:szCs w:val="22"/>
        </w:rPr>
        <w:t>«Окружающий мир».</w:t>
      </w:r>
      <w:r w:rsidRPr="00FE58D5">
        <w:rPr>
          <w:rFonts w:ascii="Times New Roman" w:hAnsi="Times New Roman"/>
          <w:color w:val="auto"/>
          <w:sz w:val="22"/>
          <w:szCs w:val="22"/>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FE58D5">
        <w:rPr>
          <w:rFonts w:ascii="Times New Roman" w:hAnsi="Times New Roman"/>
          <w:color w:val="auto"/>
          <w:spacing w:val="2"/>
          <w:sz w:val="22"/>
          <w:szCs w:val="22"/>
        </w:rPr>
        <w:t xml:space="preserve">другими людьми, государством, осознания </w:t>
      </w:r>
      <w:r w:rsidRPr="00C35CE8">
        <w:rPr>
          <w:rFonts w:ascii="Times New Roman" w:hAnsi="Times New Roman"/>
          <w:color w:val="auto"/>
          <w:spacing w:val="2"/>
          <w:sz w:val="24"/>
          <w:szCs w:val="24"/>
        </w:rPr>
        <w:t xml:space="preserve">своего места в </w:t>
      </w:r>
      <w:r w:rsidRPr="00C35CE8">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C35CE8" w:rsidRDefault="00653A76" w:rsidP="00CC2125">
      <w:pPr>
        <w:pStyle w:val="a3"/>
        <w:spacing w:line="240" w:lineRule="auto"/>
        <w:ind w:firstLine="454"/>
        <w:rPr>
          <w:rFonts w:ascii="Times New Roman" w:hAnsi="Times New Roman"/>
          <w:color w:val="auto"/>
          <w:sz w:val="24"/>
          <w:szCs w:val="24"/>
        </w:rPr>
      </w:pPr>
      <w:r w:rsidRPr="00C35CE8">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C35CE8">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C35CE8" w:rsidRDefault="00653A76" w:rsidP="00CC2125">
      <w:pPr>
        <w:pStyle w:val="21"/>
        <w:spacing w:line="240" w:lineRule="auto"/>
        <w:rPr>
          <w:sz w:val="24"/>
        </w:rPr>
      </w:pPr>
      <w:r w:rsidRPr="00C35CE8">
        <w:rPr>
          <w:spacing w:val="2"/>
          <w:sz w:val="24"/>
        </w:rPr>
        <w:t>формирование умения различать государственную сим</w:t>
      </w:r>
      <w:r w:rsidRPr="00C35CE8">
        <w:rPr>
          <w:sz w:val="24"/>
        </w:rPr>
        <w:t xml:space="preserve">волику Российской Федерации и своего региона, описывать достопримечательности столицы и родного края, находить на </w:t>
      </w:r>
      <w:r w:rsidRPr="00C35CE8">
        <w:rPr>
          <w:spacing w:val="2"/>
          <w:sz w:val="24"/>
        </w:rPr>
        <w:t xml:space="preserve">карте Российскую Федерацию, Москву — столицу России, </w:t>
      </w:r>
      <w:r w:rsidRPr="00C35CE8">
        <w:rPr>
          <w:sz w:val="24"/>
        </w:rPr>
        <w:t>свой регион и его столицу; ознакомление с особенностями некоторых зарубежных стран;</w:t>
      </w:r>
    </w:p>
    <w:p w:rsidR="00653A76" w:rsidRPr="00C35CE8" w:rsidRDefault="00653A76" w:rsidP="00CC2125">
      <w:pPr>
        <w:pStyle w:val="21"/>
        <w:spacing w:line="240" w:lineRule="auto"/>
        <w:rPr>
          <w:sz w:val="24"/>
        </w:rPr>
      </w:pPr>
      <w:r w:rsidRPr="00C35CE8">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C35CE8">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FE58D5" w:rsidRDefault="00653A76" w:rsidP="00CC2125">
      <w:pPr>
        <w:pStyle w:val="21"/>
        <w:spacing w:line="240" w:lineRule="auto"/>
        <w:rPr>
          <w:sz w:val="22"/>
          <w:szCs w:val="22"/>
        </w:rPr>
      </w:pPr>
      <w:r w:rsidRPr="00FE58D5">
        <w:rPr>
          <w:spacing w:val="2"/>
          <w:sz w:val="22"/>
          <w:szCs w:val="22"/>
        </w:rPr>
        <w:t xml:space="preserve">формирование основ экологического сознания, грамотности и культуры учащихся, освоение элементарных норм </w:t>
      </w:r>
      <w:r w:rsidRPr="00FE58D5">
        <w:rPr>
          <w:sz w:val="22"/>
          <w:szCs w:val="22"/>
        </w:rPr>
        <w:t>адекватного природосообразного поведения;</w:t>
      </w:r>
    </w:p>
    <w:p w:rsidR="00653A76" w:rsidRPr="00FE58D5" w:rsidRDefault="00653A76" w:rsidP="00CC2125">
      <w:pPr>
        <w:pStyle w:val="21"/>
        <w:spacing w:line="240" w:lineRule="auto"/>
        <w:rPr>
          <w:sz w:val="22"/>
          <w:szCs w:val="22"/>
        </w:rPr>
      </w:pPr>
      <w:r w:rsidRPr="00FE58D5">
        <w:rPr>
          <w:sz w:val="22"/>
          <w:szCs w:val="22"/>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 xml:space="preserve">В сфере личностных универсальных учебных действийизучение предмета способствует принятию обучающимися </w:t>
      </w:r>
      <w:r w:rsidRPr="00FE58D5">
        <w:rPr>
          <w:rFonts w:ascii="Times New Roman" w:hAnsi="Times New Roman"/>
          <w:color w:val="auto"/>
          <w:sz w:val="22"/>
          <w:szCs w:val="22"/>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 xml:space="preserve">Изучение данного предмета способствует формированию </w:t>
      </w:r>
      <w:r w:rsidRPr="00FE58D5">
        <w:rPr>
          <w:rFonts w:ascii="Times New Roman" w:hAnsi="Times New Roman"/>
          <w:color w:val="auto"/>
          <w:sz w:val="22"/>
          <w:szCs w:val="22"/>
        </w:rPr>
        <w:t>общепознавательных универсальных учебных действий:</w:t>
      </w:r>
    </w:p>
    <w:p w:rsidR="00653A76" w:rsidRPr="00FE58D5" w:rsidRDefault="00653A76" w:rsidP="00CC2125">
      <w:pPr>
        <w:pStyle w:val="21"/>
        <w:spacing w:line="240" w:lineRule="auto"/>
        <w:rPr>
          <w:sz w:val="22"/>
          <w:szCs w:val="22"/>
        </w:rPr>
      </w:pPr>
      <w:r w:rsidRPr="00FE58D5">
        <w:rPr>
          <w:sz w:val="22"/>
          <w:szCs w:val="22"/>
        </w:rPr>
        <w:lastRenderedPageBreak/>
        <w:t>овладению начальными формами исследовательской деятельности, включая умение поиска и работы с информацией;</w:t>
      </w:r>
    </w:p>
    <w:p w:rsidR="00653A76" w:rsidRPr="00FE58D5" w:rsidRDefault="00653A76" w:rsidP="00CC2125">
      <w:pPr>
        <w:pStyle w:val="21"/>
        <w:spacing w:line="240" w:lineRule="auto"/>
        <w:rPr>
          <w:sz w:val="22"/>
          <w:szCs w:val="22"/>
        </w:rPr>
      </w:pPr>
      <w:r w:rsidRPr="00FE58D5">
        <w:rPr>
          <w:spacing w:val="2"/>
          <w:sz w:val="22"/>
          <w:szCs w:val="22"/>
        </w:rPr>
        <w:t xml:space="preserve">формированию действий замещения и моделирования (использование готовых моделей для объяснения явлений </w:t>
      </w:r>
      <w:r w:rsidRPr="00FE58D5">
        <w:rPr>
          <w:sz w:val="22"/>
          <w:szCs w:val="22"/>
        </w:rPr>
        <w:t>или выявления свойств объектов и создания моделей);</w:t>
      </w:r>
    </w:p>
    <w:p w:rsidR="00653A76" w:rsidRPr="00FE58D5" w:rsidRDefault="00653A76" w:rsidP="00CC2125">
      <w:pPr>
        <w:pStyle w:val="21"/>
        <w:spacing w:line="240" w:lineRule="auto"/>
        <w:rPr>
          <w:sz w:val="22"/>
          <w:szCs w:val="22"/>
        </w:rPr>
      </w:pPr>
      <w:r w:rsidRPr="00FE58D5">
        <w:rPr>
          <w:sz w:val="22"/>
          <w:szCs w:val="22"/>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b/>
          <w:bCs/>
          <w:color w:val="auto"/>
          <w:sz w:val="22"/>
          <w:szCs w:val="22"/>
        </w:rPr>
        <w:t>«Изобразительное искусство».</w:t>
      </w:r>
      <w:r w:rsidRPr="00FE58D5">
        <w:rPr>
          <w:rFonts w:ascii="Times New Roman" w:hAnsi="Times New Roman"/>
          <w:color w:val="auto"/>
          <w:sz w:val="22"/>
          <w:szCs w:val="22"/>
        </w:rPr>
        <w:t xml:space="preserve"> Развивающий потенциал этого предмета связан с формированием личностных, познавательных, регулятивных действий.</w:t>
      </w:r>
    </w:p>
    <w:p w:rsidR="00653A76" w:rsidRPr="00FE58D5" w:rsidRDefault="00653A76" w:rsidP="00CC2125">
      <w:pPr>
        <w:pStyle w:val="a3"/>
        <w:spacing w:line="240" w:lineRule="auto"/>
        <w:ind w:firstLine="454"/>
        <w:rPr>
          <w:rFonts w:ascii="Times New Roman" w:hAnsi="Times New Roman"/>
          <w:color w:val="auto"/>
          <w:sz w:val="22"/>
          <w:szCs w:val="22"/>
        </w:rPr>
      </w:pPr>
      <w:r w:rsidRPr="00FE58D5">
        <w:rPr>
          <w:rFonts w:ascii="Times New Roman" w:hAnsi="Times New Roman"/>
          <w:color w:val="auto"/>
          <w:spacing w:val="2"/>
          <w:sz w:val="22"/>
          <w:szCs w:val="22"/>
        </w:rPr>
        <w:t xml:space="preserve">Моделирующий характер изобразительной деятельности создаёт условия для формирования общеучебных действий, </w:t>
      </w:r>
      <w:r w:rsidRPr="00FE58D5">
        <w:rPr>
          <w:rFonts w:ascii="Times New Roman" w:hAnsi="Times New Roman"/>
          <w:color w:val="auto"/>
          <w:sz w:val="22"/>
          <w:szCs w:val="22"/>
        </w:rPr>
        <w:t>замещения и моделирования явлений и объектов природного и социокультурного мира в продуктивной деятельности об</w:t>
      </w:r>
      <w:r w:rsidRPr="00FE58D5">
        <w:rPr>
          <w:rFonts w:ascii="Times New Roman" w:hAnsi="Times New Roman"/>
          <w:color w:val="auto"/>
          <w:spacing w:val="2"/>
          <w:sz w:val="22"/>
          <w:szCs w:val="22"/>
        </w:rPr>
        <w:t>учающихся. Такое моделирование является основой разви</w:t>
      </w:r>
      <w:r w:rsidRPr="00FE58D5">
        <w:rPr>
          <w:rFonts w:ascii="Times New Roman" w:hAnsi="Times New Roman"/>
          <w:color w:val="auto"/>
          <w:sz w:val="22"/>
          <w:szCs w:val="22"/>
        </w:rPr>
        <w:t xml:space="preserve">тия познания ребёнком мира и способствует формированию </w:t>
      </w:r>
      <w:r w:rsidRPr="00FE58D5">
        <w:rPr>
          <w:rFonts w:ascii="Times New Roman" w:hAnsi="Times New Roman"/>
          <w:color w:val="auto"/>
          <w:spacing w:val="-2"/>
          <w:sz w:val="22"/>
          <w:szCs w:val="22"/>
        </w:rPr>
        <w:t xml:space="preserve">логических операций сравнения, установления тождества и </w:t>
      </w:r>
      <w:r w:rsidRPr="00FE58D5">
        <w:rPr>
          <w:rFonts w:ascii="Times New Roman" w:hAnsi="Times New Roman"/>
          <w:color w:val="auto"/>
          <w:sz w:val="22"/>
          <w:szCs w:val="22"/>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FE58D5">
        <w:rPr>
          <w:rFonts w:ascii="Times New Roman" w:hAnsi="Times New Roman"/>
          <w:color w:val="auto"/>
          <w:spacing w:val="2"/>
          <w:sz w:val="22"/>
          <w:szCs w:val="22"/>
        </w:rPr>
        <w:t xml:space="preserve">ям — целеполаганию как формированию замысла, планированию и организации действий в соответствии с целью, </w:t>
      </w:r>
      <w:r w:rsidRPr="00FE58D5">
        <w:rPr>
          <w:rFonts w:ascii="Times New Roman" w:hAnsi="Times New Roman"/>
          <w:color w:val="auto"/>
          <w:sz w:val="22"/>
          <w:szCs w:val="22"/>
        </w:rPr>
        <w:t xml:space="preserve">умению контролировать соответствие выполняемых действий </w:t>
      </w:r>
      <w:r w:rsidRPr="00FE58D5">
        <w:rPr>
          <w:rFonts w:ascii="Times New Roman" w:hAnsi="Times New Roman"/>
          <w:color w:val="auto"/>
          <w:spacing w:val="2"/>
          <w:sz w:val="22"/>
          <w:szCs w:val="22"/>
        </w:rPr>
        <w:t xml:space="preserve">способу, внесению коррективов на основе предвосхищения </w:t>
      </w:r>
      <w:r w:rsidRPr="00FE58D5">
        <w:rPr>
          <w:rFonts w:ascii="Times New Roman" w:hAnsi="Times New Roman"/>
          <w:color w:val="auto"/>
          <w:sz w:val="22"/>
          <w:szCs w:val="22"/>
        </w:rPr>
        <w:t>будущего результата и его соответствия замыслу.</w:t>
      </w:r>
    </w:p>
    <w:p w:rsidR="00653A76" w:rsidRPr="00FE58D5" w:rsidRDefault="00653A76" w:rsidP="00CC2125">
      <w:pPr>
        <w:pStyle w:val="a3"/>
        <w:spacing w:line="240" w:lineRule="auto"/>
        <w:ind w:firstLine="454"/>
        <w:rPr>
          <w:rFonts w:ascii="Times New Roman" w:hAnsi="Times New Roman"/>
          <w:b/>
          <w:bCs/>
          <w:color w:val="auto"/>
          <w:sz w:val="22"/>
          <w:szCs w:val="22"/>
        </w:rPr>
      </w:pPr>
      <w:r w:rsidRPr="00FE58D5">
        <w:rPr>
          <w:rFonts w:ascii="Times New Roman" w:hAnsi="Times New Roman"/>
          <w:color w:val="auto"/>
          <w:spacing w:val="2"/>
          <w:sz w:val="22"/>
          <w:szCs w:val="22"/>
        </w:rPr>
        <w:t>В сфере личностных действий приобщение к мировойи отечественной культуре и освоение сокровищницы изо</w:t>
      </w:r>
      <w:r w:rsidRPr="00FE58D5">
        <w:rPr>
          <w:rFonts w:ascii="Times New Roman" w:hAnsi="Times New Roman"/>
          <w:color w:val="auto"/>
          <w:sz w:val="22"/>
          <w:szCs w:val="22"/>
        </w:rPr>
        <w:t>бразительного искусства, народных, национальных традиций, искусства других народов обеспечивают формирование граж</w:t>
      </w:r>
      <w:r w:rsidRPr="00FE58D5">
        <w:rPr>
          <w:rFonts w:ascii="Times New Roman" w:hAnsi="Times New Roman"/>
          <w:color w:val="auto"/>
          <w:spacing w:val="2"/>
          <w:sz w:val="22"/>
          <w:szCs w:val="22"/>
        </w:rPr>
        <w:t>данской идентичности личности, толерантности, эстетиче</w:t>
      </w:r>
      <w:r w:rsidRPr="00FE58D5">
        <w:rPr>
          <w:rFonts w:ascii="Times New Roman" w:hAnsi="Times New Roman"/>
          <w:color w:val="auto"/>
          <w:sz w:val="22"/>
          <w:szCs w:val="22"/>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FE58D5" w:rsidRDefault="00653A76" w:rsidP="00CC2125">
      <w:pPr>
        <w:ind w:firstLine="709"/>
        <w:contextualSpacing/>
        <w:rPr>
          <w:sz w:val="22"/>
          <w:szCs w:val="22"/>
          <w:lang w:eastAsia="en-US"/>
        </w:rPr>
      </w:pPr>
      <w:r w:rsidRPr="00FE58D5">
        <w:rPr>
          <w:b/>
          <w:bCs/>
          <w:spacing w:val="-2"/>
          <w:sz w:val="22"/>
          <w:szCs w:val="22"/>
        </w:rPr>
        <w:t>«Музыка».</w:t>
      </w:r>
      <w:r w:rsidR="00BF0EAD" w:rsidRPr="00FE58D5">
        <w:rPr>
          <w:sz w:val="22"/>
          <w:szCs w:val="22"/>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C35CE8" w:rsidRDefault="00BF0EAD" w:rsidP="00CC2125">
      <w:pPr>
        <w:tabs>
          <w:tab w:val="left" w:pos="955"/>
        </w:tabs>
        <w:autoSpaceDE w:val="0"/>
        <w:autoSpaceDN w:val="0"/>
        <w:adjustRightInd w:val="0"/>
        <w:ind w:firstLine="709"/>
      </w:pPr>
      <w:proofErr w:type="gramStart"/>
      <w:r w:rsidRPr="00C35CE8">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C35CE8">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C35CE8" w:rsidRDefault="00BF0EAD" w:rsidP="00CC2125">
      <w:pPr>
        <w:ind w:firstLine="709"/>
        <w:rPr>
          <w:lang w:eastAsia="en-US"/>
        </w:rPr>
      </w:pPr>
      <w:r w:rsidRPr="00C35CE8">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C35CE8" w:rsidRDefault="00BF0EAD" w:rsidP="00CC2125">
      <w:pPr>
        <w:ind w:firstLine="709"/>
        <w:rPr>
          <w:lang w:eastAsia="en-US"/>
        </w:rPr>
      </w:pPr>
      <w:r w:rsidRPr="00C35CE8">
        <w:rPr>
          <w:lang w:eastAsia="en-US"/>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r w:rsidR="004C1AE1" w:rsidRPr="00C35CE8">
        <w:rPr>
          <w:lang w:eastAsia="en-US"/>
        </w:rPr>
        <w:t>(законными представителями)</w:t>
      </w:r>
      <w:r w:rsidRPr="00C35CE8">
        <w:rPr>
          <w:lang w:eastAsia="en-US"/>
        </w:rPr>
        <w:t xml:space="preserve">. </w:t>
      </w:r>
    </w:p>
    <w:p w:rsidR="00BF0EAD" w:rsidRPr="00C35CE8" w:rsidRDefault="00BF0EAD" w:rsidP="00CC2125">
      <w:pPr>
        <w:pStyle w:val="a3"/>
        <w:spacing w:line="240" w:lineRule="auto"/>
        <w:ind w:firstLine="709"/>
        <w:rPr>
          <w:rFonts w:ascii="Times New Roman" w:hAnsi="Times New Roman"/>
          <w:color w:val="auto"/>
          <w:spacing w:val="-2"/>
          <w:sz w:val="24"/>
          <w:szCs w:val="24"/>
        </w:rPr>
      </w:pPr>
      <w:r w:rsidRPr="00C35CE8">
        <w:rPr>
          <w:rFonts w:ascii="Times New Roman" w:hAnsi="Times New Roman"/>
          <w:color w:val="auto"/>
          <w:sz w:val="24"/>
          <w:szCs w:val="24"/>
          <w:lang w:eastAsia="en-US"/>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w:t>
      </w:r>
      <w:r w:rsidRPr="00C35CE8">
        <w:rPr>
          <w:rFonts w:ascii="Times New Roman" w:hAnsi="Times New Roman"/>
          <w:color w:val="auto"/>
          <w:sz w:val="24"/>
          <w:szCs w:val="24"/>
          <w:lang w:eastAsia="en-US"/>
        </w:rPr>
        <w:lastRenderedPageBreak/>
        <w:t>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C35CE8" w:rsidRDefault="00653A76" w:rsidP="00CC2125">
      <w:pPr>
        <w:pStyle w:val="a3"/>
        <w:spacing w:line="240" w:lineRule="auto"/>
        <w:ind w:firstLine="454"/>
        <w:rPr>
          <w:rFonts w:ascii="Times New Roman" w:hAnsi="Times New Roman"/>
          <w:color w:val="auto"/>
          <w:sz w:val="24"/>
          <w:szCs w:val="24"/>
        </w:rPr>
      </w:pPr>
      <w:r w:rsidRPr="00C35CE8">
        <w:rPr>
          <w:rFonts w:ascii="Times New Roman" w:hAnsi="Times New Roman"/>
          <w:b/>
          <w:bCs/>
          <w:color w:val="auto"/>
          <w:spacing w:val="2"/>
          <w:sz w:val="24"/>
          <w:szCs w:val="24"/>
        </w:rPr>
        <w:t>«Технология».</w:t>
      </w:r>
      <w:r w:rsidRPr="00C35CE8">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C35CE8">
        <w:rPr>
          <w:rFonts w:ascii="Times New Roman" w:hAnsi="Times New Roman"/>
          <w:color w:val="auto"/>
          <w:sz w:val="24"/>
          <w:szCs w:val="24"/>
        </w:rPr>
        <w:t>обусловлены:</w:t>
      </w:r>
    </w:p>
    <w:p w:rsidR="00653A76" w:rsidRPr="00C35CE8" w:rsidRDefault="00653A76" w:rsidP="00CC2125">
      <w:pPr>
        <w:pStyle w:val="21"/>
        <w:spacing w:line="240" w:lineRule="auto"/>
        <w:rPr>
          <w:sz w:val="24"/>
        </w:rPr>
      </w:pPr>
      <w:r w:rsidRPr="00C35CE8">
        <w:rPr>
          <w:sz w:val="24"/>
        </w:rPr>
        <w:t>ключевой ролью предметно­преобразовательной деятель</w:t>
      </w:r>
      <w:r w:rsidRPr="00C35CE8">
        <w:rPr>
          <w:spacing w:val="2"/>
          <w:sz w:val="24"/>
        </w:rPr>
        <w:t xml:space="preserve">ности как основы формирования системы универсальных </w:t>
      </w:r>
      <w:r w:rsidRPr="00C35CE8">
        <w:rPr>
          <w:sz w:val="24"/>
        </w:rPr>
        <w:t>учебных действий;</w:t>
      </w:r>
    </w:p>
    <w:p w:rsidR="00653A76" w:rsidRPr="00C35CE8" w:rsidRDefault="00653A76" w:rsidP="00CC2125">
      <w:pPr>
        <w:pStyle w:val="21"/>
        <w:spacing w:line="240" w:lineRule="auto"/>
        <w:rPr>
          <w:sz w:val="24"/>
        </w:rPr>
      </w:pPr>
      <w:r w:rsidRPr="00C35CE8">
        <w:rPr>
          <w:spacing w:val="2"/>
          <w:sz w:val="24"/>
        </w:rPr>
        <w:t>значением универсальных учебных действий моделиро</w:t>
      </w:r>
      <w:r w:rsidRPr="00C35CE8">
        <w:rPr>
          <w:sz w:val="24"/>
        </w:rPr>
        <w:t xml:space="preserve">вания и планирования, которые являются непосредственным предметом усвоения в ходе выполнения различных заданий </w:t>
      </w:r>
      <w:r w:rsidRPr="00C35CE8">
        <w:rPr>
          <w:spacing w:val="2"/>
          <w:sz w:val="24"/>
        </w:rPr>
        <w:t>по курсу (так, в ходе решения задач на конструированиеобучающиеся учатся использовать схемы, карты и модели,</w:t>
      </w:r>
      <w:r w:rsidRPr="00C35CE8">
        <w:rPr>
          <w:spacing w:val="-2"/>
          <w:sz w:val="24"/>
        </w:rPr>
        <w:t>задающие полную ориентировочную основу выполнения пред</w:t>
      </w:r>
      <w:r w:rsidRPr="00C35CE8">
        <w:rPr>
          <w:spacing w:val="2"/>
          <w:sz w:val="24"/>
        </w:rPr>
        <w:t xml:space="preserve">ложенных заданий и позволяющие выделять необходимую </w:t>
      </w:r>
      <w:r w:rsidRPr="00C35CE8">
        <w:rPr>
          <w:sz w:val="24"/>
        </w:rPr>
        <w:t>систему ориентиров);</w:t>
      </w:r>
    </w:p>
    <w:p w:rsidR="00653A76" w:rsidRPr="00C35CE8" w:rsidRDefault="00653A76" w:rsidP="00CC2125">
      <w:pPr>
        <w:pStyle w:val="21"/>
        <w:spacing w:line="240" w:lineRule="auto"/>
        <w:rPr>
          <w:sz w:val="24"/>
        </w:rPr>
      </w:pPr>
      <w:r w:rsidRPr="00C35CE8">
        <w:rPr>
          <w:sz w:val="24"/>
        </w:rPr>
        <w:t>специальной организацией процесса планомерно­поэтап</w:t>
      </w:r>
      <w:r w:rsidRPr="00C35CE8">
        <w:rPr>
          <w:spacing w:val="2"/>
          <w:sz w:val="24"/>
        </w:rPr>
        <w:t xml:space="preserve">ной отработки предметно­преобразовательной деятельности </w:t>
      </w:r>
      <w:r w:rsidRPr="00C35CE8">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C35CE8" w:rsidRDefault="00653A76" w:rsidP="00CC2125">
      <w:pPr>
        <w:pStyle w:val="21"/>
        <w:spacing w:line="240" w:lineRule="auto"/>
        <w:rPr>
          <w:sz w:val="24"/>
        </w:rPr>
      </w:pPr>
      <w:r w:rsidRPr="00C35CE8">
        <w:rPr>
          <w:spacing w:val="2"/>
          <w:sz w:val="24"/>
        </w:rPr>
        <w:t xml:space="preserve">широким использованием форм группового сотрудничества и проектных форм работы для реализации учебных </w:t>
      </w:r>
      <w:r w:rsidRPr="00C35CE8">
        <w:rPr>
          <w:sz w:val="24"/>
        </w:rPr>
        <w:t>целей курса;</w:t>
      </w:r>
    </w:p>
    <w:p w:rsidR="00653A76" w:rsidRPr="00C35CE8" w:rsidRDefault="00653A76" w:rsidP="00CC2125">
      <w:pPr>
        <w:pStyle w:val="21"/>
        <w:spacing w:line="240" w:lineRule="auto"/>
        <w:rPr>
          <w:sz w:val="24"/>
        </w:rPr>
      </w:pPr>
      <w:r w:rsidRPr="00C35CE8">
        <w:rPr>
          <w:sz w:val="24"/>
        </w:rPr>
        <w:t>формированием первоначальных элементов ИКТ­компетентности обучающихся.</w:t>
      </w:r>
    </w:p>
    <w:p w:rsidR="00653A76" w:rsidRPr="00C35CE8" w:rsidRDefault="00653A76" w:rsidP="00CC2125">
      <w:pPr>
        <w:pStyle w:val="a3"/>
        <w:spacing w:line="240" w:lineRule="auto"/>
        <w:ind w:firstLine="454"/>
        <w:rPr>
          <w:rFonts w:ascii="Times New Roman" w:hAnsi="Times New Roman"/>
          <w:color w:val="auto"/>
          <w:sz w:val="24"/>
          <w:szCs w:val="24"/>
        </w:rPr>
      </w:pPr>
      <w:r w:rsidRPr="00C35CE8">
        <w:rPr>
          <w:rFonts w:ascii="Times New Roman" w:hAnsi="Times New Roman"/>
          <w:color w:val="auto"/>
          <w:sz w:val="24"/>
          <w:szCs w:val="24"/>
        </w:rPr>
        <w:t>Изучение технологии обеспечивает реализацию следующих целей:</w:t>
      </w:r>
    </w:p>
    <w:p w:rsidR="00653A76" w:rsidRPr="00C35CE8" w:rsidRDefault="00653A76" w:rsidP="00CC2125">
      <w:pPr>
        <w:pStyle w:val="21"/>
        <w:spacing w:line="240" w:lineRule="auto"/>
        <w:rPr>
          <w:sz w:val="24"/>
        </w:rPr>
      </w:pPr>
      <w:r w:rsidRPr="00C35CE8">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C35CE8" w:rsidRDefault="00653A76" w:rsidP="00CC2125">
      <w:pPr>
        <w:pStyle w:val="21"/>
        <w:spacing w:line="240" w:lineRule="auto"/>
        <w:rPr>
          <w:sz w:val="24"/>
        </w:rPr>
      </w:pPr>
      <w:r w:rsidRPr="00C35CE8">
        <w:rPr>
          <w:spacing w:val="2"/>
          <w:sz w:val="24"/>
        </w:rPr>
        <w:t xml:space="preserve">развитие знаково­символического и пространственного </w:t>
      </w:r>
      <w:r w:rsidRPr="00C35CE8">
        <w:rPr>
          <w:sz w:val="24"/>
        </w:rPr>
        <w:t xml:space="preserve">мышления, творческого и репродуктивного воображения на </w:t>
      </w:r>
      <w:r w:rsidRPr="00C35CE8">
        <w:rPr>
          <w:spacing w:val="2"/>
          <w:sz w:val="24"/>
        </w:rPr>
        <w:t>основе развития способности обучающегося к моделирова</w:t>
      </w:r>
      <w:r w:rsidRPr="00C35CE8">
        <w:rPr>
          <w:sz w:val="24"/>
        </w:rPr>
        <w:t>нию и отображению объекта и процесса его преобразования в форме моделей (рисунков, планов, схем, чертежей);</w:t>
      </w:r>
    </w:p>
    <w:p w:rsidR="00653A76" w:rsidRPr="00C35CE8" w:rsidRDefault="00653A76" w:rsidP="00CC2125">
      <w:pPr>
        <w:pStyle w:val="21"/>
        <w:spacing w:line="240" w:lineRule="auto"/>
        <w:rPr>
          <w:sz w:val="24"/>
        </w:rPr>
      </w:pPr>
      <w:r w:rsidRPr="00C35CE8">
        <w:rPr>
          <w:spacing w:val="-2"/>
          <w:sz w:val="24"/>
        </w:rPr>
        <w:t xml:space="preserve">развитие регулятивных действий, включая целеполагание; </w:t>
      </w:r>
      <w:r w:rsidRPr="00C35CE8">
        <w:rPr>
          <w:spacing w:val="2"/>
          <w:sz w:val="24"/>
        </w:rPr>
        <w:t>планирование (умение составлять план действий и приме</w:t>
      </w:r>
      <w:r w:rsidRPr="00C35CE8">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C35CE8" w:rsidRDefault="00653A76" w:rsidP="00CC2125">
      <w:pPr>
        <w:pStyle w:val="21"/>
        <w:spacing w:line="240" w:lineRule="auto"/>
        <w:rPr>
          <w:sz w:val="24"/>
        </w:rPr>
      </w:pPr>
      <w:r w:rsidRPr="00C35CE8">
        <w:rPr>
          <w:sz w:val="24"/>
        </w:rPr>
        <w:t>формирование внутреннего плана на основе поэтапной отработки предметно­преобразующих действий;</w:t>
      </w:r>
    </w:p>
    <w:p w:rsidR="00653A76" w:rsidRPr="00C35CE8" w:rsidRDefault="00653A76" w:rsidP="00CC2125">
      <w:pPr>
        <w:pStyle w:val="21"/>
        <w:spacing w:line="240" w:lineRule="auto"/>
        <w:rPr>
          <w:sz w:val="24"/>
        </w:rPr>
      </w:pPr>
      <w:r w:rsidRPr="00C35CE8">
        <w:rPr>
          <w:sz w:val="24"/>
        </w:rPr>
        <w:t>развитие планирующей и регулирующей функций речи;</w:t>
      </w:r>
    </w:p>
    <w:p w:rsidR="00653A76" w:rsidRPr="00C35CE8" w:rsidRDefault="00653A76" w:rsidP="00CC2125">
      <w:pPr>
        <w:pStyle w:val="21"/>
        <w:spacing w:line="240" w:lineRule="auto"/>
        <w:rPr>
          <w:sz w:val="24"/>
        </w:rPr>
      </w:pPr>
      <w:r w:rsidRPr="00C35CE8">
        <w:rPr>
          <w:sz w:val="24"/>
        </w:rPr>
        <w:t>развитие коммуникативной компетентности обучающихся на основе организации совместно­продуктивной деятельности;</w:t>
      </w:r>
    </w:p>
    <w:p w:rsidR="00653A76" w:rsidRPr="00C35CE8" w:rsidRDefault="00653A76" w:rsidP="00CC2125">
      <w:pPr>
        <w:pStyle w:val="21"/>
        <w:spacing w:line="240" w:lineRule="auto"/>
        <w:rPr>
          <w:sz w:val="24"/>
        </w:rPr>
      </w:pPr>
      <w:r w:rsidRPr="00C35CE8">
        <w:rPr>
          <w:spacing w:val="2"/>
          <w:sz w:val="24"/>
        </w:rPr>
        <w:t>развитие эстетических представлений и критериев на основе изобразительной и художественной конструктивной</w:t>
      </w:r>
      <w:r w:rsidRPr="00C35CE8">
        <w:rPr>
          <w:sz w:val="24"/>
        </w:rPr>
        <w:t xml:space="preserve"> деятельности;</w:t>
      </w:r>
    </w:p>
    <w:p w:rsidR="00653A76" w:rsidRPr="00C35CE8" w:rsidRDefault="00653A76" w:rsidP="00CC2125">
      <w:pPr>
        <w:pStyle w:val="21"/>
        <w:spacing w:line="240" w:lineRule="auto"/>
        <w:rPr>
          <w:sz w:val="24"/>
        </w:rPr>
      </w:pPr>
      <w:r w:rsidRPr="00C35CE8">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C35CE8" w:rsidRDefault="00653A76" w:rsidP="00CC2125">
      <w:pPr>
        <w:pStyle w:val="21"/>
        <w:spacing w:line="240" w:lineRule="auto"/>
        <w:rPr>
          <w:sz w:val="24"/>
        </w:rPr>
      </w:pPr>
      <w:r w:rsidRPr="00C35CE8">
        <w:rPr>
          <w:sz w:val="24"/>
        </w:rPr>
        <w:t xml:space="preserve">ознакомление обучающихся с миром профессий и их социальным значением, историей их возникновения и развития </w:t>
      </w:r>
      <w:r w:rsidRPr="00C35CE8">
        <w:rPr>
          <w:spacing w:val="2"/>
          <w:sz w:val="24"/>
        </w:rPr>
        <w:t>как первая ступень формирования готовности к предвари</w:t>
      </w:r>
      <w:r w:rsidRPr="00C35CE8">
        <w:rPr>
          <w:sz w:val="24"/>
        </w:rPr>
        <w:t>тельному профессиональному самоопределению;</w:t>
      </w:r>
    </w:p>
    <w:p w:rsidR="00653A76" w:rsidRPr="00C35CE8" w:rsidRDefault="00653A76" w:rsidP="00CC2125">
      <w:pPr>
        <w:pStyle w:val="21"/>
        <w:spacing w:line="240" w:lineRule="auto"/>
        <w:rPr>
          <w:b/>
          <w:bCs/>
          <w:sz w:val="24"/>
        </w:rPr>
      </w:pPr>
      <w:r w:rsidRPr="00C35CE8">
        <w:rPr>
          <w:spacing w:val="-2"/>
          <w:sz w:val="24"/>
        </w:rPr>
        <w:t>формирование ИКТ­компетентности обучающихся, вклю</w:t>
      </w:r>
      <w:r w:rsidRPr="00C35CE8">
        <w:rPr>
          <w:sz w:val="24"/>
        </w:rPr>
        <w:t>чая ознакомление с правилами жизни людей в мире инфор</w:t>
      </w:r>
      <w:r w:rsidRPr="00C35CE8">
        <w:rPr>
          <w:spacing w:val="2"/>
          <w:sz w:val="24"/>
        </w:rPr>
        <w:t>мации: избирательность в потреблении информации, ува</w:t>
      </w:r>
      <w:r w:rsidRPr="00C35CE8">
        <w:rPr>
          <w:sz w:val="24"/>
        </w:rPr>
        <w:t>жение к личной информации другого человека, к процессу познания учения, к состоянию неполного знания и другим аспектам.</w:t>
      </w:r>
    </w:p>
    <w:p w:rsidR="00653A76" w:rsidRPr="00C35CE8" w:rsidRDefault="00653A76" w:rsidP="00CC2125">
      <w:pPr>
        <w:pStyle w:val="a3"/>
        <w:spacing w:line="240" w:lineRule="auto"/>
        <w:ind w:firstLine="454"/>
        <w:rPr>
          <w:rFonts w:ascii="Times New Roman" w:hAnsi="Times New Roman"/>
          <w:color w:val="auto"/>
          <w:sz w:val="24"/>
          <w:szCs w:val="24"/>
        </w:rPr>
      </w:pPr>
      <w:r w:rsidRPr="00C35CE8">
        <w:rPr>
          <w:rFonts w:ascii="Times New Roman" w:hAnsi="Times New Roman"/>
          <w:b/>
          <w:bCs/>
          <w:color w:val="auto"/>
          <w:sz w:val="24"/>
          <w:szCs w:val="24"/>
        </w:rPr>
        <w:t>«Физическая культура».</w:t>
      </w:r>
      <w:r w:rsidRPr="00C35CE8">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C35CE8" w:rsidRDefault="00653A76" w:rsidP="00CC2125">
      <w:pPr>
        <w:pStyle w:val="21"/>
        <w:spacing w:line="240" w:lineRule="auto"/>
        <w:rPr>
          <w:sz w:val="24"/>
        </w:rPr>
      </w:pPr>
      <w:r w:rsidRPr="00C35CE8">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C35CE8" w:rsidRDefault="00653A76" w:rsidP="00CC2125">
      <w:pPr>
        <w:pStyle w:val="21"/>
        <w:spacing w:line="240" w:lineRule="auto"/>
        <w:rPr>
          <w:sz w:val="24"/>
        </w:rPr>
      </w:pPr>
      <w:r w:rsidRPr="00C35CE8">
        <w:rPr>
          <w:sz w:val="24"/>
        </w:rPr>
        <w:t>освоение моральных норм помощи тем, кто в ней нуждается, готовности принять на себя ответственность;</w:t>
      </w:r>
    </w:p>
    <w:p w:rsidR="00653A76" w:rsidRPr="00C35CE8" w:rsidRDefault="00653A76" w:rsidP="00D5291B">
      <w:pPr>
        <w:pStyle w:val="21"/>
        <w:spacing w:line="240" w:lineRule="auto"/>
        <w:jc w:val="left"/>
        <w:rPr>
          <w:sz w:val="24"/>
        </w:rPr>
      </w:pPr>
      <w:r w:rsidRPr="00C35CE8">
        <w:rPr>
          <w:spacing w:val="2"/>
          <w:sz w:val="24"/>
        </w:rPr>
        <w:lastRenderedPageBreak/>
        <w:t>развитие мотивации достижения и готовности к преодолению трудностей на основе конструктивных стратегий</w:t>
      </w:r>
      <w:r w:rsidRPr="00C35CE8">
        <w:rPr>
          <w:sz w:val="24"/>
        </w:rPr>
        <w:t>совладания и умения мобилизовать свои личностные и физические ресурсы, стрессоустойчивости;</w:t>
      </w:r>
    </w:p>
    <w:p w:rsidR="00653A76" w:rsidRPr="00C35CE8" w:rsidRDefault="00653A76" w:rsidP="00CC2125">
      <w:pPr>
        <w:pStyle w:val="21"/>
        <w:spacing w:line="240" w:lineRule="auto"/>
        <w:rPr>
          <w:sz w:val="24"/>
        </w:rPr>
      </w:pPr>
      <w:r w:rsidRPr="00C35CE8">
        <w:rPr>
          <w:sz w:val="24"/>
        </w:rPr>
        <w:t>освоение правил здорового и безопасного образа жизни.</w:t>
      </w:r>
    </w:p>
    <w:p w:rsidR="00653A76" w:rsidRPr="00C35CE8" w:rsidRDefault="00653A76" w:rsidP="00CC2125">
      <w:pPr>
        <w:pStyle w:val="a3"/>
        <w:spacing w:line="240" w:lineRule="auto"/>
        <w:ind w:firstLine="454"/>
        <w:rPr>
          <w:rFonts w:ascii="Times New Roman" w:hAnsi="Times New Roman"/>
          <w:color w:val="auto"/>
          <w:sz w:val="24"/>
          <w:szCs w:val="24"/>
        </w:rPr>
      </w:pPr>
      <w:r w:rsidRPr="00C35CE8">
        <w:rPr>
          <w:rFonts w:ascii="Times New Roman" w:hAnsi="Times New Roman"/>
          <w:color w:val="auto"/>
          <w:sz w:val="24"/>
          <w:szCs w:val="24"/>
        </w:rPr>
        <w:t>«Физическая культура» как учебный предмет способствует:</w:t>
      </w:r>
    </w:p>
    <w:p w:rsidR="00653A76" w:rsidRPr="00C35CE8" w:rsidRDefault="00653A76" w:rsidP="00CC2125">
      <w:pPr>
        <w:pStyle w:val="21"/>
        <w:spacing w:line="240" w:lineRule="auto"/>
        <w:rPr>
          <w:sz w:val="24"/>
        </w:rPr>
      </w:pPr>
      <w:r w:rsidRPr="00C35CE8">
        <w:rPr>
          <w:sz w:val="24"/>
        </w:rPr>
        <w:t>в области регулятивных действий развитию умений пла</w:t>
      </w:r>
      <w:r w:rsidRPr="00C35CE8">
        <w:rPr>
          <w:spacing w:val="2"/>
          <w:sz w:val="24"/>
        </w:rPr>
        <w:t xml:space="preserve">нировать, регулировать, контролировать и оценивать свои </w:t>
      </w:r>
      <w:r w:rsidRPr="00C35CE8">
        <w:rPr>
          <w:sz w:val="24"/>
        </w:rPr>
        <w:t>действия;</w:t>
      </w:r>
    </w:p>
    <w:p w:rsidR="00653A76" w:rsidRPr="00C35CE8" w:rsidRDefault="00653A76" w:rsidP="00CC2125">
      <w:pPr>
        <w:pStyle w:val="21"/>
        <w:spacing w:line="240" w:lineRule="auto"/>
        <w:rPr>
          <w:sz w:val="24"/>
        </w:rPr>
      </w:pPr>
      <w:r w:rsidRPr="00C35CE8">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C35CE8">
        <w:rPr>
          <w:spacing w:val="2"/>
          <w:sz w:val="24"/>
        </w:rPr>
        <w:t xml:space="preserve">ления функций и ролей в совместной деятельности; конструктивно разрешать конфликты; осуществлять взаимный </w:t>
      </w:r>
      <w:r w:rsidRPr="00C35CE8">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D91472" w:rsidRPr="00C35CE8" w:rsidRDefault="00D91472" w:rsidP="00CC2125">
      <w:pPr>
        <w:pStyle w:val="21"/>
        <w:spacing w:line="240" w:lineRule="auto"/>
        <w:rPr>
          <w:sz w:val="24"/>
        </w:rPr>
      </w:pPr>
    </w:p>
    <w:p w:rsidR="00D76FBC" w:rsidRPr="00C35CE8" w:rsidRDefault="005B3DD7" w:rsidP="007D7838">
      <w:pPr>
        <w:pStyle w:val="a3"/>
        <w:spacing w:line="240" w:lineRule="auto"/>
        <w:ind w:firstLine="0"/>
        <w:rPr>
          <w:rFonts w:ascii="Times New Roman" w:hAnsi="Times New Roman"/>
          <w:color w:val="auto"/>
          <w:sz w:val="24"/>
          <w:szCs w:val="24"/>
        </w:rPr>
      </w:pPr>
      <w:r w:rsidRPr="00C35CE8">
        <w:rPr>
          <w:rFonts w:ascii="Times New Roman" w:hAnsi="Times New Roman"/>
          <w:b/>
          <w:bCs/>
          <w:color w:val="auto"/>
          <w:sz w:val="24"/>
          <w:szCs w:val="24"/>
        </w:rPr>
        <w:t>«Башкирский</w:t>
      </w:r>
      <w:r w:rsidR="00C72B1C" w:rsidRPr="00C35CE8">
        <w:rPr>
          <w:rFonts w:ascii="Times New Roman" w:hAnsi="Times New Roman"/>
          <w:b/>
          <w:bCs/>
          <w:color w:val="auto"/>
          <w:sz w:val="24"/>
          <w:szCs w:val="24"/>
        </w:rPr>
        <w:t>язык</w:t>
      </w:r>
      <w:r w:rsidR="00BD22AE" w:rsidRPr="00C35CE8">
        <w:rPr>
          <w:rFonts w:ascii="Times New Roman" w:eastAsia="Calibri" w:hAnsi="Times New Roman"/>
          <w:b/>
          <w:sz w:val="24"/>
          <w:szCs w:val="24"/>
        </w:rPr>
        <w:t xml:space="preserve"> как государственный язык Республики Башкортостан</w:t>
      </w:r>
      <w:r w:rsidR="00C72B1C" w:rsidRPr="00C35CE8">
        <w:rPr>
          <w:rFonts w:ascii="Times New Roman" w:hAnsi="Times New Roman"/>
          <w:b/>
          <w:bCs/>
          <w:color w:val="auto"/>
          <w:sz w:val="24"/>
          <w:szCs w:val="24"/>
        </w:rPr>
        <w:t>»</w:t>
      </w:r>
    </w:p>
    <w:p w:rsidR="00B06773" w:rsidRPr="00C35CE8" w:rsidRDefault="00B06773" w:rsidP="00B06773">
      <w:pPr>
        <w:ind w:firstLine="709"/>
        <w:rPr>
          <w:b/>
        </w:rPr>
      </w:pPr>
      <w:r w:rsidRPr="00C35CE8">
        <w:rPr>
          <w:b/>
        </w:rPr>
        <w:t>Личностные результаты изучения башкирского языка как государственного языка Республики Башкортостан:</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п</w:t>
      </w:r>
      <w:r w:rsidR="00B06773" w:rsidRPr="00C35CE8">
        <w:rPr>
          <w:rFonts w:ascii="Times New Roman" w:hAnsi="Times New Roman"/>
          <w:sz w:val="24"/>
          <w:szCs w:val="24"/>
        </w:rPr>
        <w:t>оложительный взгляд на учебную деятельность, личностная значимость получения знаний;</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ч</w:t>
      </w:r>
      <w:r w:rsidR="00B06773" w:rsidRPr="00C35CE8">
        <w:rPr>
          <w:rFonts w:ascii="Times New Roman" w:hAnsi="Times New Roman"/>
          <w:sz w:val="24"/>
          <w:szCs w:val="24"/>
        </w:rPr>
        <w:t>увство ответственности, самостоятельности за результаты учебы и свои поступки;</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в</w:t>
      </w:r>
      <w:r w:rsidR="00B06773" w:rsidRPr="00C35CE8">
        <w:rPr>
          <w:rFonts w:ascii="Times New Roman" w:hAnsi="Times New Roman"/>
          <w:sz w:val="24"/>
          <w:szCs w:val="24"/>
        </w:rPr>
        <w:t>осприятие мира в качестве полилингвального и культурного общества;</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у</w:t>
      </w:r>
      <w:r w:rsidR="00B06773" w:rsidRPr="00C35CE8">
        <w:rPr>
          <w:rFonts w:ascii="Times New Roman" w:hAnsi="Times New Roman"/>
          <w:sz w:val="24"/>
          <w:szCs w:val="24"/>
        </w:rPr>
        <w:t>важительное отношение к истории, культуре народов, а также к мнению другого человека;</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ч</w:t>
      </w:r>
      <w:r w:rsidR="00B06773" w:rsidRPr="00C35CE8">
        <w:rPr>
          <w:rFonts w:ascii="Times New Roman" w:hAnsi="Times New Roman"/>
          <w:sz w:val="24"/>
          <w:szCs w:val="24"/>
        </w:rPr>
        <w:t>увство красоты – умение видеть красоту природы, бережное отношение к живой природе;</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д</w:t>
      </w:r>
      <w:r w:rsidR="00B06773" w:rsidRPr="00C35CE8">
        <w:rPr>
          <w:rFonts w:ascii="Times New Roman" w:hAnsi="Times New Roman"/>
          <w:sz w:val="24"/>
          <w:szCs w:val="24"/>
        </w:rPr>
        <w:t>авать правильную оценку своим поступкам, а также тем, кто находится рядом;</w:t>
      </w:r>
    </w:p>
    <w:p w:rsidR="00B06773" w:rsidRPr="00C35CE8" w:rsidRDefault="00E12134" w:rsidP="000F268F">
      <w:pPr>
        <w:pStyle w:val="afff0"/>
        <w:numPr>
          <w:ilvl w:val="0"/>
          <w:numId w:val="93"/>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к</w:t>
      </w:r>
      <w:r w:rsidR="00B06773" w:rsidRPr="00C35CE8">
        <w:rPr>
          <w:rFonts w:ascii="Times New Roman" w:hAnsi="Times New Roman"/>
          <w:sz w:val="24"/>
          <w:szCs w:val="24"/>
        </w:rPr>
        <w:t>орректирующее моральное поведение этические чувства – уметь стыдиться, просить прощения, стесняться.</w:t>
      </w:r>
    </w:p>
    <w:p w:rsidR="00B06773" w:rsidRPr="00C35CE8" w:rsidRDefault="00B06773" w:rsidP="00B06773">
      <w:pPr>
        <w:ind w:firstLine="709"/>
      </w:pPr>
    </w:p>
    <w:p w:rsidR="00B06773" w:rsidRPr="00C35CE8" w:rsidRDefault="00B06773" w:rsidP="00B06773">
      <w:pPr>
        <w:ind w:firstLine="709"/>
        <w:jc w:val="center"/>
        <w:rPr>
          <w:b/>
        </w:rPr>
      </w:pPr>
      <w:r w:rsidRPr="00C35CE8">
        <w:rPr>
          <w:b/>
        </w:rPr>
        <w:t>Метапредметные результаты</w:t>
      </w:r>
    </w:p>
    <w:p w:rsidR="000704C8" w:rsidRPr="00C35CE8" w:rsidRDefault="000704C8" w:rsidP="000704C8">
      <w:pPr>
        <w:ind w:firstLine="709"/>
      </w:pPr>
      <w:r w:rsidRPr="00C35CE8">
        <w:t>П</w:t>
      </w:r>
      <w:r w:rsidR="00B06773" w:rsidRPr="00C35CE8">
        <w:t>ознавательн</w:t>
      </w:r>
      <w:r w:rsidRPr="00C35CE8">
        <w:t>ые:</w:t>
      </w:r>
    </w:p>
    <w:p w:rsidR="00B06773" w:rsidRPr="00C35CE8" w:rsidRDefault="007A2CB0" w:rsidP="000704C8">
      <w:pPr>
        <w:ind w:firstLine="709"/>
      </w:pPr>
      <w:r w:rsidRPr="00C35CE8">
        <w:t xml:space="preserve">1) </w:t>
      </w:r>
      <w:r w:rsidR="00E12134" w:rsidRPr="00C35CE8">
        <w:t>у</w:t>
      </w:r>
      <w:r w:rsidR="00B06773" w:rsidRPr="00C35CE8">
        <w:t>мение находить информацию, представленную в различных формах (сплошной (т.е. целый) текст, иллюстрация, схема, таблица);</w:t>
      </w:r>
    </w:p>
    <w:p w:rsidR="00B06773" w:rsidRPr="00C35CE8" w:rsidRDefault="007A2CB0" w:rsidP="007A2CB0">
      <w:pPr>
        <w:tabs>
          <w:tab w:val="left" w:pos="993"/>
        </w:tabs>
        <w:ind w:left="709"/>
      </w:pPr>
      <w:r w:rsidRPr="00C35CE8">
        <w:t xml:space="preserve">2) </w:t>
      </w:r>
      <w:r w:rsidR="00E12134" w:rsidRPr="00C35CE8">
        <w:t>у</w:t>
      </w:r>
      <w:r w:rsidR="00B06773" w:rsidRPr="00C35CE8">
        <w:t>читывать все виды информации в тексте;</w:t>
      </w:r>
    </w:p>
    <w:p w:rsidR="00B06773" w:rsidRPr="00C35CE8" w:rsidRDefault="007A2CB0" w:rsidP="007A2CB0">
      <w:pPr>
        <w:tabs>
          <w:tab w:val="left" w:pos="993"/>
        </w:tabs>
        <w:ind w:left="709"/>
      </w:pPr>
      <w:r w:rsidRPr="00C35CE8">
        <w:t xml:space="preserve">3) </w:t>
      </w:r>
      <w:r w:rsidR="00E12134" w:rsidRPr="00C35CE8">
        <w:t>у</w:t>
      </w:r>
      <w:r w:rsidR="00B06773" w:rsidRPr="00C35CE8">
        <w:t>мение анализировать и синтезировать текст;</w:t>
      </w:r>
    </w:p>
    <w:p w:rsidR="00B06773" w:rsidRPr="00C35CE8" w:rsidRDefault="007A2CB0" w:rsidP="007A2CB0">
      <w:pPr>
        <w:tabs>
          <w:tab w:val="left" w:pos="993"/>
        </w:tabs>
        <w:ind w:left="709"/>
      </w:pPr>
      <w:r w:rsidRPr="00C35CE8">
        <w:t xml:space="preserve">4) </w:t>
      </w:r>
      <w:r w:rsidR="00E12134" w:rsidRPr="00C35CE8">
        <w:t>и</w:t>
      </w:r>
      <w:r w:rsidR="00B06773" w:rsidRPr="00C35CE8">
        <w:t>спользование всех видов чтения для восприятия учащимися текста (беглое чтение для ознакомления с текстом, чтение для понимания текста; поисковое чтение с целью нахождения информации и т.д.);</w:t>
      </w:r>
    </w:p>
    <w:p w:rsidR="00B06773" w:rsidRPr="00C35CE8" w:rsidRDefault="007A2CB0" w:rsidP="007A2CB0">
      <w:pPr>
        <w:tabs>
          <w:tab w:val="left" w:pos="993"/>
        </w:tabs>
        <w:ind w:left="709"/>
      </w:pPr>
      <w:r w:rsidRPr="00C35CE8">
        <w:t xml:space="preserve">5) </w:t>
      </w:r>
      <w:r w:rsidR="00E12134" w:rsidRPr="00C35CE8">
        <w:t>у</w:t>
      </w:r>
      <w:r w:rsidR="00B06773" w:rsidRPr="00C35CE8">
        <w:t>мение пользоваться словарями, справочным материалом;</w:t>
      </w:r>
    </w:p>
    <w:p w:rsidR="00B06773" w:rsidRPr="00C35CE8" w:rsidRDefault="007A2CB0" w:rsidP="007A2CB0">
      <w:pPr>
        <w:tabs>
          <w:tab w:val="left" w:pos="993"/>
        </w:tabs>
        <w:ind w:left="709"/>
      </w:pPr>
      <w:r w:rsidRPr="00C35CE8">
        <w:t xml:space="preserve">6) </w:t>
      </w:r>
      <w:r w:rsidR="00E12134" w:rsidRPr="00C35CE8">
        <w:t>у</w:t>
      </w:r>
      <w:r w:rsidR="00B06773" w:rsidRPr="00C35CE8">
        <w:t>мение находить информацию к той, или другой теме, вести поисковую работу, готовить презентацию;</w:t>
      </w:r>
    </w:p>
    <w:p w:rsidR="00B06773" w:rsidRPr="00C35CE8" w:rsidRDefault="007A2CB0" w:rsidP="00C35CE8">
      <w:pPr>
        <w:tabs>
          <w:tab w:val="left" w:pos="993"/>
        </w:tabs>
        <w:ind w:left="709"/>
      </w:pPr>
      <w:r w:rsidRPr="00C35CE8">
        <w:t xml:space="preserve">7) </w:t>
      </w:r>
      <w:r w:rsidR="00E12134" w:rsidRPr="00C35CE8">
        <w:t>у</w:t>
      </w:r>
      <w:r w:rsidR="00B06773" w:rsidRPr="00C35CE8">
        <w:t xml:space="preserve">мение менять формы подачи информации. </w:t>
      </w:r>
    </w:p>
    <w:p w:rsidR="00B06773" w:rsidRPr="00C35CE8" w:rsidRDefault="000704C8" w:rsidP="00E12134">
      <w:pPr>
        <w:pStyle w:val="afff0"/>
        <w:tabs>
          <w:tab w:val="left" w:pos="993"/>
        </w:tabs>
        <w:spacing w:after="0"/>
        <w:ind w:left="0" w:firstLine="709"/>
        <w:rPr>
          <w:rFonts w:ascii="Times New Roman" w:hAnsi="Times New Roman"/>
          <w:sz w:val="24"/>
          <w:szCs w:val="24"/>
        </w:rPr>
      </w:pPr>
      <w:r w:rsidRPr="00C35CE8">
        <w:rPr>
          <w:rFonts w:ascii="Times New Roman" w:hAnsi="Times New Roman"/>
          <w:sz w:val="24"/>
          <w:szCs w:val="24"/>
        </w:rPr>
        <w:t>Регулятивные:</w:t>
      </w:r>
    </w:p>
    <w:p w:rsidR="00B06773" w:rsidRPr="00C35CE8" w:rsidRDefault="00E12134" w:rsidP="000F268F">
      <w:pPr>
        <w:pStyle w:val="afff0"/>
        <w:numPr>
          <w:ilvl w:val="0"/>
          <w:numId w:val="94"/>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в</w:t>
      </w:r>
      <w:r w:rsidR="00B06773" w:rsidRPr="00C35CE8">
        <w:rPr>
          <w:rFonts w:ascii="Times New Roman" w:hAnsi="Times New Roman"/>
          <w:sz w:val="24"/>
          <w:szCs w:val="24"/>
        </w:rPr>
        <w:t xml:space="preserve"> соответствии с учебными целями усвоение начальных форм познавательной деятельности: научиться планированию работы, контролю проделываемый на данный момент работы, оценки;</w:t>
      </w:r>
    </w:p>
    <w:p w:rsidR="00B06773" w:rsidRPr="00C35CE8" w:rsidRDefault="00E12134" w:rsidP="000F268F">
      <w:pPr>
        <w:pStyle w:val="afff0"/>
        <w:numPr>
          <w:ilvl w:val="0"/>
          <w:numId w:val="94"/>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с</w:t>
      </w:r>
      <w:r w:rsidR="00B06773" w:rsidRPr="00C35CE8">
        <w:rPr>
          <w:rFonts w:ascii="Times New Roman" w:hAnsi="Times New Roman"/>
          <w:sz w:val="24"/>
          <w:szCs w:val="24"/>
        </w:rPr>
        <w:t>амостоятельно сформировать тему и цель урока;</w:t>
      </w:r>
    </w:p>
    <w:p w:rsidR="00B06773" w:rsidRPr="00C35CE8" w:rsidRDefault="00E12134" w:rsidP="000F268F">
      <w:pPr>
        <w:pStyle w:val="afff0"/>
        <w:numPr>
          <w:ilvl w:val="0"/>
          <w:numId w:val="94"/>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с</w:t>
      </w:r>
      <w:r w:rsidR="00B06773" w:rsidRPr="00C35CE8">
        <w:rPr>
          <w:rFonts w:ascii="Times New Roman" w:hAnsi="Times New Roman"/>
          <w:sz w:val="24"/>
          <w:szCs w:val="24"/>
        </w:rPr>
        <w:t>оставление совместно с учителем плана решения учебной проблемы;</w:t>
      </w:r>
    </w:p>
    <w:p w:rsidR="00B06773" w:rsidRPr="00C35CE8" w:rsidRDefault="00E12134" w:rsidP="000F268F">
      <w:pPr>
        <w:pStyle w:val="afff0"/>
        <w:numPr>
          <w:ilvl w:val="0"/>
          <w:numId w:val="94"/>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д</w:t>
      </w:r>
      <w:r w:rsidR="00B06773" w:rsidRPr="00C35CE8">
        <w:rPr>
          <w:rFonts w:ascii="Times New Roman" w:hAnsi="Times New Roman"/>
          <w:sz w:val="24"/>
          <w:szCs w:val="24"/>
        </w:rPr>
        <w:t>ля достижения поставленной цели уметь вносить коррективы в свою деятельность;</w:t>
      </w:r>
    </w:p>
    <w:p w:rsidR="00B06773" w:rsidRPr="00C35CE8" w:rsidRDefault="00E12134" w:rsidP="000F268F">
      <w:pPr>
        <w:pStyle w:val="afff0"/>
        <w:numPr>
          <w:ilvl w:val="0"/>
          <w:numId w:val="94"/>
        </w:numPr>
        <w:tabs>
          <w:tab w:val="left" w:pos="993"/>
        </w:tabs>
        <w:spacing w:after="0" w:line="240" w:lineRule="auto"/>
        <w:ind w:left="0" w:firstLine="709"/>
        <w:rPr>
          <w:rFonts w:ascii="Times New Roman" w:hAnsi="Times New Roman"/>
          <w:sz w:val="24"/>
          <w:szCs w:val="24"/>
        </w:rPr>
      </w:pPr>
      <w:r w:rsidRPr="00C35CE8">
        <w:rPr>
          <w:rFonts w:ascii="Times New Roman" w:hAnsi="Times New Roman"/>
          <w:sz w:val="24"/>
          <w:szCs w:val="24"/>
        </w:rPr>
        <w:t>в</w:t>
      </w:r>
      <w:r w:rsidR="00B06773" w:rsidRPr="00C35CE8">
        <w:rPr>
          <w:rFonts w:ascii="Times New Roman" w:hAnsi="Times New Roman"/>
          <w:sz w:val="24"/>
          <w:szCs w:val="24"/>
        </w:rPr>
        <w:t xml:space="preserve"> соответствии с принятыми с учителем критериями уметь давать оценку себе и своим товарищам.</w:t>
      </w:r>
    </w:p>
    <w:p w:rsidR="000704C8" w:rsidRPr="00C35CE8" w:rsidRDefault="00B06773" w:rsidP="000704C8">
      <w:pPr>
        <w:pStyle w:val="afff0"/>
        <w:tabs>
          <w:tab w:val="left" w:pos="993"/>
        </w:tabs>
        <w:spacing w:after="0"/>
        <w:ind w:left="0" w:firstLine="709"/>
        <w:rPr>
          <w:rFonts w:ascii="Times New Roman" w:hAnsi="Times New Roman"/>
          <w:sz w:val="24"/>
          <w:szCs w:val="24"/>
        </w:rPr>
      </w:pPr>
      <w:r w:rsidRPr="00C35CE8">
        <w:rPr>
          <w:rFonts w:ascii="Times New Roman" w:hAnsi="Times New Roman"/>
          <w:sz w:val="24"/>
          <w:szCs w:val="24"/>
        </w:rPr>
        <w:t>Коммуникативн</w:t>
      </w:r>
      <w:r w:rsidR="000704C8" w:rsidRPr="00C35CE8">
        <w:rPr>
          <w:rFonts w:ascii="Times New Roman" w:hAnsi="Times New Roman"/>
          <w:sz w:val="24"/>
          <w:szCs w:val="24"/>
        </w:rPr>
        <w:t>ые:</w:t>
      </w:r>
    </w:p>
    <w:p w:rsidR="00B06773" w:rsidRPr="00C35CE8" w:rsidRDefault="000704C8" w:rsidP="000704C8">
      <w:pPr>
        <w:pStyle w:val="afff0"/>
        <w:tabs>
          <w:tab w:val="left" w:pos="993"/>
        </w:tabs>
        <w:spacing w:after="0"/>
        <w:ind w:left="0" w:firstLine="709"/>
        <w:rPr>
          <w:rFonts w:ascii="Times New Roman" w:hAnsi="Times New Roman"/>
          <w:sz w:val="24"/>
          <w:szCs w:val="24"/>
        </w:rPr>
      </w:pPr>
      <w:r w:rsidRPr="00C35CE8">
        <w:rPr>
          <w:rFonts w:ascii="Times New Roman" w:hAnsi="Times New Roman"/>
          <w:sz w:val="24"/>
          <w:szCs w:val="24"/>
        </w:rPr>
        <w:t>1)</w:t>
      </w:r>
      <w:r w:rsidR="00E12134" w:rsidRPr="00C35CE8">
        <w:rPr>
          <w:rFonts w:ascii="Times New Roman" w:hAnsi="Times New Roman"/>
          <w:sz w:val="24"/>
          <w:szCs w:val="24"/>
        </w:rPr>
        <w:t>у</w:t>
      </w:r>
      <w:r w:rsidR="00B06773" w:rsidRPr="00C35CE8">
        <w:rPr>
          <w:rFonts w:ascii="Times New Roman" w:hAnsi="Times New Roman"/>
          <w:sz w:val="24"/>
          <w:szCs w:val="24"/>
        </w:rPr>
        <w:t>меть составлять образцы письменной и устной речи в разных речевых ситуациях;</w:t>
      </w:r>
    </w:p>
    <w:p w:rsidR="000704C8" w:rsidRPr="00C35CE8" w:rsidRDefault="00E12134" w:rsidP="007A2CB0">
      <w:pPr>
        <w:pStyle w:val="afff0"/>
        <w:tabs>
          <w:tab w:val="left" w:pos="993"/>
        </w:tabs>
        <w:spacing w:after="0" w:line="240" w:lineRule="auto"/>
        <w:ind w:left="709"/>
        <w:rPr>
          <w:rFonts w:ascii="Times New Roman" w:hAnsi="Times New Roman"/>
          <w:sz w:val="24"/>
          <w:szCs w:val="24"/>
        </w:rPr>
      </w:pPr>
      <w:r w:rsidRPr="00C35CE8">
        <w:rPr>
          <w:rFonts w:ascii="Times New Roman" w:hAnsi="Times New Roman"/>
          <w:sz w:val="24"/>
          <w:szCs w:val="24"/>
        </w:rPr>
        <w:lastRenderedPageBreak/>
        <w:t>у</w:t>
      </w:r>
      <w:r w:rsidR="00B06773" w:rsidRPr="00C35CE8">
        <w:rPr>
          <w:rFonts w:ascii="Times New Roman" w:hAnsi="Times New Roman"/>
          <w:sz w:val="24"/>
          <w:szCs w:val="24"/>
        </w:rPr>
        <w:t>меть очень кратко и понятно выражать свою мысль, аргументированно защищать ее;</w:t>
      </w:r>
    </w:p>
    <w:p w:rsidR="00B06773" w:rsidRPr="00C35CE8" w:rsidRDefault="007A2CB0" w:rsidP="007A2CB0">
      <w:pPr>
        <w:pStyle w:val="afff0"/>
        <w:tabs>
          <w:tab w:val="left" w:pos="993"/>
        </w:tabs>
        <w:spacing w:after="0" w:line="240" w:lineRule="auto"/>
        <w:ind w:left="709"/>
        <w:rPr>
          <w:rFonts w:ascii="Times New Roman" w:hAnsi="Times New Roman"/>
          <w:sz w:val="24"/>
          <w:szCs w:val="24"/>
        </w:rPr>
      </w:pPr>
      <w:r w:rsidRPr="00C35CE8">
        <w:rPr>
          <w:rFonts w:ascii="Times New Roman" w:hAnsi="Times New Roman"/>
          <w:sz w:val="24"/>
          <w:szCs w:val="24"/>
        </w:rPr>
        <w:t>2)</w:t>
      </w:r>
      <w:r w:rsidR="00E12134" w:rsidRPr="00C35CE8">
        <w:rPr>
          <w:rFonts w:ascii="Times New Roman" w:hAnsi="Times New Roman"/>
          <w:sz w:val="24"/>
          <w:szCs w:val="24"/>
        </w:rPr>
        <w:t>х</w:t>
      </w:r>
      <w:r w:rsidR="00B06773" w:rsidRPr="00C35CE8">
        <w:rPr>
          <w:rFonts w:ascii="Times New Roman" w:hAnsi="Times New Roman"/>
          <w:sz w:val="24"/>
          <w:szCs w:val="24"/>
        </w:rPr>
        <w:t>орошо знать диалогическую и монологическую форму речи;</w:t>
      </w:r>
    </w:p>
    <w:p w:rsidR="00B06773" w:rsidRPr="00C35CE8" w:rsidRDefault="007A2CB0" w:rsidP="007A2CB0">
      <w:pPr>
        <w:tabs>
          <w:tab w:val="left" w:pos="993"/>
        </w:tabs>
      </w:pPr>
      <w:r w:rsidRPr="00C35CE8">
        <w:t xml:space="preserve">            3) </w:t>
      </w:r>
      <w:r w:rsidR="00E12134" w:rsidRPr="00C35CE8">
        <w:t>а</w:t>
      </w:r>
      <w:r w:rsidR="00B06773" w:rsidRPr="00C35CE8">
        <w:t>ргументировать мысль и правильно доводить ее до других;</w:t>
      </w:r>
    </w:p>
    <w:p w:rsidR="00B06773" w:rsidRPr="00C35CE8" w:rsidRDefault="007A2CB0" w:rsidP="007A2CB0">
      <w:pPr>
        <w:tabs>
          <w:tab w:val="left" w:pos="993"/>
        </w:tabs>
      </w:pPr>
      <w:r w:rsidRPr="00C35CE8">
        <w:t xml:space="preserve">            4) </w:t>
      </w:r>
      <w:r w:rsidR="00E12134" w:rsidRPr="00C35CE8">
        <w:t>у</w:t>
      </w:r>
      <w:r w:rsidR="00B06773" w:rsidRPr="00C35CE8">
        <w:t>меть слышать и слушать других, стремиться понять их взгляды, в случае необходимости взять смелость поменять свои взгляды;</w:t>
      </w:r>
    </w:p>
    <w:p w:rsidR="00B06773" w:rsidRPr="00C35CE8" w:rsidRDefault="007A2CB0" w:rsidP="007A2CB0">
      <w:pPr>
        <w:pStyle w:val="afff0"/>
        <w:tabs>
          <w:tab w:val="left" w:pos="993"/>
        </w:tabs>
        <w:spacing w:after="0" w:line="240" w:lineRule="auto"/>
        <w:ind w:left="709"/>
        <w:rPr>
          <w:rFonts w:ascii="Times New Roman" w:hAnsi="Times New Roman"/>
          <w:sz w:val="24"/>
          <w:szCs w:val="24"/>
        </w:rPr>
      </w:pPr>
      <w:r w:rsidRPr="00C35CE8">
        <w:rPr>
          <w:rFonts w:ascii="Times New Roman" w:hAnsi="Times New Roman"/>
          <w:sz w:val="24"/>
          <w:szCs w:val="24"/>
        </w:rPr>
        <w:t xml:space="preserve">5) </w:t>
      </w:r>
      <w:r w:rsidR="00E12134" w:rsidRPr="00C35CE8">
        <w:rPr>
          <w:rFonts w:ascii="Times New Roman" w:hAnsi="Times New Roman"/>
          <w:sz w:val="24"/>
          <w:szCs w:val="24"/>
        </w:rPr>
        <w:t>у</w:t>
      </w:r>
      <w:r w:rsidR="00B06773" w:rsidRPr="00C35CE8">
        <w:rPr>
          <w:rFonts w:ascii="Times New Roman" w:hAnsi="Times New Roman"/>
          <w:sz w:val="24"/>
          <w:szCs w:val="24"/>
        </w:rPr>
        <w:t>меть принимать решение во время общей деятельности.</w:t>
      </w:r>
    </w:p>
    <w:p w:rsidR="00C35CE8" w:rsidRPr="00C35CE8" w:rsidRDefault="00C35CE8" w:rsidP="00D5291B">
      <w:pPr>
        <w:rPr>
          <w:rFonts w:eastAsia="Calibri"/>
          <w:lang w:eastAsia="en-US"/>
        </w:rPr>
      </w:pPr>
      <w:bookmarkStart w:id="123" w:name="_Toc294246092"/>
      <w:bookmarkStart w:id="124" w:name="_Toc288394080"/>
      <w:bookmarkStart w:id="125" w:name="_Toc288410547"/>
      <w:bookmarkStart w:id="126" w:name="_Toc288410676"/>
      <w:bookmarkStart w:id="127" w:name="_Toc288410741"/>
    </w:p>
    <w:p w:rsidR="00FF7057" w:rsidRPr="00C35CE8" w:rsidRDefault="00A92866" w:rsidP="00D5291B">
      <w:pPr>
        <w:rPr>
          <w:b/>
        </w:rPr>
      </w:pPr>
      <w:r>
        <w:rPr>
          <w:b/>
        </w:rPr>
        <w:t xml:space="preserve">2.1.4. </w:t>
      </w:r>
      <w:r w:rsidR="00FF7057" w:rsidRPr="00C35CE8">
        <w:rPr>
          <w:b/>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3"/>
    </w:p>
    <w:p w:rsidR="00FF7057" w:rsidRPr="00C35CE8" w:rsidRDefault="00FF7057" w:rsidP="00CC2125">
      <w:pPr>
        <w:tabs>
          <w:tab w:val="left" w:pos="709"/>
        </w:tabs>
        <w:ind w:firstLine="709"/>
        <w:rPr>
          <w:shd w:val="clear" w:color="auto" w:fill="FFFFFF"/>
        </w:rPr>
      </w:pPr>
      <w:r w:rsidRPr="00C35CE8">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C35CE8" w:rsidRDefault="00FF7057" w:rsidP="00CC2125">
      <w:pPr>
        <w:tabs>
          <w:tab w:val="left" w:pos="709"/>
        </w:tabs>
        <w:ind w:firstLine="709"/>
        <w:rPr>
          <w:shd w:val="clear" w:color="auto" w:fill="FFFFFF"/>
        </w:rPr>
      </w:pPr>
      <w:r w:rsidRPr="00C35CE8">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w:t>
      </w:r>
      <w:r w:rsidR="00DB5158" w:rsidRPr="00C35CE8">
        <w:rPr>
          <w:shd w:val="clear" w:color="auto" w:fill="FFFFFF"/>
        </w:rPr>
        <w:t>об</w:t>
      </w:r>
      <w:r w:rsidRPr="00C35CE8">
        <w:rPr>
          <w:shd w:val="clear" w:color="auto" w:fill="FFFFFF"/>
        </w:rPr>
        <w:t>уча</w:t>
      </w:r>
      <w:r w:rsidR="00DB5158" w:rsidRPr="00C35CE8">
        <w:rPr>
          <w:shd w:val="clear" w:color="auto" w:fill="FFFFFF"/>
        </w:rPr>
        <w:t>ю</w:t>
      </w:r>
      <w:r w:rsidRPr="00C35CE8">
        <w:rPr>
          <w:shd w:val="clear" w:color="auto" w:fill="FFFFFF"/>
        </w:rPr>
        <w:t xml:space="preserve">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C35CE8" w:rsidRDefault="00FF7057" w:rsidP="00CC2125">
      <w:pPr>
        <w:tabs>
          <w:tab w:val="left" w:pos="709"/>
        </w:tabs>
        <w:ind w:firstLine="709"/>
        <w:rPr>
          <w:shd w:val="clear" w:color="auto" w:fill="FFFFFF"/>
        </w:rPr>
      </w:pPr>
      <w:r w:rsidRPr="00C35CE8">
        <w:rPr>
          <w:shd w:val="clear" w:color="auto" w:fill="FFFFFF"/>
        </w:rPr>
        <w:t xml:space="preserve">В ходе освоения учебно-исследовательской и проектной деятельности </w:t>
      </w:r>
      <w:r w:rsidR="00DB5158" w:rsidRPr="00C35CE8">
        <w:rPr>
          <w:shd w:val="clear" w:color="auto" w:fill="FFFFFF"/>
        </w:rPr>
        <w:t>об</w:t>
      </w:r>
      <w:r w:rsidRPr="00C35CE8">
        <w:rPr>
          <w:shd w:val="clear" w:color="auto" w:fill="FFFFFF"/>
        </w:rPr>
        <w:t>уча</w:t>
      </w:r>
      <w:r w:rsidR="00DB5158" w:rsidRPr="00C35CE8">
        <w:rPr>
          <w:shd w:val="clear" w:color="auto" w:fill="FFFFFF"/>
        </w:rPr>
        <w:t>ю</w:t>
      </w:r>
      <w:r w:rsidRPr="00C35CE8">
        <w:rPr>
          <w:shd w:val="clear" w:color="auto" w:fill="FFFFFF"/>
        </w:rPr>
        <w:t>щийся начальной школы</w:t>
      </w:r>
      <w:r w:rsidRPr="00C35CE8">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C35CE8" w:rsidRDefault="00FF7057" w:rsidP="00CC2125">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rPr>
      </w:pPr>
      <w:r w:rsidRPr="00C35CE8">
        <w:rPr>
          <w:rFonts w:ascii="Times New Roman" w:eastAsia="Calibri" w:hAnsi="Times New Roman"/>
          <w:spacing w:val="0"/>
          <w:sz w:val="24"/>
          <w:szCs w:val="24"/>
        </w:rPr>
        <w:t xml:space="preserve">Основными задачами </w:t>
      </w:r>
      <w:r w:rsidRPr="00C35CE8">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C35CE8">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C35CE8" w:rsidRDefault="00FF7057" w:rsidP="00CC2125">
      <w:pPr>
        <w:shd w:val="clear" w:color="auto" w:fill="FFFFFF"/>
        <w:tabs>
          <w:tab w:val="left" w:pos="709"/>
        </w:tabs>
        <w:ind w:firstLine="709"/>
        <w:rPr>
          <w:rFonts w:eastAsia="Calibri"/>
        </w:rPr>
      </w:pPr>
      <w:r w:rsidRPr="00C35CE8">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C35CE8" w:rsidRDefault="00FF7057" w:rsidP="00CC2125">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rPr>
      </w:pPr>
      <w:r w:rsidRPr="00C35CE8">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C35CE8">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C35CE8" w:rsidRDefault="00FF7057" w:rsidP="00CC2125">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4"/>
          <w:szCs w:val="24"/>
          <w:shd w:val="clear" w:color="auto" w:fill="FFFFFF"/>
        </w:rPr>
      </w:pPr>
      <w:r w:rsidRPr="00C35CE8">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C35CE8" w:rsidRDefault="00FF7057" w:rsidP="00CC2125">
      <w:pPr>
        <w:pStyle w:val="80"/>
        <w:shd w:val="clear" w:color="auto" w:fill="auto"/>
        <w:tabs>
          <w:tab w:val="left" w:pos="709"/>
          <w:tab w:val="left" w:pos="9355"/>
        </w:tabs>
        <w:spacing w:before="0" w:after="0" w:line="240" w:lineRule="auto"/>
        <w:ind w:firstLine="709"/>
        <w:rPr>
          <w:rFonts w:ascii="Times New Roman" w:hAnsi="Times New Roman"/>
          <w:spacing w:val="0"/>
          <w:sz w:val="24"/>
          <w:szCs w:val="24"/>
        </w:rPr>
      </w:pPr>
      <w:r w:rsidRPr="00C35CE8">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C35CE8" w:rsidRDefault="00FF7057" w:rsidP="00CC2125">
      <w:pPr>
        <w:shd w:val="clear" w:color="auto" w:fill="FFFFFF"/>
        <w:tabs>
          <w:tab w:val="left" w:pos="709"/>
        </w:tabs>
        <w:ind w:firstLine="709"/>
        <w:rPr>
          <w:i/>
        </w:rPr>
      </w:pPr>
      <w:r w:rsidRPr="00C35CE8">
        <w:rPr>
          <w:rFonts w:eastAsia="Calibri"/>
          <w:i/>
        </w:rPr>
        <w:t xml:space="preserve">В качестве основных результатов учебно-исследовательской и проектной деятельности младших школьников </w:t>
      </w:r>
      <w:r w:rsidR="00F078E9" w:rsidRPr="00C35CE8">
        <w:rPr>
          <w:rFonts w:eastAsia="Calibri"/>
          <w:i/>
        </w:rPr>
        <w:t xml:space="preserve"> в </w:t>
      </w:r>
      <w:r w:rsidR="00F22693" w:rsidRPr="00783FBA">
        <w:rPr>
          <w:i/>
          <w:iCs/>
        </w:rPr>
        <w:t xml:space="preserve">МБОУ </w:t>
      </w:r>
      <w:r w:rsidR="00F22693">
        <w:rPr>
          <w:i/>
          <w:iCs/>
        </w:rPr>
        <w:t xml:space="preserve">СОШ имени Мустая Карима </w:t>
      </w:r>
      <w:r w:rsidR="00F22693">
        <w:rPr>
          <w:i/>
          <w:iCs/>
        </w:rPr>
        <w:lastRenderedPageBreak/>
        <w:t>с</w:t>
      </w:r>
      <w:proofErr w:type="gramStart"/>
      <w:r w:rsidR="00F22693">
        <w:rPr>
          <w:i/>
          <w:iCs/>
        </w:rPr>
        <w:t>.К</w:t>
      </w:r>
      <w:proofErr w:type="gramEnd"/>
      <w:r w:rsidR="00F22693">
        <w:rPr>
          <w:i/>
          <w:iCs/>
        </w:rPr>
        <w:t>ляшево</w:t>
      </w:r>
      <w:r w:rsidR="000911B5" w:rsidRPr="00C35CE8">
        <w:rPr>
          <w:i/>
          <w:iCs/>
        </w:rPr>
        <w:t>»</w:t>
      </w:r>
      <w:r w:rsidRPr="00C35CE8">
        <w:rPr>
          <w:rFonts w:eastAsia="Calibri"/>
          <w:i/>
        </w:rPr>
        <w:t xml:space="preserve">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C35CE8">
        <w:rPr>
          <w:i/>
        </w:rPr>
        <w:t>В качестве результата также включ</w:t>
      </w:r>
      <w:r w:rsidR="00003863" w:rsidRPr="00C35CE8">
        <w:rPr>
          <w:i/>
        </w:rPr>
        <w:t>ается</w:t>
      </w:r>
      <w:r w:rsidRPr="00C35CE8">
        <w:rPr>
          <w:i/>
        </w:rPr>
        <w:t xml:space="preserve">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C35CE8" w:rsidRDefault="001F3F1E" w:rsidP="00CC2125">
      <w:pPr>
        <w:shd w:val="clear" w:color="auto" w:fill="FFFFFF"/>
        <w:tabs>
          <w:tab w:val="left" w:pos="709"/>
        </w:tabs>
        <w:ind w:firstLine="709"/>
      </w:pPr>
    </w:p>
    <w:p w:rsidR="00653A76" w:rsidRPr="00C35CE8" w:rsidRDefault="00B14313" w:rsidP="00D5291B">
      <w:pPr>
        <w:pStyle w:val="aff0"/>
        <w:spacing w:line="240" w:lineRule="auto"/>
        <w:rPr>
          <w:sz w:val="24"/>
        </w:rPr>
      </w:pPr>
      <w:bookmarkStart w:id="128" w:name="_Toc294246093"/>
      <w:bookmarkEnd w:id="124"/>
      <w:bookmarkEnd w:id="125"/>
      <w:bookmarkEnd w:id="126"/>
      <w:bookmarkEnd w:id="127"/>
      <w:r>
        <w:rPr>
          <w:sz w:val="24"/>
        </w:rPr>
        <w:t xml:space="preserve">    </w:t>
      </w:r>
      <w:r w:rsidR="00A92866">
        <w:rPr>
          <w:sz w:val="24"/>
        </w:rPr>
        <w:t xml:space="preserve">2.1.5. </w:t>
      </w:r>
      <w:r w:rsidR="001F3F1E" w:rsidRPr="00C35CE8">
        <w:rPr>
          <w:sz w:val="24"/>
        </w:rPr>
        <w:t>Условия, обеспечивающие развитие у</w:t>
      </w:r>
      <w:r w:rsidR="00DB2C3B" w:rsidRPr="00C35CE8">
        <w:rPr>
          <w:sz w:val="24"/>
        </w:rPr>
        <w:t xml:space="preserve">ниверсальных учебных действий у </w:t>
      </w:r>
      <w:r w:rsidR="001F3F1E" w:rsidRPr="00C35CE8">
        <w:rPr>
          <w:sz w:val="24"/>
        </w:rPr>
        <w:t>обучающихся</w:t>
      </w:r>
      <w:bookmarkEnd w:id="128"/>
    </w:p>
    <w:p w:rsidR="00361DCE" w:rsidRPr="00C35CE8" w:rsidRDefault="00361DCE" w:rsidP="00361DCE">
      <w:pPr>
        <w:rPr>
          <w:i/>
        </w:rPr>
      </w:pPr>
      <w:r w:rsidRPr="00C35CE8">
        <w:rPr>
          <w:i/>
        </w:rPr>
        <w:t>Содержание учебных предметов, преподаваемых в рамках начального образования</w:t>
      </w:r>
      <w:r w:rsidR="000911B5" w:rsidRPr="00C35CE8">
        <w:rPr>
          <w:i/>
        </w:rPr>
        <w:t xml:space="preserve"> в </w:t>
      </w:r>
      <w:r w:rsidR="00F22693" w:rsidRPr="00783FBA">
        <w:rPr>
          <w:i/>
          <w:iCs/>
        </w:rPr>
        <w:t xml:space="preserve">МБОУ </w:t>
      </w:r>
      <w:r w:rsidR="00F22693">
        <w:rPr>
          <w:i/>
          <w:iCs/>
        </w:rPr>
        <w:t>СОШ имени Мустая Карима с</w:t>
      </w:r>
      <w:proofErr w:type="gramStart"/>
      <w:r w:rsidR="00F22693">
        <w:rPr>
          <w:i/>
          <w:iCs/>
        </w:rPr>
        <w:t>.К</w:t>
      </w:r>
      <w:proofErr w:type="gramEnd"/>
      <w:r w:rsidR="00F22693">
        <w:rPr>
          <w:i/>
          <w:iCs/>
        </w:rPr>
        <w:t>ляшево</w:t>
      </w:r>
      <w:r w:rsidR="00F22693" w:rsidRPr="00C35CE8">
        <w:rPr>
          <w:i/>
        </w:rPr>
        <w:t xml:space="preserve"> </w:t>
      </w:r>
      <w:r w:rsidRPr="00C35CE8">
        <w:rPr>
          <w:i/>
        </w:rPr>
        <w:t>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C35CE8" w:rsidRDefault="00361DCE" w:rsidP="00CC2125">
      <w:pPr>
        <w:tabs>
          <w:tab w:val="left" w:pos="709"/>
        </w:tabs>
      </w:pPr>
      <w:r w:rsidRPr="00C35CE8">
        <w:t>и</w:t>
      </w:r>
      <w:r w:rsidR="00F6472D" w:rsidRPr="00C35CE8">
        <w:t>спользование</w:t>
      </w:r>
      <w:r w:rsidR="001F3F1E" w:rsidRPr="00C35CE8">
        <w:t xml:space="preserve">  учебников</w:t>
      </w:r>
      <w:r w:rsidR="00D479E6" w:rsidRPr="00C35CE8">
        <w:t>в бумажной и</w:t>
      </w:r>
      <w:r w:rsidR="001F3F1E" w:rsidRPr="00C35CE8">
        <w:t xml:space="preserve">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C35CE8" w:rsidRDefault="001F3F1E" w:rsidP="00CC2125">
      <w:pPr>
        <w:tabs>
          <w:tab w:val="left" w:pos="709"/>
        </w:tabs>
        <w:ind w:firstLine="709"/>
      </w:pPr>
      <w:r w:rsidRPr="00C35CE8">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C35CE8" w:rsidRDefault="001F3F1E" w:rsidP="00CC2125">
      <w:pPr>
        <w:tabs>
          <w:tab w:val="left" w:pos="709"/>
        </w:tabs>
        <w:ind w:firstLine="709"/>
      </w:pPr>
      <w:r w:rsidRPr="00C35CE8">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C91A11" w:rsidRPr="00C35CE8" w:rsidRDefault="001F3F1E" w:rsidP="00CC2125">
      <w:pPr>
        <w:tabs>
          <w:tab w:val="left" w:pos="709"/>
        </w:tabs>
        <w:ind w:firstLine="709"/>
      </w:pPr>
      <w:r w:rsidRPr="00C35CE8">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1F3F1E" w:rsidRPr="00C35CE8" w:rsidRDefault="001F3F1E" w:rsidP="00CC2125">
      <w:pPr>
        <w:tabs>
          <w:tab w:val="left" w:pos="709"/>
        </w:tabs>
        <w:ind w:firstLine="709"/>
      </w:pPr>
      <w:r w:rsidRPr="00C35CE8">
        <w:t>эффективного использования средств ИКТ.</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В условиях интенсификации процессов информатизации </w:t>
      </w:r>
      <w:r w:rsidRPr="00C35CE8">
        <w:rPr>
          <w:rFonts w:ascii="Times New Roman" w:hAnsi="Times New Roman"/>
          <w:color w:val="auto"/>
          <w:sz w:val="24"/>
          <w:szCs w:val="24"/>
        </w:rPr>
        <w:t xml:space="preserve">общества и образования при формировании универсальных </w:t>
      </w:r>
      <w:r w:rsidRPr="00C35CE8">
        <w:rPr>
          <w:rFonts w:ascii="Times New Roman" w:hAnsi="Times New Roman"/>
          <w:color w:val="auto"/>
          <w:spacing w:val="-2"/>
          <w:sz w:val="24"/>
          <w:szCs w:val="24"/>
        </w:rPr>
        <w:t>учебных действий наряду с предметными  методиками целе</w:t>
      </w:r>
      <w:r w:rsidRPr="00C35CE8">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C35CE8">
        <w:rPr>
          <w:rFonts w:ascii="Times New Roman" w:hAnsi="Times New Roman"/>
          <w:color w:val="auto"/>
          <w:spacing w:val="2"/>
          <w:sz w:val="24"/>
          <w:szCs w:val="24"/>
        </w:rPr>
        <w:t xml:space="preserve">среды. Ориентировка младших школьников в </w:t>
      </w:r>
      <w:r w:rsidRPr="00C35CE8">
        <w:rPr>
          <w:rFonts w:ascii="Times New Roman" w:hAnsi="Times New Roman"/>
          <w:color w:val="auto"/>
          <w:sz w:val="24"/>
          <w:szCs w:val="24"/>
        </w:rPr>
        <w:t>ИКТ и формирова</w:t>
      </w:r>
      <w:r w:rsidRPr="00C35CE8">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C35CE8">
        <w:rPr>
          <w:rFonts w:ascii="Times New Roman" w:hAnsi="Times New Roman"/>
          <w:color w:val="auto"/>
          <w:sz w:val="24"/>
          <w:szCs w:val="24"/>
        </w:rPr>
        <w:t>рования уни</w:t>
      </w:r>
      <w:r w:rsidRPr="00C35CE8">
        <w:rPr>
          <w:rFonts w:ascii="Times New Roman" w:hAnsi="Times New Roman"/>
          <w:color w:val="auto"/>
          <w:spacing w:val="2"/>
          <w:sz w:val="24"/>
          <w:szCs w:val="24"/>
        </w:rPr>
        <w:t>версальных учебных действий обучающихся в рамках</w:t>
      </w:r>
      <w:r w:rsidRPr="00C35CE8">
        <w:rPr>
          <w:rFonts w:ascii="Times New Roman" w:hAnsi="Times New Roman"/>
          <w:color w:val="auto"/>
          <w:sz w:val="24"/>
          <w:szCs w:val="24"/>
        </w:rPr>
        <w:t xml:space="preserve"> начального общего образования. </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ИК</w:t>
      </w:r>
      <w:r w:rsidR="00C91A11" w:rsidRPr="00C35CE8">
        <w:rPr>
          <w:rFonts w:ascii="Times New Roman" w:hAnsi="Times New Roman"/>
          <w:color w:val="auto"/>
          <w:sz w:val="24"/>
          <w:szCs w:val="24"/>
        </w:rPr>
        <w:t xml:space="preserve">Т также могут </w:t>
      </w:r>
      <w:r w:rsidRPr="00C35CE8">
        <w:rPr>
          <w:rFonts w:ascii="Times New Roman" w:hAnsi="Times New Roman"/>
          <w:color w:val="auto"/>
          <w:sz w:val="24"/>
          <w:szCs w:val="24"/>
        </w:rPr>
        <w:t>применять</w:t>
      </w:r>
      <w:r w:rsidRPr="00C35CE8">
        <w:rPr>
          <w:rFonts w:ascii="Times New Roman" w:hAnsi="Times New Roman"/>
          <w:color w:val="auto"/>
          <w:spacing w:val="2"/>
          <w:sz w:val="24"/>
          <w:szCs w:val="24"/>
        </w:rPr>
        <w:t xml:space="preserve">ся при оценке сформированности универсальных учебных </w:t>
      </w:r>
      <w:r w:rsidRPr="00C35CE8">
        <w:rPr>
          <w:rFonts w:ascii="Times New Roman" w:hAnsi="Times New Roman"/>
          <w:color w:val="auto"/>
          <w:sz w:val="24"/>
          <w:szCs w:val="24"/>
        </w:rPr>
        <w:t xml:space="preserve">действий. Для их формирования исключительную важность </w:t>
      </w:r>
      <w:r w:rsidRPr="00C35CE8">
        <w:rPr>
          <w:rFonts w:ascii="Times New Roman" w:hAnsi="Times New Roman"/>
          <w:color w:val="auto"/>
          <w:spacing w:val="2"/>
          <w:sz w:val="24"/>
          <w:szCs w:val="24"/>
        </w:rPr>
        <w:t>имеет использование информационно­образовательной сре</w:t>
      </w:r>
      <w:r w:rsidRPr="00C35CE8">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В рамках ИКТ­компетентности выделяется учебная ИКТ­компе</w:t>
      </w:r>
      <w:r w:rsidRPr="00C35CE8">
        <w:rPr>
          <w:rFonts w:ascii="Times New Roman" w:hAnsi="Times New Roman"/>
          <w:color w:val="auto"/>
          <w:sz w:val="24"/>
          <w:szCs w:val="24"/>
        </w:rPr>
        <w:t>тентность - способность решать учебные задачи с исполь</w:t>
      </w:r>
      <w:r w:rsidRPr="00C35CE8">
        <w:rPr>
          <w:rFonts w:ascii="Times New Roman" w:hAnsi="Times New Roman"/>
          <w:color w:val="auto"/>
          <w:spacing w:val="2"/>
          <w:sz w:val="24"/>
          <w:szCs w:val="24"/>
        </w:rPr>
        <w:t xml:space="preserve">зованием общедоступных в начальной школе инструментов </w:t>
      </w:r>
      <w:r w:rsidRPr="00C35CE8">
        <w:rPr>
          <w:rFonts w:ascii="Times New Roman" w:hAnsi="Times New Roman"/>
          <w:color w:val="auto"/>
          <w:sz w:val="24"/>
          <w:szCs w:val="24"/>
        </w:rPr>
        <w:t>ИКТ и источников информации в соответствии с возрастны</w:t>
      </w:r>
      <w:r w:rsidRPr="00C35CE8">
        <w:rPr>
          <w:rFonts w:ascii="Times New Roman" w:hAnsi="Times New Roman"/>
          <w:color w:val="auto"/>
          <w:spacing w:val="2"/>
          <w:sz w:val="24"/>
          <w:szCs w:val="24"/>
        </w:rPr>
        <w:t xml:space="preserve">ми потребностями и возможностями младшего школьника. </w:t>
      </w:r>
      <w:r w:rsidRPr="00C35CE8">
        <w:rPr>
          <w:rFonts w:ascii="Times New Roman" w:hAnsi="Times New Roman"/>
          <w:color w:val="auto"/>
          <w:sz w:val="24"/>
          <w:szCs w:val="24"/>
        </w:rPr>
        <w:t xml:space="preserve">Решение задачи формирования ИКТ­компетентности должно </w:t>
      </w:r>
      <w:r w:rsidRPr="00C35CE8">
        <w:rPr>
          <w:rFonts w:ascii="Times New Roman" w:hAnsi="Times New Roman"/>
          <w:color w:val="auto"/>
          <w:spacing w:val="-2"/>
          <w:sz w:val="24"/>
          <w:szCs w:val="24"/>
        </w:rPr>
        <w:t>проходить не только на занятиях по отдельным учебным пред</w:t>
      </w:r>
      <w:r w:rsidRPr="00C35CE8">
        <w:rPr>
          <w:rFonts w:ascii="Times New Roman" w:hAnsi="Times New Roman"/>
          <w:color w:val="auto"/>
          <w:spacing w:val="2"/>
          <w:sz w:val="24"/>
          <w:szCs w:val="24"/>
        </w:rPr>
        <w:t xml:space="preserve">метам (где формируется предметная ИКТ­компетентность), </w:t>
      </w:r>
      <w:r w:rsidRPr="00C35CE8">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 критическое отношение к информации и избирательность </w:t>
      </w:r>
      <w:r w:rsidRPr="00C35CE8">
        <w:rPr>
          <w:rFonts w:ascii="Times New Roman" w:hAnsi="Times New Roman"/>
          <w:color w:val="auto"/>
          <w:sz w:val="24"/>
          <w:szCs w:val="24"/>
        </w:rPr>
        <w:t>её восприятия;</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lastRenderedPageBreak/>
        <w:t>- уважение к информации о частной жизни и информационным результатам деятельности других людей;</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основы правовой культуры в области использования информации.</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При освоении регулятивных универсальных учебных действий обеспечиваются:</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создание цифрового портфолио учебных достижений обучающегося.</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При освоении познавательных универсальных учебных </w:t>
      </w:r>
      <w:r w:rsidRPr="00C35CE8">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поиск информации;</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 фиксация (запись) информации с помощью различных </w:t>
      </w:r>
      <w:r w:rsidRPr="00C35CE8">
        <w:rPr>
          <w:rFonts w:ascii="Times New Roman" w:hAnsi="Times New Roman"/>
          <w:color w:val="auto"/>
          <w:sz w:val="24"/>
          <w:szCs w:val="24"/>
        </w:rPr>
        <w:t>технических средств;</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C35CE8">
        <w:rPr>
          <w:rFonts w:ascii="Times New Roman" w:hAnsi="Times New Roman"/>
          <w:color w:val="auto"/>
          <w:sz w:val="24"/>
          <w:szCs w:val="24"/>
        </w:rPr>
        <w:t> </w:t>
      </w:r>
      <w:r w:rsidRPr="00C35CE8">
        <w:rPr>
          <w:rFonts w:ascii="Times New Roman" w:hAnsi="Times New Roman"/>
          <w:color w:val="auto"/>
          <w:sz w:val="24"/>
          <w:szCs w:val="24"/>
        </w:rPr>
        <w:t>пр.;</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создание простых гипермедиасообщений;</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построение простейших моделей объектов и процессов.</w:t>
      </w:r>
    </w:p>
    <w:p w:rsidR="001F3F1E" w:rsidRPr="00C35CE8" w:rsidRDefault="001F3F1E" w:rsidP="00CC2125">
      <w:pPr>
        <w:pStyle w:val="a3"/>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xml:space="preserve">ИКТ является важным инструментом для формирования </w:t>
      </w:r>
      <w:r w:rsidRPr="00C35CE8">
        <w:rPr>
          <w:rFonts w:ascii="Times New Roman" w:hAnsi="Times New Roman"/>
          <w:color w:val="auto"/>
          <w:spacing w:val="-2"/>
          <w:sz w:val="24"/>
          <w:szCs w:val="24"/>
        </w:rPr>
        <w:t>коммуникативных универсальных учебных действий. Для это</w:t>
      </w:r>
      <w:r w:rsidRPr="00C35CE8">
        <w:rPr>
          <w:rFonts w:ascii="Times New Roman" w:hAnsi="Times New Roman"/>
          <w:color w:val="auto"/>
          <w:sz w:val="24"/>
          <w:szCs w:val="24"/>
        </w:rPr>
        <w:t>го используются:</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обмен гипермедиасообщениями;</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выступление с аудиовизуальной поддержкой;</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фиксация хода коллективной/личной коммуникации;</w:t>
      </w:r>
    </w:p>
    <w:p w:rsidR="001F3F1E" w:rsidRPr="00C35CE8" w:rsidRDefault="001F3F1E" w:rsidP="00CC2125">
      <w:pPr>
        <w:pStyle w:val="ad"/>
        <w:tabs>
          <w:tab w:val="left" w:pos="709"/>
        </w:tabs>
        <w:spacing w:line="240" w:lineRule="auto"/>
        <w:ind w:firstLine="709"/>
        <w:rPr>
          <w:rFonts w:ascii="Times New Roman" w:hAnsi="Times New Roman"/>
          <w:color w:val="auto"/>
          <w:sz w:val="24"/>
          <w:szCs w:val="24"/>
        </w:rPr>
      </w:pPr>
      <w:r w:rsidRPr="00C35CE8">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C35CE8" w:rsidRDefault="001F3F1E" w:rsidP="00CC2125">
      <w:pPr>
        <w:pStyle w:val="a3"/>
        <w:tabs>
          <w:tab w:val="left" w:pos="709"/>
        </w:tabs>
        <w:spacing w:line="240" w:lineRule="auto"/>
        <w:ind w:firstLine="709"/>
        <w:rPr>
          <w:rFonts w:ascii="Times New Roman" w:hAnsi="Times New Roman"/>
          <w:i/>
          <w:color w:val="auto"/>
          <w:sz w:val="24"/>
          <w:szCs w:val="24"/>
        </w:rPr>
      </w:pPr>
      <w:r w:rsidRPr="00C35CE8">
        <w:rPr>
          <w:rFonts w:ascii="Times New Roman" w:hAnsi="Times New Roman"/>
          <w:i/>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C35CE8">
        <w:rPr>
          <w:rFonts w:ascii="Times New Roman" w:hAnsi="Times New Roman"/>
          <w:i/>
          <w:color w:val="auto"/>
          <w:spacing w:val="2"/>
          <w:sz w:val="24"/>
          <w:szCs w:val="24"/>
        </w:rPr>
        <w:t>формирования универсальных учебных действий позволяет</w:t>
      </w:r>
      <w:r w:rsidR="00F22693" w:rsidRPr="00F22693">
        <w:rPr>
          <w:i/>
          <w:iCs/>
          <w:color w:val="auto"/>
          <w:sz w:val="24"/>
        </w:rPr>
        <w:t xml:space="preserve">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C35CE8">
        <w:rPr>
          <w:rFonts w:ascii="Times New Roman" w:hAnsi="Times New Roman"/>
          <w:i/>
          <w:color w:val="auto"/>
          <w:sz w:val="24"/>
          <w:szCs w:val="24"/>
        </w:rPr>
        <w:t xml:space="preserve"> </w:t>
      </w:r>
      <w:r w:rsidRPr="00C35CE8">
        <w:rPr>
          <w:rFonts w:ascii="Times New Roman" w:hAnsi="Times New Roman"/>
          <w:i/>
          <w:color w:val="auto"/>
          <w:sz w:val="24"/>
          <w:szCs w:val="24"/>
        </w:rPr>
        <w:t xml:space="preserve">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p>
    <w:p w:rsidR="001F3F1E" w:rsidRPr="00C35CE8" w:rsidRDefault="001F3F1E" w:rsidP="00CC2125">
      <w:pPr>
        <w:pStyle w:val="a3"/>
        <w:spacing w:line="240" w:lineRule="auto"/>
        <w:ind w:left="720" w:firstLine="0"/>
        <w:rPr>
          <w:rFonts w:ascii="Times New Roman" w:hAnsi="Times New Roman"/>
          <w:color w:val="auto"/>
          <w:sz w:val="24"/>
          <w:szCs w:val="24"/>
        </w:rPr>
      </w:pPr>
    </w:p>
    <w:p w:rsidR="00FF7057" w:rsidRPr="00C35CE8" w:rsidRDefault="00B14313" w:rsidP="00D5291B">
      <w:pPr>
        <w:pStyle w:val="aff0"/>
        <w:spacing w:line="240" w:lineRule="auto"/>
        <w:rPr>
          <w:sz w:val="24"/>
        </w:rPr>
      </w:pPr>
      <w:bookmarkStart w:id="129" w:name="_Toc294246094"/>
      <w:r>
        <w:rPr>
          <w:spacing w:val="-4"/>
          <w:sz w:val="24"/>
        </w:rPr>
        <w:t xml:space="preserve">    </w:t>
      </w:r>
      <w:r w:rsidR="00A92866">
        <w:rPr>
          <w:spacing w:val="-4"/>
          <w:sz w:val="24"/>
        </w:rPr>
        <w:t>2.1.6.</w:t>
      </w:r>
      <w:r>
        <w:rPr>
          <w:spacing w:val="-4"/>
          <w:sz w:val="24"/>
        </w:rPr>
        <w:t xml:space="preserve">  </w:t>
      </w:r>
      <w:r w:rsidR="00FF7057" w:rsidRPr="00C35CE8">
        <w:rPr>
          <w:spacing w:val="-4"/>
          <w:sz w:val="24"/>
        </w:rPr>
        <w:t>Условия, обеспечивающие преемственность про</w:t>
      </w:r>
      <w:r w:rsidR="00FF7057" w:rsidRPr="00C35CE8">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9"/>
    </w:p>
    <w:p w:rsidR="00446906" w:rsidRPr="00E018D4" w:rsidRDefault="00446906" w:rsidP="00446906">
      <w:pPr>
        <w:tabs>
          <w:tab w:val="left" w:pos="0"/>
        </w:tabs>
        <w:spacing w:after="15"/>
        <w:ind w:right="-1" w:firstLine="567"/>
        <w:rPr>
          <w:color w:val="000000"/>
        </w:rPr>
      </w:pPr>
      <w:r w:rsidRPr="00E018D4">
        <w:rPr>
          <w:color w:val="000000"/>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каждом уровне образовательного процесса проводится диагностика (физическая, психологическая, педагогическая) готовности </w:t>
      </w:r>
      <w:proofErr w:type="gramStart"/>
      <w:r w:rsidRPr="00E018D4">
        <w:rPr>
          <w:color w:val="000000"/>
        </w:rPr>
        <w:t>обучающихся</w:t>
      </w:r>
      <w:proofErr w:type="gramEnd"/>
      <w:r w:rsidRPr="00E018D4">
        <w:rPr>
          <w:color w:val="000000"/>
        </w:rPr>
        <w:t xml:space="preserve"> к обучению на следующий уровень.  Стартовая диагностика определяет основные проблемы, характерные для большинства </w:t>
      </w:r>
      <w:proofErr w:type="gramStart"/>
      <w:r w:rsidRPr="00E018D4">
        <w:rPr>
          <w:color w:val="000000"/>
        </w:rPr>
        <w:t>обучающихся</w:t>
      </w:r>
      <w:proofErr w:type="gramEnd"/>
      <w:r w:rsidRPr="00E018D4">
        <w:rPr>
          <w:color w:val="000000"/>
        </w:rPr>
        <w:t xml:space="preserve">,  и в соответствии с особенностями  уровня обучения  на определенный период выстраивается система работы по преемственности. </w:t>
      </w:r>
    </w:p>
    <w:p w:rsidR="00446906" w:rsidRPr="00E018D4" w:rsidRDefault="00446906" w:rsidP="00446906">
      <w:pPr>
        <w:tabs>
          <w:tab w:val="left" w:pos="0"/>
        </w:tabs>
        <w:spacing w:after="15"/>
        <w:ind w:right="-1" w:firstLine="567"/>
        <w:rPr>
          <w:color w:val="000000"/>
        </w:rPr>
      </w:pPr>
      <w:r w:rsidRPr="00E018D4">
        <w:rPr>
          <w:color w:val="000000"/>
        </w:rPr>
        <w:t xml:space="preserve">      Преемственность формирования универсальных учебных действий по уровням общего образования обеспечивается за счет: </w:t>
      </w:r>
    </w:p>
    <w:p w:rsidR="00446906" w:rsidRPr="00E018D4" w:rsidRDefault="00446906" w:rsidP="00446906">
      <w:pPr>
        <w:tabs>
          <w:tab w:val="left" w:pos="0"/>
        </w:tabs>
        <w:spacing w:after="15"/>
        <w:ind w:left="566" w:right="-1" w:firstLine="567"/>
        <w:rPr>
          <w:color w:val="000000"/>
        </w:rPr>
      </w:pPr>
      <w:r w:rsidRPr="00E018D4">
        <w:rPr>
          <w:color w:val="000000"/>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446906" w:rsidRPr="00E018D4" w:rsidRDefault="00446906" w:rsidP="00446906">
      <w:pPr>
        <w:tabs>
          <w:tab w:val="left" w:pos="0"/>
        </w:tabs>
        <w:spacing w:after="15"/>
        <w:ind w:left="566" w:right="-1" w:firstLine="567"/>
        <w:rPr>
          <w:color w:val="000000"/>
        </w:rPr>
      </w:pPr>
      <w:r w:rsidRPr="00E018D4">
        <w:rPr>
          <w:color w:val="000000"/>
        </w:rPr>
        <w:t xml:space="preserve">- четкого представления педагогов о планируемых результатах обучения на каждой ступени; </w:t>
      </w:r>
    </w:p>
    <w:p w:rsidR="00446906" w:rsidRPr="00E018D4" w:rsidRDefault="00446906" w:rsidP="00446906">
      <w:pPr>
        <w:tabs>
          <w:tab w:val="left" w:pos="0"/>
        </w:tabs>
        <w:spacing w:after="15"/>
        <w:ind w:left="566" w:right="-1" w:firstLine="567"/>
        <w:rPr>
          <w:color w:val="000000"/>
        </w:rPr>
      </w:pPr>
      <w:r w:rsidRPr="00E018D4">
        <w:rPr>
          <w:color w:val="000000"/>
        </w:rPr>
        <w:t>- целенаправленной деятельности по реализации условий</w:t>
      </w:r>
      <w:r w:rsidRPr="00E018D4">
        <w:rPr>
          <w:color w:val="2B2C30"/>
        </w:rPr>
        <w:t>, обеспечивающих развитие УУД в образовательном процессе (</w:t>
      </w:r>
      <w:r w:rsidRPr="00E018D4">
        <w:rPr>
          <w:color w:val="000000"/>
        </w:rPr>
        <w:t xml:space="preserve">коммуникативные, речевые, регулятивные, общепознавательные, логические и др.). </w:t>
      </w:r>
    </w:p>
    <w:p w:rsidR="00446906" w:rsidRPr="00E018D4" w:rsidRDefault="00446906" w:rsidP="00446906">
      <w:pPr>
        <w:tabs>
          <w:tab w:val="left" w:pos="0"/>
        </w:tabs>
        <w:spacing w:after="15"/>
        <w:ind w:right="-1" w:firstLine="567"/>
        <w:rPr>
          <w:color w:val="000000"/>
        </w:rPr>
      </w:pPr>
      <w:r w:rsidRPr="00E018D4">
        <w:rPr>
          <w:color w:val="000000"/>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446906" w:rsidRPr="00E018D4" w:rsidRDefault="00446906" w:rsidP="00446906">
      <w:pPr>
        <w:tabs>
          <w:tab w:val="left" w:pos="0"/>
        </w:tabs>
        <w:spacing w:after="15"/>
        <w:ind w:right="-1" w:firstLine="567"/>
        <w:rPr>
          <w:color w:val="000000"/>
        </w:rPr>
      </w:pPr>
      <w:r w:rsidRPr="00E018D4">
        <w:rPr>
          <w:color w:val="000000"/>
        </w:rPr>
        <w:lastRenderedPageBreak/>
        <w:t xml:space="preserve">На уровне предшкольного образования личностный компонент универсальных учебных действий самоопределения, смыслообразования и нравственно-этического оценивания определяется, прежде всего, личностной готовностью ребенка к школьному обучению - степенью сформированности внутренней позиции школьника. </w:t>
      </w:r>
    </w:p>
    <w:p w:rsidR="00446906" w:rsidRPr="00E018D4" w:rsidRDefault="00446906" w:rsidP="00446906">
      <w:pPr>
        <w:tabs>
          <w:tab w:val="left" w:pos="0"/>
        </w:tabs>
        <w:spacing w:after="15"/>
        <w:ind w:right="-1" w:firstLine="567"/>
        <w:rPr>
          <w:color w:val="000000"/>
        </w:rPr>
      </w:pPr>
      <w:r w:rsidRPr="00E018D4">
        <w:rPr>
          <w:color w:val="000000"/>
        </w:rPr>
        <w:t xml:space="preserve">Критерии (показатели) сформированности внутренней позиции школьника: </w:t>
      </w:r>
    </w:p>
    <w:p w:rsidR="00446906" w:rsidRPr="00E018D4" w:rsidRDefault="00446906" w:rsidP="00446906">
      <w:pPr>
        <w:tabs>
          <w:tab w:val="left" w:pos="0"/>
        </w:tabs>
        <w:spacing w:after="15"/>
        <w:ind w:left="566" w:right="15" w:firstLine="567"/>
        <w:rPr>
          <w:color w:val="000000"/>
        </w:rPr>
      </w:pPr>
      <w:r w:rsidRPr="00E018D4">
        <w:rPr>
          <w:color w:val="000000"/>
        </w:rPr>
        <w:t xml:space="preserve">- положительное отношение к школе, чувство необходимости учения, т.е. в ситуации необязательного посещения школы продолжает стремиться к занятиям специфически школьного содержания; </w:t>
      </w:r>
    </w:p>
    <w:p w:rsidR="00446906" w:rsidRPr="00E018D4" w:rsidRDefault="00446906" w:rsidP="00446906">
      <w:pPr>
        <w:tabs>
          <w:tab w:val="left" w:pos="0"/>
        </w:tabs>
        <w:spacing w:after="15"/>
        <w:ind w:left="566" w:right="15" w:firstLine="567"/>
        <w:rPr>
          <w:color w:val="000000"/>
        </w:rPr>
      </w:pPr>
      <w:r w:rsidRPr="00E018D4">
        <w:rPr>
          <w:color w:val="000000"/>
        </w:rPr>
        <w:t xml:space="preserve">- проявление особого интереса к новому, собственно школьному содержанию занятий, что проявляется, во-первых, в предпочтении уроков «школьного» типа урокам «дошкольного» типа; во-вторых, в наличии адекватного  содержательного представления о  подготовке к школе; </w:t>
      </w:r>
    </w:p>
    <w:p w:rsidR="00446906" w:rsidRPr="00E018D4" w:rsidRDefault="00446906" w:rsidP="00446906">
      <w:pPr>
        <w:tabs>
          <w:tab w:val="left" w:pos="0"/>
        </w:tabs>
        <w:spacing w:after="15"/>
        <w:ind w:left="566" w:right="15" w:firstLine="567"/>
        <w:rPr>
          <w:color w:val="000000"/>
        </w:rPr>
      </w:pPr>
      <w:r w:rsidRPr="00E018D4">
        <w:rPr>
          <w:color w:val="000000"/>
        </w:rPr>
        <w:t xml:space="preserve">- предпочтение классных коллективных занятий индивидуальным занятиям дома, положительное отношение к школьной дисциплине, направленной на поддержание общепринятых норм поведения в школе; предпочтение социального способа оценки своих знаний – отметки дошкольным способам поощрения (сладости, подарки) (Д.Б.Эльконин, А.Л.Венгер, 1988). </w:t>
      </w:r>
    </w:p>
    <w:p w:rsidR="00446906" w:rsidRPr="00E018D4" w:rsidRDefault="00446906" w:rsidP="00446906">
      <w:pPr>
        <w:tabs>
          <w:tab w:val="left" w:pos="0"/>
        </w:tabs>
        <w:spacing w:after="15"/>
        <w:ind w:right="-1" w:firstLine="567"/>
        <w:rPr>
          <w:color w:val="000000"/>
        </w:rPr>
      </w:pPr>
      <w:r w:rsidRPr="00E018D4">
        <w:rPr>
          <w:color w:val="000000"/>
        </w:rPr>
        <w:t xml:space="preserve">Применительно к моменту поступления ребенка в школу можно выделить следующие показатели сформированности регулятивных универсальных учебных действий: </w:t>
      </w:r>
    </w:p>
    <w:p w:rsidR="00446906" w:rsidRPr="00E018D4" w:rsidRDefault="00446906" w:rsidP="00446906">
      <w:pPr>
        <w:tabs>
          <w:tab w:val="left" w:pos="0"/>
        </w:tabs>
        <w:spacing w:after="15"/>
        <w:ind w:left="566" w:right="-1" w:firstLine="567"/>
        <w:rPr>
          <w:color w:val="000000"/>
        </w:rPr>
      </w:pPr>
      <w:r w:rsidRPr="00E018D4">
        <w:rPr>
          <w:color w:val="000000"/>
        </w:rPr>
        <w:t xml:space="preserve">- умение осуществлять действие по образцу и заданному правилу; </w:t>
      </w:r>
    </w:p>
    <w:p w:rsidR="00446906" w:rsidRPr="00E018D4" w:rsidRDefault="00446906" w:rsidP="00446906">
      <w:pPr>
        <w:tabs>
          <w:tab w:val="left" w:pos="0"/>
        </w:tabs>
        <w:spacing w:after="15"/>
        <w:ind w:left="566" w:right="-1" w:firstLine="567"/>
        <w:rPr>
          <w:color w:val="000000"/>
        </w:rPr>
      </w:pPr>
      <w:r w:rsidRPr="00E018D4">
        <w:rPr>
          <w:color w:val="000000"/>
        </w:rPr>
        <w:t xml:space="preserve">- умение сохранять заданную цель; </w:t>
      </w:r>
    </w:p>
    <w:p w:rsidR="00446906" w:rsidRPr="00E018D4" w:rsidRDefault="00446906" w:rsidP="00446906">
      <w:pPr>
        <w:tabs>
          <w:tab w:val="left" w:pos="0"/>
        </w:tabs>
        <w:spacing w:after="15"/>
        <w:ind w:left="566" w:right="-1" w:firstLine="567"/>
        <w:rPr>
          <w:color w:val="000000"/>
        </w:rPr>
      </w:pPr>
      <w:r w:rsidRPr="00E018D4">
        <w:rPr>
          <w:color w:val="000000"/>
        </w:rPr>
        <w:t xml:space="preserve">- умение видеть указанную ошибку и исправлять ее по указанию взрослого; </w:t>
      </w:r>
    </w:p>
    <w:p w:rsidR="00446906" w:rsidRPr="00E018D4" w:rsidRDefault="00446906" w:rsidP="00446906">
      <w:pPr>
        <w:tabs>
          <w:tab w:val="left" w:pos="0"/>
        </w:tabs>
        <w:spacing w:after="15"/>
        <w:ind w:left="566" w:right="15" w:firstLine="567"/>
        <w:rPr>
          <w:color w:val="000000"/>
        </w:rPr>
      </w:pPr>
      <w:r w:rsidRPr="00E018D4">
        <w:rPr>
          <w:color w:val="000000"/>
        </w:rPr>
        <w:t>-умение контролировать свою деятельность по результату; •</w:t>
      </w:r>
      <w:r w:rsidRPr="00E018D4">
        <w:rPr>
          <w:rFonts w:eastAsia="Arial"/>
          <w:color w:val="000000"/>
        </w:rPr>
        <w:t xml:space="preserve"> </w:t>
      </w:r>
      <w:r w:rsidRPr="00E018D4">
        <w:rPr>
          <w:color w:val="000000"/>
        </w:rPr>
        <w:t xml:space="preserve"> умение адекватно понимать оценку взрослого и сверстника. </w:t>
      </w:r>
    </w:p>
    <w:p w:rsidR="00446906" w:rsidRPr="00E018D4" w:rsidRDefault="00446906" w:rsidP="00446906">
      <w:pPr>
        <w:tabs>
          <w:tab w:val="left" w:pos="0"/>
        </w:tabs>
        <w:spacing w:after="15"/>
        <w:ind w:right="15" w:firstLine="567"/>
        <w:rPr>
          <w:color w:val="000000"/>
        </w:rPr>
      </w:pPr>
      <w:r w:rsidRPr="00E018D4">
        <w:rPr>
          <w:color w:val="000000"/>
        </w:rPr>
        <w:t xml:space="preserve">На уровне  предшкольного образования должны быть сформированы следующие познавательные логические действия: </w:t>
      </w:r>
    </w:p>
    <w:p w:rsidR="00446906" w:rsidRPr="00E018D4" w:rsidRDefault="00446906" w:rsidP="00446906">
      <w:pPr>
        <w:tabs>
          <w:tab w:val="left" w:pos="0"/>
        </w:tabs>
        <w:spacing w:after="15"/>
        <w:ind w:left="566" w:right="15" w:firstLine="567"/>
        <w:rPr>
          <w:color w:val="000000"/>
        </w:rPr>
      </w:pPr>
      <w:r w:rsidRPr="00E018D4">
        <w:rPr>
          <w:color w:val="000000"/>
        </w:rPr>
        <w:t xml:space="preserve">- умение выделять параметры объекта, поддающиеся измерению; </w:t>
      </w:r>
    </w:p>
    <w:p w:rsidR="00446906" w:rsidRPr="00E018D4" w:rsidRDefault="00446906" w:rsidP="00446906">
      <w:pPr>
        <w:tabs>
          <w:tab w:val="left" w:pos="0"/>
        </w:tabs>
        <w:spacing w:after="15"/>
        <w:ind w:left="566" w:right="15" w:firstLine="567"/>
        <w:rPr>
          <w:color w:val="000000"/>
        </w:rPr>
      </w:pPr>
      <w:r w:rsidRPr="00E018D4">
        <w:rPr>
          <w:color w:val="000000"/>
        </w:rPr>
        <w:t xml:space="preserve">- операция установления взаимно-однозначного соответствия; </w:t>
      </w:r>
    </w:p>
    <w:p w:rsidR="00446906" w:rsidRPr="00E018D4" w:rsidRDefault="00446906" w:rsidP="00446906">
      <w:pPr>
        <w:tabs>
          <w:tab w:val="left" w:pos="0"/>
        </w:tabs>
        <w:spacing w:after="15"/>
        <w:ind w:left="566" w:right="15" w:firstLine="567"/>
        <w:rPr>
          <w:color w:val="000000"/>
        </w:rPr>
      </w:pPr>
      <w:r w:rsidRPr="00E018D4">
        <w:rPr>
          <w:color w:val="000000"/>
        </w:rPr>
        <w:t xml:space="preserve">- умение выделять существенные признаки конкретно - чувственных объектов; </w:t>
      </w:r>
    </w:p>
    <w:p w:rsidR="00446906" w:rsidRPr="00E018D4" w:rsidRDefault="00446906" w:rsidP="00446906">
      <w:pPr>
        <w:tabs>
          <w:tab w:val="left" w:pos="0"/>
        </w:tabs>
        <w:spacing w:after="15"/>
        <w:ind w:left="566" w:right="15" w:firstLine="567"/>
        <w:rPr>
          <w:color w:val="000000"/>
        </w:rPr>
      </w:pPr>
      <w:r w:rsidRPr="00E018D4">
        <w:rPr>
          <w:color w:val="000000"/>
        </w:rPr>
        <w:t xml:space="preserve">- умение устанавливать аналогии на предметном материале; </w:t>
      </w:r>
    </w:p>
    <w:p w:rsidR="00446906" w:rsidRPr="00E018D4" w:rsidRDefault="00446906" w:rsidP="00446906">
      <w:pPr>
        <w:tabs>
          <w:tab w:val="left" w:pos="0"/>
        </w:tabs>
        <w:spacing w:after="15"/>
        <w:ind w:left="566" w:right="15" w:firstLine="567"/>
        <w:rPr>
          <w:color w:val="000000"/>
        </w:rPr>
      </w:pPr>
      <w:r w:rsidRPr="00E018D4">
        <w:rPr>
          <w:color w:val="000000"/>
        </w:rPr>
        <w:t xml:space="preserve">- операция классификации и сериации на конкретно-чувственном предметном материале; </w:t>
      </w:r>
    </w:p>
    <w:p w:rsidR="00446906" w:rsidRPr="00E018D4" w:rsidRDefault="00446906" w:rsidP="00446906">
      <w:pPr>
        <w:tabs>
          <w:tab w:val="left" w:pos="0"/>
        </w:tabs>
        <w:spacing w:after="15"/>
        <w:ind w:left="566" w:right="15" w:firstLine="567"/>
        <w:rPr>
          <w:color w:val="000000"/>
        </w:rPr>
      </w:pPr>
      <w:r w:rsidRPr="00E018D4">
        <w:rPr>
          <w:color w:val="000000"/>
        </w:rPr>
        <w:t xml:space="preserve">- переход от эгоцентризма как особой умственной позиции  (абсолютизации собственной познавательной перспективы) к децентрации (координации нескольких точек зрения на объект). </w:t>
      </w:r>
    </w:p>
    <w:p w:rsidR="00446906" w:rsidRPr="00E018D4" w:rsidRDefault="00446906" w:rsidP="00446906">
      <w:pPr>
        <w:tabs>
          <w:tab w:val="left" w:pos="0"/>
        </w:tabs>
        <w:spacing w:after="15"/>
        <w:ind w:right="15" w:firstLine="567"/>
        <w:rPr>
          <w:color w:val="000000"/>
        </w:rPr>
      </w:pPr>
      <w:r w:rsidRPr="00E018D4">
        <w:rPr>
          <w:color w:val="000000"/>
        </w:rPr>
        <w:t xml:space="preserve">На уровне  предшкольного образования должны быть сформированы следующие универсальные учебные действия: </w:t>
      </w:r>
    </w:p>
    <w:p w:rsidR="00446906" w:rsidRPr="00E018D4" w:rsidRDefault="00446906" w:rsidP="00446906">
      <w:pPr>
        <w:tabs>
          <w:tab w:val="left" w:pos="0"/>
        </w:tabs>
        <w:spacing w:after="15"/>
        <w:ind w:left="566" w:right="15" w:firstLine="567"/>
        <w:rPr>
          <w:color w:val="000000"/>
        </w:rPr>
      </w:pPr>
      <w:r w:rsidRPr="00E018D4">
        <w:rPr>
          <w:color w:val="000000"/>
        </w:rPr>
        <w:t xml:space="preserve">- кодирование/замещение (использование знаков и символов как условных заместителей реальных объектов и предметов); </w:t>
      </w:r>
    </w:p>
    <w:p w:rsidR="00446906" w:rsidRPr="00E018D4" w:rsidRDefault="00446906" w:rsidP="00446906">
      <w:pPr>
        <w:tabs>
          <w:tab w:val="left" w:pos="0"/>
        </w:tabs>
        <w:spacing w:after="15"/>
        <w:ind w:left="566" w:right="15" w:firstLine="567"/>
        <w:rPr>
          <w:color w:val="000000"/>
        </w:rPr>
      </w:pPr>
      <w:r w:rsidRPr="00E018D4">
        <w:rPr>
          <w:color w:val="000000"/>
        </w:rPr>
        <w:t xml:space="preserve">- декодирование/ считывание информации; </w:t>
      </w:r>
    </w:p>
    <w:p w:rsidR="00446906" w:rsidRPr="00E018D4" w:rsidRDefault="00446906" w:rsidP="00446906">
      <w:pPr>
        <w:tabs>
          <w:tab w:val="left" w:pos="0"/>
        </w:tabs>
        <w:spacing w:after="15"/>
        <w:ind w:left="566" w:right="15" w:firstLine="567"/>
        <w:rPr>
          <w:color w:val="000000"/>
        </w:rPr>
      </w:pPr>
      <w:r w:rsidRPr="00E018D4">
        <w:rPr>
          <w:color w:val="000000"/>
        </w:rPr>
        <w:t xml:space="preserve">- умение использовать наглядные модели (схемы, чертежи, планы), отражающие пространственное расположение предметов или отношений между предметами или их частями для решения задач. </w:t>
      </w:r>
    </w:p>
    <w:p w:rsidR="00446906" w:rsidRPr="00E018D4" w:rsidRDefault="00446906" w:rsidP="00446906">
      <w:pPr>
        <w:tabs>
          <w:tab w:val="left" w:pos="0"/>
        </w:tabs>
        <w:spacing w:after="15"/>
        <w:ind w:right="851" w:firstLine="567"/>
        <w:rPr>
          <w:color w:val="000000"/>
        </w:rPr>
      </w:pPr>
      <w:r w:rsidRPr="00E018D4">
        <w:rPr>
          <w:color w:val="000000"/>
        </w:rPr>
        <w:t xml:space="preserve"> Задача формирования УУД предполагает, что при поступлении в школу ребенок достигает определенного уровня развития общения. В состав базовых (т.е. абсолютно необходимых для начала обучения ребенка в школе) предпосылок входят следующие компоненты:  </w:t>
      </w:r>
    </w:p>
    <w:p w:rsidR="00446906" w:rsidRPr="00E018D4" w:rsidRDefault="00446906" w:rsidP="00446906">
      <w:pPr>
        <w:tabs>
          <w:tab w:val="left" w:pos="0"/>
        </w:tabs>
        <w:spacing w:after="15"/>
        <w:ind w:left="566" w:right="15" w:firstLine="567"/>
        <w:rPr>
          <w:color w:val="000000"/>
        </w:rPr>
      </w:pPr>
      <w:r w:rsidRPr="00E018D4">
        <w:rPr>
          <w:color w:val="000000"/>
        </w:rPr>
        <w:t xml:space="preserve">- потребность ребенка в общении </w:t>
      </w:r>
      <w:proofErr w:type="gramStart"/>
      <w:r w:rsidRPr="00E018D4">
        <w:rPr>
          <w:color w:val="000000"/>
        </w:rPr>
        <w:t>со</w:t>
      </w:r>
      <w:proofErr w:type="gramEnd"/>
      <w:r w:rsidRPr="00E018D4">
        <w:rPr>
          <w:color w:val="000000"/>
        </w:rPr>
        <w:t xml:space="preserve"> взрослыми и сверстниками; </w:t>
      </w:r>
    </w:p>
    <w:p w:rsidR="00446906" w:rsidRPr="00E018D4" w:rsidRDefault="00446906" w:rsidP="00446906">
      <w:pPr>
        <w:tabs>
          <w:tab w:val="left" w:pos="0"/>
        </w:tabs>
        <w:spacing w:after="15"/>
        <w:ind w:left="566" w:right="15" w:firstLine="567"/>
        <w:rPr>
          <w:color w:val="000000"/>
        </w:rPr>
      </w:pPr>
      <w:r w:rsidRPr="00E018D4">
        <w:rPr>
          <w:color w:val="000000"/>
        </w:rPr>
        <w:t xml:space="preserve">- владение определенными вербальными и невербальными средствами общения;  </w:t>
      </w:r>
    </w:p>
    <w:p w:rsidR="00446906" w:rsidRPr="00E018D4" w:rsidRDefault="00446906" w:rsidP="00446906">
      <w:pPr>
        <w:tabs>
          <w:tab w:val="left" w:pos="0"/>
        </w:tabs>
        <w:spacing w:after="15"/>
        <w:ind w:left="566" w:right="15" w:firstLine="567"/>
        <w:rPr>
          <w:color w:val="000000"/>
        </w:rPr>
      </w:pPr>
      <w:r w:rsidRPr="00E018D4">
        <w:rPr>
          <w:color w:val="000000"/>
        </w:rPr>
        <w:t xml:space="preserve">- приемлемое (т.е. не негативное, а желательно эмоционально позитивное) отношение к  процессу сотрудничества; </w:t>
      </w:r>
    </w:p>
    <w:p w:rsidR="00446906" w:rsidRPr="00E018D4" w:rsidRDefault="00446906" w:rsidP="00446906">
      <w:pPr>
        <w:tabs>
          <w:tab w:val="left" w:pos="0"/>
        </w:tabs>
        <w:spacing w:after="15"/>
        <w:ind w:left="566" w:right="15" w:firstLine="567"/>
        <w:rPr>
          <w:color w:val="000000"/>
        </w:rPr>
      </w:pPr>
      <w:r w:rsidRPr="00E018D4">
        <w:rPr>
          <w:color w:val="000000"/>
        </w:rPr>
        <w:t xml:space="preserve"> -  ориентация на партнера по общению,  </w:t>
      </w:r>
    </w:p>
    <w:p w:rsidR="00446906" w:rsidRPr="00E018D4" w:rsidRDefault="00446906" w:rsidP="00446906">
      <w:pPr>
        <w:tabs>
          <w:tab w:val="left" w:pos="0"/>
        </w:tabs>
        <w:spacing w:after="15"/>
        <w:ind w:left="566" w:right="15" w:firstLine="567"/>
        <w:rPr>
          <w:color w:val="000000"/>
        </w:rPr>
      </w:pPr>
      <w:r w:rsidRPr="00E018D4">
        <w:rPr>
          <w:color w:val="000000"/>
        </w:rPr>
        <w:t xml:space="preserve">- умение слушать собеседника. </w:t>
      </w:r>
    </w:p>
    <w:p w:rsidR="00FF7057" w:rsidRPr="00C35CE8" w:rsidRDefault="00FF7057" w:rsidP="00CC2125">
      <w:pPr>
        <w:pStyle w:val="a3"/>
        <w:spacing w:line="240" w:lineRule="auto"/>
        <w:ind w:firstLine="709"/>
        <w:rPr>
          <w:rFonts w:ascii="Times New Roman" w:hAnsi="Times New Roman"/>
          <w:i/>
          <w:iCs/>
          <w:color w:val="auto"/>
          <w:sz w:val="24"/>
          <w:szCs w:val="24"/>
        </w:rPr>
      </w:pPr>
      <w:r w:rsidRPr="00C35CE8">
        <w:rPr>
          <w:rFonts w:ascii="Times New Roman" w:hAnsi="Times New Roman"/>
          <w:color w:val="auto"/>
          <w:sz w:val="24"/>
          <w:szCs w:val="24"/>
        </w:rPr>
        <w:lastRenderedPageBreak/>
        <w:t xml:space="preserve">Исследования </w:t>
      </w:r>
      <w:r w:rsidRPr="00C35CE8">
        <w:rPr>
          <w:rFonts w:ascii="Times New Roman" w:hAnsi="Times New Roman"/>
          <w:b/>
          <w:bCs/>
          <w:i/>
          <w:iCs/>
          <w:color w:val="auto"/>
          <w:sz w:val="24"/>
          <w:szCs w:val="24"/>
        </w:rPr>
        <w:t xml:space="preserve">готовности детей к обучению в школе </w:t>
      </w:r>
      <w:r w:rsidRPr="00C35CE8">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C35CE8" w:rsidRDefault="00FF7057" w:rsidP="00CC2125">
      <w:pPr>
        <w:pStyle w:val="a3"/>
        <w:spacing w:line="240" w:lineRule="auto"/>
        <w:ind w:firstLine="709"/>
        <w:rPr>
          <w:rFonts w:ascii="Times New Roman" w:hAnsi="Times New Roman"/>
          <w:i/>
          <w:iCs/>
          <w:color w:val="auto"/>
          <w:sz w:val="24"/>
          <w:szCs w:val="24"/>
        </w:rPr>
      </w:pPr>
      <w:r w:rsidRPr="00C35CE8">
        <w:rPr>
          <w:rFonts w:ascii="Times New Roman" w:hAnsi="Times New Roman"/>
          <w:i/>
          <w:iCs/>
          <w:color w:val="auto"/>
          <w:spacing w:val="-4"/>
          <w:sz w:val="24"/>
          <w:szCs w:val="24"/>
        </w:rPr>
        <w:t xml:space="preserve">Физическая готовность </w:t>
      </w:r>
      <w:r w:rsidRPr="00C35CE8">
        <w:rPr>
          <w:rFonts w:ascii="Times New Roman" w:hAnsi="Times New Roman"/>
          <w:color w:val="auto"/>
          <w:spacing w:val="-4"/>
          <w:sz w:val="24"/>
          <w:szCs w:val="24"/>
        </w:rPr>
        <w:t>определяется состоянием здоровья,</w:t>
      </w:r>
      <w:r w:rsidRPr="00C35CE8">
        <w:rPr>
          <w:rFonts w:ascii="Times New Roman" w:hAnsi="Times New Roman"/>
          <w:color w:val="auto"/>
          <w:spacing w:val="-4"/>
          <w:sz w:val="24"/>
          <w:szCs w:val="24"/>
        </w:rPr>
        <w:br/>
      </w:r>
      <w:r w:rsidRPr="00C35CE8">
        <w:rPr>
          <w:rFonts w:ascii="Times New Roman" w:hAnsi="Times New Roman"/>
          <w:color w:val="auto"/>
          <w:spacing w:val="2"/>
          <w:sz w:val="24"/>
          <w:szCs w:val="24"/>
        </w:rPr>
        <w:t>уровнем морфофункциональной зрелости организма ребён</w:t>
      </w:r>
      <w:r w:rsidRPr="00C35CE8">
        <w:rPr>
          <w:rFonts w:ascii="Times New Roman" w:hAnsi="Times New Roman"/>
          <w:color w:val="auto"/>
          <w:sz w:val="24"/>
          <w:szCs w:val="24"/>
        </w:rPr>
        <w:t xml:space="preserve">ка, в том числе развитием двигательных навыков и качеств </w:t>
      </w:r>
      <w:r w:rsidRPr="00C35CE8">
        <w:rPr>
          <w:rFonts w:ascii="Times New Roman" w:hAnsi="Times New Roman"/>
          <w:color w:val="auto"/>
          <w:spacing w:val="2"/>
          <w:sz w:val="24"/>
          <w:szCs w:val="24"/>
        </w:rPr>
        <w:t xml:space="preserve">(тонкая моторная координация), физической и умственной </w:t>
      </w:r>
      <w:r w:rsidRPr="00C35CE8">
        <w:rPr>
          <w:rFonts w:ascii="Times New Roman" w:hAnsi="Times New Roman"/>
          <w:color w:val="auto"/>
          <w:sz w:val="24"/>
          <w:szCs w:val="24"/>
        </w:rPr>
        <w:t>работоспособности.</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i/>
          <w:iCs/>
          <w:color w:val="auto"/>
          <w:sz w:val="24"/>
          <w:szCs w:val="24"/>
        </w:rPr>
        <w:t xml:space="preserve">Психологическая готовность </w:t>
      </w:r>
      <w:r w:rsidRPr="00C35CE8">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Психологическая готовность к школе имеет следующую </w:t>
      </w:r>
      <w:r w:rsidRPr="00C35CE8">
        <w:rPr>
          <w:rFonts w:ascii="Times New Roman" w:hAnsi="Times New Roman"/>
          <w:color w:val="auto"/>
          <w:spacing w:val="-2"/>
          <w:sz w:val="24"/>
          <w:szCs w:val="24"/>
        </w:rPr>
        <w:t>структуру: личностная готовность, умственная зрелость и про</w:t>
      </w:r>
      <w:r w:rsidRPr="00C35CE8">
        <w:rPr>
          <w:rFonts w:ascii="Times New Roman" w:hAnsi="Times New Roman"/>
          <w:color w:val="auto"/>
          <w:sz w:val="24"/>
          <w:szCs w:val="24"/>
        </w:rPr>
        <w:t>извольность регуляции поведения и деятельности.</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Личностная готовность включает мотивационную готов</w:t>
      </w:r>
      <w:r w:rsidRPr="00C35CE8">
        <w:rPr>
          <w:rFonts w:ascii="Times New Roman" w:hAnsi="Times New Roman"/>
          <w:color w:val="auto"/>
          <w:spacing w:val="-4"/>
          <w:sz w:val="24"/>
          <w:szCs w:val="24"/>
        </w:rPr>
        <w:t>ность, коммуникативную готовность, сформированность Я­кон</w:t>
      </w:r>
      <w:r w:rsidRPr="00C35CE8">
        <w:rPr>
          <w:rFonts w:ascii="Times New Roman" w:hAnsi="Times New Roman"/>
          <w:color w:val="auto"/>
          <w:sz w:val="24"/>
          <w:szCs w:val="24"/>
        </w:rPr>
        <w:t>цепции и самооценки, эмоциональную зрелость. Мотиваци</w:t>
      </w:r>
      <w:r w:rsidRPr="00C35CE8">
        <w:rPr>
          <w:rFonts w:ascii="Times New Roman" w:hAnsi="Times New Roman"/>
          <w:color w:val="auto"/>
          <w:spacing w:val="-2"/>
          <w:sz w:val="24"/>
          <w:szCs w:val="24"/>
        </w:rPr>
        <w:t xml:space="preserve">онная готовность предполагает сформированность социальных </w:t>
      </w:r>
      <w:r w:rsidRPr="00C35CE8">
        <w:rPr>
          <w:rFonts w:ascii="Times New Roman" w:hAnsi="Times New Roman"/>
          <w:color w:val="auto"/>
          <w:sz w:val="24"/>
          <w:szCs w:val="24"/>
        </w:rPr>
        <w:t>мотивов (стремление к социально значимому статусу, потреб</w:t>
      </w:r>
      <w:r w:rsidRPr="00C35CE8">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C35CE8">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Мотивационная готовность характеризуется первичным </w:t>
      </w:r>
      <w:r w:rsidRPr="00C35CE8">
        <w:rPr>
          <w:rFonts w:ascii="Times New Roman" w:hAnsi="Times New Roman"/>
          <w:color w:val="auto"/>
          <w:sz w:val="24"/>
          <w:szCs w:val="24"/>
        </w:rPr>
        <w:t>соподчинением мотивов с доминированием учебно­познава</w:t>
      </w:r>
      <w:r w:rsidRPr="00C35CE8">
        <w:rPr>
          <w:rFonts w:ascii="Times New Roman" w:hAnsi="Times New Roman"/>
          <w:color w:val="auto"/>
          <w:spacing w:val="2"/>
          <w:sz w:val="24"/>
          <w:szCs w:val="24"/>
        </w:rPr>
        <w:t xml:space="preserve">тельных мотивов. Коммуникативная готовность выступает </w:t>
      </w:r>
      <w:r w:rsidRPr="00C35CE8">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C35CE8">
        <w:rPr>
          <w:rFonts w:ascii="Times New Roman" w:hAnsi="Times New Roman"/>
          <w:color w:val="auto"/>
          <w:spacing w:val="2"/>
          <w:sz w:val="24"/>
          <w:szCs w:val="24"/>
        </w:rPr>
        <w:t xml:space="preserve">чи и учебного содержания. Коммуникативная готовность </w:t>
      </w:r>
      <w:r w:rsidRPr="00C35CE8">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C35CE8">
        <w:rPr>
          <w:rFonts w:ascii="Times New Roman" w:hAnsi="Times New Roman"/>
          <w:color w:val="auto"/>
          <w:spacing w:val="2"/>
          <w:sz w:val="24"/>
          <w:szCs w:val="24"/>
        </w:rPr>
        <w:t xml:space="preserve">(личное сознание), характера отношения к нему взрослых, </w:t>
      </w:r>
      <w:r w:rsidRPr="00C35CE8">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C35CE8">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C35CE8">
        <w:rPr>
          <w:rFonts w:ascii="Times New Roman" w:hAnsi="Times New Roman"/>
          <w:color w:val="auto"/>
          <w:sz w:val="24"/>
          <w:szCs w:val="24"/>
        </w:rPr>
        <w:t>чению является сформированность высших чувств — нрав</w:t>
      </w:r>
      <w:r w:rsidRPr="00C35CE8">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C35CE8">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C35CE8" w:rsidRDefault="00FF7057" w:rsidP="00CC2125">
      <w:pPr>
        <w:pStyle w:val="a3"/>
        <w:spacing w:line="240" w:lineRule="auto"/>
        <w:ind w:firstLine="709"/>
        <w:rPr>
          <w:rFonts w:ascii="Times New Roman" w:hAnsi="Times New Roman"/>
          <w:color w:val="auto"/>
          <w:spacing w:val="-2"/>
          <w:sz w:val="24"/>
          <w:szCs w:val="24"/>
        </w:rPr>
      </w:pPr>
      <w:r w:rsidRPr="00C35CE8">
        <w:rPr>
          <w:rFonts w:ascii="Times New Roman" w:hAnsi="Times New Roman"/>
          <w:color w:val="auto"/>
          <w:spacing w:val="-2"/>
          <w:sz w:val="24"/>
          <w:szCs w:val="24"/>
        </w:rPr>
        <w:t xml:space="preserve">Умственную зрелость составляет интеллектуальная, речевая </w:t>
      </w:r>
      <w:r w:rsidRPr="00C35CE8">
        <w:rPr>
          <w:rFonts w:ascii="Times New Roman" w:hAnsi="Times New Roman"/>
          <w:color w:val="auto"/>
          <w:spacing w:val="2"/>
          <w:sz w:val="24"/>
          <w:szCs w:val="24"/>
        </w:rPr>
        <w:t>готовность и сформированность восприятия, памяти, вни</w:t>
      </w:r>
      <w:r w:rsidRPr="00C35CE8">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C35CE8">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C35CE8">
        <w:rPr>
          <w:rFonts w:ascii="Times New Roman" w:hAnsi="Times New Roman"/>
          <w:color w:val="auto"/>
          <w:spacing w:val="2"/>
          <w:sz w:val="24"/>
          <w:szCs w:val="24"/>
        </w:rPr>
        <w:t xml:space="preserve">представлений и умений. Речевая готовность предполагает </w:t>
      </w:r>
      <w:r w:rsidRPr="00C35CE8">
        <w:rPr>
          <w:rFonts w:ascii="Times New Roman" w:hAnsi="Times New Roman"/>
          <w:color w:val="auto"/>
          <w:sz w:val="24"/>
          <w:szCs w:val="24"/>
        </w:rPr>
        <w:t>сформированность фонематической, лексической, граммати</w:t>
      </w:r>
      <w:r w:rsidRPr="00C35CE8">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C35CE8">
        <w:rPr>
          <w:rFonts w:ascii="Times New Roman" w:hAnsi="Times New Roman"/>
          <w:color w:val="auto"/>
          <w:spacing w:val="2"/>
          <w:sz w:val="24"/>
          <w:szCs w:val="24"/>
        </w:rPr>
        <w:t>её единицы. Восприятие характеризуется всё большей осо</w:t>
      </w:r>
      <w:r w:rsidRPr="00C35CE8">
        <w:rPr>
          <w:rFonts w:ascii="Times New Roman" w:hAnsi="Times New Roman"/>
          <w:color w:val="auto"/>
          <w:sz w:val="24"/>
          <w:szCs w:val="24"/>
        </w:rPr>
        <w:t>з</w:t>
      </w:r>
      <w:r w:rsidRPr="00C35CE8">
        <w:rPr>
          <w:rFonts w:ascii="Times New Roman" w:hAnsi="Times New Roman"/>
          <w:color w:val="auto"/>
          <w:spacing w:val="-2"/>
          <w:sz w:val="24"/>
          <w:szCs w:val="24"/>
        </w:rPr>
        <w:t>нанностью, опирается на использование системы обществен</w:t>
      </w:r>
      <w:r w:rsidRPr="00C35CE8">
        <w:rPr>
          <w:rFonts w:ascii="Times New Roman" w:hAnsi="Times New Roman"/>
          <w:color w:val="auto"/>
          <w:spacing w:val="2"/>
          <w:sz w:val="24"/>
          <w:szCs w:val="24"/>
        </w:rPr>
        <w:t xml:space="preserve">ных сенсорных эталонов и соответствующих перцептивных </w:t>
      </w:r>
      <w:r w:rsidRPr="00C35CE8">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lastRenderedPageBreak/>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C35CE8">
        <w:rPr>
          <w:rFonts w:ascii="Times New Roman" w:hAnsi="Times New Roman"/>
          <w:color w:val="auto"/>
          <w:sz w:val="24"/>
          <w:szCs w:val="24"/>
        </w:rPr>
        <w:t>тивов, целеполагании и сохранении цели, способности при</w:t>
      </w:r>
      <w:r w:rsidRPr="00C35CE8">
        <w:rPr>
          <w:rFonts w:ascii="Times New Roman" w:hAnsi="Times New Roman"/>
          <w:color w:val="auto"/>
          <w:spacing w:val="2"/>
          <w:sz w:val="24"/>
          <w:szCs w:val="24"/>
        </w:rPr>
        <w:t xml:space="preserve">лагать волевое усилие для её достижения. Произвольность </w:t>
      </w:r>
      <w:r w:rsidRPr="00C35CE8">
        <w:rPr>
          <w:rFonts w:ascii="Times New Roman" w:hAnsi="Times New Roman"/>
          <w:color w:val="auto"/>
          <w:sz w:val="24"/>
          <w:szCs w:val="24"/>
        </w:rPr>
        <w:t xml:space="preserve">выступает как умение строить своё поведение и деятельность </w:t>
      </w:r>
      <w:r w:rsidRPr="00C35CE8">
        <w:rPr>
          <w:rFonts w:ascii="Times New Roman" w:hAnsi="Times New Roman"/>
          <w:color w:val="auto"/>
          <w:spacing w:val="2"/>
          <w:sz w:val="24"/>
          <w:szCs w:val="24"/>
        </w:rPr>
        <w:t xml:space="preserve">в соответствии с предлагаемыми образцами и правилами, </w:t>
      </w:r>
      <w:r w:rsidRPr="00C35CE8">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C35CE8">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C35CE8">
        <w:rPr>
          <w:rFonts w:ascii="Times New Roman" w:hAnsi="Times New Roman"/>
          <w:color w:val="auto"/>
          <w:sz w:val="24"/>
          <w:szCs w:val="24"/>
        </w:rPr>
        <w:t> </w:t>
      </w:r>
      <w:r w:rsidRPr="00C35CE8">
        <w:rPr>
          <w:rFonts w:ascii="Times New Roman" w:hAnsi="Times New Roman"/>
          <w:color w:val="auto"/>
          <w:sz w:val="24"/>
          <w:szCs w:val="24"/>
        </w:rPr>
        <w:t>пр.</w:t>
      </w:r>
    </w:p>
    <w:p w:rsidR="00FF7057" w:rsidRPr="00C35CE8" w:rsidRDefault="00FF7057" w:rsidP="00CC2125">
      <w:pPr>
        <w:pStyle w:val="a3"/>
        <w:spacing w:line="240" w:lineRule="auto"/>
        <w:ind w:firstLine="709"/>
        <w:rPr>
          <w:rFonts w:ascii="Times New Roman" w:hAnsi="Times New Roman"/>
          <w:color w:val="auto"/>
          <w:sz w:val="24"/>
          <w:szCs w:val="24"/>
        </w:rPr>
      </w:pPr>
      <w:r w:rsidRPr="00C35CE8">
        <w:rPr>
          <w:rFonts w:ascii="Times New Roman" w:hAnsi="Times New Roman"/>
          <w:color w:val="auto"/>
          <w:spacing w:val="2"/>
          <w:sz w:val="24"/>
          <w:szCs w:val="24"/>
        </w:rPr>
        <w:t xml:space="preserve">Не меньшее значение имеет проблема психологической </w:t>
      </w:r>
      <w:r w:rsidRPr="00C35CE8">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C35CE8">
        <w:rPr>
          <w:rFonts w:ascii="Times New Roman" w:hAnsi="Times New Roman"/>
          <w:color w:val="auto"/>
          <w:spacing w:val="2"/>
          <w:sz w:val="24"/>
          <w:szCs w:val="24"/>
        </w:rPr>
        <w:t>учению, возрастание эмоциональной нестабильности, нару</w:t>
      </w:r>
      <w:r w:rsidRPr="00C35CE8">
        <w:rPr>
          <w:rFonts w:ascii="Times New Roman" w:hAnsi="Times New Roman"/>
          <w:color w:val="auto"/>
          <w:sz w:val="24"/>
          <w:szCs w:val="24"/>
        </w:rPr>
        <w:t>шения поведения, которые обусловлены:</w:t>
      </w:r>
    </w:p>
    <w:p w:rsidR="00FF7057" w:rsidRPr="00C35CE8" w:rsidRDefault="00FF7057" w:rsidP="000F268F">
      <w:pPr>
        <w:pStyle w:val="ad"/>
        <w:numPr>
          <w:ilvl w:val="0"/>
          <w:numId w:val="55"/>
        </w:numPr>
        <w:tabs>
          <w:tab w:val="left" w:pos="993"/>
        </w:tabs>
        <w:spacing w:line="240" w:lineRule="auto"/>
        <w:ind w:left="0" w:firstLine="709"/>
        <w:rPr>
          <w:rFonts w:ascii="Times New Roman" w:hAnsi="Times New Roman"/>
          <w:color w:val="auto"/>
          <w:sz w:val="24"/>
          <w:szCs w:val="24"/>
        </w:rPr>
      </w:pPr>
      <w:r w:rsidRPr="00C35CE8">
        <w:rPr>
          <w:rFonts w:ascii="Times New Roman" w:hAnsi="Times New Roman"/>
          <w:color w:val="auto"/>
          <w:sz w:val="24"/>
          <w:szCs w:val="24"/>
        </w:rPr>
        <w:t>необходимостью адаптации обучающихся к новой орга</w:t>
      </w:r>
      <w:r w:rsidRPr="00C35CE8">
        <w:rPr>
          <w:rFonts w:ascii="Times New Roman" w:hAnsi="Times New Roman"/>
          <w:color w:val="auto"/>
          <w:spacing w:val="2"/>
          <w:sz w:val="24"/>
          <w:szCs w:val="24"/>
        </w:rPr>
        <w:t>низации процесса и содержания обучения (предметная си</w:t>
      </w:r>
      <w:r w:rsidRPr="00C35CE8">
        <w:rPr>
          <w:rFonts w:ascii="Times New Roman" w:hAnsi="Times New Roman"/>
          <w:color w:val="auto"/>
          <w:sz w:val="24"/>
          <w:szCs w:val="24"/>
        </w:rPr>
        <w:t>стема, разные преподаватели и</w:t>
      </w:r>
      <w:r w:rsidRPr="00C35CE8">
        <w:rPr>
          <w:rFonts w:ascii="Times New Roman" w:hAnsi="Times New Roman"/>
          <w:color w:val="auto"/>
          <w:sz w:val="24"/>
          <w:szCs w:val="24"/>
        </w:rPr>
        <w:t> </w:t>
      </w:r>
      <w:r w:rsidRPr="00C35CE8">
        <w:rPr>
          <w:rFonts w:ascii="Times New Roman" w:hAnsi="Times New Roman"/>
          <w:color w:val="auto"/>
          <w:sz w:val="24"/>
          <w:szCs w:val="24"/>
        </w:rPr>
        <w:t>т.</w:t>
      </w:r>
      <w:r w:rsidRPr="00C35CE8">
        <w:rPr>
          <w:rFonts w:ascii="Times New Roman" w:hAnsi="Times New Roman"/>
          <w:color w:val="auto"/>
          <w:sz w:val="24"/>
          <w:szCs w:val="24"/>
        </w:rPr>
        <w:t> </w:t>
      </w:r>
      <w:r w:rsidRPr="00C35CE8">
        <w:rPr>
          <w:rFonts w:ascii="Times New Roman" w:hAnsi="Times New Roman"/>
          <w:color w:val="auto"/>
          <w:sz w:val="24"/>
          <w:szCs w:val="24"/>
        </w:rPr>
        <w:t>д.);</w:t>
      </w:r>
    </w:p>
    <w:p w:rsidR="00FF7057" w:rsidRPr="00C35CE8" w:rsidRDefault="00FF7057" w:rsidP="000F268F">
      <w:pPr>
        <w:pStyle w:val="ad"/>
        <w:numPr>
          <w:ilvl w:val="0"/>
          <w:numId w:val="55"/>
        </w:numPr>
        <w:tabs>
          <w:tab w:val="left" w:pos="993"/>
        </w:tabs>
        <w:spacing w:line="240" w:lineRule="auto"/>
        <w:ind w:left="0" w:firstLine="709"/>
        <w:rPr>
          <w:rFonts w:ascii="Times New Roman" w:hAnsi="Times New Roman"/>
          <w:color w:val="auto"/>
          <w:sz w:val="24"/>
          <w:szCs w:val="24"/>
        </w:rPr>
      </w:pPr>
      <w:r w:rsidRPr="00C35CE8">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C35CE8">
        <w:rPr>
          <w:rFonts w:ascii="Times New Roman" w:hAnsi="Times New Roman"/>
          <w:color w:val="auto"/>
          <w:spacing w:val="2"/>
          <w:sz w:val="24"/>
          <w:szCs w:val="24"/>
        </w:rPr>
        <w:t xml:space="preserve">(переориентацией подростков на деятельность общения со </w:t>
      </w:r>
      <w:r w:rsidRPr="00C35CE8">
        <w:rPr>
          <w:rFonts w:ascii="Times New Roman" w:hAnsi="Times New Roman"/>
          <w:color w:val="auto"/>
          <w:sz w:val="24"/>
          <w:szCs w:val="24"/>
        </w:rPr>
        <w:t>сверстниками при сохранении значимости учебной деятельности);</w:t>
      </w:r>
    </w:p>
    <w:p w:rsidR="00FF7057" w:rsidRPr="00C35CE8" w:rsidRDefault="00FF7057" w:rsidP="000F268F">
      <w:pPr>
        <w:pStyle w:val="ad"/>
        <w:numPr>
          <w:ilvl w:val="0"/>
          <w:numId w:val="55"/>
        </w:numPr>
        <w:tabs>
          <w:tab w:val="left" w:pos="993"/>
        </w:tabs>
        <w:spacing w:line="240" w:lineRule="auto"/>
        <w:ind w:left="0" w:firstLine="709"/>
        <w:rPr>
          <w:rFonts w:ascii="Times New Roman" w:hAnsi="Times New Roman"/>
          <w:color w:val="auto"/>
          <w:sz w:val="24"/>
          <w:szCs w:val="24"/>
        </w:rPr>
      </w:pPr>
      <w:r w:rsidRPr="00C35CE8">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C35CE8">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C35CE8">
        <w:rPr>
          <w:rFonts w:ascii="Times New Roman" w:hAnsi="Times New Roman"/>
          <w:color w:val="auto"/>
          <w:sz w:val="24"/>
          <w:szCs w:val="24"/>
        </w:rPr>
        <w:t xml:space="preserve"> контроль, оценка);</w:t>
      </w:r>
    </w:p>
    <w:p w:rsidR="00653A76" w:rsidRPr="00C35CE8" w:rsidRDefault="00FF7057" w:rsidP="00CC2125">
      <w:pPr>
        <w:pStyle w:val="a3"/>
        <w:spacing w:line="240" w:lineRule="auto"/>
        <w:ind w:firstLine="454"/>
        <w:rPr>
          <w:rFonts w:ascii="Times New Roman" w:hAnsi="Times New Roman"/>
          <w:i/>
          <w:color w:val="auto"/>
          <w:sz w:val="24"/>
          <w:szCs w:val="24"/>
        </w:rPr>
      </w:pPr>
      <w:r w:rsidRPr="00C35CE8">
        <w:rPr>
          <w:rFonts w:ascii="Times New Roman" w:hAnsi="Times New Roman"/>
          <w:i/>
          <w:color w:val="auto"/>
          <w:sz w:val="24"/>
          <w:szCs w:val="24"/>
        </w:rPr>
        <w:t xml:space="preserve">Все эти компоненты присутствуют в программе формирования универсальных учебных действий </w:t>
      </w:r>
      <w:r w:rsidR="00F22693" w:rsidRPr="00783FBA">
        <w:rPr>
          <w:i/>
          <w:iCs/>
          <w:color w:val="auto"/>
          <w:sz w:val="24"/>
        </w:rPr>
        <w:t xml:space="preserve">МБОУ </w:t>
      </w:r>
      <w:r w:rsidR="00F22693">
        <w:rPr>
          <w:i/>
          <w:iCs/>
          <w:color w:val="auto"/>
          <w:sz w:val="24"/>
        </w:rPr>
        <w:t>СОШ имени Мустая Карима с</w:t>
      </w:r>
      <w:proofErr w:type="gramStart"/>
      <w:r w:rsidR="00F22693">
        <w:rPr>
          <w:i/>
          <w:iCs/>
          <w:color w:val="auto"/>
          <w:sz w:val="24"/>
        </w:rPr>
        <w:t>.К</w:t>
      </w:r>
      <w:proofErr w:type="gramEnd"/>
      <w:r w:rsidR="00F22693">
        <w:rPr>
          <w:i/>
          <w:iCs/>
          <w:color w:val="auto"/>
          <w:sz w:val="24"/>
        </w:rPr>
        <w:t>ляшево</w:t>
      </w:r>
      <w:r w:rsidR="00F22693" w:rsidRPr="00C35CE8">
        <w:rPr>
          <w:rFonts w:ascii="Times New Roman" w:hAnsi="Times New Roman"/>
          <w:i/>
          <w:color w:val="auto"/>
          <w:sz w:val="24"/>
          <w:szCs w:val="24"/>
        </w:rPr>
        <w:t xml:space="preserve"> </w:t>
      </w:r>
      <w:r w:rsidRPr="00C35CE8">
        <w:rPr>
          <w:rFonts w:ascii="Times New Roman" w:hAnsi="Times New Roman"/>
          <w:i/>
          <w:color w:val="auto"/>
          <w:sz w:val="24"/>
          <w:szCs w:val="24"/>
        </w:rPr>
        <w:t xml:space="preserve">и заданы в форме </w:t>
      </w:r>
      <w:r w:rsidRPr="00C35CE8">
        <w:rPr>
          <w:rFonts w:ascii="Times New Roman" w:hAnsi="Times New Roman"/>
          <w:i/>
          <w:color w:val="auto"/>
          <w:spacing w:val="2"/>
          <w:sz w:val="24"/>
          <w:szCs w:val="24"/>
        </w:rPr>
        <w:t>требований к планируемым рез</w:t>
      </w:r>
      <w:r w:rsidR="00446906">
        <w:rPr>
          <w:rFonts w:ascii="Times New Roman" w:hAnsi="Times New Roman"/>
          <w:i/>
          <w:color w:val="auto"/>
          <w:spacing w:val="2"/>
          <w:sz w:val="24"/>
          <w:szCs w:val="24"/>
        </w:rPr>
        <w:t xml:space="preserve">ультатам обучения. В целях подготовки </w:t>
      </w:r>
      <w:r w:rsidR="002E0F68">
        <w:rPr>
          <w:rFonts w:ascii="Times New Roman" w:hAnsi="Times New Roman"/>
          <w:i/>
          <w:color w:val="auto"/>
          <w:spacing w:val="2"/>
          <w:sz w:val="24"/>
          <w:szCs w:val="24"/>
        </w:rPr>
        <w:t xml:space="preserve">будущих превоклассников к школе проводятся подготовительные занятия в объеме 60 часов. </w:t>
      </w:r>
      <w:r w:rsidRPr="00C35CE8">
        <w:rPr>
          <w:rFonts w:ascii="Times New Roman" w:hAnsi="Times New Roman"/>
          <w:i/>
          <w:color w:val="auto"/>
          <w:spacing w:val="2"/>
          <w:sz w:val="24"/>
          <w:szCs w:val="24"/>
        </w:rPr>
        <w:t>Основанием преемственности разных уровней образовательной системы может стать ориентация на ключевой стратегиче</w:t>
      </w:r>
      <w:r w:rsidRPr="00C35CE8">
        <w:rPr>
          <w:rFonts w:ascii="Times New Roman" w:hAnsi="Times New Roman"/>
          <w:i/>
          <w:color w:val="auto"/>
          <w:sz w:val="24"/>
          <w:szCs w:val="24"/>
        </w:rPr>
        <w:t xml:space="preserve">ский приоритет непрерывного образования — формирование </w:t>
      </w:r>
      <w:proofErr w:type="gramStart"/>
      <w:r w:rsidRPr="00C35CE8">
        <w:rPr>
          <w:rFonts w:ascii="Times New Roman" w:hAnsi="Times New Roman"/>
          <w:i/>
          <w:color w:val="auto"/>
          <w:sz w:val="24"/>
          <w:szCs w:val="24"/>
        </w:rPr>
        <w:t>умения</w:t>
      </w:r>
      <w:proofErr w:type="gramEnd"/>
      <w:r w:rsidRPr="00C35CE8">
        <w:rPr>
          <w:rFonts w:ascii="Times New Roman" w:hAnsi="Times New Roman"/>
          <w:i/>
          <w:color w:val="auto"/>
          <w:sz w:val="24"/>
          <w:szCs w:val="24"/>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C35CE8">
        <w:rPr>
          <w:rFonts w:ascii="Times New Roman" w:hAnsi="Times New Roman"/>
          <w:i/>
          <w:color w:val="auto"/>
          <w:spacing w:val="2"/>
          <w:sz w:val="24"/>
          <w:szCs w:val="24"/>
        </w:rPr>
        <w:t>.</w:t>
      </w:r>
    </w:p>
    <w:p w:rsidR="00C04A77" w:rsidRPr="00C35CE8" w:rsidRDefault="00C04A77" w:rsidP="00CC2125">
      <w:pPr>
        <w:pStyle w:val="a3"/>
        <w:spacing w:line="240" w:lineRule="auto"/>
        <w:ind w:firstLine="454"/>
        <w:rPr>
          <w:rFonts w:ascii="Times New Roman" w:hAnsi="Times New Roman"/>
          <w:b/>
          <w:bCs/>
          <w:color w:val="auto"/>
          <w:sz w:val="24"/>
          <w:szCs w:val="24"/>
        </w:rPr>
      </w:pPr>
    </w:p>
    <w:p w:rsidR="001F3F1E" w:rsidRPr="00C35CE8" w:rsidRDefault="00B14313" w:rsidP="00CC2125">
      <w:pPr>
        <w:autoSpaceDE w:val="0"/>
        <w:autoSpaceDN w:val="0"/>
        <w:adjustRightInd w:val="0"/>
      </w:pPr>
      <w:r>
        <w:rPr>
          <w:b/>
        </w:rPr>
        <w:t xml:space="preserve">    </w:t>
      </w:r>
      <w:r w:rsidR="00A92866">
        <w:rPr>
          <w:b/>
        </w:rPr>
        <w:t xml:space="preserve">2.1.7. </w:t>
      </w:r>
      <w:r w:rsidR="001F3F1E" w:rsidRPr="00C35CE8">
        <w:rPr>
          <w:b/>
        </w:rPr>
        <w:t>Методика и инструментарий оценки успешности освоения и применения обучающимися универсальных учебных действий</w:t>
      </w:r>
      <w:r w:rsidR="001F3F1E" w:rsidRPr="00C35CE8">
        <w:t>.</w:t>
      </w:r>
    </w:p>
    <w:p w:rsidR="001F3F1E" w:rsidRPr="00C35CE8" w:rsidRDefault="001F3F1E" w:rsidP="00CC2125">
      <w:pPr>
        <w:pStyle w:val="aff2"/>
        <w:widowControl w:val="0"/>
        <w:tabs>
          <w:tab w:val="left" w:pos="567"/>
        </w:tabs>
        <w:spacing w:before="0" w:beforeAutospacing="0" w:after="0"/>
        <w:ind w:firstLine="709"/>
        <w:rPr>
          <w:i/>
        </w:rPr>
      </w:pPr>
      <w:r w:rsidRPr="00C35CE8">
        <w:rPr>
          <w:i/>
        </w:rPr>
        <w:t xml:space="preserve">Система оценки в сфере УУД </w:t>
      </w:r>
      <w:r w:rsidR="00F22693" w:rsidRPr="00783FBA">
        <w:rPr>
          <w:i/>
          <w:iCs/>
        </w:rPr>
        <w:t xml:space="preserve">МБОУ </w:t>
      </w:r>
      <w:r w:rsidR="00F22693">
        <w:rPr>
          <w:i/>
          <w:iCs/>
        </w:rPr>
        <w:t>СОШ имени Мустая Карима с</w:t>
      </w:r>
      <w:proofErr w:type="gramStart"/>
      <w:r w:rsidR="00F22693">
        <w:rPr>
          <w:i/>
          <w:iCs/>
        </w:rPr>
        <w:t>.К</w:t>
      </w:r>
      <w:proofErr w:type="gramEnd"/>
      <w:r w:rsidR="00F22693">
        <w:rPr>
          <w:i/>
          <w:iCs/>
        </w:rPr>
        <w:t>ляшево</w:t>
      </w:r>
      <w:r w:rsidR="00F22693" w:rsidRPr="00C35CE8">
        <w:rPr>
          <w:i/>
        </w:rPr>
        <w:t xml:space="preserve"> </w:t>
      </w:r>
      <w:r w:rsidRPr="00C35CE8">
        <w:rPr>
          <w:i/>
        </w:rPr>
        <w:t>включа</w:t>
      </w:r>
      <w:r w:rsidR="00911876" w:rsidRPr="00C35CE8">
        <w:rPr>
          <w:i/>
        </w:rPr>
        <w:t>ет</w:t>
      </w:r>
      <w:r w:rsidRPr="00C35CE8">
        <w:rPr>
          <w:i/>
        </w:rPr>
        <w:t xml:space="preserve"> в себя следующие принципы и характеристики:</w:t>
      </w:r>
    </w:p>
    <w:p w:rsidR="001F3F1E" w:rsidRPr="00C35CE8" w:rsidRDefault="001F3F1E" w:rsidP="000F268F">
      <w:pPr>
        <w:pStyle w:val="aff2"/>
        <w:widowControl w:val="0"/>
        <w:numPr>
          <w:ilvl w:val="0"/>
          <w:numId w:val="56"/>
        </w:numPr>
        <w:tabs>
          <w:tab w:val="clear" w:pos="720"/>
          <w:tab w:val="left" w:pos="567"/>
          <w:tab w:val="num" w:pos="993"/>
        </w:tabs>
        <w:spacing w:before="0" w:beforeAutospacing="0" w:after="0"/>
        <w:ind w:left="0" w:firstLine="709"/>
        <w:textAlignment w:val="baseline"/>
        <w:rPr>
          <w:i/>
        </w:rPr>
      </w:pPr>
      <w:r w:rsidRPr="00C35CE8">
        <w:rPr>
          <w:i/>
        </w:rPr>
        <w:t>систематичность сбора и анализа информации;</w:t>
      </w:r>
    </w:p>
    <w:p w:rsidR="001F3F1E" w:rsidRPr="00C35CE8" w:rsidRDefault="001F3F1E" w:rsidP="000F268F">
      <w:pPr>
        <w:pStyle w:val="aff2"/>
        <w:widowControl w:val="0"/>
        <w:numPr>
          <w:ilvl w:val="0"/>
          <w:numId w:val="56"/>
        </w:numPr>
        <w:tabs>
          <w:tab w:val="clear" w:pos="720"/>
          <w:tab w:val="left" w:pos="567"/>
          <w:tab w:val="num" w:pos="993"/>
        </w:tabs>
        <w:spacing w:before="0" w:beforeAutospacing="0" w:after="0"/>
        <w:ind w:left="0" w:firstLine="709"/>
        <w:textAlignment w:val="baseline"/>
        <w:rPr>
          <w:i/>
        </w:rPr>
      </w:pPr>
      <w:r w:rsidRPr="00C35CE8">
        <w:rPr>
          <w:i/>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w:t>
      </w:r>
      <w:r w:rsidR="000D4053" w:rsidRPr="00C35CE8">
        <w:rPr>
          <w:i/>
        </w:rPr>
        <w:t>(законных представителей)</w:t>
      </w:r>
      <w:r w:rsidRPr="00C35CE8">
        <w:rPr>
          <w:i/>
        </w:rPr>
        <w:t xml:space="preserve">, </w:t>
      </w:r>
      <w:r w:rsidR="000D4053" w:rsidRPr="00C35CE8">
        <w:rPr>
          <w:i/>
        </w:rPr>
        <w:t>об</w:t>
      </w:r>
      <w:r w:rsidRPr="00C35CE8">
        <w:rPr>
          <w:i/>
        </w:rPr>
        <w:t>уча</w:t>
      </w:r>
      <w:r w:rsidR="000D4053" w:rsidRPr="00C35CE8">
        <w:rPr>
          <w:i/>
        </w:rPr>
        <w:t>ю</w:t>
      </w:r>
      <w:r w:rsidRPr="00C35CE8">
        <w:rPr>
          <w:i/>
        </w:rPr>
        <w:t>щихся;</w:t>
      </w:r>
    </w:p>
    <w:p w:rsidR="001F3F1E" w:rsidRPr="00C35CE8" w:rsidRDefault="001F3F1E" w:rsidP="000F268F">
      <w:pPr>
        <w:pStyle w:val="aff2"/>
        <w:widowControl w:val="0"/>
        <w:numPr>
          <w:ilvl w:val="0"/>
          <w:numId w:val="56"/>
        </w:numPr>
        <w:tabs>
          <w:tab w:val="clear" w:pos="720"/>
          <w:tab w:val="left" w:pos="567"/>
          <w:tab w:val="num" w:pos="993"/>
        </w:tabs>
        <w:spacing w:before="0" w:beforeAutospacing="0" w:after="0"/>
        <w:ind w:left="0" w:firstLine="709"/>
        <w:textAlignment w:val="baseline"/>
        <w:rPr>
          <w:i/>
        </w:rPr>
      </w:pPr>
      <w:r w:rsidRPr="00C35CE8">
        <w:rPr>
          <w:i/>
        </w:rPr>
        <w:t>доступность и прозрачность данных о результатах оценивания для всех участников образовательной деятельности.</w:t>
      </w:r>
    </w:p>
    <w:p w:rsidR="001F3F1E" w:rsidRPr="00C35CE8" w:rsidRDefault="001F3F1E" w:rsidP="00CC2125">
      <w:pPr>
        <w:pStyle w:val="aff2"/>
        <w:widowControl w:val="0"/>
        <w:tabs>
          <w:tab w:val="left" w:pos="567"/>
        </w:tabs>
        <w:spacing w:before="0" w:beforeAutospacing="0" w:after="0"/>
        <w:ind w:firstLine="709"/>
      </w:pPr>
      <w:r w:rsidRPr="00C35CE8">
        <w:rPr>
          <w:i/>
        </w:rPr>
        <w:t xml:space="preserve">Оценка деятельности </w:t>
      </w:r>
      <w:r w:rsidR="00F22693" w:rsidRPr="00783FBA">
        <w:rPr>
          <w:i/>
          <w:iCs/>
        </w:rPr>
        <w:t xml:space="preserve">МБОУ </w:t>
      </w:r>
      <w:r w:rsidR="00F22693">
        <w:rPr>
          <w:i/>
          <w:iCs/>
        </w:rPr>
        <w:t>СОШ имени Мустая Карима с</w:t>
      </w:r>
      <w:proofErr w:type="gramStart"/>
      <w:r w:rsidR="00F22693">
        <w:rPr>
          <w:i/>
          <w:iCs/>
        </w:rPr>
        <w:t>.К</w:t>
      </w:r>
      <w:proofErr w:type="gramEnd"/>
      <w:r w:rsidR="00F22693">
        <w:rPr>
          <w:i/>
          <w:iCs/>
        </w:rPr>
        <w:t>ляшево</w:t>
      </w:r>
      <w:r w:rsidR="00F22693" w:rsidRPr="00C35CE8">
        <w:rPr>
          <w:i/>
        </w:rPr>
        <w:t xml:space="preserve"> </w:t>
      </w:r>
      <w:r w:rsidRPr="00C35CE8">
        <w:rPr>
          <w:i/>
        </w:rPr>
        <w:t>по формированию и развитию УУД у учащихся учитыва</w:t>
      </w:r>
      <w:r w:rsidR="00A22A0D" w:rsidRPr="00C35CE8">
        <w:rPr>
          <w:i/>
        </w:rPr>
        <w:t>ет</w:t>
      </w:r>
      <w:r w:rsidRPr="00C35CE8">
        <w:rPr>
          <w:i/>
        </w:rPr>
        <w:t xml:space="preserve"> работу по обеспечению кадровых, методических, материально-технических условий</w:t>
      </w:r>
      <w:r w:rsidRPr="00C35CE8">
        <w:t>.</w:t>
      </w:r>
    </w:p>
    <w:p w:rsidR="001F3F1E" w:rsidRPr="00C35CE8" w:rsidRDefault="001F3F1E" w:rsidP="00CC2125">
      <w:pPr>
        <w:pStyle w:val="aff2"/>
        <w:widowControl w:val="0"/>
        <w:tabs>
          <w:tab w:val="left" w:pos="567"/>
        </w:tabs>
        <w:spacing w:before="0" w:beforeAutospacing="0" w:after="0"/>
        <w:ind w:firstLine="709"/>
        <w:rPr>
          <w:i/>
        </w:rPr>
      </w:pPr>
      <w:r w:rsidRPr="00C35CE8">
        <w:rPr>
          <w:i/>
        </w:rPr>
        <w:t xml:space="preserve">В процессе реализации мониторинга успешности освоения и применения УУД </w:t>
      </w:r>
      <w:r w:rsidR="00BE02D5" w:rsidRPr="00C35CE8">
        <w:rPr>
          <w:i/>
        </w:rPr>
        <w:t xml:space="preserve">учитываются </w:t>
      </w:r>
      <w:r w:rsidRPr="00C35CE8">
        <w:rPr>
          <w:i/>
        </w:rPr>
        <w:t>следующие этапы освоения УУД:</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 xml:space="preserve">учебное действие может быть выполнено в сотрудничестве с педагогом (требуются </w:t>
      </w:r>
      <w:r w:rsidRPr="00281DFF">
        <w:lastRenderedPageBreak/>
        <w:t>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обобщение учебных действий на основе выявления общих принципов.</w:t>
      </w:r>
    </w:p>
    <w:p w:rsidR="001F3F1E" w:rsidRPr="00281DFF" w:rsidRDefault="001F3F1E" w:rsidP="00CC2125">
      <w:pPr>
        <w:pStyle w:val="aff2"/>
        <w:widowControl w:val="0"/>
        <w:tabs>
          <w:tab w:val="left" w:pos="567"/>
        </w:tabs>
        <w:spacing w:before="0" w:beforeAutospacing="0" w:after="0"/>
        <w:ind w:firstLine="709"/>
      </w:pPr>
      <w:r w:rsidRPr="00281DFF">
        <w:t>Система оценки универсальных учебных действий может быть:</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уровневой (определяются уровни владения универсальными учебными действиями);</w:t>
      </w:r>
    </w:p>
    <w:p w:rsidR="001F3F1E" w:rsidRPr="00281DFF" w:rsidRDefault="001F3F1E" w:rsidP="000F268F">
      <w:pPr>
        <w:pStyle w:val="aff2"/>
        <w:widowControl w:val="0"/>
        <w:numPr>
          <w:ilvl w:val="0"/>
          <w:numId w:val="57"/>
        </w:numPr>
        <w:tabs>
          <w:tab w:val="clear" w:pos="720"/>
          <w:tab w:val="left" w:pos="567"/>
          <w:tab w:val="left" w:pos="993"/>
        </w:tabs>
        <w:spacing w:before="0" w:beforeAutospacing="0" w:after="0"/>
        <w:ind w:left="0" w:firstLine="709"/>
        <w:textAlignment w:val="baseline"/>
      </w:pPr>
      <w:r w:rsidRPr="00281DFF">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w:t>
      </w:r>
      <w:r w:rsidR="00CD418B" w:rsidRPr="00281DFF">
        <w:t>(законных представителей)</w:t>
      </w:r>
      <w:r w:rsidRPr="00281DFF">
        <w:t>,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281DFF" w:rsidRDefault="001F3F1E" w:rsidP="00CC2125">
      <w:pPr>
        <w:pStyle w:val="aff2"/>
        <w:widowControl w:val="0"/>
        <w:tabs>
          <w:tab w:val="left" w:pos="567"/>
        </w:tabs>
        <w:spacing w:before="0" w:beforeAutospacing="0" w:after="0"/>
        <w:ind w:firstLine="709"/>
      </w:pPr>
      <w:r w:rsidRPr="00281DFF">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281DFF" w:rsidRDefault="00FF7057" w:rsidP="00CC2125">
      <w:pPr>
        <w:pStyle w:val="a3"/>
        <w:spacing w:line="240" w:lineRule="auto"/>
        <w:ind w:firstLine="454"/>
        <w:rPr>
          <w:rFonts w:ascii="Times New Roman" w:hAnsi="Times New Roman"/>
          <w:b/>
          <w:bCs/>
          <w:color w:val="auto"/>
          <w:sz w:val="24"/>
          <w:szCs w:val="24"/>
        </w:rPr>
      </w:pPr>
    </w:p>
    <w:p w:rsidR="00653A76" w:rsidRPr="00281DFF" w:rsidRDefault="00D5291B" w:rsidP="00D5291B">
      <w:pPr>
        <w:pStyle w:val="aff0"/>
        <w:spacing w:line="240" w:lineRule="auto"/>
        <w:rPr>
          <w:sz w:val="24"/>
        </w:rPr>
      </w:pPr>
      <w:bookmarkStart w:id="130" w:name="_Toc288394082"/>
      <w:bookmarkStart w:id="131" w:name="_Toc288410549"/>
      <w:bookmarkStart w:id="132" w:name="_Toc288410678"/>
      <w:bookmarkStart w:id="133" w:name="_Toc294246095"/>
      <w:r w:rsidRPr="00281DFF">
        <w:rPr>
          <w:sz w:val="24"/>
        </w:rPr>
        <w:t xml:space="preserve">2.2. </w:t>
      </w:r>
      <w:r w:rsidR="00312574" w:rsidRPr="00281DFF">
        <w:rPr>
          <w:sz w:val="24"/>
        </w:rPr>
        <w:t xml:space="preserve">Программы </w:t>
      </w:r>
      <w:r w:rsidR="00653A76" w:rsidRPr="00281DFF">
        <w:rPr>
          <w:sz w:val="24"/>
        </w:rPr>
        <w:t>учебных предметов, курсов</w:t>
      </w:r>
      <w:bookmarkEnd w:id="130"/>
      <w:bookmarkEnd w:id="131"/>
      <w:bookmarkEnd w:id="132"/>
      <w:bookmarkEnd w:id="133"/>
      <w:r w:rsidR="00654721">
        <w:rPr>
          <w:sz w:val="24"/>
        </w:rPr>
        <w:t>, курсов внеурочной деятельности</w:t>
      </w:r>
    </w:p>
    <w:p w:rsidR="00653A76" w:rsidRPr="00281DFF" w:rsidRDefault="00D5291B" w:rsidP="00D5291B">
      <w:pPr>
        <w:pStyle w:val="aff0"/>
        <w:spacing w:line="240" w:lineRule="auto"/>
        <w:rPr>
          <w:sz w:val="24"/>
        </w:rPr>
      </w:pPr>
      <w:bookmarkStart w:id="134" w:name="_Toc288394083"/>
      <w:bookmarkStart w:id="135" w:name="_Toc288410550"/>
      <w:bookmarkStart w:id="136" w:name="_Toc288410679"/>
      <w:bookmarkStart w:id="137" w:name="_Toc294246096"/>
      <w:r w:rsidRPr="00281DFF">
        <w:rPr>
          <w:sz w:val="24"/>
        </w:rPr>
        <w:t xml:space="preserve">2.2.1. </w:t>
      </w:r>
      <w:r w:rsidR="00653A76" w:rsidRPr="00281DFF">
        <w:rPr>
          <w:sz w:val="24"/>
        </w:rPr>
        <w:t>Общие положения</w:t>
      </w:r>
      <w:bookmarkEnd w:id="134"/>
      <w:bookmarkEnd w:id="135"/>
      <w:bookmarkEnd w:id="136"/>
      <w:bookmarkEnd w:id="137"/>
    </w:p>
    <w:p w:rsidR="00653A76" w:rsidRPr="00281DFF" w:rsidRDefault="00653A76" w:rsidP="00CC2125">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 xml:space="preserve">Начальная школа — самоценный, принципиально новый </w:t>
      </w:r>
      <w:r w:rsidRPr="00281DFF">
        <w:rPr>
          <w:rFonts w:ascii="Times New Roman" w:hAnsi="Times New Roman"/>
          <w:color w:val="auto"/>
          <w:spacing w:val="2"/>
          <w:sz w:val="24"/>
          <w:szCs w:val="24"/>
        </w:rPr>
        <w:t>этап в жизни ребёнка: начинается систематическое обуче</w:t>
      </w:r>
      <w:r w:rsidRPr="00281DFF">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281DFF" w:rsidRDefault="00653A76" w:rsidP="00CC2125">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281DFF">
        <w:rPr>
          <w:rFonts w:ascii="Times New Roman" w:hAnsi="Times New Roman"/>
          <w:color w:val="auto"/>
          <w:sz w:val="24"/>
          <w:szCs w:val="24"/>
        </w:rPr>
        <w:t xml:space="preserve">общее </w:t>
      </w:r>
      <w:r w:rsidRPr="00281DFF">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281DFF" w:rsidRDefault="00653A76" w:rsidP="00CC2125">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 xml:space="preserve">Особенностью содержания современного </w:t>
      </w:r>
      <w:r w:rsidR="005D66BB" w:rsidRPr="00281DFF">
        <w:rPr>
          <w:rFonts w:ascii="Times New Roman" w:hAnsi="Times New Roman"/>
          <w:color w:val="auto"/>
          <w:sz w:val="24"/>
          <w:szCs w:val="24"/>
        </w:rPr>
        <w:t xml:space="preserve">начального общего </w:t>
      </w:r>
      <w:r w:rsidRPr="00281DFF">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281DFF">
        <w:rPr>
          <w:rFonts w:ascii="Times New Roman" w:hAnsi="Times New Roman"/>
          <w:color w:val="auto"/>
          <w:spacing w:val="-2"/>
          <w:sz w:val="24"/>
          <w:szCs w:val="24"/>
        </w:rPr>
        <w:t>деятельности, а также при формировании ИКТ­компетентнос</w:t>
      </w:r>
      <w:r w:rsidRPr="00281DFF">
        <w:rPr>
          <w:rFonts w:ascii="Times New Roman" w:hAnsi="Times New Roman"/>
          <w:color w:val="auto"/>
          <w:sz w:val="24"/>
          <w:szCs w:val="24"/>
        </w:rPr>
        <w:t>ти обучающихся.</w:t>
      </w:r>
    </w:p>
    <w:p w:rsidR="00653A76" w:rsidRPr="00281DFF" w:rsidRDefault="00653A76" w:rsidP="00CC2125">
      <w:pPr>
        <w:pStyle w:val="a3"/>
        <w:spacing w:line="240" w:lineRule="auto"/>
        <w:ind w:firstLine="454"/>
        <w:rPr>
          <w:rFonts w:ascii="Times New Roman" w:hAnsi="Times New Roman"/>
          <w:color w:val="auto"/>
          <w:spacing w:val="2"/>
          <w:sz w:val="24"/>
          <w:szCs w:val="24"/>
        </w:rPr>
      </w:pPr>
      <w:r w:rsidRPr="00281DFF">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281DFF">
        <w:rPr>
          <w:rFonts w:ascii="Times New Roman" w:hAnsi="Times New Roman"/>
          <w:color w:val="auto"/>
          <w:spacing w:val="2"/>
          <w:sz w:val="24"/>
          <w:szCs w:val="24"/>
        </w:rPr>
        <w:t>бов деятельности, которые явля</w:t>
      </w:r>
      <w:r w:rsidRPr="00281DFF">
        <w:rPr>
          <w:rFonts w:ascii="Times New Roman" w:hAnsi="Times New Roman"/>
          <w:color w:val="auto"/>
          <w:spacing w:val="2"/>
          <w:sz w:val="24"/>
          <w:szCs w:val="24"/>
        </w:rPr>
        <w:t>ются надпредметными, т.</w:t>
      </w:r>
      <w:r w:rsidRPr="00281DFF">
        <w:rPr>
          <w:rFonts w:ascii="Times New Roman" w:hAnsi="Times New Roman"/>
          <w:color w:val="auto"/>
          <w:spacing w:val="2"/>
          <w:sz w:val="24"/>
          <w:szCs w:val="24"/>
        </w:rPr>
        <w:t> </w:t>
      </w:r>
      <w:r w:rsidRPr="00281DFF">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281DFF" w:rsidRDefault="00653A76" w:rsidP="00CC2125">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281DFF">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281DFF">
        <w:rPr>
          <w:rFonts w:ascii="Times New Roman" w:hAnsi="Times New Roman"/>
          <w:color w:val="auto"/>
          <w:sz w:val="24"/>
          <w:szCs w:val="24"/>
        </w:rPr>
        <w:t xml:space="preserve">определило необходимость выделить в программах содержание не только знаний, но и видов деятельности, </w:t>
      </w:r>
      <w:r w:rsidRPr="00281DFF">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281DFF">
        <w:rPr>
          <w:rFonts w:ascii="Times New Roman" w:hAnsi="Times New Roman"/>
          <w:color w:val="auto"/>
          <w:sz w:val="24"/>
          <w:szCs w:val="24"/>
        </w:rPr>
        <w:t>программ даёт основание для утверждения гума</w:t>
      </w:r>
      <w:r w:rsidRPr="00281DFF">
        <w:rPr>
          <w:rFonts w:ascii="Times New Roman" w:hAnsi="Times New Roman"/>
          <w:color w:val="auto"/>
          <w:spacing w:val="2"/>
          <w:sz w:val="24"/>
          <w:szCs w:val="24"/>
        </w:rPr>
        <w:t xml:space="preserve">нистической, личностно ориентированной направленности </w:t>
      </w:r>
      <w:r w:rsidR="00E40BB6" w:rsidRPr="00281DFF">
        <w:rPr>
          <w:rFonts w:ascii="Times New Roman" w:hAnsi="Times New Roman"/>
          <w:color w:val="auto"/>
          <w:sz w:val="24"/>
          <w:szCs w:val="24"/>
        </w:rPr>
        <w:t xml:space="preserve"> образовательной деятельности </w:t>
      </w:r>
      <w:r w:rsidRPr="00281DFF">
        <w:rPr>
          <w:rFonts w:ascii="Times New Roman" w:hAnsi="Times New Roman"/>
          <w:color w:val="auto"/>
          <w:sz w:val="24"/>
          <w:szCs w:val="24"/>
        </w:rPr>
        <w:t>младших школьников.</w:t>
      </w:r>
    </w:p>
    <w:p w:rsidR="00653A76" w:rsidRPr="00281DFF" w:rsidRDefault="00653A76" w:rsidP="00CC2125">
      <w:pPr>
        <w:pStyle w:val="a3"/>
        <w:spacing w:line="240" w:lineRule="auto"/>
        <w:ind w:firstLine="454"/>
        <w:rPr>
          <w:rFonts w:ascii="Times New Roman" w:hAnsi="Times New Roman"/>
          <w:color w:val="auto"/>
          <w:sz w:val="24"/>
          <w:szCs w:val="24"/>
        </w:rPr>
      </w:pPr>
      <w:r w:rsidRPr="00281DFF">
        <w:rPr>
          <w:rFonts w:ascii="Times New Roman" w:hAnsi="Times New Roman"/>
          <w:color w:val="auto"/>
          <w:spacing w:val="2"/>
          <w:sz w:val="24"/>
          <w:szCs w:val="24"/>
        </w:rPr>
        <w:lastRenderedPageBreak/>
        <w:t xml:space="preserve">Важным условием развития детской любознательности, </w:t>
      </w:r>
      <w:r w:rsidRPr="00281DFF">
        <w:rPr>
          <w:rFonts w:ascii="Times New Roman" w:hAnsi="Times New Roman"/>
          <w:color w:val="auto"/>
          <w:sz w:val="24"/>
          <w:szCs w:val="24"/>
        </w:rPr>
        <w:t xml:space="preserve">потребности самостоятельного познания окружающего мира, </w:t>
      </w:r>
      <w:r w:rsidRPr="00281DFF">
        <w:rPr>
          <w:rFonts w:ascii="Times New Roman" w:hAnsi="Times New Roman"/>
          <w:color w:val="auto"/>
          <w:spacing w:val="2"/>
          <w:sz w:val="24"/>
          <w:szCs w:val="24"/>
        </w:rPr>
        <w:t xml:space="preserve">познавательной активности и инициативности в начальной </w:t>
      </w:r>
      <w:r w:rsidRPr="00281DFF">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81DFF">
        <w:rPr>
          <w:rFonts w:ascii="Times New Roman" w:hAnsi="Times New Roman"/>
          <w:color w:val="auto"/>
          <w:sz w:val="24"/>
          <w:szCs w:val="24"/>
        </w:rPr>
        <w:t> </w:t>
      </w:r>
      <w:r w:rsidRPr="00281DFF">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281DFF">
        <w:rPr>
          <w:rFonts w:ascii="Times New Roman" w:hAnsi="Times New Roman"/>
          <w:color w:val="auto"/>
          <w:sz w:val="24"/>
          <w:szCs w:val="24"/>
        </w:rPr>
        <w:t> </w:t>
      </w:r>
      <w:r w:rsidRPr="00281DFF">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35619B" w:rsidRDefault="00653A76" w:rsidP="0035619B">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Начальн</w:t>
      </w:r>
      <w:r w:rsidR="005D66BB" w:rsidRPr="00281DFF">
        <w:rPr>
          <w:rFonts w:ascii="Times New Roman" w:hAnsi="Times New Roman"/>
          <w:color w:val="auto"/>
          <w:sz w:val="24"/>
          <w:szCs w:val="24"/>
        </w:rPr>
        <w:t xml:space="preserve">оеобщее образование </w:t>
      </w:r>
      <w:r w:rsidRPr="00281DFF">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281DFF" w:rsidRPr="00281DFF" w:rsidRDefault="00281DFF" w:rsidP="0035619B">
      <w:pPr>
        <w:pStyle w:val="a3"/>
        <w:spacing w:line="240" w:lineRule="auto"/>
        <w:ind w:firstLine="454"/>
        <w:rPr>
          <w:rFonts w:ascii="Times New Roman" w:hAnsi="Times New Roman"/>
          <w:color w:val="auto"/>
          <w:sz w:val="24"/>
          <w:szCs w:val="24"/>
        </w:rPr>
      </w:pPr>
    </w:p>
    <w:p w:rsidR="00D91472" w:rsidRPr="00281DFF" w:rsidRDefault="0035619B" w:rsidP="00D91472">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прилагаются к ООП НОО.</w:t>
      </w:r>
    </w:p>
    <w:p w:rsidR="00D91472" w:rsidRPr="00281DFF" w:rsidRDefault="00D91472" w:rsidP="00D91472">
      <w:pPr>
        <w:pStyle w:val="a3"/>
        <w:spacing w:line="240" w:lineRule="auto"/>
        <w:ind w:firstLine="454"/>
        <w:rPr>
          <w:rFonts w:ascii="Times New Roman" w:hAnsi="Times New Roman"/>
          <w:color w:val="auto"/>
          <w:sz w:val="24"/>
          <w:szCs w:val="24"/>
        </w:rPr>
      </w:pPr>
    </w:p>
    <w:p w:rsidR="0035619B" w:rsidRPr="00281DFF" w:rsidRDefault="0035619B" w:rsidP="00D91472">
      <w:pPr>
        <w:pStyle w:val="a3"/>
        <w:spacing w:line="240" w:lineRule="auto"/>
        <w:ind w:firstLine="454"/>
        <w:rPr>
          <w:rFonts w:ascii="Times New Roman" w:hAnsi="Times New Roman"/>
          <w:color w:val="auto"/>
          <w:sz w:val="24"/>
          <w:szCs w:val="24"/>
        </w:rPr>
      </w:pPr>
      <w:r w:rsidRPr="00281DFF">
        <w:rPr>
          <w:rFonts w:ascii="Times New Roman" w:hAnsi="Times New Roman"/>
          <w:color w:val="auto"/>
          <w:sz w:val="24"/>
          <w:szCs w:val="24"/>
        </w:rPr>
        <w:t xml:space="preserve">Рабочие программы учебных предметов, курсов должны содержать: </w:t>
      </w:r>
    </w:p>
    <w:p w:rsidR="0035619B" w:rsidRPr="00281DFF" w:rsidRDefault="0035619B" w:rsidP="0035619B">
      <w:pPr>
        <w:pStyle w:val="afff0"/>
        <w:rPr>
          <w:rFonts w:ascii="Times New Roman" w:hAnsi="Times New Roman"/>
          <w:sz w:val="24"/>
          <w:szCs w:val="24"/>
        </w:rPr>
      </w:pPr>
      <w:r w:rsidRPr="00281DFF">
        <w:rPr>
          <w:rFonts w:ascii="Times New Roman" w:hAnsi="Times New Roman"/>
          <w:sz w:val="24"/>
          <w:szCs w:val="24"/>
        </w:rPr>
        <w:t xml:space="preserve">1) планируемые результаты освоения учебного предмета, курса; </w:t>
      </w:r>
    </w:p>
    <w:p w:rsidR="0035619B" w:rsidRPr="00281DFF" w:rsidRDefault="0035619B" w:rsidP="0035619B">
      <w:pPr>
        <w:pStyle w:val="afff0"/>
        <w:rPr>
          <w:rFonts w:ascii="Times New Roman" w:hAnsi="Times New Roman"/>
          <w:sz w:val="24"/>
          <w:szCs w:val="24"/>
        </w:rPr>
      </w:pPr>
      <w:r w:rsidRPr="00281DFF">
        <w:rPr>
          <w:rFonts w:ascii="Times New Roman" w:hAnsi="Times New Roman"/>
          <w:sz w:val="24"/>
          <w:szCs w:val="24"/>
        </w:rPr>
        <w:t xml:space="preserve">2) содержание учебного предмета, курса; </w:t>
      </w:r>
    </w:p>
    <w:p w:rsidR="0035619B" w:rsidRDefault="0035619B" w:rsidP="0035619B">
      <w:pPr>
        <w:pStyle w:val="afff0"/>
        <w:rPr>
          <w:rFonts w:ascii="Times New Roman" w:hAnsi="Times New Roman"/>
          <w:sz w:val="24"/>
          <w:szCs w:val="24"/>
        </w:rPr>
      </w:pPr>
      <w:r w:rsidRPr="00281DFF">
        <w:rPr>
          <w:rFonts w:ascii="Times New Roman" w:hAnsi="Times New Roman"/>
          <w:sz w:val="24"/>
          <w:szCs w:val="24"/>
        </w:rPr>
        <w:t xml:space="preserve">3) тематическое планирование с указанием количества часов, отводимых на освоение каждой темы. </w:t>
      </w:r>
    </w:p>
    <w:p w:rsidR="0035619B" w:rsidRPr="008B382A" w:rsidRDefault="0035619B" w:rsidP="008B382A">
      <w:r w:rsidRPr="008B382A">
        <w:t xml:space="preserve">Рабочие программы курсов внеурочной деятельности  должны содержать: </w:t>
      </w:r>
    </w:p>
    <w:p w:rsidR="0035619B" w:rsidRPr="00281DFF" w:rsidRDefault="0035619B" w:rsidP="0035619B">
      <w:pPr>
        <w:pStyle w:val="afff0"/>
        <w:rPr>
          <w:rFonts w:ascii="Times New Roman" w:hAnsi="Times New Roman"/>
          <w:sz w:val="24"/>
          <w:szCs w:val="24"/>
        </w:rPr>
      </w:pPr>
      <w:r w:rsidRPr="00281DFF">
        <w:rPr>
          <w:rFonts w:ascii="Times New Roman" w:hAnsi="Times New Roman"/>
          <w:sz w:val="24"/>
          <w:szCs w:val="24"/>
        </w:rPr>
        <w:t xml:space="preserve">1) результаты освоения курса внеурочной деятельности; </w:t>
      </w:r>
    </w:p>
    <w:p w:rsidR="0035619B" w:rsidRPr="00281DFF" w:rsidRDefault="0035619B" w:rsidP="0035619B">
      <w:pPr>
        <w:pStyle w:val="afff0"/>
        <w:rPr>
          <w:rFonts w:ascii="Times New Roman" w:hAnsi="Times New Roman"/>
          <w:sz w:val="24"/>
          <w:szCs w:val="24"/>
        </w:rPr>
      </w:pPr>
      <w:r w:rsidRPr="00281DFF">
        <w:rPr>
          <w:rFonts w:ascii="Times New Roman" w:hAnsi="Times New Roman"/>
          <w:sz w:val="24"/>
          <w:szCs w:val="24"/>
        </w:rPr>
        <w:t xml:space="preserve">2) содержание курса внеурочной деятельности с указанием форм организации и видов деятельности; </w:t>
      </w:r>
    </w:p>
    <w:p w:rsidR="0035619B" w:rsidRPr="00281DFF" w:rsidRDefault="0035619B" w:rsidP="0035619B">
      <w:pPr>
        <w:pStyle w:val="afff0"/>
        <w:rPr>
          <w:rFonts w:ascii="Times New Roman" w:hAnsi="Times New Roman"/>
          <w:sz w:val="24"/>
          <w:szCs w:val="24"/>
        </w:rPr>
      </w:pPr>
      <w:r w:rsidRPr="00281DFF">
        <w:rPr>
          <w:rFonts w:ascii="Times New Roman" w:hAnsi="Times New Roman"/>
          <w:sz w:val="24"/>
          <w:szCs w:val="24"/>
        </w:rPr>
        <w:t xml:space="preserve">3) тематическое планирование. </w:t>
      </w:r>
    </w:p>
    <w:p w:rsidR="0035619B" w:rsidRPr="00281DFF" w:rsidRDefault="0035619B" w:rsidP="0035619B">
      <w:pPr>
        <w:ind w:firstLine="426"/>
      </w:pPr>
      <w:r w:rsidRPr="00281DFF">
        <w:t>Приложения к рабочим программам: календарно-тематическое планирование, система оценивание планируемых результатов, контрольно-измерительные материалы.В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объёме отражено в соответствующих разделах рабочих программ учебных предметов.</w:t>
      </w:r>
    </w:p>
    <w:p w:rsidR="00C04A77" w:rsidRPr="002C6BC0" w:rsidRDefault="00C04A77" w:rsidP="00CC2125">
      <w:pPr>
        <w:pStyle w:val="a3"/>
        <w:spacing w:line="240" w:lineRule="auto"/>
        <w:ind w:firstLine="454"/>
        <w:rPr>
          <w:rFonts w:ascii="Times New Roman" w:hAnsi="Times New Roman"/>
          <w:color w:val="auto"/>
          <w:sz w:val="24"/>
          <w:szCs w:val="24"/>
        </w:rPr>
      </w:pPr>
    </w:p>
    <w:p w:rsidR="00653A76" w:rsidRDefault="0035619B" w:rsidP="0035619B">
      <w:pPr>
        <w:pStyle w:val="aff0"/>
        <w:spacing w:line="240" w:lineRule="auto"/>
        <w:rPr>
          <w:sz w:val="24"/>
        </w:rPr>
      </w:pPr>
      <w:bookmarkStart w:id="138" w:name="_Toc288394084"/>
      <w:bookmarkStart w:id="139" w:name="_Toc288410551"/>
      <w:bookmarkStart w:id="140" w:name="_Toc288410680"/>
      <w:bookmarkStart w:id="141" w:name="_Toc294246097"/>
      <w:r>
        <w:rPr>
          <w:sz w:val="24"/>
        </w:rPr>
        <w:t xml:space="preserve">2.2.2. </w:t>
      </w:r>
      <w:r w:rsidR="00653A76" w:rsidRPr="002C6BC0">
        <w:rPr>
          <w:sz w:val="24"/>
        </w:rPr>
        <w:t>Основное содержание учебных предметов</w:t>
      </w:r>
      <w:bookmarkEnd w:id="138"/>
      <w:bookmarkEnd w:id="139"/>
      <w:bookmarkEnd w:id="140"/>
      <w:bookmarkEnd w:id="141"/>
    </w:p>
    <w:p w:rsidR="0035619B" w:rsidRPr="00281DFF" w:rsidRDefault="0035619B" w:rsidP="0035619B"/>
    <w:p w:rsidR="002A35C5" w:rsidRDefault="002A35C5" w:rsidP="00382C1F">
      <w:pPr>
        <w:pStyle w:val="38"/>
        <w:keepNext/>
        <w:keepLines/>
        <w:shd w:val="clear" w:color="auto" w:fill="auto"/>
        <w:spacing w:after="240" w:line="274" w:lineRule="exact"/>
        <w:ind w:right="240"/>
        <w:jc w:val="both"/>
        <w:rPr>
          <w:sz w:val="24"/>
          <w:szCs w:val="24"/>
        </w:rPr>
      </w:pPr>
      <w:bookmarkStart w:id="142" w:name="_Toc288394085"/>
      <w:bookmarkStart w:id="143" w:name="_Toc288410552"/>
      <w:bookmarkStart w:id="144" w:name="_Toc288410681"/>
      <w:bookmarkStart w:id="145" w:name="_Toc294246098"/>
      <w:r w:rsidRPr="002A35C5">
        <w:rPr>
          <w:sz w:val="24"/>
          <w:szCs w:val="24"/>
        </w:rPr>
        <w:t>Основные задачи реализации содержания  предметн</w:t>
      </w:r>
      <w:r>
        <w:rPr>
          <w:sz w:val="24"/>
          <w:szCs w:val="24"/>
        </w:rPr>
        <w:t>ой</w:t>
      </w:r>
      <w:r w:rsidRPr="002A35C5">
        <w:rPr>
          <w:sz w:val="24"/>
          <w:szCs w:val="24"/>
        </w:rPr>
        <w:t xml:space="preserve"> области «Русский язык и литературное чтение»</w:t>
      </w:r>
    </w:p>
    <w:p w:rsidR="002A35C5" w:rsidRPr="002A35C5" w:rsidRDefault="002A35C5" w:rsidP="002A35C5">
      <w:pPr>
        <w:pStyle w:val="38"/>
        <w:keepNext/>
        <w:keepLines/>
        <w:shd w:val="clear" w:color="auto" w:fill="auto"/>
        <w:spacing w:after="240" w:line="274" w:lineRule="exact"/>
        <w:ind w:right="240" w:firstLine="709"/>
        <w:jc w:val="both"/>
        <w:rPr>
          <w:b w:val="0"/>
          <w:sz w:val="24"/>
          <w:szCs w:val="24"/>
        </w:rPr>
      </w:pPr>
      <w:r w:rsidRPr="002A35C5">
        <w:rPr>
          <w:b w:val="0"/>
          <w:sz w:val="24"/>
          <w:szCs w:val="24"/>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b w:val="0"/>
          <w:sz w:val="24"/>
          <w:szCs w:val="24"/>
        </w:rPr>
        <w:t>.</w:t>
      </w:r>
    </w:p>
    <w:p w:rsidR="00413904" w:rsidRPr="002A35C5" w:rsidRDefault="00225992" w:rsidP="002A35C5">
      <w:pPr>
        <w:pStyle w:val="38"/>
        <w:keepNext/>
        <w:keepLines/>
        <w:shd w:val="clear" w:color="auto" w:fill="auto"/>
        <w:spacing w:after="240" w:line="274" w:lineRule="exact"/>
        <w:ind w:right="240"/>
        <w:jc w:val="both"/>
        <w:rPr>
          <w:color w:val="4F6228" w:themeColor="accent3" w:themeShade="80"/>
          <w:sz w:val="32"/>
          <w:szCs w:val="32"/>
        </w:rPr>
      </w:pPr>
      <w:r w:rsidRPr="000816E8">
        <w:rPr>
          <w:sz w:val="24"/>
          <w:szCs w:val="24"/>
        </w:rPr>
        <w:t>2.2.2.1.</w:t>
      </w:r>
      <w:bookmarkStart w:id="146" w:name="bookmark7"/>
      <w:bookmarkEnd w:id="146"/>
      <w:r w:rsidR="00653A76" w:rsidRPr="002C6BC0">
        <w:rPr>
          <w:sz w:val="24"/>
        </w:rPr>
        <w:t>Русский язык</w:t>
      </w:r>
      <w:bookmarkEnd w:id="142"/>
      <w:bookmarkEnd w:id="143"/>
      <w:bookmarkEnd w:id="144"/>
      <w:bookmarkEnd w:id="145"/>
    </w:p>
    <w:p w:rsidR="00382C1F" w:rsidRDefault="00413904" w:rsidP="00382C1F">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Виды речевой деятельности</w:t>
      </w:r>
    </w:p>
    <w:p w:rsidR="00413904" w:rsidRPr="00382C1F" w:rsidRDefault="00413904" w:rsidP="00382C1F">
      <w:pPr>
        <w:tabs>
          <w:tab w:val="left" w:leader="dot" w:pos="624"/>
        </w:tabs>
        <w:ind w:firstLine="709"/>
        <w:rPr>
          <w:rStyle w:val="Zag11"/>
          <w:rFonts w:eastAsia="@Arial Unicode MS"/>
          <w:b/>
          <w:bCs/>
          <w:iCs/>
          <w:color w:val="auto"/>
        </w:rPr>
      </w:pPr>
      <w:r w:rsidRPr="002C6BC0">
        <w:rPr>
          <w:rStyle w:val="Zag11"/>
          <w:rFonts w:eastAsia="@Arial Unicode MS"/>
          <w:b/>
          <w:bCs/>
          <w:color w:val="auto"/>
        </w:rPr>
        <w:lastRenderedPageBreak/>
        <w:t xml:space="preserve">Слушание. </w:t>
      </w:r>
      <w:r w:rsidRPr="002C6BC0">
        <w:rPr>
          <w:rStyle w:val="Zag11"/>
          <w:rFonts w:eastAsia="@Arial Unicode MS"/>
          <w:color w:val="auto"/>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 xml:space="preserve">Говорение. </w:t>
      </w:r>
      <w:r w:rsidRPr="002C6BC0">
        <w:rPr>
          <w:rStyle w:val="Zag11"/>
          <w:rFonts w:eastAsia="@Arial Unicode MS"/>
          <w:color w:val="auto"/>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 xml:space="preserve">Чтение. </w:t>
      </w:r>
      <w:r w:rsidRPr="002C6BC0">
        <w:rPr>
          <w:rStyle w:val="Zag11"/>
          <w:rFonts w:eastAsia="@Arial Unicode MS"/>
          <w:color w:val="auto"/>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C6BC0">
        <w:rPr>
          <w:rStyle w:val="Zag11"/>
          <w:rFonts w:eastAsia="@Arial Unicode MS"/>
          <w:i/>
          <w:iCs/>
          <w:color w:val="auto"/>
        </w:rPr>
        <w:t>Анализ и оценка содержания, языковых особенностей и структуры текста</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Письмо. </w:t>
      </w:r>
      <w:r w:rsidRPr="002C6BC0">
        <w:rPr>
          <w:rStyle w:val="Zag11"/>
          <w:rFonts w:eastAsia="@Arial Unicode MS"/>
          <w:color w:val="auto"/>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Обучение грамоте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Фонетика. </w:t>
      </w:r>
      <w:r w:rsidRPr="002C6BC0">
        <w:rPr>
          <w:rStyle w:val="Zag11"/>
          <w:rFonts w:eastAsia="@Arial Unicode MS"/>
          <w:color w:val="auto"/>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Различение гласных и согласных звуков, гласных ударных и безударных, согласных твердых и мягких, звонких и глухих.</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Слог как минимальная произносительная единица. Деление слов на слоги. Определение места ударения.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Графика. </w:t>
      </w:r>
      <w:r w:rsidRPr="002C6BC0">
        <w:rPr>
          <w:rStyle w:val="Zag11"/>
          <w:rFonts w:eastAsia="@Arial Unicode MS"/>
          <w:color w:val="auto"/>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C6BC0">
        <w:rPr>
          <w:rStyle w:val="Zag11"/>
          <w:rFonts w:eastAsia="@Arial Unicode MS"/>
          <w:b/>
          <w:bCs/>
          <w:i/>
          <w:iCs/>
          <w:color w:val="auto"/>
        </w:rPr>
        <w:t>е</w:t>
      </w:r>
      <w:r w:rsidRPr="002C6BC0">
        <w:rPr>
          <w:rStyle w:val="Zag11"/>
          <w:rFonts w:eastAsia="@Arial Unicode MS"/>
          <w:bCs/>
          <w:iCs/>
          <w:color w:val="auto"/>
        </w:rPr>
        <w:t>,</w:t>
      </w:r>
      <w:r w:rsidRPr="002C6BC0">
        <w:rPr>
          <w:rStyle w:val="Zag11"/>
          <w:rFonts w:eastAsia="@Arial Unicode MS"/>
          <w:b/>
          <w:bCs/>
          <w:i/>
          <w:iCs/>
          <w:color w:val="auto"/>
        </w:rPr>
        <w:t xml:space="preserve"> е</w:t>
      </w:r>
      <w:r w:rsidRPr="002C6BC0">
        <w:rPr>
          <w:rStyle w:val="Zag11"/>
          <w:rFonts w:eastAsia="@Arial Unicode MS"/>
          <w:bCs/>
          <w:iCs/>
          <w:color w:val="auto"/>
        </w:rPr>
        <w:t xml:space="preserve">, </w:t>
      </w:r>
      <w:r w:rsidRPr="002C6BC0">
        <w:rPr>
          <w:rStyle w:val="Zag11"/>
          <w:rFonts w:eastAsia="@Arial Unicode MS"/>
          <w:b/>
          <w:bCs/>
          <w:i/>
          <w:iCs/>
          <w:color w:val="auto"/>
        </w:rPr>
        <w:t>ю</w:t>
      </w:r>
      <w:r w:rsidRPr="002C6BC0">
        <w:rPr>
          <w:rStyle w:val="Zag11"/>
          <w:rFonts w:eastAsia="@Arial Unicode MS"/>
          <w:bCs/>
          <w:iCs/>
          <w:color w:val="auto"/>
        </w:rPr>
        <w:t>,</w:t>
      </w:r>
      <w:r w:rsidRPr="002C6BC0">
        <w:rPr>
          <w:rStyle w:val="Zag11"/>
          <w:rFonts w:eastAsia="@Arial Unicode MS"/>
          <w:b/>
          <w:bCs/>
          <w:i/>
          <w:iCs/>
          <w:color w:val="auto"/>
        </w:rPr>
        <w:t xml:space="preserve"> я</w:t>
      </w:r>
      <w:r w:rsidRPr="002C6BC0">
        <w:rPr>
          <w:rStyle w:val="Zag11"/>
          <w:rFonts w:eastAsia="@Arial Unicode MS"/>
          <w:bCs/>
          <w:iCs/>
          <w:color w:val="auto"/>
        </w:rPr>
        <w:t xml:space="preserve">. </w:t>
      </w:r>
      <w:r w:rsidRPr="002C6BC0">
        <w:rPr>
          <w:rStyle w:val="Zag11"/>
          <w:rFonts w:eastAsia="@Arial Unicode MS"/>
          <w:color w:val="auto"/>
        </w:rPr>
        <w:t>Мягкий знаккак показатель мягкости предшествующего согласного звука.</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Знакомство с русским алфавитом как последовательностью букв.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Чтение. </w:t>
      </w:r>
      <w:r w:rsidRPr="002C6BC0">
        <w:rPr>
          <w:rStyle w:val="Zag11"/>
          <w:rFonts w:eastAsia="@Arial Unicode MS"/>
          <w:color w:val="auto"/>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Письмо. </w:t>
      </w:r>
      <w:r w:rsidRPr="002C6BC0">
        <w:rPr>
          <w:rStyle w:val="Zag11"/>
          <w:rFonts w:eastAsia="@Arial Unicode MS"/>
          <w:i/>
          <w:iCs/>
          <w:color w:val="auto"/>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Понимание функции небуквенных графических средств: пробела между словами, знака переноса.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lastRenderedPageBreak/>
        <w:t xml:space="preserve">Слово и предложение. </w:t>
      </w:r>
      <w:r w:rsidRPr="002C6BC0">
        <w:rPr>
          <w:rStyle w:val="Zag11"/>
          <w:rFonts w:eastAsia="@Arial Unicode MS"/>
          <w:color w:val="auto"/>
        </w:rPr>
        <w:t>Восприятие слова как объекта изучения, материала для анализа. Наблюдение над значением слова.</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Различение слова и предложения. Работа с предложением: выделение слов, изменение их порядка.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Орфография. </w:t>
      </w:r>
      <w:r w:rsidRPr="002C6BC0">
        <w:rPr>
          <w:rStyle w:val="Zag11"/>
          <w:rFonts w:eastAsia="@Arial Unicode MS"/>
          <w:color w:val="auto"/>
        </w:rPr>
        <w:t>Знакомство с правилами правописания и их применение: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раздельное написание слов;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обозначение гласных после шипящих (</w:t>
      </w:r>
      <w:r w:rsidRPr="002C6BC0">
        <w:rPr>
          <w:rStyle w:val="Zag11"/>
          <w:rFonts w:eastAsia="@Arial Unicode MS"/>
          <w:b/>
          <w:bCs/>
          <w:i/>
          <w:iCs/>
          <w:color w:val="auto"/>
        </w:rPr>
        <w:t xml:space="preserve">ча </w:t>
      </w:r>
      <w:r w:rsidRPr="002C6BC0">
        <w:rPr>
          <w:rStyle w:val="Zag11"/>
          <w:rFonts w:eastAsia="@Arial Unicode MS"/>
          <w:b/>
          <w:bCs/>
          <w:color w:val="auto"/>
        </w:rPr>
        <w:t xml:space="preserve">– </w:t>
      </w:r>
      <w:r w:rsidRPr="002C6BC0">
        <w:rPr>
          <w:rStyle w:val="Zag11"/>
          <w:rFonts w:eastAsia="@Arial Unicode MS"/>
          <w:b/>
          <w:bCs/>
          <w:i/>
          <w:iCs/>
          <w:color w:val="auto"/>
        </w:rPr>
        <w:t>ща</w:t>
      </w:r>
      <w:r w:rsidRPr="002C6BC0">
        <w:rPr>
          <w:rStyle w:val="Zag11"/>
          <w:rFonts w:eastAsia="@Arial Unicode MS"/>
          <w:bCs/>
          <w:color w:val="auto"/>
        </w:rPr>
        <w:t xml:space="preserve">, </w:t>
      </w:r>
      <w:r w:rsidRPr="002C6BC0">
        <w:rPr>
          <w:rStyle w:val="Zag11"/>
          <w:rFonts w:eastAsia="@Arial Unicode MS"/>
          <w:b/>
          <w:bCs/>
          <w:i/>
          <w:iCs/>
          <w:color w:val="auto"/>
        </w:rPr>
        <w:t xml:space="preserve">чу </w:t>
      </w:r>
      <w:r w:rsidRPr="002C6BC0">
        <w:rPr>
          <w:rStyle w:val="Zag11"/>
          <w:rFonts w:eastAsia="@Arial Unicode MS"/>
          <w:b/>
          <w:bCs/>
          <w:color w:val="auto"/>
        </w:rPr>
        <w:t xml:space="preserve">– </w:t>
      </w:r>
      <w:r w:rsidRPr="002C6BC0">
        <w:rPr>
          <w:rStyle w:val="Zag11"/>
          <w:rFonts w:eastAsia="@Arial Unicode MS"/>
          <w:b/>
          <w:bCs/>
          <w:i/>
          <w:iCs/>
          <w:color w:val="auto"/>
        </w:rPr>
        <w:t>щу</w:t>
      </w:r>
      <w:r w:rsidRPr="002C6BC0">
        <w:rPr>
          <w:rStyle w:val="Zag11"/>
          <w:rFonts w:eastAsia="@Arial Unicode MS"/>
          <w:bCs/>
          <w:color w:val="auto"/>
        </w:rPr>
        <w:t>,</w:t>
      </w:r>
      <w:r w:rsidRPr="002C6BC0">
        <w:rPr>
          <w:rStyle w:val="Zag11"/>
          <w:rFonts w:eastAsia="@Arial Unicode MS"/>
          <w:b/>
          <w:bCs/>
          <w:i/>
          <w:iCs/>
          <w:color w:val="auto"/>
        </w:rPr>
        <w:t xml:space="preserve">жи </w:t>
      </w:r>
      <w:r w:rsidRPr="002C6BC0">
        <w:rPr>
          <w:rStyle w:val="Zag11"/>
          <w:rFonts w:eastAsia="@Arial Unicode MS"/>
          <w:b/>
          <w:bCs/>
          <w:color w:val="auto"/>
        </w:rPr>
        <w:t xml:space="preserve">– </w:t>
      </w:r>
      <w:r w:rsidRPr="002C6BC0">
        <w:rPr>
          <w:rStyle w:val="Zag11"/>
          <w:rFonts w:eastAsia="@Arial Unicode MS"/>
          <w:b/>
          <w:bCs/>
          <w:i/>
          <w:iCs/>
          <w:color w:val="auto"/>
        </w:rPr>
        <w:t>ши</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прописная (заглавная) буква в начале предложения, в именах собственных;</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перенос слов по слогам без стечения согласных;</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знаки препинания в конце предложения.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Развитие речи. </w:t>
      </w:r>
      <w:r w:rsidRPr="002C6BC0">
        <w:rPr>
          <w:rStyle w:val="Zag11"/>
          <w:rFonts w:eastAsia="@Arial Unicode MS"/>
          <w:color w:val="auto"/>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Систематический курс</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 xml:space="preserve">Фонетика и орфоэпия. </w:t>
      </w:r>
      <w:r w:rsidRPr="002C6BC0">
        <w:rPr>
          <w:rStyle w:val="Zag11"/>
          <w:rFonts w:eastAsia="@Arial Unicode MS"/>
          <w:color w:val="auto"/>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C6BC0">
        <w:rPr>
          <w:rStyle w:val="Zag11"/>
          <w:rFonts w:eastAsia="@Arial Unicode MS"/>
          <w:i/>
          <w:iCs/>
          <w:color w:val="auto"/>
        </w:rPr>
        <w:t>Фонетический разбор слова</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Графика. </w:t>
      </w:r>
      <w:r w:rsidRPr="002C6BC0">
        <w:rPr>
          <w:rStyle w:val="Zag11"/>
          <w:rFonts w:eastAsia="@Arial Unicode MS"/>
          <w:color w:val="auto"/>
        </w:rPr>
        <w:t xml:space="preserve">Различение звуков и букв. Обозначение на письме твердости и мягкости согласных звуков. Использование на письме разделительных </w:t>
      </w:r>
      <w:r w:rsidRPr="002C6BC0">
        <w:rPr>
          <w:rStyle w:val="Zag11"/>
          <w:rFonts w:eastAsia="@Arial Unicode MS"/>
          <w:b/>
          <w:bCs/>
          <w:i/>
          <w:iCs/>
          <w:color w:val="auto"/>
        </w:rPr>
        <w:t xml:space="preserve">ъ </w:t>
      </w:r>
      <w:r w:rsidRPr="002C6BC0">
        <w:rPr>
          <w:rStyle w:val="Zag11"/>
          <w:rFonts w:eastAsia="@Arial Unicode MS"/>
          <w:color w:val="auto"/>
        </w:rPr>
        <w:t xml:space="preserve">и </w:t>
      </w:r>
      <w:r w:rsidRPr="002C6BC0">
        <w:rPr>
          <w:rStyle w:val="Zag11"/>
          <w:rFonts w:eastAsia="@Arial Unicode MS"/>
          <w:b/>
          <w:bCs/>
          <w:i/>
          <w:iCs/>
          <w:color w:val="auto"/>
        </w:rPr>
        <w:t>ь</w:t>
      </w:r>
      <w:r w:rsidRPr="002C6BC0">
        <w:rPr>
          <w:rStyle w:val="Zag11"/>
          <w:rFonts w:eastAsia="@Arial Unicode MS"/>
          <w:bC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Установление соотношения звукового и буквенного состава слова в словах типа </w:t>
      </w:r>
      <w:r w:rsidRPr="002C6BC0">
        <w:rPr>
          <w:rStyle w:val="Zag11"/>
          <w:rFonts w:eastAsia="@Arial Unicode MS"/>
          <w:i/>
          <w:iCs/>
          <w:color w:val="auto"/>
        </w:rPr>
        <w:t>стол</w:t>
      </w:r>
      <w:r w:rsidRPr="002C6BC0">
        <w:rPr>
          <w:rStyle w:val="Zag11"/>
          <w:rFonts w:eastAsia="@Arial Unicode MS"/>
          <w:iCs/>
          <w:color w:val="auto"/>
        </w:rPr>
        <w:t>,</w:t>
      </w:r>
      <w:r w:rsidRPr="002C6BC0">
        <w:rPr>
          <w:rStyle w:val="Zag11"/>
          <w:rFonts w:eastAsia="@Arial Unicode MS"/>
          <w:i/>
          <w:iCs/>
          <w:color w:val="auto"/>
        </w:rPr>
        <w:t xml:space="preserve"> конь</w:t>
      </w:r>
      <w:r w:rsidRPr="002C6BC0">
        <w:rPr>
          <w:rStyle w:val="Zag11"/>
          <w:rFonts w:eastAsia="@Arial Unicode MS"/>
          <w:color w:val="auto"/>
        </w:rPr>
        <w:t xml:space="preserve">; в словах с йотированными гласными </w:t>
      </w:r>
      <w:r w:rsidRPr="002C6BC0">
        <w:rPr>
          <w:rStyle w:val="Zag11"/>
          <w:rFonts w:eastAsia="@Arial Unicode MS"/>
          <w:b/>
          <w:bCs/>
          <w:i/>
          <w:iCs/>
          <w:color w:val="auto"/>
        </w:rPr>
        <w:t>е</w:t>
      </w:r>
      <w:r w:rsidRPr="002C6BC0">
        <w:rPr>
          <w:rStyle w:val="Zag11"/>
          <w:rFonts w:eastAsia="@Arial Unicode MS"/>
          <w:bCs/>
          <w:color w:val="auto"/>
        </w:rPr>
        <w:t>,</w:t>
      </w:r>
      <w:r w:rsidRPr="002C6BC0">
        <w:rPr>
          <w:rStyle w:val="Zag11"/>
          <w:rFonts w:eastAsia="@Arial Unicode MS"/>
          <w:b/>
          <w:bCs/>
          <w:i/>
          <w:iCs/>
          <w:color w:val="auto"/>
        </w:rPr>
        <w:t>е</w:t>
      </w:r>
      <w:r w:rsidRPr="002C6BC0">
        <w:rPr>
          <w:rStyle w:val="Zag11"/>
          <w:rFonts w:eastAsia="@Arial Unicode MS"/>
          <w:bCs/>
          <w:color w:val="auto"/>
        </w:rPr>
        <w:t>,</w:t>
      </w:r>
      <w:r w:rsidRPr="002C6BC0">
        <w:rPr>
          <w:rStyle w:val="Zag11"/>
          <w:rFonts w:eastAsia="@Arial Unicode MS"/>
          <w:b/>
          <w:bCs/>
          <w:i/>
          <w:iCs/>
          <w:color w:val="auto"/>
        </w:rPr>
        <w:t>ю</w:t>
      </w:r>
      <w:r w:rsidRPr="002C6BC0">
        <w:rPr>
          <w:rStyle w:val="Zag11"/>
          <w:rFonts w:eastAsia="@Arial Unicode MS"/>
          <w:bCs/>
          <w:color w:val="auto"/>
        </w:rPr>
        <w:t xml:space="preserve">, </w:t>
      </w:r>
      <w:r w:rsidRPr="002C6BC0">
        <w:rPr>
          <w:rStyle w:val="Zag11"/>
          <w:rFonts w:eastAsia="@Arial Unicode MS"/>
          <w:b/>
          <w:bCs/>
          <w:i/>
          <w:iCs/>
          <w:color w:val="auto"/>
        </w:rPr>
        <w:t>я</w:t>
      </w:r>
      <w:r w:rsidRPr="002C6BC0">
        <w:rPr>
          <w:rStyle w:val="Zag11"/>
          <w:rFonts w:eastAsia="@Arial Unicode MS"/>
          <w:color w:val="auto"/>
        </w:rPr>
        <w:t>;в словах с непроизносимыми согласными.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Использование небуквенных графических средств: пробела между словами, знака переноса, абзаца.</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 xml:space="preserve">Лексика. </w:t>
      </w:r>
      <w:r w:rsidRPr="002C6BC0">
        <w:rPr>
          <w:rStyle w:val="Zag11"/>
          <w:rFonts w:eastAsia="@Arial Unicode MS"/>
          <w:color w:val="auto"/>
        </w:rPr>
        <w:t xml:space="preserve">Понимание слова как единства звучания и значения. Выявление слов, значение которых требует уточнения. </w:t>
      </w:r>
      <w:r w:rsidRPr="002C6BC0">
        <w:rPr>
          <w:rStyle w:val="Zag11"/>
          <w:rFonts w:eastAsia="@Arial Unicode MS"/>
          <w:i/>
          <w:iCs/>
          <w:color w:val="auto"/>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 xml:space="preserve">Состав слова (морфемика). </w:t>
      </w:r>
      <w:r w:rsidRPr="002C6BC0">
        <w:rPr>
          <w:rStyle w:val="Zag11"/>
          <w:rFonts w:eastAsia="@Arial Unicode MS"/>
          <w:color w:val="auto"/>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C6BC0">
        <w:rPr>
          <w:rStyle w:val="Zag11"/>
          <w:rFonts w:eastAsia="@Arial Unicode MS"/>
          <w:i/>
          <w:iCs/>
          <w:color w:val="auto"/>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Морфология. </w:t>
      </w:r>
      <w:r w:rsidRPr="002C6BC0">
        <w:rPr>
          <w:rStyle w:val="Zag11"/>
          <w:rFonts w:eastAsia="@Arial Unicode MS"/>
          <w:color w:val="auto"/>
        </w:rPr>
        <w:t xml:space="preserve">Части речи; </w:t>
      </w:r>
      <w:r w:rsidRPr="002C6BC0">
        <w:rPr>
          <w:rStyle w:val="Zag11"/>
          <w:rFonts w:eastAsia="@Arial Unicode MS"/>
          <w:i/>
          <w:iCs/>
          <w:color w:val="auto"/>
        </w:rPr>
        <w:t>деление частей речи на самостоятельные и служебные.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C6BC0">
        <w:rPr>
          <w:rStyle w:val="Zag11"/>
          <w:rFonts w:eastAsia="@Arial Unicode MS"/>
          <w:i/>
          <w:iCs/>
          <w:color w:val="auto"/>
        </w:rPr>
        <w:t xml:space="preserve">Различение падежных и смысловых (синтаксических) вопросов. </w:t>
      </w:r>
      <w:r w:rsidRPr="002C6BC0">
        <w:rPr>
          <w:rStyle w:val="Zag11"/>
          <w:rFonts w:eastAsia="@Arial Unicode MS"/>
          <w:color w:val="auto"/>
        </w:rPr>
        <w:t xml:space="preserve">Определение принадлежности имен существительных к 1, 2, 3-му склонению. </w:t>
      </w:r>
      <w:r w:rsidRPr="002C6BC0">
        <w:rPr>
          <w:rStyle w:val="Zag11"/>
          <w:rFonts w:eastAsia="@Arial Unicode MS"/>
          <w:i/>
          <w:iCs/>
          <w:color w:val="auto"/>
        </w:rPr>
        <w:t>Морфологический разбор имен существительных</w:t>
      </w:r>
      <w:r w:rsidRPr="002C6BC0">
        <w:rPr>
          <w:rStyle w:val="Zag11"/>
          <w:rFonts w:eastAsia="@Arial Unicode MS"/>
          <w:color w:val="auto"/>
        </w:rPr>
        <w:t>.</w:t>
      </w:r>
    </w:p>
    <w:p w:rsidR="00413904" w:rsidRPr="002C6BC0" w:rsidRDefault="00413904" w:rsidP="00CC2125">
      <w:pPr>
        <w:widowControl w:val="0"/>
        <w:tabs>
          <w:tab w:val="left" w:leader="dot" w:pos="624"/>
        </w:tabs>
        <w:ind w:firstLine="709"/>
        <w:rPr>
          <w:rStyle w:val="Zag11"/>
          <w:rFonts w:eastAsia="@Arial Unicode MS"/>
          <w:color w:val="auto"/>
        </w:rPr>
      </w:pPr>
      <w:r w:rsidRPr="002C6BC0">
        <w:rPr>
          <w:rStyle w:val="Zag11"/>
          <w:rFonts w:eastAsia="@Arial Unicode MS"/>
          <w:color w:val="auto"/>
        </w:rPr>
        <w:t xml:space="preserve">Имя прилагательное. Значение и употребление в речи. Изменение прилагательных по родам, числам и падежам, кроме прилагательных на </w:t>
      </w:r>
      <w:r w:rsidRPr="002C6BC0">
        <w:rPr>
          <w:rStyle w:val="Zag11"/>
          <w:rFonts w:eastAsia="@Arial Unicode MS"/>
          <w:color w:val="auto"/>
        </w:rPr>
        <w:noBreakHyphen/>
      </w:r>
      <w:r w:rsidRPr="002C6BC0">
        <w:rPr>
          <w:rStyle w:val="Zag11"/>
          <w:rFonts w:eastAsia="@Arial Unicode MS"/>
          <w:b/>
          <w:bCs/>
          <w:i/>
          <w:iCs/>
          <w:color w:val="auto"/>
        </w:rPr>
        <w:t>ий</w:t>
      </w:r>
      <w:r w:rsidRPr="002C6BC0">
        <w:rPr>
          <w:rStyle w:val="Zag11"/>
          <w:rFonts w:eastAsia="@Arial Unicode MS"/>
          <w:color w:val="auto"/>
        </w:rPr>
        <w:t xml:space="preserve">, </w:t>
      </w:r>
      <w:r w:rsidRPr="002C6BC0">
        <w:rPr>
          <w:rStyle w:val="Zag11"/>
          <w:rFonts w:eastAsia="@Arial Unicode MS"/>
          <w:b/>
          <w:bCs/>
          <w:color w:val="auto"/>
        </w:rPr>
        <w:noBreakHyphen/>
      </w:r>
      <w:r w:rsidRPr="002C6BC0">
        <w:rPr>
          <w:rStyle w:val="Zag11"/>
          <w:rFonts w:eastAsia="@Arial Unicode MS"/>
          <w:b/>
          <w:bCs/>
          <w:i/>
          <w:iCs/>
          <w:color w:val="auto"/>
        </w:rPr>
        <w:t>ья</w:t>
      </w:r>
      <w:r w:rsidRPr="002C6BC0">
        <w:rPr>
          <w:rStyle w:val="Zag11"/>
          <w:rFonts w:eastAsia="@Arial Unicode MS"/>
          <w:color w:val="auto"/>
        </w:rPr>
        <w:t xml:space="preserve">, </w:t>
      </w:r>
      <w:r w:rsidRPr="002C6BC0">
        <w:rPr>
          <w:rStyle w:val="Zag11"/>
          <w:rFonts w:eastAsia="@Arial Unicode MS"/>
          <w:b/>
          <w:bCs/>
          <w:color w:val="auto"/>
        </w:rPr>
        <w:noBreakHyphen/>
      </w:r>
      <w:r w:rsidRPr="002C6BC0">
        <w:rPr>
          <w:rStyle w:val="Zag11"/>
          <w:rFonts w:eastAsia="@Arial Unicode MS"/>
          <w:b/>
          <w:bCs/>
          <w:i/>
          <w:iCs/>
          <w:color w:val="auto"/>
        </w:rPr>
        <w:t>ов</w:t>
      </w:r>
      <w:r w:rsidRPr="002C6BC0">
        <w:rPr>
          <w:rStyle w:val="Zag11"/>
          <w:rFonts w:eastAsia="@Arial Unicode MS"/>
          <w:color w:val="auto"/>
        </w:rPr>
        <w:t xml:space="preserve">, </w:t>
      </w:r>
      <w:r w:rsidRPr="002C6BC0">
        <w:rPr>
          <w:rStyle w:val="Zag11"/>
          <w:rFonts w:eastAsia="@Arial Unicode MS"/>
          <w:b/>
          <w:bCs/>
          <w:color w:val="auto"/>
        </w:rPr>
        <w:noBreakHyphen/>
      </w:r>
      <w:r w:rsidRPr="002C6BC0">
        <w:rPr>
          <w:rStyle w:val="Zag11"/>
          <w:rFonts w:eastAsia="@Arial Unicode MS"/>
          <w:b/>
          <w:bCs/>
          <w:i/>
          <w:iCs/>
          <w:color w:val="auto"/>
        </w:rPr>
        <w:t>ин</w:t>
      </w:r>
      <w:r w:rsidRPr="002C6BC0">
        <w:rPr>
          <w:rStyle w:val="Zag11"/>
          <w:rFonts w:eastAsia="@Arial Unicode MS"/>
          <w:color w:val="auto"/>
        </w:rPr>
        <w:t xml:space="preserve">. </w:t>
      </w:r>
      <w:r w:rsidRPr="002C6BC0">
        <w:rPr>
          <w:rStyle w:val="Zag11"/>
          <w:rFonts w:eastAsia="@Arial Unicode MS"/>
          <w:i/>
          <w:iCs/>
          <w:color w:val="auto"/>
        </w:rPr>
        <w:t>Морфологический разбор имен прилагательных.</w:t>
      </w:r>
    </w:p>
    <w:p w:rsidR="00413904" w:rsidRPr="002C6BC0" w:rsidRDefault="00413904" w:rsidP="00CC2125">
      <w:pPr>
        <w:widowControl w:val="0"/>
        <w:tabs>
          <w:tab w:val="left" w:leader="dot" w:pos="624"/>
        </w:tabs>
        <w:ind w:firstLine="709"/>
        <w:rPr>
          <w:rStyle w:val="Zag11"/>
          <w:rFonts w:eastAsia="@Arial Unicode MS"/>
          <w:color w:val="auto"/>
        </w:rPr>
      </w:pPr>
      <w:r w:rsidRPr="002C6BC0">
        <w:rPr>
          <w:rStyle w:val="Zag11"/>
          <w:rFonts w:eastAsia="@Arial Unicode MS"/>
          <w:color w:val="auto"/>
        </w:rPr>
        <w:t xml:space="preserve">Местоимение. Общее представление о местоимении. </w:t>
      </w:r>
      <w:r w:rsidRPr="002C6BC0">
        <w:rPr>
          <w:rStyle w:val="Zag11"/>
          <w:rFonts w:eastAsia="@Arial Unicode MS"/>
          <w:i/>
          <w:iCs/>
          <w:color w:val="auto"/>
        </w:rPr>
        <w:t>Личные местоимения, значение и употребление в речи. Личные местоимения 1</w:t>
      </w:r>
      <w:r w:rsidRPr="002C6BC0">
        <w:rPr>
          <w:rStyle w:val="Zag11"/>
          <w:rFonts w:eastAsia="@Arial Unicode MS"/>
          <w:color w:val="auto"/>
        </w:rPr>
        <w:t xml:space="preserve">, </w:t>
      </w:r>
      <w:r w:rsidRPr="002C6BC0">
        <w:rPr>
          <w:rStyle w:val="Zag11"/>
          <w:rFonts w:eastAsia="@Arial Unicode MS"/>
          <w:i/>
          <w:iCs/>
          <w:color w:val="auto"/>
        </w:rPr>
        <w:t>2</w:t>
      </w:r>
      <w:r w:rsidRPr="002C6BC0">
        <w:rPr>
          <w:rStyle w:val="Zag11"/>
          <w:rFonts w:eastAsia="@Arial Unicode MS"/>
          <w:color w:val="auto"/>
        </w:rPr>
        <w:t xml:space="preserve">, </w:t>
      </w:r>
      <w:r w:rsidRPr="002C6BC0">
        <w:rPr>
          <w:rStyle w:val="Zag11"/>
          <w:rFonts w:eastAsia="@Arial Unicode MS"/>
          <w:i/>
          <w:iCs/>
          <w:color w:val="auto"/>
        </w:rPr>
        <w:t>3</w:t>
      </w:r>
      <w:r w:rsidRPr="002C6BC0">
        <w:rPr>
          <w:rStyle w:val="Zag11"/>
          <w:rFonts w:eastAsia="@Arial Unicode MS"/>
          <w:i/>
          <w:iCs/>
          <w:color w:val="auto"/>
        </w:rPr>
        <w:noBreakHyphen/>
        <w:t xml:space="preserve">го лица единственного и множественного </w:t>
      </w:r>
      <w:r w:rsidRPr="002C6BC0">
        <w:rPr>
          <w:rStyle w:val="Zag11"/>
          <w:rFonts w:eastAsia="@Arial Unicode MS"/>
          <w:i/>
          <w:iCs/>
          <w:color w:val="auto"/>
        </w:rPr>
        <w:lastRenderedPageBreak/>
        <w:t>числа. Склонение личных местоимений</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i/>
          <w:iCs/>
          <w:color w:val="auto"/>
        </w:rPr>
      </w:pPr>
      <w:r w:rsidRPr="002C6BC0">
        <w:rPr>
          <w:rStyle w:val="Zag11"/>
          <w:rFonts w:eastAsia="@Arial Unicode MS"/>
          <w:color w:val="auto"/>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C6BC0">
        <w:rPr>
          <w:rStyle w:val="Zag11"/>
          <w:rFonts w:eastAsia="@Arial Unicode MS"/>
          <w:i/>
          <w:iCs/>
          <w:color w:val="auto"/>
        </w:rPr>
        <w:t>Морфологический разбор глаголов.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i/>
          <w:iCs/>
          <w:color w:val="auto"/>
        </w:rPr>
        <w:t>Наречие. Значение и употребление в речи.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Предлог. </w:t>
      </w:r>
      <w:r w:rsidRPr="002C6BC0">
        <w:rPr>
          <w:rStyle w:val="Zag11"/>
          <w:rFonts w:eastAsia="@Arial Unicode MS"/>
          <w:i/>
          <w:iCs/>
          <w:color w:val="auto"/>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C6BC0">
        <w:rPr>
          <w:rStyle w:val="Zag11"/>
          <w:rFonts w:eastAsia="@Arial Unicode MS"/>
          <w:color w:val="auto"/>
        </w:rPr>
        <w:t>Отличие предлогов от приставок.</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 xml:space="preserve">Союзы </w:t>
      </w:r>
      <w:r w:rsidRPr="002C6BC0">
        <w:rPr>
          <w:rStyle w:val="Zag11"/>
          <w:rFonts w:eastAsia="@Arial Unicode MS"/>
          <w:b/>
          <w:bCs/>
          <w:i/>
          <w:iCs/>
          <w:color w:val="auto"/>
        </w:rPr>
        <w:t>и</w:t>
      </w:r>
      <w:r w:rsidRPr="002C6BC0">
        <w:rPr>
          <w:rStyle w:val="Zag11"/>
          <w:rFonts w:eastAsia="@Arial Unicode MS"/>
          <w:color w:val="auto"/>
        </w:rPr>
        <w:t xml:space="preserve">, </w:t>
      </w:r>
      <w:r w:rsidRPr="002C6BC0">
        <w:rPr>
          <w:rStyle w:val="Zag11"/>
          <w:rFonts w:eastAsia="@Arial Unicode MS"/>
          <w:b/>
          <w:bCs/>
          <w:i/>
          <w:iCs/>
          <w:color w:val="auto"/>
        </w:rPr>
        <w:t>а</w:t>
      </w:r>
      <w:r w:rsidRPr="002C6BC0">
        <w:rPr>
          <w:rStyle w:val="Zag11"/>
          <w:rFonts w:eastAsia="@Arial Unicode MS"/>
          <w:color w:val="auto"/>
        </w:rPr>
        <w:t xml:space="preserve">, </w:t>
      </w:r>
      <w:r w:rsidRPr="002C6BC0">
        <w:rPr>
          <w:rStyle w:val="Zag11"/>
          <w:rFonts w:eastAsia="@Arial Unicode MS"/>
          <w:b/>
          <w:bCs/>
          <w:i/>
          <w:iCs/>
          <w:color w:val="auto"/>
        </w:rPr>
        <w:t>но</w:t>
      </w:r>
      <w:r w:rsidRPr="002C6BC0">
        <w:rPr>
          <w:rStyle w:val="Zag11"/>
          <w:rFonts w:eastAsia="@Arial Unicode MS"/>
          <w:color w:val="auto"/>
        </w:rPr>
        <w:t xml:space="preserve">, их роль в речи. Частица </w:t>
      </w:r>
      <w:r w:rsidRPr="002C6BC0">
        <w:rPr>
          <w:rStyle w:val="Zag11"/>
          <w:rFonts w:eastAsia="@Arial Unicode MS"/>
          <w:b/>
          <w:bCs/>
          <w:i/>
          <w:iCs/>
          <w:color w:val="auto"/>
        </w:rPr>
        <w:t>не</w:t>
      </w:r>
      <w:r w:rsidRPr="002C6BC0">
        <w:rPr>
          <w:rStyle w:val="Zag11"/>
          <w:rFonts w:eastAsia="@Arial Unicode MS"/>
          <w:color w:val="auto"/>
        </w:rPr>
        <w:t>, ее значение.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Синтаксис. </w:t>
      </w:r>
      <w:r w:rsidRPr="002C6BC0">
        <w:rPr>
          <w:rStyle w:val="Zag11"/>
          <w:rFonts w:eastAsia="@Arial Unicode MS"/>
          <w:color w:val="auto"/>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Нахождение и самостоятельное составление предложений с однородными членами без союзов и с союзами </w:t>
      </w:r>
      <w:r w:rsidRPr="002C6BC0">
        <w:rPr>
          <w:rStyle w:val="Zag11"/>
          <w:rFonts w:eastAsia="@Arial Unicode MS"/>
          <w:b/>
          <w:bCs/>
          <w:i/>
          <w:iCs/>
          <w:color w:val="auto"/>
        </w:rPr>
        <w:t>и</w:t>
      </w:r>
      <w:r w:rsidRPr="002C6BC0">
        <w:rPr>
          <w:rStyle w:val="Zag11"/>
          <w:rFonts w:eastAsia="@Arial Unicode MS"/>
          <w:color w:val="auto"/>
        </w:rPr>
        <w:t xml:space="preserve">, </w:t>
      </w:r>
      <w:r w:rsidRPr="002C6BC0">
        <w:rPr>
          <w:rStyle w:val="Zag11"/>
          <w:rFonts w:eastAsia="@Arial Unicode MS"/>
          <w:b/>
          <w:bCs/>
          <w:i/>
          <w:iCs/>
          <w:color w:val="auto"/>
        </w:rPr>
        <w:t>а</w:t>
      </w:r>
      <w:r w:rsidRPr="002C6BC0">
        <w:rPr>
          <w:rStyle w:val="Zag11"/>
          <w:rFonts w:eastAsia="@Arial Unicode MS"/>
          <w:color w:val="auto"/>
        </w:rPr>
        <w:t xml:space="preserve">, </w:t>
      </w:r>
      <w:r w:rsidRPr="002C6BC0">
        <w:rPr>
          <w:rStyle w:val="Zag11"/>
          <w:rFonts w:eastAsia="@Arial Unicode MS"/>
          <w:b/>
          <w:bCs/>
          <w:i/>
          <w:iCs/>
          <w:color w:val="auto"/>
        </w:rPr>
        <w:t>но</w:t>
      </w:r>
      <w:r w:rsidRPr="002C6BC0">
        <w:rPr>
          <w:rStyle w:val="Zag11"/>
          <w:rFonts w:eastAsia="@Arial Unicode MS"/>
          <w:color w:val="auto"/>
        </w:rPr>
        <w:t>. Использование интонации перечисления в предложениях с однородными членами.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i/>
          <w:iCs/>
          <w:color w:val="auto"/>
        </w:rPr>
        <w:t>Различение простых и сложных предложений</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Орфография и пунктуация.</w:t>
      </w:r>
      <w:r w:rsidRPr="002C6BC0">
        <w:rPr>
          <w:rStyle w:val="Zag11"/>
          <w:rFonts w:eastAsia="@Arial Unicode MS"/>
          <w:color w:val="auto"/>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2C6BC0" w:rsidRDefault="00413904" w:rsidP="00CC2125">
      <w:pPr>
        <w:widowControl w:val="0"/>
        <w:tabs>
          <w:tab w:val="left" w:leader="dot" w:pos="624"/>
        </w:tabs>
        <w:ind w:firstLine="709"/>
        <w:rPr>
          <w:rStyle w:val="Zag11"/>
          <w:rFonts w:eastAsia="@Arial Unicode MS"/>
          <w:color w:val="auto"/>
        </w:rPr>
      </w:pPr>
      <w:r w:rsidRPr="002C6BC0">
        <w:rPr>
          <w:rStyle w:val="Zag11"/>
          <w:rFonts w:eastAsia="@Arial Unicode MS"/>
          <w:color w:val="auto"/>
        </w:rPr>
        <w:t>Применение правил правописания:</w:t>
      </w:r>
    </w:p>
    <w:p w:rsidR="00413904" w:rsidRPr="002C6BC0" w:rsidRDefault="00413904" w:rsidP="00CC2125">
      <w:pPr>
        <w:widowControl w:val="0"/>
        <w:tabs>
          <w:tab w:val="left" w:leader="dot" w:pos="624"/>
        </w:tabs>
        <w:ind w:firstLine="709"/>
        <w:rPr>
          <w:rStyle w:val="Zag11"/>
          <w:rFonts w:eastAsia="@Arial Unicode MS"/>
          <w:color w:val="auto"/>
        </w:rPr>
      </w:pPr>
      <w:r w:rsidRPr="002C6BC0">
        <w:rPr>
          <w:rStyle w:val="Zag11"/>
          <w:rFonts w:eastAsia="@Arial Unicode MS"/>
          <w:color w:val="auto"/>
        </w:rPr>
        <w:t xml:space="preserve">сочетания </w:t>
      </w:r>
      <w:r w:rsidRPr="002C6BC0">
        <w:rPr>
          <w:rStyle w:val="Zag11"/>
          <w:rFonts w:eastAsia="@Arial Unicode MS"/>
          <w:b/>
          <w:bCs/>
          <w:i/>
          <w:iCs/>
          <w:color w:val="auto"/>
        </w:rPr>
        <w:t>жи – ши</w:t>
      </w:r>
      <w:r w:rsidRPr="002C6BC0">
        <w:rPr>
          <w:rStyle w:val="afff"/>
          <w:rFonts w:eastAsia="@Arial Unicode MS"/>
        </w:rPr>
        <w:footnoteReference w:id="1"/>
      </w:r>
      <w:r w:rsidRPr="002C6BC0">
        <w:rPr>
          <w:rStyle w:val="Zag11"/>
          <w:rFonts w:eastAsia="@Arial Unicode MS"/>
          <w:color w:val="auto"/>
        </w:rPr>
        <w:t xml:space="preserve">, </w:t>
      </w:r>
      <w:r w:rsidRPr="002C6BC0">
        <w:rPr>
          <w:rStyle w:val="Zag11"/>
          <w:rFonts w:eastAsia="@Arial Unicode MS"/>
          <w:b/>
          <w:bCs/>
          <w:i/>
          <w:iCs/>
          <w:color w:val="auto"/>
        </w:rPr>
        <w:t>ча – ща</w:t>
      </w:r>
      <w:r w:rsidRPr="002C6BC0">
        <w:rPr>
          <w:rStyle w:val="Zag11"/>
          <w:rFonts w:eastAsia="@Arial Unicode MS"/>
          <w:color w:val="auto"/>
        </w:rPr>
        <w:t xml:space="preserve">, </w:t>
      </w:r>
      <w:r w:rsidRPr="002C6BC0">
        <w:rPr>
          <w:rStyle w:val="Zag11"/>
          <w:rFonts w:eastAsia="@Arial Unicode MS"/>
          <w:b/>
          <w:bCs/>
          <w:i/>
          <w:iCs/>
          <w:color w:val="auto"/>
        </w:rPr>
        <w:t xml:space="preserve">чу – щу </w:t>
      </w:r>
      <w:r w:rsidRPr="002C6BC0">
        <w:rPr>
          <w:rStyle w:val="Zag11"/>
          <w:rFonts w:eastAsia="@Arial Unicode MS"/>
          <w:color w:val="auto"/>
        </w:rPr>
        <w:t>в положении под ударением;</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сочетания </w:t>
      </w:r>
      <w:r w:rsidRPr="002C6BC0">
        <w:rPr>
          <w:rStyle w:val="Zag11"/>
          <w:rFonts w:eastAsia="@Arial Unicode MS"/>
          <w:b/>
          <w:bCs/>
          <w:i/>
          <w:iCs/>
          <w:color w:val="auto"/>
        </w:rPr>
        <w:t>чк – чн</w:t>
      </w:r>
      <w:r w:rsidRPr="002C6BC0">
        <w:rPr>
          <w:rStyle w:val="Zag11"/>
          <w:rFonts w:eastAsia="@Arial Unicode MS"/>
          <w:color w:val="auto"/>
        </w:rPr>
        <w:t xml:space="preserve">, </w:t>
      </w:r>
      <w:r w:rsidRPr="002C6BC0">
        <w:rPr>
          <w:rStyle w:val="Zag11"/>
          <w:rFonts w:eastAsia="@Arial Unicode MS"/>
          <w:b/>
          <w:bCs/>
          <w:i/>
          <w:iCs/>
          <w:color w:val="auto"/>
        </w:rPr>
        <w:t>чт</w:t>
      </w:r>
      <w:r w:rsidRPr="002C6BC0">
        <w:rPr>
          <w:rStyle w:val="Zag11"/>
          <w:rFonts w:eastAsia="@Arial Unicode MS"/>
          <w:color w:val="auto"/>
        </w:rPr>
        <w:t xml:space="preserve">, </w:t>
      </w:r>
      <w:r w:rsidRPr="002C6BC0">
        <w:rPr>
          <w:rStyle w:val="Zag11"/>
          <w:rFonts w:eastAsia="@Arial Unicode MS"/>
          <w:b/>
          <w:bCs/>
          <w:i/>
          <w:iCs/>
          <w:color w:val="auto"/>
        </w:rPr>
        <w:t>щн</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перенос слов;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прописная буква в начале предложения, в именах собственных;</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проверяемые безударные гласные в корне слова;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парные звонкие и глухие согласные в корне слова;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непроизносимые согласные;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непроверяемые гласные и согласные в корне слова (на ограниченном перечне слов);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гласные и согласные в неизменяемых на письме приставках;</w:t>
      </w:r>
    </w:p>
    <w:p w:rsidR="00413904" w:rsidRPr="002C6BC0" w:rsidRDefault="00413904" w:rsidP="00CC2125">
      <w:pPr>
        <w:tabs>
          <w:tab w:val="left" w:leader="dot" w:pos="624"/>
          <w:tab w:val="left" w:pos="3840"/>
        </w:tabs>
        <w:ind w:firstLine="709"/>
        <w:rPr>
          <w:rStyle w:val="Zag11"/>
          <w:rFonts w:eastAsia="@Arial Unicode MS"/>
          <w:color w:val="auto"/>
        </w:rPr>
      </w:pPr>
      <w:r w:rsidRPr="002C6BC0">
        <w:rPr>
          <w:rStyle w:val="Zag11"/>
          <w:rFonts w:eastAsia="@Arial Unicode MS"/>
          <w:color w:val="auto"/>
        </w:rPr>
        <w:t xml:space="preserve">разделительные </w:t>
      </w:r>
      <w:r w:rsidRPr="002C6BC0">
        <w:rPr>
          <w:rStyle w:val="Zag11"/>
          <w:rFonts w:eastAsia="@Arial Unicode MS"/>
          <w:b/>
          <w:bCs/>
          <w:i/>
          <w:iCs/>
          <w:color w:val="auto"/>
        </w:rPr>
        <w:t xml:space="preserve">ъ </w:t>
      </w:r>
      <w:r w:rsidRPr="002C6BC0">
        <w:rPr>
          <w:rStyle w:val="Zag11"/>
          <w:rFonts w:eastAsia="@Arial Unicode MS"/>
          <w:color w:val="auto"/>
        </w:rPr>
        <w:t xml:space="preserve">и </w:t>
      </w:r>
      <w:r w:rsidRPr="002C6BC0">
        <w:rPr>
          <w:rStyle w:val="Zag11"/>
          <w:rFonts w:eastAsia="@Arial Unicode MS"/>
          <w:b/>
          <w:bCs/>
          <w:i/>
          <w:iCs/>
          <w:color w:val="auto"/>
        </w:rPr>
        <w:t>ь</w:t>
      </w:r>
      <w:r w:rsidRPr="002C6BC0">
        <w:rPr>
          <w:rStyle w:val="Zag11"/>
          <w:rFonts w:eastAsia="@Arial Unicode MS"/>
          <w:color w:val="auto"/>
        </w:rPr>
        <w:t>;</w:t>
      </w:r>
      <w:r w:rsidR="00127270" w:rsidRPr="002C6BC0">
        <w:rPr>
          <w:rStyle w:val="Zag11"/>
          <w:rFonts w:eastAsia="@Arial Unicode MS"/>
          <w:color w:val="auto"/>
        </w:rPr>
        <w:tab/>
      </w:r>
    </w:p>
    <w:p w:rsidR="00127270" w:rsidRPr="002C6BC0" w:rsidRDefault="00127270" w:rsidP="00CC2125">
      <w:pPr>
        <w:tabs>
          <w:tab w:val="left" w:leader="dot" w:pos="624"/>
          <w:tab w:val="left" w:pos="3840"/>
        </w:tabs>
        <w:ind w:firstLine="709"/>
        <w:rPr>
          <w:rStyle w:val="Zag11"/>
          <w:rFonts w:eastAsia="@Arial Unicode MS"/>
          <w:color w:val="auto"/>
        </w:rPr>
      </w:pP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мягкий знак после шипящих на конце имен существительных (</w:t>
      </w:r>
      <w:r w:rsidRPr="002C6BC0">
        <w:rPr>
          <w:rStyle w:val="Zag11"/>
          <w:rFonts w:eastAsia="@Arial Unicode MS"/>
          <w:b/>
          <w:bCs/>
          <w:i/>
          <w:iCs/>
          <w:color w:val="auto"/>
        </w:rPr>
        <w:t>ночь</w:t>
      </w:r>
      <w:r w:rsidRPr="002C6BC0">
        <w:rPr>
          <w:rStyle w:val="Zag11"/>
          <w:rFonts w:eastAsia="@Arial Unicode MS"/>
          <w:color w:val="auto"/>
        </w:rPr>
        <w:t xml:space="preserve">, </w:t>
      </w:r>
      <w:r w:rsidRPr="002C6BC0">
        <w:rPr>
          <w:rStyle w:val="Zag11"/>
          <w:rFonts w:eastAsia="@Arial Unicode MS"/>
          <w:b/>
          <w:bCs/>
          <w:i/>
          <w:iCs/>
          <w:color w:val="auto"/>
        </w:rPr>
        <w:t>нож</w:t>
      </w:r>
      <w:r w:rsidRPr="002C6BC0">
        <w:rPr>
          <w:rStyle w:val="Zag11"/>
          <w:rFonts w:eastAsia="@Arial Unicode MS"/>
          <w:color w:val="auto"/>
        </w:rPr>
        <w:t xml:space="preserve">, </w:t>
      </w:r>
      <w:r w:rsidRPr="002C6BC0">
        <w:rPr>
          <w:rStyle w:val="Zag11"/>
          <w:rFonts w:eastAsia="@Arial Unicode MS"/>
          <w:b/>
          <w:bCs/>
          <w:i/>
          <w:iCs/>
          <w:color w:val="auto"/>
        </w:rPr>
        <w:t>рожь</w:t>
      </w:r>
      <w:r w:rsidRPr="002C6BC0">
        <w:rPr>
          <w:rStyle w:val="Zag11"/>
          <w:rFonts w:eastAsia="@Arial Unicode MS"/>
          <w:color w:val="auto"/>
        </w:rPr>
        <w:t xml:space="preserve">, </w:t>
      </w:r>
      <w:r w:rsidRPr="002C6BC0">
        <w:rPr>
          <w:rStyle w:val="Zag11"/>
          <w:rFonts w:eastAsia="@Arial Unicode MS"/>
          <w:b/>
          <w:bCs/>
          <w:i/>
          <w:iCs/>
          <w:color w:val="auto"/>
        </w:rPr>
        <w:t>мышь</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безударные падежные окончания имен существительных (кроме существительных на </w:t>
      </w:r>
      <w:r w:rsidRPr="002C6BC0">
        <w:rPr>
          <w:rStyle w:val="Zag11"/>
          <w:rFonts w:eastAsia="@Arial Unicode MS"/>
          <w:i/>
          <w:iCs/>
          <w:color w:val="auto"/>
        </w:rPr>
        <w:noBreakHyphen/>
      </w:r>
      <w:r w:rsidRPr="002C6BC0">
        <w:rPr>
          <w:rStyle w:val="Zag11"/>
          <w:rFonts w:eastAsia="@Arial Unicode MS"/>
          <w:b/>
          <w:bCs/>
          <w:i/>
          <w:iCs/>
          <w:color w:val="auto"/>
        </w:rPr>
        <w:t>мя</w:t>
      </w:r>
      <w:r w:rsidRPr="002C6BC0">
        <w:rPr>
          <w:rStyle w:val="Zag11"/>
          <w:rFonts w:eastAsia="@Arial Unicode MS"/>
          <w:color w:val="auto"/>
        </w:rPr>
        <w:t xml:space="preserve">, </w:t>
      </w:r>
      <w:r w:rsidRPr="002C6BC0">
        <w:rPr>
          <w:rStyle w:val="Zag11"/>
          <w:rFonts w:eastAsia="@Arial Unicode MS"/>
          <w:b/>
          <w:bCs/>
          <w:i/>
          <w:iCs/>
          <w:color w:val="auto"/>
        </w:rPr>
        <w:noBreakHyphen/>
        <w:t>ий</w:t>
      </w:r>
      <w:r w:rsidRPr="002C6BC0">
        <w:rPr>
          <w:rStyle w:val="Zag11"/>
          <w:rFonts w:eastAsia="@Arial Unicode MS"/>
          <w:color w:val="auto"/>
        </w:rPr>
        <w:t xml:space="preserve">, </w:t>
      </w:r>
      <w:r w:rsidRPr="002C6BC0">
        <w:rPr>
          <w:rStyle w:val="Zag11"/>
          <w:rFonts w:eastAsia="@Arial Unicode MS"/>
          <w:b/>
          <w:bCs/>
          <w:i/>
          <w:iCs/>
          <w:color w:val="auto"/>
        </w:rPr>
        <w:noBreakHyphen/>
        <w:t>ья</w:t>
      </w:r>
      <w:r w:rsidRPr="002C6BC0">
        <w:rPr>
          <w:rStyle w:val="Zag11"/>
          <w:rFonts w:eastAsia="@Arial Unicode MS"/>
          <w:color w:val="auto"/>
        </w:rPr>
        <w:t xml:space="preserve">, </w:t>
      </w:r>
      <w:r w:rsidRPr="002C6BC0">
        <w:rPr>
          <w:rStyle w:val="Zag11"/>
          <w:rFonts w:eastAsia="@Arial Unicode MS"/>
          <w:b/>
          <w:bCs/>
          <w:i/>
          <w:iCs/>
          <w:color w:val="auto"/>
        </w:rPr>
        <w:noBreakHyphen/>
        <w:t>ье</w:t>
      </w:r>
      <w:r w:rsidRPr="002C6BC0">
        <w:rPr>
          <w:rStyle w:val="Zag11"/>
          <w:rFonts w:eastAsia="@Arial Unicode MS"/>
          <w:color w:val="auto"/>
        </w:rPr>
        <w:t xml:space="preserve">, </w:t>
      </w:r>
      <w:r w:rsidRPr="002C6BC0">
        <w:rPr>
          <w:rStyle w:val="Zag11"/>
          <w:rFonts w:eastAsia="@Arial Unicode MS"/>
          <w:b/>
          <w:bCs/>
          <w:i/>
          <w:iCs/>
          <w:color w:val="auto"/>
        </w:rPr>
        <w:noBreakHyphen/>
        <w:t>ия</w:t>
      </w:r>
      <w:r w:rsidRPr="002C6BC0">
        <w:rPr>
          <w:rStyle w:val="Zag11"/>
          <w:rFonts w:eastAsia="@Arial Unicode MS"/>
          <w:color w:val="auto"/>
        </w:rPr>
        <w:t xml:space="preserve">, </w:t>
      </w:r>
      <w:r w:rsidRPr="002C6BC0">
        <w:rPr>
          <w:rStyle w:val="Zag11"/>
          <w:rFonts w:eastAsia="@Arial Unicode MS"/>
          <w:b/>
          <w:bCs/>
          <w:i/>
          <w:iCs/>
          <w:color w:val="auto"/>
        </w:rPr>
        <w:noBreakHyphen/>
        <w:t>ов</w:t>
      </w:r>
      <w:r w:rsidRPr="002C6BC0">
        <w:rPr>
          <w:rStyle w:val="Zag11"/>
          <w:rFonts w:eastAsia="@Arial Unicode MS"/>
          <w:color w:val="auto"/>
        </w:rPr>
        <w:t xml:space="preserve">, </w:t>
      </w:r>
      <w:r w:rsidRPr="002C6BC0">
        <w:rPr>
          <w:rStyle w:val="Zag11"/>
          <w:rFonts w:eastAsia="@Arial Unicode MS"/>
          <w:b/>
          <w:bCs/>
          <w:i/>
          <w:iCs/>
          <w:color w:val="auto"/>
        </w:rPr>
        <w:noBreakHyphen/>
        <w:t>ин</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безударные окончания имен прилагательных;</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раздельное написание предлогов с личными местоимениями;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i/>
          <w:iCs/>
          <w:color w:val="auto"/>
        </w:rPr>
        <w:t xml:space="preserve">не </w:t>
      </w:r>
      <w:r w:rsidRPr="002C6BC0">
        <w:rPr>
          <w:rStyle w:val="Zag11"/>
          <w:rFonts w:eastAsia="@Arial Unicode MS"/>
          <w:color w:val="auto"/>
        </w:rPr>
        <w:t>с глаголами;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мягкий знак после шипящих на конце глаголов в форме 2</w:t>
      </w:r>
      <w:r w:rsidRPr="002C6BC0">
        <w:rPr>
          <w:rStyle w:val="Zag11"/>
          <w:rFonts w:eastAsia="@Arial Unicode MS"/>
          <w:color w:val="auto"/>
        </w:rPr>
        <w:noBreakHyphen/>
        <w:t>го лица единственного числа (</w:t>
      </w:r>
      <w:r w:rsidRPr="002C6BC0">
        <w:rPr>
          <w:rStyle w:val="Zag11"/>
          <w:rFonts w:eastAsia="@Arial Unicode MS"/>
          <w:b/>
          <w:bCs/>
          <w:i/>
          <w:iCs/>
          <w:color w:val="auto"/>
        </w:rPr>
        <w:t>пишешь</w:t>
      </w:r>
      <w:r w:rsidRPr="002C6BC0">
        <w:rPr>
          <w:rStyle w:val="Zag11"/>
          <w:rFonts w:eastAsia="@Arial Unicode MS"/>
          <w:color w:val="auto"/>
        </w:rPr>
        <w:t xml:space="preserve">, </w:t>
      </w:r>
      <w:r w:rsidRPr="002C6BC0">
        <w:rPr>
          <w:rStyle w:val="Zag11"/>
          <w:rFonts w:eastAsia="@Arial Unicode MS"/>
          <w:b/>
          <w:bCs/>
          <w:i/>
          <w:iCs/>
          <w:color w:val="auto"/>
        </w:rPr>
        <w:t>учишь</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мягкий знак в глаголах в сочетании </w:t>
      </w:r>
      <w:r w:rsidRPr="002C6BC0">
        <w:rPr>
          <w:rStyle w:val="Zag11"/>
          <w:rFonts w:eastAsia="@Arial Unicode MS"/>
          <w:color w:val="auto"/>
        </w:rPr>
        <w:noBreakHyphen/>
      </w:r>
      <w:r w:rsidRPr="002C6BC0">
        <w:rPr>
          <w:rStyle w:val="Zag11"/>
          <w:rFonts w:eastAsia="@Arial Unicode MS"/>
          <w:b/>
          <w:bCs/>
          <w:i/>
          <w:iCs/>
          <w:color w:val="auto"/>
        </w:rPr>
        <w:t>ться</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i/>
          <w:iCs/>
          <w:color w:val="auto"/>
        </w:rPr>
        <w:t>безударные личные окончания глаголов</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раздельное написание предлогов с другими словами;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знаки препинания в конце предложения: точка, вопросительный и восклицательный знаки;</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знаки препинания (запятая) в предложениях с однородными членами.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lastRenderedPageBreak/>
        <w:t>Развитие речи.</w:t>
      </w:r>
      <w:r w:rsidRPr="002C6BC0">
        <w:rPr>
          <w:rStyle w:val="Zag11"/>
          <w:rFonts w:eastAsia="@Arial Unicode MS"/>
          <w:color w:val="auto"/>
        </w:rPr>
        <w:t xml:space="preserve"> Осознание ситуации общения: с какой целью, с кем и где происходит общение.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Текст. Признаки текста. Смысловое единство предложений в тексте. Заглавие текста.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Последовательность предложений в тексте.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Последовательность частей текста (</w:t>
      </w:r>
      <w:r w:rsidRPr="002C6BC0">
        <w:rPr>
          <w:rStyle w:val="Zag11"/>
          <w:rFonts w:eastAsia="@Arial Unicode MS"/>
          <w:i/>
          <w:iCs/>
          <w:color w:val="auto"/>
        </w:rPr>
        <w:t>абзацев</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Комплексная работа над структурой текста: озаглавливание, корректирование порядка предложений и частей текста (</w:t>
      </w:r>
      <w:r w:rsidRPr="002C6BC0">
        <w:rPr>
          <w:rStyle w:val="Zag11"/>
          <w:rFonts w:eastAsia="@Arial Unicode MS"/>
          <w:i/>
          <w:iCs/>
          <w:color w:val="auto"/>
        </w:rPr>
        <w:t>абзацев</w:t>
      </w:r>
      <w:r w:rsidRPr="002C6BC0">
        <w:rPr>
          <w:rStyle w:val="Zag11"/>
          <w:rFonts w:eastAsia="@Arial Unicode MS"/>
          <w:color w:val="auto"/>
        </w:rPr>
        <w:t>).</w:t>
      </w:r>
    </w:p>
    <w:p w:rsidR="00382C1F" w:rsidRPr="002C6BC0" w:rsidRDefault="00413904" w:rsidP="00382C1F">
      <w:pPr>
        <w:tabs>
          <w:tab w:val="left" w:leader="dot" w:pos="624"/>
        </w:tabs>
        <w:ind w:firstLine="709"/>
        <w:rPr>
          <w:rStyle w:val="Zag11"/>
          <w:rFonts w:eastAsia="@Arial Unicode MS"/>
          <w:color w:val="auto"/>
        </w:rPr>
      </w:pPr>
      <w:r w:rsidRPr="002C6BC0">
        <w:rPr>
          <w:rStyle w:val="Zag11"/>
          <w:rFonts w:eastAsia="@Arial Unicode MS"/>
          <w:color w:val="auto"/>
        </w:rPr>
        <w:t xml:space="preserve">План текста. Составление планов к данным текстам. </w:t>
      </w:r>
      <w:r w:rsidRPr="002C6BC0">
        <w:rPr>
          <w:rStyle w:val="Zag11"/>
          <w:rFonts w:eastAsia="@Arial Unicode MS"/>
          <w:i/>
          <w:iCs/>
          <w:color w:val="auto"/>
        </w:rPr>
        <w:t>Создание собственных текстов по предложенным планам</w:t>
      </w:r>
      <w:r w:rsidRPr="002C6BC0">
        <w:rPr>
          <w:rStyle w:val="Zag11"/>
          <w:rFonts w:eastAsia="@Arial Unicode MS"/>
          <w:color w:val="auto"/>
        </w:rPr>
        <w:t>.</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Типы текстов: описание, повествование, рассуждение, их особенности.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Знакомство с жанрами письма и поздравления.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C6BC0">
        <w:rPr>
          <w:rStyle w:val="Zag11"/>
          <w:rFonts w:eastAsia="@Arial Unicode MS"/>
          <w:i/>
          <w:iCs/>
          <w:color w:val="auto"/>
        </w:rPr>
        <w:t>использование в текстах синонимов и антонимов</w:t>
      </w:r>
      <w:r w:rsidRPr="002C6BC0">
        <w:rPr>
          <w:rStyle w:val="Zag11"/>
          <w:rFonts w:eastAsia="@Arial Unicode MS"/>
          <w:color w:val="auto"/>
        </w:rPr>
        <w:t>.</w:t>
      </w:r>
    </w:p>
    <w:p w:rsidR="00413904" w:rsidRPr="002C6BC0" w:rsidRDefault="00413904" w:rsidP="00CC2125">
      <w:pPr>
        <w:pStyle w:val="Zag3"/>
        <w:tabs>
          <w:tab w:val="left" w:leader="dot" w:pos="624"/>
        </w:tabs>
        <w:spacing w:after="0" w:line="240" w:lineRule="auto"/>
        <w:ind w:firstLine="709"/>
        <w:jc w:val="both"/>
        <w:rPr>
          <w:rStyle w:val="Zag11"/>
          <w:rFonts w:eastAsia="@Arial Unicode MS"/>
          <w:i w:val="0"/>
          <w:iCs w:val="0"/>
          <w:color w:val="auto"/>
          <w:lang w:val="ru-RU"/>
        </w:rPr>
      </w:pPr>
      <w:r w:rsidRPr="002C6BC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C6BC0">
        <w:rPr>
          <w:rStyle w:val="Zag11"/>
          <w:rFonts w:eastAsia="@Arial Unicode MS"/>
          <w:color w:val="auto"/>
          <w:lang w:val="ru-RU"/>
        </w:rPr>
        <w:t>изложения подробные и выборочные, изложения с элементами сочинения</w:t>
      </w:r>
      <w:r w:rsidRPr="002C6BC0">
        <w:rPr>
          <w:rStyle w:val="Zag11"/>
          <w:rFonts w:eastAsia="@Arial Unicode MS"/>
          <w:i w:val="0"/>
          <w:iCs w:val="0"/>
          <w:color w:val="auto"/>
          <w:lang w:val="ru-RU"/>
        </w:rPr>
        <w:t xml:space="preserve">; </w:t>
      </w:r>
      <w:r w:rsidRPr="002C6BC0">
        <w:rPr>
          <w:rStyle w:val="Zag11"/>
          <w:rFonts w:eastAsia="@Arial Unicode MS"/>
          <w:color w:val="auto"/>
          <w:lang w:val="ru-RU"/>
        </w:rPr>
        <w:t>сочинения</w:t>
      </w:r>
      <w:r w:rsidRPr="002C6BC0">
        <w:rPr>
          <w:rStyle w:val="Zag11"/>
          <w:rFonts w:eastAsia="@Arial Unicode MS"/>
          <w:color w:val="auto"/>
          <w:lang w:val="ru-RU"/>
        </w:rPr>
        <w:noBreakHyphen/>
        <w:t>повествования</w:t>
      </w:r>
      <w:r w:rsidRPr="002C6BC0">
        <w:rPr>
          <w:rStyle w:val="Zag11"/>
          <w:rFonts w:eastAsia="@Arial Unicode MS"/>
          <w:i w:val="0"/>
          <w:iCs w:val="0"/>
          <w:color w:val="auto"/>
          <w:lang w:val="ru-RU"/>
        </w:rPr>
        <w:t xml:space="preserve">, </w:t>
      </w:r>
      <w:r w:rsidRPr="002C6BC0">
        <w:rPr>
          <w:rStyle w:val="Zag11"/>
          <w:rFonts w:eastAsia="@Arial Unicode MS"/>
          <w:color w:val="auto"/>
          <w:lang w:val="ru-RU"/>
        </w:rPr>
        <w:t>сочинения</w:t>
      </w:r>
      <w:r w:rsidRPr="002C6BC0">
        <w:rPr>
          <w:rStyle w:val="Zag11"/>
          <w:rFonts w:eastAsia="@Arial Unicode MS"/>
          <w:color w:val="auto"/>
          <w:lang w:val="ru-RU"/>
        </w:rPr>
        <w:noBreakHyphen/>
        <w:t>описания</w:t>
      </w:r>
      <w:r w:rsidRPr="002C6BC0">
        <w:rPr>
          <w:rStyle w:val="Zag11"/>
          <w:rFonts w:eastAsia="@Arial Unicode MS"/>
          <w:i w:val="0"/>
          <w:iCs w:val="0"/>
          <w:color w:val="auto"/>
          <w:lang w:val="ru-RU"/>
        </w:rPr>
        <w:t xml:space="preserve">, </w:t>
      </w:r>
      <w:r w:rsidRPr="002C6BC0">
        <w:rPr>
          <w:rStyle w:val="Zag11"/>
          <w:rFonts w:eastAsia="@Arial Unicode MS"/>
          <w:color w:val="auto"/>
          <w:lang w:val="ru-RU"/>
        </w:rPr>
        <w:t>сочинения</w:t>
      </w:r>
      <w:r w:rsidRPr="002C6BC0">
        <w:rPr>
          <w:rStyle w:val="Zag11"/>
          <w:rFonts w:eastAsia="@Arial Unicode MS"/>
          <w:color w:val="auto"/>
          <w:lang w:val="ru-RU"/>
        </w:rPr>
        <w:noBreakHyphen/>
        <w:t>рассуждения</w:t>
      </w:r>
      <w:r w:rsidRPr="00A92866">
        <w:rPr>
          <w:rStyle w:val="Zag11"/>
          <w:rFonts w:eastAsia="@Arial Unicode MS"/>
          <w:b/>
          <w:i w:val="0"/>
          <w:iCs w:val="0"/>
          <w:color w:val="auto"/>
          <w:lang w:val="ru-RU"/>
        </w:rPr>
        <w:t>.</w:t>
      </w:r>
      <w:r w:rsidR="00A92866">
        <w:rPr>
          <w:rStyle w:val="Zag11"/>
          <w:rFonts w:eastAsia="@Arial Unicode MS"/>
          <w:b/>
          <w:i w:val="0"/>
          <w:iCs w:val="0"/>
          <w:color w:val="auto"/>
          <w:lang w:val="ru-RU"/>
        </w:rPr>
        <w:t xml:space="preserve"> </w:t>
      </w:r>
      <w:r w:rsidR="003433B6" w:rsidRPr="00A92866">
        <w:rPr>
          <w:rStyle w:val="Zag11"/>
          <w:rFonts w:eastAsia="@Arial Unicode MS"/>
          <w:b/>
          <w:iCs w:val="0"/>
          <w:color w:val="auto"/>
          <w:lang w:val="ru-RU"/>
        </w:rPr>
        <w:t>(Приложение 1)</w:t>
      </w:r>
    </w:p>
    <w:p w:rsidR="00413904" w:rsidRPr="002C6BC0" w:rsidRDefault="00413904" w:rsidP="00CC2125"/>
    <w:p w:rsidR="00653A76" w:rsidRPr="002C6BC0" w:rsidRDefault="00225992" w:rsidP="008202FD">
      <w:pPr>
        <w:pStyle w:val="aff0"/>
        <w:spacing w:line="240" w:lineRule="auto"/>
        <w:rPr>
          <w:sz w:val="24"/>
        </w:rPr>
      </w:pPr>
      <w:bookmarkStart w:id="147" w:name="_Toc288394086"/>
      <w:bookmarkStart w:id="148" w:name="_Toc288410553"/>
      <w:bookmarkStart w:id="149" w:name="_Toc288410682"/>
      <w:bookmarkStart w:id="150" w:name="_Toc294246099"/>
      <w:r>
        <w:rPr>
          <w:sz w:val="24"/>
        </w:rPr>
        <w:t xml:space="preserve">2.2.2.2.  </w:t>
      </w:r>
      <w:r w:rsidR="00653A76" w:rsidRPr="002C6BC0">
        <w:rPr>
          <w:sz w:val="24"/>
        </w:rPr>
        <w:t>Литературное чтение</w:t>
      </w:r>
      <w:bookmarkEnd w:id="147"/>
      <w:bookmarkEnd w:id="148"/>
      <w:bookmarkEnd w:id="149"/>
      <w:bookmarkEnd w:id="150"/>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Виды речевой и читательской деятельности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Аудирование (слушание)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C6BC0">
        <w:rPr>
          <w:rStyle w:val="Zag11"/>
          <w:rFonts w:eastAsia="@Arial Unicode MS"/>
          <w:color w:val="auto"/>
        </w:rPr>
        <w:noBreakHyphen/>
        <w:t>познавательному и художественному произведению.</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Чтение</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Чтение вслух.</w:t>
      </w:r>
      <w:r w:rsidRPr="002C6BC0">
        <w:rPr>
          <w:rStyle w:val="Zag11"/>
          <w:rFonts w:eastAsia="@Arial Unicode MS"/>
          <w:color w:val="auto"/>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b/>
          <w:bCs/>
          <w:color w:val="auto"/>
        </w:rPr>
        <w:t>Чтение про себя.</w:t>
      </w:r>
      <w:r w:rsidRPr="002C6BC0">
        <w:rPr>
          <w:rStyle w:val="Zag11"/>
          <w:rFonts w:eastAsia="@Arial Unicode MS"/>
          <w:color w:val="auto"/>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Работа с разными видами текста.</w:t>
      </w:r>
      <w:r w:rsidRPr="002C6BC0">
        <w:rPr>
          <w:rStyle w:val="Zag11"/>
          <w:rFonts w:eastAsia="@Arial Unicode MS"/>
          <w:color w:val="auto"/>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Библиографическая культура.</w:t>
      </w:r>
      <w:r w:rsidRPr="002C6BC0">
        <w:rPr>
          <w:rStyle w:val="Zag11"/>
          <w:rFonts w:eastAsia="@Arial Unicode MS"/>
          <w:color w:val="auto"/>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Типы книг (изданий): книга</w:t>
      </w:r>
      <w:r w:rsidRPr="002C6BC0">
        <w:rPr>
          <w:rStyle w:val="Zag11"/>
          <w:rFonts w:eastAsia="@Arial Unicode MS"/>
          <w:color w:val="auto"/>
        </w:rPr>
        <w:noBreakHyphen/>
        <w:t>произведение, книга</w:t>
      </w:r>
      <w:r w:rsidRPr="002C6BC0">
        <w:rPr>
          <w:rStyle w:val="Zag11"/>
          <w:rFonts w:eastAsia="@Arial Unicode MS"/>
          <w:color w:val="auto"/>
        </w:rPr>
        <w:noBreakHyphen/>
        <w:t>сборник, собрание сочинений, периодическая печать, справочные издания (справочники, словари, энциклопедии).</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Работа с текстом художественного произведения.</w:t>
      </w:r>
      <w:r w:rsidRPr="002C6BC0">
        <w:rPr>
          <w:rStyle w:val="Zag11"/>
          <w:rFonts w:eastAsia="@Arial Unicode MS"/>
          <w:color w:val="auto"/>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Характеристика героя произведения. Портрет, характер героя, выраженные через поступки и речь.</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Освоение разных видов пересказа художественного текста: подробный, выборочный и краткий (передача основных мыслей).</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2C6BC0" w:rsidRDefault="00413904" w:rsidP="00CC2125">
      <w:pPr>
        <w:tabs>
          <w:tab w:val="left" w:leader="dot" w:pos="624"/>
        </w:tabs>
        <w:ind w:firstLine="709"/>
        <w:rPr>
          <w:rStyle w:val="Zag11"/>
          <w:rFonts w:eastAsia="@Arial Unicode MS"/>
          <w:b/>
          <w:bCs/>
          <w:color w:val="auto"/>
        </w:rPr>
      </w:pPr>
      <w:r w:rsidRPr="002C6BC0">
        <w:rPr>
          <w:rStyle w:val="Zag11"/>
          <w:rFonts w:eastAsia="@Arial Unicode MS"/>
          <w:color w:val="auto"/>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b/>
          <w:bCs/>
          <w:color w:val="auto"/>
        </w:rPr>
        <w:t xml:space="preserve">Работа с учебными, научно-популярными и другими текстами. </w:t>
      </w:r>
      <w:r w:rsidRPr="002C6BC0">
        <w:rPr>
          <w:rStyle w:val="Zag11"/>
          <w:rFonts w:eastAsia="@Arial Unicode MS"/>
          <w:color w:val="auto"/>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Говорение (культура речевого общения)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Письмо (культура письменной речи)</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Круг детского чтения</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Литературоведческая пропедевтика (практическое освоение)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Прозаическая и стихотворная речь: узнавание, различение, выделение особенностей стихотворного произведения (ритм, рифма).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Фольклор и авторские художественные произведения (различение).</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2C6BC0" w:rsidRDefault="00413904" w:rsidP="00CC2125">
      <w:pPr>
        <w:tabs>
          <w:tab w:val="left" w:leader="dot" w:pos="624"/>
        </w:tabs>
        <w:ind w:firstLine="709"/>
        <w:rPr>
          <w:rStyle w:val="Zag11"/>
          <w:rFonts w:eastAsia="@Arial Unicode MS"/>
          <w:color w:val="auto"/>
        </w:rPr>
      </w:pPr>
      <w:r w:rsidRPr="002C6BC0">
        <w:rPr>
          <w:rStyle w:val="Zag11"/>
          <w:rFonts w:eastAsia="@Arial Unicode MS"/>
          <w:color w:val="auto"/>
        </w:rPr>
        <w:t>Рассказ, стихотворение, басня – общее представление о жанре, особенностях построения и выразительных средствах.</w:t>
      </w:r>
    </w:p>
    <w:p w:rsidR="00413904" w:rsidRPr="002C6BC0" w:rsidRDefault="00413904" w:rsidP="00CC2125">
      <w:pPr>
        <w:tabs>
          <w:tab w:val="left" w:leader="dot" w:pos="624"/>
        </w:tabs>
        <w:ind w:firstLine="709"/>
        <w:rPr>
          <w:rStyle w:val="Zag11"/>
          <w:rFonts w:eastAsia="@Arial Unicode MS"/>
          <w:b/>
          <w:bCs/>
          <w:iCs/>
          <w:color w:val="auto"/>
        </w:rPr>
      </w:pPr>
      <w:r w:rsidRPr="002C6BC0">
        <w:rPr>
          <w:rStyle w:val="Zag11"/>
          <w:rFonts w:eastAsia="@Arial Unicode MS"/>
          <w:b/>
          <w:bCs/>
          <w:iCs/>
          <w:color w:val="auto"/>
        </w:rPr>
        <w:t>Творческая деятельность обучающихся (на основе литературных произведений)</w:t>
      </w:r>
    </w:p>
    <w:p w:rsidR="00413904" w:rsidRPr="002C6BC0" w:rsidRDefault="00413904" w:rsidP="00CC2125">
      <w:pPr>
        <w:pStyle w:val="Zag3"/>
        <w:tabs>
          <w:tab w:val="left" w:leader="dot" w:pos="624"/>
        </w:tabs>
        <w:spacing w:after="0" w:line="240" w:lineRule="auto"/>
        <w:ind w:firstLine="709"/>
        <w:jc w:val="both"/>
        <w:rPr>
          <w:rStyle w:val="Zag11"/>
          <w:rFonts w:eastAsia="@Arial Unicode MS"/>
          <w:i w:val="0"/>
          <w:iCs w:val="0"/>
          <w:color w:val="auto"/>
          <w:lang w:val="ru-RU"/>
        </w:rPr>
      </w:pPr>
      <w:r w:rsidRPr="002C6BC0">
        <w:rPr>
          <w:rStyle w:val="Zag11"/>
          <w:rFonts w:eastAsia="@Arial Unicode MS"/>
          <w:i w:val="0"/>
          <w:iCs w:val="0"/>
          <w:color w:val="auto"/>
          <w:lang w:val="ru-RU"/>
        </w:rPr>
        <w:lastRenderedPageBreak/>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C6BC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C6BC0">
        <w:rPr>
          <w:rStyle w:val="Zag11"/>
          <w:rFonts w:eastAsia="@Arial Unicode MS"/>
          <w:i w:val="0"/>
          <w:iCs w:val="0"/>
          <w:color w:val="auto"/>
          <w:lang w:val="ru-RU"/>
        </w:rPr>
        <w:t>.</w:t>
      </w:r>
    </w:p>
    <w:p w:rsidR="00413904" w:rsidRDefault="00413904" w:rsidP="00CC2125">
      <w:pPr>
        <w:pStyle w:val="a3"/>
        <w:spacing w:line="240" w:lineRule="auto"/>
        <w:ind w:firstLine="454"/>
        <w:rPr>
          <w:rFonts w:ascii="Times New Roman" w:hAnsi="Times New Roman"/>
          <w:b/>
          <w:bCs/>
          <w:iCs/>
          <w:color w:val="auto"/>
          <w:sz w:val="24"/>
          <w:szCs w:val="24"/>
        </w:rPr>
      </w:pPr>
    </w:p>
    <w:p w:rsidR="00225992" w:rsidRDefault="00225992" w:rsidP="00CC2125">
      <w:pPr>
        <w:pStyle w:val="a3"/>
        <w:spacing w:line="240" w:lineRule="auto"/>
        <w:ind w:firstLine="454"/>
        <w:rPr>
          <w:rFonts w:ascii="Times New Roman" w:hAnsi="Times New Roman"/>
          <w:b/>
          <w:bCs/>
          <w:iCs/>
          <w:color w:val="auto"/>
          <w:sz w:val="24"/>
          <w:szCs w:val="24"/>
        </w:rPr>
      </w:pPr>
    </w:p>
    <w:p w:rsidR="00214D31" w:rsidRDefault="00225992" w:rsidP="00CC2125">
      <w:pPr>
        <w:pStyle w:val="a3"/>
        <w:spacing w:line="240" w:lineRule="auto"/>
        <w:ind w:firstLine="454"/>
        <w:rPr>
          <w:b/>
          <w:sz w:val="24"/>
          <w:szCs w:val="24"/>
        </w:rPr>
      </w:pPr>
      <w:r w:rsidRPr="00214D31">
        <w:rPr>
          <w:b/>
          <w:sz w:val="24"/>
          <w:szCs w:val="24"/>
        </w:rPr>
        <w:t>Основные задачи реализации содержания  предметной области «</w:t>
      </w:r>
      <w:r w:rsidR="00214D31" w:rsidRPr="00214D31">
        <w:rPr>
          <w:b/>
        </w:rPr>
        <w:t>Родной язык и литературное чтение на родном языке»</w:t>
      </w:r>
    </w:p>
    <w:p w:rsidR="00225992" w:rsidRPr="00214D31" w:rsidRDefault="00225992" w:rsidP="00CC2125">
      <w:pPr>
        <w:pStyle w:val="a3"/>
        <w:spacing w:line="240" w:lineRule="auto"/>
        <w:ind w:firstLine="454"/>
        <w:rPr>
          <w:rFonts w:ascii="Times New Roman" w:hAnsi="Times New Roman"/>
          <w:b/>
          <w:bCs/>
          <w:iCs/>
          <w:color w:val="auto"/>
          <w:sz w:val="24"/>
          <w:szCs w:val="24"/>
        </w:rPr>
      </w:pPr>
      <w:r w:rsidRPr="00214D31">
        <w:rPr>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r w:rsidR="00214D31" w:rsidRPr="00A92866">
        <w:rPr>
          <w:b/>
          <w:sz w:val="24"/>
          <w:szCs w:val="24"/>
        </w:rPr>
        <w:t>.</w:t>
      </w:r>
      <w:r w:rsidR="003433B6" w:rsidRPr="00A92866">
        <w:rPr>
          <w:rStyle w:val="Zag11"/>
          <w:rFonts w:eastAsia="@Arial Unicode MS"/>
          <w:b/>
          <w:i/>
          <w:iCs/>
          <w:color w:val="auto"/>
        </w:rPr>
        <w:t>(Приложение 2)</w:t>
      </w:r>
    </w:p>
    <w:p w:rsidR="00225992" w:rsidRDefault="00225992" w:rsidP="00CC2125">
      <w:pPr>
        <w:pStyle w:val="a3"/>
        <w:spacing w:line="240" w:lineRule="auto"/>
        <w:ind w:firstLine="454"/>
        <w:rPr>
          <w:rFonts w:ascii="Times New Roman" w:hAnsi="Times New Roman"/>
          <w:b/>
          <w:bCs/>
          <w:iCs/>
          <w:color w:val="auto"/>
          <w:sz w:val="24"/>
          <w:szCs w:val="24"/>
        </w:rPr>
      </w:pPr>
    </w:p>
    <w:p w:rsidR="008202FD" w:rsidRPr="00281DFF" w:rsidRDefault="00225992" w:rsidP="00382C1F">
      <w:pPr>
        <w:pStyle w:val="a3"/>
        <w:spacing w:line="240" w:lineRule="auto"/>
        <w:ind w:firstLine="454"/>
        <w:rPr>
          <w:color w:val="auto"/>
        </w:rPr>
      </w:pPr>
      <w:r>
        <w:rPr>
          <w:rFonts w:ascii="Times New Roman" w:hAnsi="Times New Roman"/>
          <w:b/>
          <w:bCs/>
          <w:iCs/>
          <w:color w:val="auto"/>
          <w:sz w:val="24"/>
          <w:szCs w:val="24"/>
        </w:rPr>
        <w:t>2.2.2.3</w:t>
      </w:r>
      <w:r w:rsidR="008202FD" w:rsidRPr="00281DFF">
        <w:rPr>
          <w:rFonts w:ascii="Times New Roman" w:hAnsi="Times New Roman"/>
          <w:b/>
          <w:bCs/>
          <w:iCs/>
          <w:color w:val="auto"/>
          <w:sz w:val="24"/>
          <w:szCs w:val="24"/>
        </w:rPr>
        <w:t xml:space="preserve">. </w:t>
      </w:r>
      <w:r w:rsidR="00A86D80" w:rsidRPr="00281DFF">
        <w:rPr>
          <w:b/>
          <w:color w:val="auto"/>
        </w:rPr>
        <w:t>Родной язык</w:t>
      </w:r>
    </w:p>
    <w:p w:rsidR="00D2214D" w:rsidRPr="00281DFF" w:rsidRDefault="00D2214D" w:rsidP="0087641B">
      <w:pPr>
        <w:ind w:firstLine="425"/>
      </w:pPr>
    </w:p>
    <w:p w:rsidR="003C6E61" w:rsidRPr="00281DFF" w:rsidRDefault="003C6E61" w:rsidP="003C6E61">
      <w:pPr>
        <w:pStyle w:val="a3"/>
        <w:spacing w:line="240" w:lineRule="auto"/>
        <w:ind w:firstLine="454"/>
        <w:rPr>
          <w:rFonts w:ascii="Times New Roman" w:hAnsi="Times New Roman"/>
          <w:b/>
          <w:bCs/>
          <w:iCs/>
          <w:color w:val="auto"/>
          <w:sz w:val="24"/>
          <w:szCs w:val="24"/>
        </w:rPr>
      </w:pPr>
      <w:r w:rsidRPr="00281DFF">
        <w:rPr>
          <w:rFonts w:ascii="Times New Roman" w:hAnsi="Times New Roman"/>
          <w:b/>
          <w:bCs/>
          <w:iCs/>
          <w:color w:val="auto"/>
          <w:sz w:val="24"/>
          <w:szCs w:val="24"/>
        </w:rPr>
        <w:t>Родной язык (русский)</w:t>
      </w:r>
    </w:p>
    <w:p w:rsidR="003C6E61" w:rsidRPr="00281DFF" w:rsidRDefault="003C6E61" w:rsidP="003C6E61">
      <w:pPr>
        <w:ind w:firstLine="426"/>
      </w:pPr>
      <w:r w:rsidRPr="00281DFF">
        <w:rPr>
          <w:b/>
          <w:bCs/>
        </w:rPr>
        <w:t>Речевое общение  (виды речевой деятельности)</w:t>
      </w:r>
    </w:p>
    <w:p w:rsidR="003C6E61" w:rsidRPr="00281DFF" w:rsidRDefault="003C6E61" w:rsidP="003C6E61">
      <w:pPr>
        <w:ind w:firstLine="426"/>
      </w:pPr>
      <w:r w:rsidRPr="00281DFF">
        <w:rPr>
          <w:b/>
          <w:bCs/>
        </w:rPr>
        <w:t>Сведения о речи</w:t>
      </w:r>
      <w:r w:rsidRPr="00281DFF">
        <w:t xml:space="preserve">. Речь как способ общения. Речь устная и письменная. Диалог. Общее представление о тексте как связной (монологической) речи. Словесные и несловесные средства устного общения (язык слов, интонация, мимика, жесты). </w:t>
      </w:r>
    </w:p>
    <w:p w:rsidR="003C6E61" w:rsidRPr="00281DFF" w:rsidRDefault="003C6E61" w:rsidP="003C6E61">
      <w:pPr>
        <w:ind w:firstLine="426"/>
      </w:pPr>
      <w:r w:rsidRPr="00281DFF">
        <w:rPr>
          <w:b/>
          <w:bCs/>
        </w:rPr>
        <w:t>Слушание</w:t>
      </w:r>
      <w:r w:rsidRPr="00281DFF">
        <w:t>. Восприятие звучащей речи. Понимание сути вопросов и объяснения учителя.</w:t>
      </w:r>
    </w:p>
    <w:p w:rsidR="003C6E61" w:rsidRPr="00281DFF" w:rsidRDefault="003C6E61" w:rsidP="003C6E61">
      <w:pPr>
        <w:ind w:firstLine="426"/>
      </w:pPr>
      <w:r w:rsidRPr="00281DFF">
        <w:rPr>
          <w:b/>
          <w:bCs/>
        </w:rPr>
        <w:t>Говорение</w:t>
      </w:r>
      <w:r w:rsidRPr="00281DFF">
        <w:t>. Ответы на вопросы учителя. Элементарное умение вступать в диалог с одноклассниками и поддерживать его. Овладение нормами речевого этикета в ситуациях учебного и бытового общения: приветствие, прощание, обращение с вопросом.</w:t>
      </w:r>
    </w:p>
    <w:p w:rsidR="003C6E61" w:rsidRPr="00281DFF" w:rsidRDefault="003C6E61" w:rsidP="003C6E61">
      <w:pPr>
        <w:ind w:firstLine="426"/>
      </w:pPr>
      <w:r w:rsidRPr="00281DFF">
        <w:t>Устные рассказы детей по материалам собственных игр, наблюдений, по рисункам. Разыгрывание диалогов и сюжетных сценок.</w:t>
      </w:r>
    </w:p>
    <w:p w:rsidR="003C6E61" w:rsidRPr="00281DFF" w:rsidRDefault="003C6E61" w:rsidP="003C6E61">
      <w:pPr>
        <w:ind w:firstLine="426"/>
      </w:pPr>
      <w:r w:rsidRPr="00281DFF">
        <w:rPr>
          <w:b/>
          <w:bCs/>
        </w:rPr>
        <w:t>Чтение</w:t>
      </w:r>
      <w:r w:rsidRPr="00281DFF">
        <w:t>. Овладение плавным слоговым чтением. Понимание прочитанного текста при его прослушивании и самостоятельном чтении. Нахождение информации, содержащейся в тексте в явном виде. Озаглавливание текстов с ярко выраженной темой.</w:t>
      </w:r>
    </w:p>
    <w:p w:rsidR="003C6E61" w:rsidRPr="00281DFF" w:rsidRDefault="003C6E61" w:rsidP="003C6E61">
      <w:pPr>
        <w:ind w:firstLine="426"/>
      </w:pPr>
      <w:r w:rsidRPr="00281DFF">
        <w:rPr>
          <w:b/>
          <w:bCs/>
        </w:rPr>
        <w:t>Письмо</w:t>
      </w:r>
      <w:r w:rsidRPr="00281DFF">
        <w:t>. Овладение печатным и рукописным шрифтами. Письмо букв, буквосочетаний, слогов, слов, предложений в системе обучения грамоте. Списывание с прописей, доски, учебника русского языка. Письмо под диктовку.</w:t>
      </w:r>
    </w:p>
    <w:p w:rsidR="003C6E61" w:rsidRPr="00281DFF" w:rsidRDefault="003C6E61" w:rsidP="003C6E61">
      <w:pPr>
        <w:ind w:firstLine="426"/>
      </w:pPr>
    </w:p>
    <w:p w:rsidR="003C6E61" w:rsidRPr="00281DFF" w:rsidRDefault="003C6E61" w:rsidP="003C6E61">
      <w:pPr>
        <w:ind w:firstLine="426"/>
        <w:rPr>
          <w:b/>
          <w:bCs/>
        </w:rPr>
      </w:pPr>
    </w:p>
    <w:p w:rsidR="003C6E61" w:rsidRPr="00281DFF" w:rsidRDefault="003C6E61" w:rsidP="003C6E61">
      <w:pPr>
        <w:ind w:firstLine="426"/>
        <w:rPr>
          <w:b/>
          <w:bCs/>
        </w:rPr>
      </w:pPr>
      <w:r w:rsidRPr="00281DFF">
        <w:rPr>
          <w:b/>
          <w:bCs/>
        </w:rPr>
        <w:t>Обучение грамоте</w:t>
      </w:r>
    </w:p>
    <w:p w:rsidR="003C6E61" w:rsidRPr="00281DFF" w:rsidRDefault="003C6E61" w:rsidP="003C6E61">
      <w:pPr>
        <w:ind w:firstLine="426"/>
      </w:pPr>
      <w:r w:rsidRPr="00281DFF">
        <w:rPr>
          <w:b/>
          <w:bCs/>
        </w:rPr>
        <w:t>Подготовительный (добуквенный) период</w:t>
      </w:r>
    </w:p>
    <w:p w:rsidR="003C6E61" w:rsidRPr="00281DFF" w:rsidRDefault="003C6E61" w:rsidP="003C6E61">
      <w:pPr>
        <w:ind w:firstLine="426"/>
      </w:pPr>
      <w:r w:rsidRPr="00281DFF">
        <w:rPr>
          <w:b/>
          <w:bCs/>
        </w:rPr>
        <w:t>Речь. Предложение. Слово</w:t>
      </w:r>
      <w:r w:rsidRPr="00281DFF">
        <w:t>. Речь — способ общения людей. Формы речи: устная и письменная. Несловесные средства устного общения (интонация, мимика, жесты, позы).</w:t>
      </w:r>
    </w:p>
    <w:p w:rsidR="003C6E61" w:rsidRPr="00281DFF" w:rsidRDefault="003C6E61" w:rsidP="003C6E61">
      <w:pPr>
        <w:ind w:firstLine="426"/>
      </w:pPr>
      <w:r w:rsidRPr="00281DFF">
        <w:t>Выделение из потока речи высказываний в объёме предложений. Предложение и слово. Смысловое единство слов в предложении. Моделирование предложения. Знаки препинания.</w:t>
      </w:r>
    </w:p>
    <w:p w:rsidR="003C6E61" w:rsidRPr="00281DFF" w:rsidRDefault="003C6E61" w:rsidP="003C6E61">
      <w:pPr>
        <w:ind w:firstLine="426"/>
      </w:pPr>
      <w:r w:rsidRPr="00281DFF">
        <w:t>Слова — названия предметов, явлений окружающего мира. Различение понятий: предмет и слово как название предмета.</w:t>
      </w:r>
    </w:p>
    <w:p w:rsidR="003C6E61" w:rsidRPr="00281DFF" w:rsidRDefault="003C6E61" w:rsidP="003C6E61">
      <w:pPr>
        <w:ind w:firstLine="426"/>
      </w:pPr>
      <w:r w:rsidRPr="00281DFF">
        <w:t>Слогоделение. Ударение. Ударный слог.</w:t>
      </w:r>
    </w:p>
    <w:p w:rsidR="003C6E61" w:rsidRPr="00281DFF" w:rsidRDefault="003C6E61" w:rsidP="003C6E61">
      <w:pPr>
        <w:ind w:firstLine="426"/>
      </w:pPr>
      <w:r w:rsidRPr="00281DFF">
        <w:rPr>
          <w:b/>
          <w:bCs/>
        </w:rPr>
        <w:t>Звуки и буквы</w:t>
      </w:r>
      <w:r w:rsidRPr="00281DFF">
        <w:t>. Звуки речи. Звуковое строение слов. Установление числа и последовательности звуков в слове. Осознание смыслоразличительной функции звуков. Сопоставление слов, различающихся одним звуком (</w:t>
      </w:r>
      <w:r w:rsidRPr="00281DFF">
        <w:rPr>
          <w:i/>
          <w:iCs/>
        </w:rPr>
        <w:t>мак</w:t>
      </w:r>
      <w:r w:rsidRPr="00281DFF">
        <w:t xml:space="preserve"> — </w:t>
      </w:r>
      <w:r w:rsidRPr="00281DFF">
        <w:rPr>
          <w:i/>
          <w:iCs/>
        </w:rPr>
        <w:t>рак</w:t>
      </w:r>
      <w:r w:rsidRPr="00281DFF">
        <w:t>). Гласные и согласные звуки. Твёрдые и мягкие согласные звуки (</w:t>
      </w:r>
      <w:r w:rsidRPr="00281DFF">
        <w:rPr>
          <w:i/>
          <w:iCs/>
        </w:rPr>
        <w:t>лук</w:t>
      </w:r>
      <w:r w:rsidRPr="00281DFF">
        <w:t xml:space="preserve"> — </w:t>
      </w:r>
      <w:r w:rsidRPr="00281DFF">
        <w:rPr>
          <w:i/>
          <w:iCs/>
        </w:rPr>
        <w:t>люк</w:t>
      </w:r>
      <w:r w:rsidRPr="00281DFF">
        <w:t xml:space="preserve">). Моделирование звукового состава слов с помощью схем. </w:t>
      </w:r>
    </w:p>
    <w:p w:rsidR="003C6E61" w:rsidRPr="00281DFF" w:rsidRDefault="003C6E61" w:rsidP="003C6E61">
      <w:pPr>
        <w:ind w:firstLine="426"/>
      </w:pPr>
      <w:r w:rsidRPr="00281DFF">
        <w:rPr>
          <w:b/>
          <w:bCs/>
        </w:rPr>
        <w:t>Развитие речи</w:t>
      </w:r>
      <w:r w:rsidRPr="00281DFF">
        <w:t>. Развитие фонематического и интонационного слуха. Упражнения по отработке чёткости произнесения слов. Составление предложений по рисункам, предложенным ситуациям. Составление рассказов по серии сюжетных картинок.</w:t>
      </w:r>
    </w:p>
    <w:p w:rsidR="003C6E61" w:rsidRPr="00281DFF" w:rsidRDefault="003C6E61" w:rsidP="003C6E61">
      <w:pPr>
        <w:ind w:firstLine="426"/>
      </w:pPr>
      <w:r w:rsidRPr="00281DFF">
        <w:rPr>
          <w:b/>
          <w:bCs/>
        </w:rPr>
        <w:lastRenderedPageBreak/>
        <w:t>Графика</w:t>
      </w:r>
      <w:r w:rsidRPr="00281DFF">
        <w:t>. Знакомство с гигиеническими требованиями при письме (посадка за столом, положение тетради и ручки). Соблюдение гигиенических навыков письма.</w:t>
      </w:r>
    </w:p>
    <w:p w:rsidR="003C6E61" w:rsidRPr="00281DFF" w:rsidRDefault="003C6E61" w:rsidP="003C6E61">
      <w:pPr>
        <w:ind w:firstLine="426"/>
      </w:pPr>
      <w:r w:rsidRPr="00281DFF">
        <w:t xml:space="preserve">Знакомство с разлиновкой прописи. </w:t>
      </w:r>
      <w:r w:rsidRPr="00281DFF">
        <w:rPr>
          <w:i/>
          <w:iCs/>
        </w:rPr>
        <w:t>Развитие глазомера и мелких мышц пальцев (бордюры, штриховка и др.).</w:t>
      </w:r>
    </w:p>
    <w:p w:rsidR="003C6E61" w:rsidRPr="00281DFF" w:rsidRDefault="003C6E61" w:rsidP="003C6E61">
      <w:pPr>
        <w:ind w:firstLine="426"/>
        <w:rPr>
          <w:b/>
          <w:bCs/>
        </w:rPr>
      </w:pPr>
    </w:p>
    <w:p w:rsidR="003C6E61" w:rsidRPr="00281DFF" w:rsidRDefault="003C6E61" w:rsidP="003C6E61">
      <w:pPr>
        <w:ind w:firstLine="426"/>
      </w:pPr>
      <w:r w:rsidRPr="00281DFF">
        <w:rPr>
          <w:b/>
          <w:bCs/>
        </w:rPr>
        <w:t xml:space="preserve">Основной (букварный) период </w:t>
      </w:r>
    </w:p>
    <w:p w:rsidR="003C6E61" w:rsidRPr="00281DFF" w:rsidRDefault="003C6E61" w:rsidP="003C6E61">
      <w:pPr>
        <w:ind w:firstLine="426"/>
      </w:pPr>
      <w:r w:rsidRPr="00281DFF">
        <w:rPr>
          <w:b/>
          <w:bCs/>
        </w:rPr>
        <w:t>Звуки речи (фонетика)</w:t>
      </w:r>
      <w:r w:rsidRPr="00281DFF">
        <w:t xml:space="preserve">. Звуки речи. Звуковое строение слов. Единство звукового состава слова и его значения. Гласные и согласные звуки. Различение согласных по твёрдости–мягкости и по звонкости–глухости. </w:t>
      </w:r>
    </w:p>
    <w:p w:rsidR="003C6E61" w:rsidRPr="00281DFF" w:rsidRDefault="003C6E61" w:rsidP="003C6E61">
      <w:pPr>
        <w:ind w:firstLine="426"/>
      </w:pPr>
      <w:r w:rsidRPr="00281DFF">
        <w:t>Слог как минимальная произносительная единица. Слогообразующая роль гласных звуков. Деление слов на слоги.</w:t>
      </w:r>
    </w:p>
    <w:p w:rsidR="003C6E61" w:rsidRPr="00281DFF" w:rsidRDefault="003C6E61" w:rsidP="003C6E61">
      <w:pPr>
        <w:ind w:firstLine="426"/>
      </w:pPr>
      <w:r w:rsidRPr="00281DFF">
        <w:t>Ударные и безударные гласные в слове. Определение места ударения в слове. Смыслоразличительная роль ударения (з</w:t>
      </w:r>
      <w:r w:rsidRPr="00281DFF">
        <w:rPr>
          <w:b/>
          <w:bCs/>
        </w:rPr>
        <w:t>а</w:t>
      </w:r>
      <w:r w:rsidRPr="00281DFF">
        <w:t>мок—зам</w:t>
      </w:r>
      <w:r w:rsidRPr="00281DFF">
        <w:rPr>
          <w:b/>
          <w:bCs/>
        </w:rPr>
        <w:t>о</w:t>
      </w:r>
      <w:r w:rsidRPr="00281DFF">
        <w:t>к).</w:t>
      </w:r>
    </w:p>
    <w:p w:rsidR="003C6E61" w:rsidRPr="00281DFF" w:rsidRDefault="003C6E61" w:rsidP="003C6E61">
      <w:pPr>
        <w:ind w:firstLine="426"/>
      </w:pPr>
      <w:r w:rsidRPr="00281DFF">
        <w:rPr>
          <w:b/>
          <w:bCs/>
        </w:rPr>
        <w:t>Буквы (графика)</w:t>
      </w:r>
      <w:r w:rsidRPr="00281DFF">
        <w:t xml:space="preserve">. Различение звука и буквы: буква как знак звука. Обозначение звуков (в сильной позиции) буквами. Буквенное строение письменного слова. Воспроизведение звуковой формы слова по его буквенной записи (чтение). </w:t>
      </w:r>
    </w:p>
    <w:p w:rsidR="003C6E61" w:rsidRPr="00281DFF" w:rsidRDefault="003C6E61" w:rsidP="003C6E61">
      <w:pPr>
        <w:ind w:firstLine="426"/>
      </w:pPr>
      <w:r w:rsidRPr="00281DFF">
        <w:t xml:space="preserve">Роль гласных букв для обозначения мягкости предшествующих согласных в слове. Роль йотированных букв </w:t>
      </w:r>
      <w:r w:rsidRPr="00281DFF">
        <w:rPr>
          <w:b/>
          <w:bCs/>
          <w:i/>
          <w:iCs/>
        </w:rPr>
        <w:t>е</w:t>
      </w:r>
      <w:r w:rsidRPr="00281DFF">
        <w:t xml:space="preserve">, </w:t>
      </w:r>
      <w:r w:rsidRPr="00281DFF">
        <w:rPr>
          <w:b/>
          <w:bCs/>
          <w:i/>
          <w:iCs/>
        </w:rPr>
        <w:t>ё</w:t>
      </w:r>
      <w:r w:rsidRPr="00281DFF">
        <w:t xml:space="preserve">, </w:t>
      </w:r>
      <w:r w:rsidRPr="00281DFF">
        <w:rPr>
          <w:b/>
          <w:bCs/>
          <w:i/>
          <w:iCs/>
        </w:rPr>
        <w:t>ю</w:t>
      </w:r>
      <w:r w:rsidRPr="00281DFF">
        <w:t xml:space="preserve">, </w:t>
      </w:r>
      <w:r w:rsidRPr="00281DFF">
        <w:rPr>
          <w:b/>
          <w:bCs/>
          <w:i/>
          <w:iCs/>
        </w:rPr>
        <w:t>я</w:t>
      </w:r>
      <w:r w:rsidRPr="00281DFF">
        <w:t xml:space="preserve">. Обозначение буквами звука [й´] в разных позициях. Употребление букв </w:t>
      </w:r>
      <w:r w:rsidRPr="00281DFF">
        <w:rPr>
          <w:b/>
          <w:bCs/>
          <w:i/>
          <w:iCs/>
        </w:rPr>
        <w:t>ь</w:t>
      </w:r>
      <w:r w:rsidRPr="00281DFF">
        <w:t xml:space="preserve"> и </w:t>
      </w:r>
      <w:r w:rsidRPr="00281DFF">
        <w:rPr>
          <w:b/>
          <w:bCs/>
          <w:i/>
          <w:iCs/>
        </w:rPr>
        <w:t>ъ</w:t>
      </w:r>
      <w:r w:rsidRPr="00281DFF">
        <w:t>.</w:t>
      </w:r>
    </w:p>
    <w:p w:rsidR="003C6E61" w:rsidRPr="00281DFF" w:rsidRDefault="003C6E61" w:rsidP="003C6E61">
      <w:pPr>
        <w:ind w:firstLine="426"/>
      </w:pPr>
      <w:r w:rsidRPr="00281DFF">
        <w:t xml:space="preserve">Знакомство с русским алфавитом, с печатным и письменным начертанием букв. </w:t>
      </w:r>
    </w:p>
    <w:p w:rsidR="003C6E61" w:rsidRPr="00281DFF" w:rsidRDefault="003C6E61" w:rsidP="003C6E61">
      <w:pPr>
        <w:ind w:firstLine="426"/>
      </w:pPr>
      <w:r w:rsidRPr="00281DFF">
        <w:t>Письмо прописных и строчных букв, буквосочетаний, слогов, слов, предложений с соблюдением графических норм. Сравнительный анализ буквенных записей слов с разными позициями согласных звуков. Списывание с печатного и письменного шрифта, письмо под диктовку при орфографическом проговаривании.</w:t>
      </w:r>
    </w:p>
    <w:p w:rsidR="003C6E61" w:rsidRPr="00281DFF" w:rsidRDefault="003C6E61" w:rsidP="003C6E61">
      <w:pPr>
        <w:ind w:firstLine="426"/>
      </w:pPr>
      <w:r w:rsidRPr="00281DFF">
        <w:t>Понимание функции небуквенных графических средств и использование их на письме (пробел между словами, знак переноса, знак ударения, знаки препинания).</w:t>
      </w:r>
    </w:p>
    <w:p w:rsidR="003C6E61" w:rsidRPr="00281DFF" w:rsidRDefault="003C6E61" w:rsidP="003C6E61">
      <w:pPr>
        <w:ind w:firstLine="426"/>
      </w:pPr>
      <w:r w:rsidRPr="00281DFF">
        <w:rPr>
          <w:b/>
          <w:bCs/>
        </w:rPr>
        <w:t>Слово и предложение</w:t>
      </w:r>
      <w:r w:rsidRPr="00281DFF">
        <w:t>. Восприятие слова как названия предметов и явлений окружающего мира, как объекта изучения, материала для анализа. Анализ строения слова (звуковой, буквенный, слогоударный). Наблюдение над значением слова (слова, близкие и противоположные по смыслу, многозначные).</w:t>
      </w:r>
    </w:p>
    <w:p w:rsidR="003C6E61" w:rsidRPr="00281DFF" w:rsidRDefault="003C6E61" w:rsidP="003C6E61">
      <w:pPr>
        <w:ind w:firstLine="426"/>
      </w:pPr>
      <w:r w:rsidRPr="00281DFF">
        <w:t>Различение слова и предложения. Наблюдение за интонацией предложения и оформлением её на письме. Составление предложений. Перемещение логического ударения (простые случаи).</w:t>
      </w:r>
    </w:p>
    <w:p w:rsidR="003C6E61" w:rsidRPr="00281DFF" w:rsidRDefault="003C6E61" w:rsidP="003C6E61">
      <w:pPr>
        <w:ind w:firstLine="426"/>
      </w:pPr>
      <w:r w:rsidRPr="00281DFF">
        <w:rPr>
          <w:b/>
          <w:bCs/>
        </w:rPr>
        <w:t>Орфография</w:t>
      </w:r>
      <w:r w:rsidRPr="00281DFF">
        <w:t>. Ознакомление с правилами правописания и применение их на практике:</w:t>
      </w:r>
    </w:p>
    <w:p w:rsidR="003C6E61" w:rsidRPr="00281DFF" w:rsidRDefault="003C6E61" w:rsidP="003C6E61">
      <w:pPr>
        <w:ind w:firstLine="426"/>
      </w:pPr>
      <w:r w:rsidRPr="00281DFF">
        <w:t>— обозначение гласных после шипящих (</w:t>
      </w:r>
      <w:r w:rsidRPr="00281DFF">
        <w:rPr>
          <w:i/>
          <w:iCs/>
        </w:rPr>
        <w:t>жи</w:t>
      </w:r>
      <w:r w:rsidRPr="00281DFF">
        <w:t>—</w:t>
      </w:r>
      <w:r w:rsidRPr="00281DFF">
        <w:rPr>
          <w:i/>
          <w:iCs/>
        </w:rPr>
        <w:t>ши</w:t>
      </w:r>
      <w:r w:rsidRPr="00281DFF">
        <w:t xml:space="preserve">, </w:t>
      </w:r>
      <w:proofErr w:type="gramStart"/>
      <w:r w:rsidRPr="00281DFF">
        <w:rPr>
          <w:i/>
          <w:iCs/>
        </w:rPr>
        <w:t>ча</w:t>
      </w:r>
      <w:r w:rsidRPr="00281DFF">
        <w:t>—</w:t>
      </w:r>
      <w:r w:rsidRPr="00281DFF">
        <w:rPr>
          <w:i/>
          <w:iCs/>
        </w:rPr>
        <w:t>ща</w:t>
      </w:r>
      <w:proofErr w:type="gramEnd"/>
      <w:r w:rsidRPr="00281DFF">
        <w:t xml:space="preserve">, </w:t>
      </w:r>
      <w:r w:rsidRPr="00281DFF">
        <w:rPr>
          <w:i/>
          <w:iCs/>
        </w:rPr>
        <w:t>чу</w:t>
      </w:r>
      <w:r w:rsidRPr="00281DFF">
        <w:t>—</w:t>
      </w:r>
      <w:r w:rsidRPr="00281DFF">
        <w:rPr>
          <w:i/>
          <w:iCs/>
        </w:rPr>
        <w:t>щу</w:t>
      </w:r>
      <w:r w:rsidRPr="00281DFF">
        <w:t>);</w:t>
      </w:r>
    </w:p>
    <w:p w:rsidR="003C6E61" w:rsidRPr="00281DFF" w:rsidRDefault="003C6E61" w:rsidP="003C6E61">
      <w:pPr>
        <w:ind w:firstLine="426"/>
      </w:pPr>
      <w:r w:rsidRPr="00281DFF">
        <w:t>— раздельное написание слов;</w:t>
      </w:r>
    </w:p>
    <w:p w:rsidR="003C6E61" w:rsidRPr="00281DFF" w:rsidRDefault="003C6E61" w:rsidP="003C6E61">
      <w:pPr>
        <w:ind w:firstLine="426"/>
      </w:pPr>
      <w:r w:rsidRPr="00281DFF">
        <w:t>— перенос слов по слогам без стечения согласных;</w:t>
      </w:r>
    </w:p>
    <w:p w:rsidR="003C6E61" w:rsidRPr="00281DFF" w:rsidRDefault="003C6E61" w:rsidP="003C6E61">
      <w:pPr>
        <w:ind w:firstLine="426"/>
      </w:pPr>
      <w:r w:rsidRPr="00281DFF">
        <w:t>— большая буква в начале, знаки препинания в конце предложения.</w:t>
      </w:r>
    </w:p>
    <w:p w:rsidR="003C6E61" w:rsidRPr="00281DFF" w:rsidRDefault="003C6E61" w:rsidP="003C6E61">
      <w:pPr>
        <w:ind w:firstLine="426"/>
      </w:pPr>
      <w:r w:rsidRPr="00281DFF">
        <w:rPr>
          <w:b/>
          <w:bCs/>
        </w:rPr>
        <w:t>Развитие речи</w:t>
      </w:r>
      <w:r w:rsidRPr="00281DFF">
        <w:t xml:space="preserve">. Общее представление о тексте. Понимание содержания текста при его прослушивании и при самостоятельном чтении. Восстановление деформированного текста повествовательного характера. Устные ответы на вопросы учителя. </w:t>
      </w:r>
    </w:p>
    <w:p w:rsidR="003C6E61" w:rsidRPr="00281DFF" w:rsidRDefault="003C6E61" w:rsidP="003C6E61">
      <w:pPr>
        <w:ind w:firstLine="426"/>
      </w:pPr>
    </w:p>
    <w:p w:rsidR="003C6E61" w:rsidRPr="00281DFF" w:rsidRDefault="003C6E61" w:rsidP="003C6E61">
      <w:pPr>
        <w:ind w:firstLine="426"/>
      </w:pPr>
      <w:r w:rsidRPr="00281DFF">
        <w:rPr>
          <w:b/>
          <w:bCs/>
        </w:rPr>
        <w:t>1 класс</w:t>
      </w:r>
      <w:r w:rsidRPr="00281DFF">
        <w:t xml:space="preserve"> (послебукварный период) </w:t>
      </w:r>
    </w:p>
    <w:p w:rsidR="003C6E61" w:rsidRPr="00281DFF" w:rsidRDefault="003C6E61" w:rsidP="003C6E61">
      <w:pPr>
        <w:ind w:firstLine="426"/>
      </w:pPr>
      <w:r w:rsidRPr="00281DFF">
        <w:t xml:space="preserve">Слово — главное средство языка. Роль языка в жизни людей. </w:t>
      </w:r>
    </w:p>
    <w:p w:rsidR="003C6E61" w:rsidRPr="00281DFF" w:rsidRDefault="003C6E61" w:rsidP="003C6E61">
      <w:pPr>
        <w:ind w:firstLine="426"/>
      </w:pPr>
      <w:r w:rsidRPr="00281DFF">
        <w:t xml:space="preserve">Использование несловесных средств общения (жестов, мимики, поз, интонации). </w:t>
      </w:r>
    </w:p>
    <w:p w:rsidR="003C6E61" w:rsidRPr="00281DFF" w:rsidRDefault="003C6E61" w:rsidP="003C6E61">
      <w:pPr>
        <w:ind w:firstLine="426"/>
        <w:rPr>
          <w:b/>
          <w:bCs/>
        </w:rPr>
      </w:pPr>
      <w:r w:rsidRPr="00281DFF">
        <w:rPr>
          <w:b/>
          <w:bCs/>
        </w:rPr>
        <w:t>Речевое общение</w:t>
      </w:r>
    </w:p>
    <w:p w:rsidR="003C6E61" w:rsidRPr="00281DFF" w:rsidRDefault="003C6E61" w:rsidP="003C6E61">
      <w:pPr>
        <w:ind w:firstLine="426"/>
      </w:pPr>
      <w:r w:rsidRPr="00281DFF">
        <w:t>Углубление представлений о различных видах и формах общения (восприятия и передачи информации): в устной форме — слушание и говорение, в письменной — чтение и письмо.</w:t>
      </w:r>
    </w:p>
    <w:p w:rsidR="003C6E61" w:rsidRPr="00281DFF" w:rsidRDefault="003C6E61" w:rsidP="003C6E61">
      <w:pPr>
        <w:ind w:firstLine="426"/>
      </w:pPr>
      <w:r w:rsidRPr="00281DFF">
        <w:t>Практическое овладение диалоговой формой речи: понимание смысла вопросов, реплик; вступление в диалог, ответы на вопросы, реплики, передача собственных мыслей, уточнение непонятного.</w:t>
      </w:r>
    </w:p>
    <w:p w:rsidR="003C6E61" w:rsidRPr="00281DFF" w:rsidRDefault="003C6E61" w:rsidP="003C6E61">
      <w:pPr>
        <w:ind w:firstLine="426"/>
      </w:pPr>
      <w:r w:rsidRPr="00281DFF">
        <w:t>Упражнения в создании собственных высказываний с опорой на рисунки, схемы, на основе наблюдений.</w:t>
      </w:r>
    </w:p>
    <w:p w:rsidR="003C6E61" w:rsidRPr="00281DFF" w:rsidRDefault="003C6E61" w:rsidP="003C6E61">
      <w:pPr>
        <w:ind w:firstLine="426"/>
      </w:pPr>
      <w:r w:rsidRPr="00281DFF">
        <w:t xml:space="preserve">Использование </w:t>
      </w:r>
      <w:r w:rsidRPr="00281DFF">
        <w:rPr>
          <w:i/>
          <w:iCs/>
        </w:rPr>
        <w:t>этикетных формул</w:t>
      </w:r>
      <w:r w:rsidRPr="00281DFF">
        <w:t xml:space="preserve"> в различных ситуативных упражнениях (ситуации приветствия, прощания, обращения с вопросом, просьбой, извинения и др.).</w:t>
      </w:r>
    </w:p>
    <w:p w:rsidR="003C6E61" w:rsidRPr="00281DFF" w:rsidRDefault="003C6E61" w:rsidP="003C6E61">
      <w:pPr>
        <w:ind w:firstLine="426"/>
      </w:pPr>
      <w:proofErr w:type="gramStart"/>
      <w:r w:rsidRPr="00281DFF">
        <w:lastRenderedPageBreak/>
        <w:t>Упражнения в достижении безошибочного выполнения разных видов письма: списывание с рукописного и печатного шрифтов, письмо предложений (в которых произношение слов не расходится с их написанием) по памяти и под диктовку.</w:t>
      </w:r>
      <w:proofErr w:type="gramEnd"/>
    </w:p>
    <w:p w:rsidR="003C6E61" w:rsidRPr="00281DFF" w:rsidRDefault="003C6E61" w:rsidP="003C6E61">
      <w:pPr>
        <w:ind w:firstLine="426"/>
      </w:pPr>
      <w:r w:rsidRPr="00281DFF">
        <w:t>Последовательный переход к осознанному правильному плавному слоговому чтению многосложных и целостному чтению коротких слов на основе понимания закономерностей письма. Упражнения в выразительном чтении, отражающем понимание смысла читаемого текста.</w:t>
      </w:r>
    </w:p>
    <w:p w:rsidR="003C6E61" w:rsidRPr="00281DFF" w:rsidRDefault="003C6E61" w:rsidP="003C6E61">
      <w:pPr>
        <w:ind w:firstLine="426"/>
      </w:pPr>
      <w:r w:rsidRPr="00281DFF">
        <w:t>Формирование первоначальных умений работать с учебником русского языка: отличать текст упражнений от заданий, анализировать образец, находить нужную информацию в словариках учебника.</w:t>
      </w:r>
    </w:p>
    <w:p w:rsidR="003C6E61" w:rsidRPr="00281DFF" w:rsidRDefault="003C6E61" w:rsidP="003C6E61">
      <w:pPr>
        <w:ind w:firstLine="426"/>
        <w:rPr>
          <w:b/>
          <w:bCs/>
        </w:rPr>
      </w:pPr>
      <w:r w:rsidRPr="00281DFF">
        <w:rPr>
          <w:b/>
          <w:bCs/>
        </w:rPr>
        <w:t>Язык как средство общения</w:t>
      </w:r>
    </w:p>
    <w:p w:rsidR="003C6E61" w:rsidRPr="00281DFF" w:rsidRDefault="003C6E61" w:rsidP="003C6E61">
      <w:pPr>
        <w:ind w:firstLine="426"/>
      </w:pPr>
      <w:r w:rsidRPr="00281DFF">
        <w:rPr>
          <w:b/>
          <w:bCs/>
        </w:rPr>
        <w:t>Фонетика, орфоэпия и графика</w:t>
      </w:r>
    </w:p>
    <w:p w:rsidR="003C6E61" w:rsidRPr="00281DFF" w:rsidRDefault="003C6E61" w:rsidP="003C6E61">
      <w:pPr>
        <w:ind w:firstLine="426"/>
      </w:pPr>
      <w:r w:rsidRPr="00281DFF">
        <w:t xml:space="preserve">Звуки и буквы русского языка. Различение гласных и согласных звуков. </w:t>
      </w:r>
    </w:p>
    <w:p w:rsidR="003C6E61" w:rsidRPr="00281DFF" w:rsidRDefault="003C6E61" w:rsidP="003C6E61">
      <w:pPr>
        <w:ind w:firstLine="426"/>
      </w:pPr>
      <w:r w:rsidRPr="00281DFF">
        <w:t xml:space="preserve">Твёрдые и мягкие согласные звуки. Обозначение мягких звуков на письме с помощью букв </w:t>
      </w:r>
      <w:r w:rsidRPr="00281DFF">
        <w:rPr>
          <w:b/>
          <w:bCs/>
          <w:i/>
          <w:iCs/>
        </w:rPr>
        <w:t>и</w:t>
      </w:r>
      <w:r w:rsidRPr="00281DFF">
        <w:t xml:space="preserve">, </w:t>
      </w:r>
      <w:r w:rsidRPr="00281DFF">
        <w:rPr>
          <w:b/>
          <w:bCs/>
          <w:i/>
          <w:iCs/>
        </w:rPr>
        <w:t>е</w:t>
      </w:r>
      <w:r w:rsidRPr="00281DFF">
        <w:t xml:space="preserve">, </w:t>
      </w:r>
      <w:r w:rsidRPr="00281DFF">
        <w:rPr>
          <w:b/>
          <w:bCs/>
          <w:i/>
          <w:iCs/>
        </w:rPr>
        <w:t>ё</w:t>
      </w:r>
      <w:r w:rsidRPr="00281DFF">
        <w:t xml:space="preserve">, </w:t>
      </w:r>
      <w:r w:rsidRPr="00281DFF">
        <w:rPr>
          <w:b/>
          <w:bCs/>
          <w:i/>
          <w:iCs/>
        </w:rPr>
        <w:t>ю</w:t>
      </w:r>
      <w:r w:rsidRPr="00281DFF">
        <w:t xml:space="preserve">, </w:t>
      </w:r>
      <w:r w:rsidRPr="00281DFF">
        <w:rPr>
          <w:b/>
          <w:bCs/>
          <w:i/>
          <w:iCs/>
        </w:rPr>
        <w:t>я</w:t>
      </w:r>
      <w:r w:rsidRPr="00281DFF">
        <w:t xml:space="preserve">, </w:t>
      </w:r>
      <w:r w:rsidRPr="00281DFF">
        <w:rPr>
          <w:b/>
          <w:bCs/>
          <w:i/>
          <w:iCs/>
        </w:rPr>
        <w:t>ь</w:t>
      </w:r>
      <w:r w:rsidRPr="00281DFF">
        <w:t>. Звонкие и глухие согласные звуки. Смыслоразличительная роль звуков.</w:t>
      </w:r>
    </w:p>
    <w:p w:rsidR="003C6E61" w:rsidRPr="00281DFF" w:rsidRDefault="003C6E61" w:rsidP="003C6E61">
      <w:pPr>
        <w:ind w:firstLine="426"/>
      </w:pPr>
      <w:r w:rsidRPr="00281DFF">
        <w:t xml:space="preserve">Ударение. Смыслоразличительная роль ударения. Гласные ударные и безударные. </w:t>
      </w:r>
      <w:proofErr w:type="gramStart"/>
      <w:r w:rsidRPr="00281DFF">
        <w:t>Качественная характеристика звука (гласный ударный — безударный, согласный твёрдый — мягкий, звонкий — глухой, парный — непарный).</w:t>
      </w:r>
      <w:proofErr w:type="gramEnd"/>
    </w:p>
    <w:p w:rsidR="003C6E61" w:rsidRPr="00281DFF" w:rsidRDefault="003C6E61" w:rsidP="003C6E61">
      <w:pPr>
        <w:ind w:firstLine="426"/>
      </w:pPr>
      <w:r w:rsidRPr="00281DFF">
        <w:t xml:space="preserve">Слоговой состав слова. Слогообразующая роль гласных звуков. Слоговой и звукобуквенный анализ слова. Использование знания слогораздела для переноса слов. </w:t>
      </w:r>
    </w:p>
    <w:p w:rsidR="003C6E61" w:rsidRPr="00281DFF" w:rsidRDefault="003C6E61" w:rsidP="003C6E61">
      <w:pPr>
        <w:ind w:firstLine="426"/>
      </w:pPr>
      <w:r w:rsidRPr="00281DFF">
        <w:t>Произношение звуков и сочетаний звуков в соответствии с нормами русского литературного языка.</w:t>
      </w:r>
    </w:p>
    <w:p w:rsidR="003C6E61" w:rsidRPr="00281DFF" w:rsidRDefault="003C6E61" w:rsidP="003C6E61">
      <w:pPr>
        <w:ind w:firstLine="426"/>
      </w:pPr>
      <w:r w:rsidRPr="00281DFF">
        <w:t>Алфавит. Названия букв в алфавите. Знание конфигурации букв рукописного алфавита. Упражнения в совершенствовании техники письма: разборчивости, линейности, достижения параллельности и равноотставленности штрихов, связного соединения двух букв. Закрепление в самостоятельном выполнении правил гигиены письма.</w:t>
      </w:r>
    </w:p>
    <w:p w:rsidR="003C6E61" w:rsidRPr="00281DFF" w:rsidRDefault="003C6E61" w:rsidP="003C6E61">
      <w:pPr>
        <w:ind w:firstLine="426"/>
      </w:pPr>
      <w:r w:rsidRPr="00281DFF">
        <w:t>Установление соотношения звукового и буквенного состава слова.</w:t>
      </w:r>
    </w:p>
    <w:p w:rsidR="003C6E61" w:rsidRPr="00281DFF" w:rsidRDefault="003C6E61" w:rsidP="003C6E61">
      <w:pPr>
        <w:ind w:firstLine="426"/>
      </w:pPr>
      <w:r w:rsidRPr="00281DFF">
        <w:t>Наблюдение над единообразным написанием безударных гласных в общих частях слов. Ознакомление с простейшими способами подбора проверочных слов (</w:t>
      </w:r>
      <w:r w:rsidRPr="00281DFF">
        <w:rPr>
          <w:i/>
          <w:iCs/>
        </w:rPr>
        <w:t>один</w:t>
      </w:r>
      <w:r w:rsidRPr="00281DFF">
        <w:t xml:space="preserve"> — </w:t>
      </w:r>
      <w:r w:rsidRPr="00281DFF">
        <w:rPr>
          <w:i/>
          <w:iCs/>
        </w:rPr>
        <w:t>много</w:t>
      </w:r>
      <w:r w:rsidRPr="00281DFF">
        <w:t xml:space="preserve">, </w:t>
      </w:r>
      <w:r w:rsidRPr="00281DFF">
        <w:rPr>
          <w:i/>
          <w:iCs/>
        </w:rPr>
        <w:t>много</w:t>
      </w:r>
      <w:r w:rsidRPr="00281DFF">
        <w:t xml:space="preserve"> — </w:t>
      </w:r>
      <w:r w:rsidRPr="00281DFF">
        <w:rPr>
          <w:i/>
          <w:iCs/>
        </w:rPr>
        <w:t>один</w:t>
      </w:r>
      <w:r w:rsidRPr="00281DFF">
        <w:t xml:space="preserve">). </w:t>
      </w:r>
    </w:p>
    <w:p w:rsidR="003C6E61" w:rsidRPr="00281DFF" w:rsidRDefault="003C6E61" w:rsidP="003C6E61">
      <w:pPr>
        <w:ind w:firstLine="426"/>
      </w:pPr>
      <w:r w:rsidRPr="00281DFF">
        <w:rPr>
          <w:b/>
          <w:bCs/>
        </w:rPr>
        <w:t>Слово и его значение</w:t>
      </w:r>
      <w:r w:rsidRPr="00281DFF">
        <w:t xml:space="preserve"> (</w:t>
      </w:r>
      <w:r w:rsidRPr="00281DFF">
        <w:rPr>
          <w:b/>
          <w:bCs/>
        </w:rPr>
        <w:t>лексика</w:t>
      </w:r>
      <w:r w:rsidRPr="00281DFF">
        <w:t xml:space="preserve">) </w:t>
      </w:r>
    </w:p>
    <w:p w:rsidR="003C6E61" w:rsidRPr="00281DFF" w:rsidRDefault="003C6E61" w:rsidP="003C6E61">
      <w:pPr>
        <w:ind w:firstLine="426"/>
        <w:rPr>
          <w:i/>
          <w:iCs/>
        </w:rPr>
      </w:pPr>
      <w:r w:rsidRPr="00281DFF">
        <w:t xml:space="preserve">Слова как названия всего, что существует: предметов, их признаков, действий. Понимание слова как единства звучания и значения. Наблюдение над значениями слов русского языка. Подбор слов со сходными (синонимическими) и противоположными (антонимическими) значениями. Наблюдение над употреблением слов в переносном значении, употреблением многозначных слов. </w:t>
      </w:r>
      <w:r w:rsidRPr="00281DFF">
        <w:rPr>
          <w:i/>
          <w:iCs/>
        </w:rPr>
        <w:t>Использование словарей для наведения справок о значении, происхождении и правописании слова.</w:t>
      </w:r>
    </w:p>
    <w:p w:rsidR="003C6E61" w:rsidRPr="00281DFF" w:rsidRDefault="003C6E61" w:rsidP="003C6E61">
      <w:pPr>
        <w:ind w:firstLine="426"/>
      </w:pPr>
      <w:r w:rsidRPr="00281DFF">
        <w:t>Наблюдение над общностью значений родственных слов. Наблюдение над общим значением слов, называющих предметы, действия предметов, признаки предметов (морфологические наблюдения).</w:t>
      </w:r>
    </w:p>
    <w:p w:rsidR="003C6E61" w:rsidRPr="00281DFF" w:rsidRDefault="003C6E61" w:rsidP="003C6E61">
      <w:pPr>
        <w:ind w:firstLine="426"/>
      </w:pPr>
      <w:r w:rsidRPr="00281DFF">
        <w:rPr>
          <w:b/>
          <w:bCs/>
        </w:rPr>
        <w:t>Предложение и текст</w:t>
      </w:r>
    </w:p>
    <w:p w:rsidR="003C6E61" w:rsidRPr="00281DFF" w:rsidRDefault="003C6E61" w:rsidP="003C6E61">
      <w:pPr>
        <w:ind w:firstLine="426"/>
      </w:pPr>
      <w:r w:rsidRPr="00281DFF">
        <w:t>Речь как способ общения людей. Речь устная и письменная, высказывание в объёме предложения или текста. Общее представление о тексте: смысловое единство предложений, заголовок как тема текста.</w:t>
      </w:r>
    </w:p>
    <w:p w:rsidR="003C6E61" w:rsidRPr="00281DFF" w:rsidRDefault="003C6E61" w:rsidP="003C6E61">
      <w:pPr>
        <w:ind w:firstLine="426"/>
      </w:pPr>
      <w:r w:rsidRPr="00281DFF">
        <w:t>Отличие слова и предложения. Предложение как высказывание. Слова как строительный материал предложений. Установление смысловой связи слов по вопросам.</w:t>
      </w:r>
    </w:p>
    <w:p w:rsidR="003C6E61" w:rsidRPr="00281DFF" w:rsidRDefault="003C6E61" w:rsidP="003C6E61">
      <w:pPr>
        <w:ind w:firstLine="426"/>
      </w:pPr>
      <w:r w:rsidRPr="00281DFF">
        <w:t>Интонационная законченность предложения. Составление предложений из набора слов, на определённую тему, правильное их оформление в устной и письменной речи.</w:t>
      </w:r>
    </w:p>
    <w:p w:rsidR="003C6E61" w:rsidRPr="00281DFF" w:rsidRDefault="003C6E61" w:rsidP="003C6E61">
      <w:pPr>
        <w:ind w:firstLine="426"/>
      </w:pPr>
      <w:r w:rsidRPr="00281DFF">
        <w:rPr>
          <w:b/>
          <w:bCs/>
        </w:rPr>
        <w:t>Орфография</w:t>
      </w:r>
    </w:p>
    <w:p w:rsidR="003C6E61" w:rsidRPr="00281DFF" w:rsidRDefault="003C6E61" w:rsidP="003C6E61">
      <w:pPr>
        <w:ind w:firstLine="426"/>
      </w:pPr>
      <w:r w:rsidRPr="00281DFF">
        <w:t>Ознакомление с правилами правописания и их применение на практике:</w:t>
      </w:r>
    </w:p>
    <w:p w:rsidR="003C6E61" w:rsidRPr="00281DFF" w:rsidRDefault="003C6E61" w:rsidP="003C6E61">
      <w:pPr>
        <w:ind w:firstLine="426"/>
      </w:pPr>
      <w:r w:rsidRPr="00281DFF">
        <w:t>— обозначение гласных после шипящих (</w:t>
      </w:r>
      <w:r w:rsidRPr="00281DFF">
        <w:rPr>
          <w:i/>
          <w:iCs/>
        </w:rPr>
        <w:t>жи</w:t>
      </w:r>
      <w:r w:rsidRPr="00281DFF">
        <w:t>—</w:t>
      </w:r>
      <w:r w:rsidRPr="00281DFF">
        <w:rPr>
          <w:i/>
          <w:iCs/>
        </w:rPr>
        <w:t>ши</w:t>
      </w:r>
      <w:r w:rsidRPr="00281DFF">
        <w:t xml:space="preserve">, </w:t>
      </w:r>
      <w:proofErr w:type="gramStart"/>
      <w:r w:rsidRPr="00281DFF">
        <w:rPr>
          <w:i/>
          <w:iCs/>
        </w:rPr>
        <w:t>ча</w:t>
      </w:r>
      <w:r w:rsidRPr="00281DFF">
        <w:t>—</w:t>
      </w:r>
      <w:r w:rsidRPr="00281DFF">
        <w:rPr>
          <w:i/>
          <w:iCs/>
        </w:rPr>
        <w:t>ща</w:t>
      </w:r>
      <w:proofErr w:type="gramEnd"/>
      <w:r w:rsidRPr="00281DFF">
        <w:t xml:space="preserve">, </w:t>
      </w:r>
      <w:r w:rsidRPr="00281DFF">
        <w:rPr>
          <w:i/>
          <w:iCs/>
        </w:rPr>
        <w:t>чу</w:t>
      </w:r>
      <w:r w:rsidRPr="00281DFF">
        <w:t>—</w:t>
      </w:r>
      <w:r w:rsidRPr="00281DFF">
        <w:rPr>
          <w:i/>
          <w:iCs/>
        </w:rPr>
        <w:t>щу</w:t>
      </w:r>
      <w:r w:rsidRPr="00281DFF">
        <w:t xml:space="preserve"> и буквосочетаний </w:t>
      </w:r>
      <w:r w:rsidRPr="00281DFF">
        <w:rPr>
          <w:i/>
          <w:iCs/>
        </w:rPr>
        <w:t>чк</w:t>
      </w:r>
      <w:r w:rsidRPr="00281DFF">
        <w:t xml:space="preserve">, </w:t>
      </w:r>
      <w:r w:rsidRPr="00281DFF">
        <w:rPr>
          <w:i/>
          <w:iCs/>
        </w:rPr>
        <w:t>чн</w:t>
      </w:r>
      <w:r w:rsidRPr="00281DFF">
        <w:t>);</w:t>
      </w:r>
    </w:p>
    <w:p w:rsidR="003C6E61" w:rsidRPr="00281DFF" w:rsidRDefault="003C6E61" w:rsidP="003C6E61">
      <w:pPr>
        <w:ind w:firstLine="426"/>
      </w:pPr>
      <w:r w:rsidRPr="00281DFF">
        <w:t>— раздельное написание слов;</w:t>
      </w:r>
    </w:p>
    <w:p w:rsidR="003C6E61" w:rsidRPr="00281DFF" w:rsidRDefault="003C6E61" w:rsidP="003C6E61">
      <w:pPr>
        <w:ind w:firstLine="426"/>
      </w:pPr>
      <w:r w:rsidRPr="00281DFF">
        <w:t>— перенос слов по слогам без стечения согласных;</w:t>
      </w:r>
    </w:p>
    <w:p w:rsidR="003C6E61" w:rsidRPr="00281DFF" w:rsidRDefault="003C6E61" w:rsidP="003C6E61">
      <w:pPr>
        <w:ind w:firstLine="426"/>
      </w:pPr>
      <w:r w:rsidRPr="00281DFF">
        <w:lastRenderedPageBreak/>
        <w:t>— большая буква в именах, отчествах, фамилиях людей, кличках животных и отдельных географических названиях (стран, рек, населённых пунктов);</w:t>
      </w:r>
    </w:p>
    <w:p w:rsidR="003C6E61" w:rsidRPr="00281DFF" w:rsidRDefault="003C6E61" w:rsidP="003C6E61">
      <w:pPr>
        <w:ind w:firstLine="426"/>
      </w:pPr>
      <w:r w:rsidRPr="00281DFF">
        <w:t>— написание слов из словаря;</w:t>
      </w:r>
    </w:p>
    <w:p w:rsidR="003C6E61" w:rsidRPr="00281DFF" w:rsidRDefault="003C6E61" w:rsidP="003C6E61">
      <w:pPr>
        <w:ind w:firstLine="426"/>
      </w:pPr>
      <w:r w:rsidRPr="00281DFF">
        <w:t>— большая буква в начале предложения, знаки препинания в конце.</w:t>
      </w:r>
    </w:p>
    <w:p w:rsidR="003C6E61" w:rsidRPr="00281DFF" w:rsidRDefault="003C6E61" w:rsidP="003C6E61">
      <w:pPr>
        <w:ind w:firstLine="426"/>
      </w:pPr>
      <w:r w:rsidRPr="00281DFF">
        <w:rPr>
          <w:b/>
          <w:bCs/>
        </w:rPr>
        <w:t>Повторение изученного в течение года</w:t>
      </w:r>
    </w:p>
    <w:p w:rsidR="003C6E61" w:rsidRPr="00281DFF" w:rsidRDefault="003C6E61" w:rsidP="003C6E61">
      <w:pPr>
        <w:spacing w:before="188" w:after="188"/>
        <w:ind w:firstLine="426"/>
      </w:pPr>
      <w:r w:rsidRPr="00281DFF">
        <w:rPr>
          <w:b/>
          <w:bCs/>
        </w:rPr>
        <w:t>2 класс</w:t>
      </w:r>
    </w:p>
    <w:p w:rsidR="003C6E61" w:rsidRPr="00281DFF" w:rsidRDefault="003C6E61" w:rsidP="003C6E61">
      <w:pPr>
        <w:spacing w:before="188" w:after="188"/>
        <w:ind w:firstLine="426"/>
      </w:pPr>
      <w:r w:rsidRPr="00281DFF">
        <w:rPr>
          <w:b/>
          <w:bCs/>
        </w:rPr>
        <w:t>Язык и речь (вводный раздел)</w:t>
      </w:r>
    </w:p>
    <w:p w:rsidR="003C6E61" w:rsidRPr="00281DFF" w:rsidRDefault="003C6E61" w:rsidP="003C6E61">
      <w:pPr>
        <w:spacing w:before="188" w:after="188"/>
        <w:ind w:firstLine="426"/>
      </w:pPr>
      <w:r w:rsidRPr="00281DFF">
        <w:t xml:space="preserve">Слово — главное средство языка и речи. О роли дара речи, дара слова в жизни человека (социальная роль общения, функция познавательная и др.). Представление о связи языка и речи. Язык как основа речи, речь как «жизнь» языка, как способ общения. Формы речи: устная и письменная, диалогическая и монологическая. </w:t>
      </w:r>
    </w:p>
    <w:p w:rsidR="003C6E61" w:rsidRPr="00281DFF" w:rsidRDefault="003C6E61" w:rsidP="003C6E61">
      <w:pPr>
        <w:spacing w:before="188" w:after="188"/>
        <w:ind w:firstLine="426"/>
        <w:rPr>
          <w:b/>
          <w:bCs/>
        </w:rPr>
      </w:pPr>
      <w:r w:rsidRPr="00281DFF">
        <w:rPr>
          <w:b/>
          <w:bCs/>
        </w:rPr>
        <w:t xml:space="preserve">Повторение </w:t>
      </w:r>
      <w:proofErr w:type="gramStart"/>
      <w:r w:rsidRPr="00281DFF">
        <w:rPr>
          <w:b/>
          <w:bCs/>
        </w:rPr>
        <w:t>изученного</w:t>
      </w:r>
      <w:proofErr w:type="gramEnd"/>
      <w:r w:rsidRPr="00281DFF">
        <w:rPr>
          <w:b/>
          <w:bCs/>
        </w:rPr>
        <w:t xml:space="preserve"> о языке в 1 классе </w:t>
      </w:r>
    </w:p>
    <w:p w:rsidR="003C6E61" w:rsidRPr="00281DFF" w:rsidRDefault="003C6E61" w:rsidP="003C6E61">
      <w:pPr>
        <w:spacing w:before="188" w:after="188"/>
        <w:ind w:firstLine="426"/>
      </w:pPr>
      <w:r w:rsidRPr="00281DFF">
        <w:rPr>
          <w:b/>
          <w:bCs/>
        </w:rPr>
        <w:t>Слово и его строение</w:t>
      </w:r>
      <w:r w:rsidRPr="00281DFF">
        <w:t xml:space="preserve"> Звуковое, буквенное, слоговое строение слов. Обозначение на письме звуков согласных (твёрдых и мягких, звонких и глухих) и гласных. Использование алфавита. Последовательность букв русского алфавита. Роль букв </w:t>
      </w:r>
      <w:r w:rsidRPr="00281DFF">
        <w:rPr>
          <w:b/>
          <w:bCs/>
          <w:i/>
          <w:iCs/>
        </w:rPr>
        <w:t>е</w:t>
      </w:r>
      <w:r w:rsidRPr="00281DFF">
        <w:t xml:space="preserve">, </w:t>
      </w:r>
      <w:r w:rsidRPr="00281DFF">
        <w:rPr>
          <w:b/>
          <w:bCs/>
          <w:i/>
          <w:iCs/>
        </w:rPr>
        <w:t>ё</w:t>
      </w:r>
      <w:r w:rsidRPr="00281DFF">
        <w:t xml:space="preserve">, </w:t>
      </w:r>
      <w:r w:rsidRPr="00281DFF">
        <w:rPr>
          <w:b/>
          <w:bCs/>
          <w:i/>
          <w:iCs/>
        </w:rPr>
        <w:t>ю</w:t>
      </w:r>
      <w:r w:rsidRPr="00281DFF">
        <w:t xml:space="preserve">, </w:t>
      </w:r>
      <w:r w:rsidRPr="00281DFF">
        <w:rPr>
          <w:b/>
          <w:bCs/>
          <w:i/>
          <w:iCs/>
        </w:rPr>
        <w:t>я</w:t>
      </w:r>
      <w:r w:rsidRPr="00281DFF">
        <w:t xml:space="preserve"> в обозначении звуков. </w:t>
      </w:r>
      <w:r w:rsidRPr="00281DFF">
        <w:rPr>
          <w:i/>
          <w:iCs/>
        </w:rPr>
        <w:t>Историческая справка о создании письменности на Руси, о рождении и изменениях русского алфавита, об использовании прописных букв.</w:t>
      </w:r>
      <w:r w:rsidRPr="00281DFF">
        <w:t xml:space="preserve"> Смыслоразличительная роль звуков, букв. Большая буква в именах, фамилиях людей, кличках животных.</w:t>
      </w:r>
    </w:p>
    <w:p w:rsidR="003C6E61" w:rsidRPr="00281DFF" w:rsidRDefault="003C6E61" w:rsidP="003C6E61">
      <w:pPr>
        <w:spacing w:before="188" w:after="188"/>
        <w:ind w:firstLine="426"/>
      </w:pPr>
      <w:r w:rsidRPr="00281DFF">
        <w:t>Ударение. Смыслоразличительная роль ударения. Ударный слог.</w:t>
      </w:r>
    </w:p>
    <w:p w:rsidR="003C6E61" w:rsidRPr="00281DFF" w:rsidRDefault="003C6E61" w:rsidP="003C6E61">
      <w:pPr>
        <w:spacing w:before="188" w:after="188"/>
        <w:ind w:firstLine="426"/>
      </w:pPr>
      <w:r w:rsidRPr="00281DFF">
        <w:t>Строение слога. Правила переноса слова.</w:t>
      </w:r>
    </w:p>
    <w:p w:rsidR="003C6E61" w:rsidRPr="00281DFF" w:rsidRDefault="003C6E61" w:rsidP="003C6E61">
      <w:pPr>
        <w:spacing w:before="188" w:after="188"/>
        <w:ind w:firstLine="426"/>
      </w:pPr>
      <w:r w:rsidRPr="00281DFF">
        <w:rPr>
          <w:b/>
          <w:bCs/>
        </w:rPr>
        <w:t>Обозначение на письме гласных и согласных звуков</w:t>
      </w:r>
      <w:r w:rsidRPr="00281DFF">
        <w:t xml:space="preserve"> (6 ч). Употребление гласных после шипящих </w:t>
      </w:r>
      <w:r w:rsidRPr="00281DFF">
        <w:rPr>
          <w:b/>
          <w:bCs/>
          <w:i/>
          <w:iCs/>
        </w:rPr>
        <w:t>ш</w:t>
      </w:r>
      <w:r w:rsidRPr="00281DFF">
        <w:t xml:space="preserve">, </w:t>
      </w:r>
      <w:r w:rsidRPr="00281DFF">
        <w:rPr>
          <w:b/>
          <w:bCs/>
          <w:i/>
          <w:iCs/>
        </w:rPr>
        <w:t>ж</w:t>
      </w:r>
      <w:r w:rsidRPr="00281DFF">
        <w:t xml:space="preserve">, </w:t>
      </w:r>
      <w:proofErr w:type="gramStart"/>
      <w:r w:rsidRPr="00281DFF">
        <w:rPr>
          <w:b/>
          <w:bCs/>
          <w:i/>
          <w:iCs/>
        </w:rPr>
        <w:t>ч</w:t>
      </w:r>
      <w:proofErr w:type="gramEnd"/>
      <w:r w:rsidRPr="00281DFF">
        <w:t xml:space="preserve">, </w:t>
      </w:r>
      <w:r w:rsidRPr="00281DFF">
        <w:rPr>
          <w:b/>
          <w:bCs/>
          <w:i/>
          <w:iCs/>
        </w:rPr>
        <w:t>щ</w:t>
      </w:r>
      <w:r w:rsidRPr="00281DFF">
        <w:t xml:space="preserve">. Обозначение безударных гласных (в двусложных словах). Обозначение парных звонких и глухих согласных (на конце слов). Написание буквосочетаний </w:t>
      </w:r>
      <w:r w:rsidRPr="00281DFF">
        <w:rPr>
          <w:i/>
          <w:iCs/>
        </w:rPr>
        <w:t>чк</w:t>
      </w:r>
      <w:r w:rsidRPr="00281DFF">
        <w:t xml:space="preserve">, </w:t>
      </w:r>
      <w:r w:rsidRPr="00281DFF">
        <w:rPr>
          <w:i/>
          <w:iCs/>
        </w:rPr>
        <w:t>чн</w:t>
      </w:r>
      <w:r w:rsidRPr="00281DFF">
        <w:t xml:space="preserve">, </w:t>
      </w:r>
      <w:r w:rsidRPr="00281DFF">
        <w:rPr>
          <w:i/>
          <w:iCs/>
        </w:rPr>
        <w:t>щн</w:t>
      </w:r>
      <w:r w:rsidRPr="00281DFF">
        <w:t>. Упражнения в записи слов на указанные правила (списывание, под диктовку, преобразование, свободное письмо).</w:t>
      </w:r>
    </w:p>
    <w:p w:rsidR="003C6E61" w:rsidRPr="00281DFF" w:rsidRDefault="003C6E61" w:rsidP="003C6E61">
      <w:pPr>
        <w:spacing w:before="188" w:after="188"/>
        <w:ind w:firstLine="426"/>
      </w:pPr>
      <w:r w:rsidRPr="00281DFF">
        <w:rPr>
          <w:b/>
          <w:bCs/>
        </w:rPr>
        <w:t>Слово как часть речи</w:t>
      </w:r>
      <w:r w:rsidRPr="00281DFF">
        <w:t xml:space="preserve"> Группы слов с общим значением предмета, признака, действия. Выделение групп по значению и вопросу.</w:t>
      </w:r>
    </w:p>
    <w:p w:rsidR="003C6E61" w:rsidRPr="00281DFF" w:rsidRDefault="003C6E61" w:rsidP="003C6E61">
      <w:pPr>
        <w:spacing w:before="188" w:after="188"/>
        <w:ind w:firstLine="426"/>
      </w:pPr>
      <w:r w:rsidRPr="00281DFF">
        <w:rPr>
          <w:b/>
          <w:bCs/>
        </w:rPr>
        <w:t>Слово и предложение</w:t>
      </w:r>
      <w:r w:rsidRPr="00281DFF">
        <w:t xml:space="preserve"> Признаки предложения. Оформление предложений на письме (большая буква, точка, вопросительный, восклицательный знаки).</w:t>
      </w:r>
    </w:p>
    <w:p w:rsidR="003C6E61" w:rsidRPr="00281DFF" w:rsidRDefault="003C6E61" w:rsidP="003C6E61">
      <w:pPr>
        <w:spacing w:before="188" w:after="188"/>
        <w:ind w:firstLine="426"/>
      </w:pPr>
      <w:r w:rsidRPr="00281DFF">
        <w:rPr>
          <w:b/>
          <w:bCs/>
        </w:rPr>
        <w:t>Предложение и те</w:t>
      </w:r>
      <w:proofErr w:type="gramStart"/>
      <w:r w:rsidRPr="00281DFF">
        <w:rPr>
          <w:b/>
          <w:bCs/>
        </w:rPr>
        <w:t>кст</w:t>
      </w:r>
      <w:r w:rsidRPr="00281DFF">
        <w:t xml:space="preserve"> Пр</w:t>
      </w:r>
      <w:proofErr w:type="gramEnd"/>
      <w:r w:rsidRPr="00281DFF">
        <w:t>изнаки текста. Упражнения в редактировании, пересказе (изложении), составлении текстов (устно и письменно).</w:t>
      </w:r>
    </w:p>
    <w:p w:rsidR="003C6E61" w:rsidRPr="00281DFF" w:rsidRDefault="003C6E61" w:rsidP="003C6E61">
      <w:pPr>
        <w:spacing w:before="188" w:after="188"/>
        <w:ind w:firstLine="426"/>
        <w:rPr>
          <w:b/>
          <w:bCs/>
        </w:rPr>
      </w:pPr>
      <w:r w:rsidRPr="00281DFF">
        <w:rPr>
          <w:b/>
          <w:bCs/>
        </w:rPr>
        <w:t>Речевое общение</w:t>
      </w:r>
    </w:p>
    <w:p w:rsidR="003C6E61" w:rsidRPr="00281DFF" w:rsidRDefault="003C6E61" w:rsidP="003C6E61">
      <w:pPr>
        <w:spacing w:before="188" w:after="188"/>
        <w:ind w:firstLine="426"/>
        <w:rPr>
          <w:b/>
          <w:bCs/>
        </w:rPr>
      </w:pPr>
      <w:r w:rsidRPr="00281DFF">
        <w:rPr>
          <w:b/>
          <w:bCs/>
        </w:rPr>
        <w:t xml:space="preserve">Круг сведений о речи </w:t>
      </w:r>
    </w:p>
    <w:p w:rsidR="003C6E61" w:rsidRPr="00281DFF" w:rsidRDefault="003C6E61" w:rsidP="003C6E61">
      <w:pPr>
        <w:spacing w:before="188" w:after="188"/>
        <w:ind w:firstLine="426"/>
        <w:rPr>
          <w:b/>
          <w:bCs/>
        </w:rPr>
      </w:pPr>
      <w:r w:rsidRPr="00281DFF">
        <w:rPr>
          <w:b/>
          <w:bCs/>
        </w:rPr>
        <w:t xml:space="preserve">как основе формирования речевых умений </w:t>
      </w:r>
    </w:p>
    <w:p w:rsidR="003C6E61" w:rsidRPr="00281DFF" w:rsidRDefault="003C6E61" w:rsidP="003C6E61">
      <w:pPr>
        <w:spacing w:before="188" w:after="188"/>
        <w:ind w:firstLine="426"/>
        <w:rPr>
          <w:i/>
          <w:iCs/>
        </w:rPr>
      </w:pPr>
      <w:r w:rsidRPr="00281DFF">
        <w:rPr>
          <w:b/>
          <w:bCs/>
        </w:rPr>
        <w:t>Речь</w:t>
      </w:r>
      <w:r w:rsidRPr="00281DFF">
        <w:t xml:space="preserve"> (2 ч). Общение как обмен смыслами. Виды речевой деятельности: слушание, говорение (восприятие смысла, информации), чтение, письмо (передача смысла, информации)</w:t>
      </w:r>
      <w:proofErr w:type="gramStart"/>
      <w:r w:rsidRPr="00281DFF">
        <w:t>.</w:t>
      </w:r>
      <w:r w:rsidRPr="00281DFF">
        <w:rPr>
          <w:i/>
          <w:iCs/>
        </w:rPr>
        <w:t>У</w:t>
      </w:r>
      <w:proofErr w:type="gramEnd"/>
      <w:r w:rsidRPr="00281DFF">
        <w:rPr>
          <w:i/>
          <w:iCs/>
        </w:rPr>
        <w:t xml:space="preserve">мение ориентироваться в речевой ситуации (с кем? зачем? что? как?). Речевое действие и необходимые условия его совершения: наличие партнёров по общению и потребности (мотива) у одного обращаться с речью, у другого воспринимать её. </w:t>
      </w:r>
    </w:p>
    <w:p w:rsidR="003C6E61" w:rsidRPr="00281DFF" w:rsidRDefault="003C6E61" w:rsidP="003C6E61">
      <w:pPr>
        <w:spacing w:before="188" w:after="188"/>
        <w:ind w:firstLine="426"/>
      </w:pPr>
      <w:r w:rsidRPr="00281DFF">
        <w:t xml:space="preserve"> Роль в общении несловесных средств (интонации, поз, жестов, мимики) в речевом общении.</w:t>
      </w:r>
    </w:p>
    <w:p w:rsidR="003C6E61" w:rsidRPr="00281DFF" w:rsidRDefault="003C6E61" w:rsidP="003C6E61">
      <w:pPr>
        <w:spacing w:before="188" w:after="188"/>
        <w:ind w:firstLine="426"/>
      </w:pPr>
      <w:r w:rsidRPr="00281DFF">
        <w:rPr>
          <w:b/>
          <w:bCs/>
        </w:rPr>
        <w:lastRenderedPageBreak/>
        <w:t>Высказывание. Текст</w:t>
      </w:r>
      <w:r w:rsidRPr="00281DFF">
        <w:t xml:space="preserve">. Высказывание как продукт речи. Средства и объём высказывания: слово-предложение, предложение, текст. </w:t>
      </w:r>
      <w:proofErr w:type="gramStart"/>
      <w:r w:rsidRPr="00281DFF">
        <w:t xml:space="preserve">Осознание целей, задач высказываний: спросить, сообщить, подтвердить, отрицать, попросить, поздравить и др. </w:t>
      </w:r>
      <w:proofErr w:type="gramEnd"/>
    </w:p>
    <w:p w:rsidR="003C6E61" w:rsidRPr="00281DFF" w:rsidRDefault="003C6E61" w:rsidP="003C6E61">
      <w:pPr>
        <w:spacing w:before="188" w:after="188"/>
        <w:ind w:firstLine="426"/>
      </w:pPr>
      <w:r w:rsidRPr="00281DFF">
        <w:t xml:space="preserve"> Текст (устный и письменный). Тема текста. Роль заголовка в тексте. Тексты с одной и двумя микротемами. Использование красной строки при выделении смысловых частей текста. </w:t>
      </w:r>
      <w:r w:rsidRPr="00281DFF">
        <w:rPr>
          <w:i/>
          <w:iCs/>
        </w:rPr>
        <w:t xml:space="preserve">Из истории появления выражения «красная строка». </w:t>
      </w:r>
      <w:r w:rsidRPr="00281DFF">
        <w:t xml:space="preserve">Смысловое единство структурных частей. Наблюдение над особенностями текстов с точки зрения их назначения: описание (животных, природных уголков, цветов), повествование (воспоминания о летних каникулах, зимних забавах), рассуждение (о любимом времени года). Жанровое разнообразие текстов: сказка, загадка, считалка, закличка, </w:t>
      </w:r>
      <w:r w:rsidRPr="00281DFF">
        <w:rPr>
          <w:i/>
          <w:iCs/>
        </w:rPr>
        <w:t>природная зарисовка, письмо. Стилевое различие текстов (научная, учебно-деловая, художественная, разговорная речь).</w:t>
      </w:r>
    </w:p>
    <w:p w:rsidR="003C6E61" w:rsidRPr="00281DFF" w:rsidRDefault="003C6E61" w:rsidP="003C6E61">
      <w:pPr>
        <w:ind w:firstLine="425"/>
      </w:pPr>
      <w:r w:rsidRPr="00281DFF">
        <w:rPr>
          <w:b/>
          <w:bCs/>
        </w:rPr>
        <w:t>Речевой этикет</w:t>
      </w:r>
      <w:r w:rsidRPr="00281DFF">
        <w:t xml:space="preserve">. Этикетные высказывания: просьба, вопрос, благодарность, </w:t>
      </w:r>
      <w:r w:rsidRPr="00281DFF">
        <w:rPr>
          <w:i/>
          <w:iCs/>
        </w:rPr>
        <w:t>поздравление</w:t>
      </w:r>
      <w:r w:rsidRPr="00281DFF">
        <w:t>.</w:t>
      </w:r>
    </w:p>
    <w:p w:rsidR="003C6E61" w:rsidRPr="00281DFF" w:rsidRDefault="003C6E61" w:rsidP="003C6E61">
      <w:pPr>
        <w:ind w:firstLine="425"/>
      </w:pPr>
    </w:p>
    <w:p w:rsidR="003C6E61" w:rsidRPr="00281DFF" w:rsidRDefault="003C6E61" w:rsidP="003C6E61">
      <w:pPr>
        <w:ind w:firstLine="425"/>
        <w:rPr>
          <w:b/>
          <w:bCs/>
        </w:rPr>
      </w:pPr>
      <w:r w:rsidRPr="00281DFF">
        <w:rPr>
          <w:b/>
          <w:bCs/>
        </w:rPr>
        <w:t>Виды речевой деятельности</w:t>
      </w:r>
    </w:p>
    <w:p w:rsidR="003C6E61" w:rsidRPr="00281DFF" w:rsidRDefault="003C6E61" w:rsidP="003C6E61">
      <w:pPr>
        <w:ind w:firstLine="425"/>
      </w:pPr>
      <w:r w:rsidRPr="00281DFF">
        <w:rPr>
          <w:b/>
          <w:bCs/>
        </w:rPr>
        <w:t>(коммуникативно-речевые умения)</w:t>
      </w:r>
    </w:p>
    <w:p w:rsidR="003C6E61" w:rsidRPr="00281DFF" w:rsidRDefault="003C6E61" w:rsidP="003C6E61">
      <w:pPr>
        <w:ind w:firstLine="425"/>
      </w:pPr>
      <w:r w:rsidRPr="00281DFF">
        <w:rPr>
          <w:b/>
          <w:bCs/>
        </w:rPr>
        <w:t>Слушание и чтение</w:t>
      </w:r>
      <w:r w:rsidRPr="00281DFF">
        <w:t>. Слушание и чтение как процесс восприятия смысла, добывания информации из устного и письменного текста: объяснений учителя, вопросов, содержания небольших текстов как учебного, так и художественного характера, формулировок заданий к упражнениям, правил, определений. Уточнение непонятного с помощью вопросов, обращения к сноскам, словарю учебника. Выбор нужного материала из текста. Элементарное прогнозирование содержания текста по его заголовку, плану. Понимание интонационной окраски предложений, маленьких текстов.</w:t>
      </w:r>
    </w:p>
    <w:p w:rsidR="003C6E61" w:rsidRPr="00281DFF" w:rsidRDefault="003C6E61" w:rsidP="003C6E61">
      <w:pPr>
        <w:ind w:firstLine="425"/>
      </w:pPr>
      <w:r w:rsidRPr="00281DFF">
        <w:rPr>
          <w:b/>
          <w:bCs/>
        </w:rPr>
        <w:t>Говорение и письмо</w:t>
      </w:r>
      <w:r w:rsidRPr="00281DFF">
        <w:t xml:space="preserve">. Говорение и письмо как процесс передачи смысла, информации. </w:t>
      </w:r>
      <w:proofErr w:type="gramStart"/>
      <w:r w:rsidRPr="00281DFF">
        <w:t>Создание, конструирование собственных устных и письменных высказываний (предложений, текстов) с определённой речевой задачей на темы, близкие второклассникам: о каникулах, любимых уголках природы, животных, об увлечениях, прочитанных книгах, увиденных фильмах и пр.</w:t>
      </w:r>
      <w:proofErr w:type="gramEnd"/>
      <w:r w:rsidRPr="00281DFF">
        <w:t xml:space="preserve"> Разыгрывание ситуаций в диалоговой форме. Составление элементарного текста письма.</w:t>
      </w:r>
    </w:p>
    <w:p w:rsidR="003C6E61" w:rsidRPr="00281DFF" w:rsidRDefault="003C6E61" w:rsidP="003C6E61">
      <w:pPr>
        <w:ind w:firstLine="425"/>
      </w:pPr>
      <w:r w:rsidRPr="00281DFF">
        <w:t>Овладение нормами орфоэпии и правильного интонирования предложения и текста.</w:t>
      </w:r>
    </w:p>
    <w:p w:rsidR="003C6E61" w:rsidRPr="00281DFF" w:rsidRDefault="003C6E61" w:rsidP="003C6E61">
      <w:pPr>
        <w:ind w:firstLine="425"/>
      </w:pPr>
      <w:r w:rsidRPr="00281DFF">
        <w:t>Грамотное оформление выражаемых мыслей и чу</w:t>
      </w:r>
      <w:proofErr w:type="gramStart"/>
      <w:r w:rsidRPr="00281DFF">
        <w:t>вств в с</w:t>
      </w:r>
      <w:proofErr w:type="gramEnd"/>
      <w:r w:rsidRPr="00281DFF">
        <w:t>оответствии с изученными каллиграфическими, орфографическими и пунктуационными правилами.</w:t>
      </w:r>
    </w:p>
    <w:p w:rsidR="003C6E61" w:rsidRPr="00281DFF" w:rsidRDefault="003C6E61" w:rsidP="003C6E61">
      <w:pPr>
        <w:ind w:firstLine="425"/>
      </w:pPr>
      <w:r w:rsidRPr="00281DFF">
        <w:t xml:space="preserve">Практическое овладение нормами речевого этикета в ситуациях учебного и бытового общения (обращение с просьбой, благодарность, </w:t>
      </w:r>
      <w:r w:rsidRPr="00281DFF">
        <w:rPr>
          <w:i/>
          <w:iCs/>
        </w:rPr>
        <w:t>поздравление</w:t>
      </w:r>
      <w:r w:rsidRPr="00281DFF">
        <w:t xml:space="preserve">). </w:t>
      </w:r>
    </w:p>
    <w:p w:rsidR="003C6E61" w:rsidRPr="00281DFF" w:rsidRDefault="003C6E61" w:rsidP="003C6E61">
      <w:pPr>
        <w:ind w:firstLine="425"/>
        <w:rPr>
          <w:b/>
          <w:bCs/>
        </w:rPr>
      </w:pPr>
      <w:r w:rsidRPr="00281DFF">
        <w:rPr>
          <w:b/>
          <w:bCs/>
        </w:rPr>
        <w:t>Язык как средство общения</w:t>
      </w:r>
    </w:p>
    <w:p w:rsidR="003C6E61" w:rsidRPr="00281DFF" w:rsidRDefault="003C6E61" w:rsidP="003C6E61">
      <w:pPr>
        <w:ind w:firstLine="425"/>
        <w:rPr>
          <w:b/>
          <w:bCs/>
        </w:rPr>
      </w:pPr>
      <w:r w:rsidRPr="00281DFF">
        <w:rPr>
          <w:b/>
          <w:bCs/>
        </w:rPr>
        <w:t>Круг сведений о языке</w:t>
      </w:r>
    </w:p>
    <w:p w:rsidR="003C6E61" w:rsidRPr="00281DFF" w:rsidRDefault="003C6E61" w:rsidP="003C6E61">
      <w:pPr>
        <w:ind w:firstLine="425"/>
        <w:rPr>
          <w:b/>
          <w:bCs/>
        </w:rPr>
      </w:pPr>
      <w:r w:rsidRPr="00281DFF">
        <w:rPr>
          <w:b/>
          <w:bCs/>
        </w:rPr>
        <w:t>как основе формирования языковых умений</w:t>
      </w:r>
    </w:p>
    <w:p w:rsidR="003C6E61" w:rsidRPr="00281DFF" w:rsidRDefault="003C6E61" w:rsidP="003C6E61">
      <w:pPr>
        <w:ind w:firstLine="425"/>
      </w:pPr>
      <w:r w:rsidRPr="00281DFF">
        <w:rPr>
          <w:b/>
          <w:bCs/>
        </w:rPr>
        <w:t>Общие сведения о языке</w:t>
      </w:r>
      <w:r w:rsidRPr="00281DFF">
        <w:t xml:space="preserve">. Язык как своеобразный код, средство обозначения явлений реального мира («всему название дано») и средство общения. Язык людей — язык слов. Связь языка с мышлением (выражаем и формулируем мысли и чувства). </w:t>
      </w:r>
    </w:p>
    <w:p w:rsidR="003C6E61" w:rsidRPr="00281DFF" w:rsidRDefault="003C6E61" w:rsidP="003C6E61">
      <w:pPr>
        <w:ind w:firstLine="425"/>
      </w:pPr>
      <w:r w:rsidRPr="00281DFF">
        <w:t xml:space="preserve">Русский язык — родной язык русского народа. Связь развития языка с историей развития культуры русского народа (почему так называется, почему так говорят, почему так пишется и т.п.). </w:t>
      </w:r>
      <w:r w:rsidRPr="00281DFF">
        <w:rPr>
          <w:i/>
          <w:iCs/>
        </w:rPr>
        <w:t xml:space="preserve">Представление об историческом </w:t>
      </w:r>
      <w:proofErr w:type="gramStart"/>
      <w:r w:rsidRPr="00281DFF">
        <w:rPr>
          <w:i/>
          <w:iCs/>
        </w:rPr>
        <w:t>корне слова</w:t>
      </w:r>
      <w:proofErr w:type="gramEnd"/>
      <w:r w:rsidRPr="00281DFF">
        <w:rPr>
          <w:i/>
          <w:iCs/>
        </w:rPr>
        <w:t>. Из истории происхождения собственных имён (имён, фамилий).</w:t>
      </w:r>
    </w:p>
    <w:p w:rsidR="003C6E61" w:rsidRPr="00281DFF" w:rsidRDefault="003C6E61" w:rsidP="003C6E61">
      <w:pPr>
        <w:ind w:firstLine="425"/>
      </w:pPr>
      <w:r w:rsidRPr="00281DFF">
        <w:rPr>
          <w:i/>
          <w:iCs/>
        </w:rPr>
        <w:t>Наблюдение над выразительными средствами русского языка, качествами устной народной речи (на примере малых жанров устного народного творчества).</w:t>
      </w:r>
      <w:r w:rsidRPr="00281DFF">
        <w:t xml:space="preserve"> Развитие мотива к изучению русского языка.</w:t>
      </w:r>
    </w:p>
    <w:p w:rsidR="003C6E61" w:rsidRPr="00281DFF" w:rsidRDefault="003C6E61" w:rsidP="003C6E61">
      <w:pPr>
        <w:ind w:firstLine="425"/>
      </w:pPr>
      <w:r w:rsidRPr="00281DFF">
        <w:rPr>
          <w:b/>
          <w:bCs/>
        </w:rPr>
        <w:t>Фонетика, орфоэпия</w:t>
      </w:r>
      <w:r w:rsidRPr="00281DFF">
        <w:t xml:space="preserve">. Словесное ударение. Произношение звуков и сочетание звуков в соответствии с нормами русского литературного языка. </w:t>
      </w:r>
      <w:r w:rsidRPr="00281DFF">
        <w:rPr>
          <w:i/>
          <w:iCs/>
        </w:rPr>
        <w:t>Фонетический разбор (анализ) слова</w:t>
      </w:r>
      <w:r w:rsidRPr="00281DFF">
        <w:t>.</w:t>
      </w:r>
    </w:p>
    <w:p w:rsidR="003C6E61" w:rsidRPr="00281DFF" w:rsidRDefault="003C6E61" w:rsidP="003C6E61">
      <w:pPr>
        <w:ind w:firstLine="425"/>
      </w:pPr>
      <w:r w:rsidRPr="00281DFF">
        <w:rPr>
          <w:b/>
          <w:bCs/>
        </w:rPr>
        <w:t>Графика</w:t>
      </w:r>
      <w:r w:rsidRPr="00281DFF">
        <w:t xml:space="preserve">. Знание алфавита: правильное название букв, знание их последовательности. Использование алфавита при работе со словарями, справочниками, каталогами. </w:t>
      </w:r>
    </w:p>
    <w:p w:rsidR="003C6E61" w:rsidRPr="00281DFF" w:rsidRDefault="003C6E61" w:rsidP="003C6E61">
      <w:pPr>
        <w:ind w:firstLine="425"/>
      </w:pPr>
      <w:r w:rsidRPr="00281DFF">
        <w:t xml:space="preserve">Установление соотношения звукового и буквенного состава слов с мягкими согласными, с йотированными гласными </w:t>
      </w:r>
      <w:r w:rsidRPr="00281DFF">
        <w:rPr>
          <w:b/>
          <w:bCs/>
          <w:i/>
          <w:iCs/>
        </w:rPr>
        <w:t>е</w:t>
      </w:r>
      <w:r w:rsidRPr="00281DFF">
        <w:t xml:space="preserve">, </w:t>
      </w:r>
      <w:r w:rsidRPr="00281DFF">
        <w:rPr>
          <w:b/>
          <w:bCs/>
          <w:i/>
          <w:iCs/>
        </w:rPr>
        <w:t>ё</w:t>
      </w:r>
      <w:r w:rsidRPr="00281DFF">
        <w:t xml:space="preserve">, </w:t>
      </w:r>
      <w:r w:rsidRPr="00281DFF">
        <w:rPr>
          <w:b/>
          <w:bCs/>
          <w:i/>
          <w:iCs/>
        </w:rPr>
        <w:t>ю</w:t>
      </w:r>
      <w:r w:rsidRPr="00281DFF">
        <w:t xml:space="preserve">, </w:t>
      </w:r>
      <w:r w:rsidRPr="00281DFF">
        <w:rPr>
          <w:b/>
          <w:bCs/>
          <w:i/>
          <w:iCs/>
        </w:rPr>
        <w:t>я</w:t>
      </w:r>
      <w:r w:rsidRPr="00281DFF">
        <w:t>, с непроизносимыми согласными.</w:t>
      </w:r>
    </w:p>
    <w:p w:rsidR="003C6E61" w:rsidRPr="00281DFF" w:rsidRDefault="003C6E61" w:rsidP="003C6E61">
      <w:pPr>
        <w:ind w:firstLine="425"/>
      </w:pPr>
      <w:r w:rsidRPr="00281DFF">
        <w:lastRenderedPageBreak/>
        <w:t xml:space="preserve">Использование на письме разделительных </w:t>
      </w:r>
      <w:r w:rsidRPr="00281DFF">
        <w:rPr>
          <w:b/>
          <w:bCs/>
          <w:i/>
          <w:iCs/>
        </w:rPr>
        <w:t>ь</w:t>
      </w:r>
      <w:r w:rsidRPr="00281DFF">
        <w:t xml:space="preserve"> и </w:t>
      </w:r>
      <w:r w:rsidRPr="00281DFF">
        <w:rPr>
          <w:b/>
          <w:bCs/>
          <w:i/>
          <w:iCs/>
        </w:rPr>
        <w:t>ъ</w:t>
      </w:r>
      <w:r w:rsidRPr="00281DFF">
        <w:t xml:space="preserve"> знаков; небуквенных графических средств: пробела между словами, знака переноса, абзаца, красной строки. </w:t>
      </w:r>
    </w:p>
    <w:p w:rsidR="003C6E61" w:rsidRPr="00281DFF" w:rsidRDefault="003C6E61" w:rsidP="003C6E61">
      <w:pPr>
        <w:ind w:firstLine="425"/>
      </w:pPr>
      <w:r w:rsidRPr="00281DFF">
        <w:t>Развитие графической зоркости, умения точного списывания с образца.</w:t>
      </w:r>
    </w:p>
    <w:p w:rsidR="003C6E61" w:rsidRPr="00281DFF" w:rsidRDefault="003C6E61" w:rsidP="003C6E61">
      <w:pPr>
        <w:ind w:firstLine="425"/>
      </w:pPr>
      <w:r w:rsidRPr="00281DFF">
        <w:rPr>
          <w:b/>
          <w:bCs/>
        </w:rPr>
        <w:t>Чистописание</w:t>
      </w:r>
      <w:r w:rsidRPr="00281DFF">
        <w:t xml:space="preserve">. Совершенствование техники написания письменных букв по группам в порядке усложнения их начертания: 1) </w:t>
      </w:r>
      <w:r w:rsidRPr="00281DFF">
        <w:rPr>
          <w:b/>
          <w:bCs/>
          <w:i/>
          <w:iCs/>
        </w:rPr>
        <w:t>и</w:t>
      </w:r>
      <w:r w:rsidRPr="00281DFF">
        <w:t xml:space="preserve">, </w:t>
      </w:r>
      <w:r w:rsidRPr="00281DFF">
        <w:rPr>
          <w:b/>
          <w:bCs/>
          <w:i/>
          <w:iCs/>
        </w:rPr>
        <w:t>ш</w:t>
      </w:r>
      <w:r w:rsidRPr="00281DFF">
        <w:t xml:space="preserve">, </w:t>
      </w:r>
      <w:r w:rsidRPr="00281DFF">
        <w:rPr>
          <w:b/>
          <w:bCs/>
          <w:i/>
          <w:iCs/>
        </w:rPr>
        <w:t>И</w:t>
      </w:r>
      <w:r w:rsidRPr="00281DFF">
        <w:t xml:space="preserve">, </w:t>
      </w:r>
      <w:proofErr w:type="gramStart"/>
      <w:r w:rsidRPr="00281DFF">
        <w:rPr>
          <w:b/>
          <w:bCs/>
          <w:i/>
          <w:iCs/>
        </w:rPr>
        <w:t>Ш</w:t>
      </w:r>
      <w:proofErr w:type="gramEnd"/>
      <w:r w:rsidRPr="00281DFF">
        <w:t xml:space="preserve">, </w:t>
      </w:r>
      <w:r w:rsidRPr="00281DFF">
        <w:rPr>
          <w:b/>
          <w:bCs/>
          <w:i/>
          <w:iCs/>
        </w:rPr>
        <w:t>п</w:t>
      </w:r>
      <w:r w:rsidRPr="00281DFF">
        <w:t xml:space="preserve">, </w:t>
      </w:r>
      <w:r w:rsidRPr="00281DFF">
        <w:rPr>
          <w:b/>
          <w:bCs/>
          <w:i/>
          <w:iCs/>
        </w:rPr>
        <w:t>р</w:t>
      </w:r>
      <w:r w:rsidRPr="00281DFF">
        <w:t xml:space="preserve">, </w:t>
      </w:r>
      <w:r w:rsidRPr="00281DFF">
        <w:rPr>
          <w:b/>
          <w:bCs/>
          <w:i/>
          <w:iCs/>
        </w:rPr>
        <w:t>т</w:t>
      </w:r>
      <w:r w:rsidRPr="00281DFF">
        <w:t xml:space="preserve">, </w:t>
      </w:r>
      <w:r w:rsidRPr="00281DFF">
        <w:rPr>
          <w:b/>
          <w:bCs/>
          <w:i/>
          <w:iCs/>
        </w:rPr>
        <w:t>г</w:t>
      </w:r>
      <w:r w:rsidRPr="00281DFF">
        <w:t xml:space="preserve">; 2) </w:t>
      </w:r>
      <w:r w:rsidRPr="00281DFF">
        <w:rPr>
          <w:b/>
          <w:bCs/>
          <w:i/>
          <w:iCs/>
        </w:rPr>
        <w:t>л</w:t>
      </w:r>
      <w:r w:rsidRPr="00281DFF">
        <w:t xml:space="preserve">, </w:t>
      </w:r>
      <w:r w:rsidRPr="00281DFF">
        <w:rPr>
          <w:b/>
          <w:bCs/>
          <w:i/>
          <w:iCs/>
        </w:rPr>
        <w:t>м</w:t>
      </w:r>
      <w:r w:rsidRPr="00281DFF">
        <w:t xml:space="preserve">, </w:t>
      </w:r>
      <w:r w:rsidRPr="00281DFF">
        <w:rPr>
          <w:b/>
          <w:bCs/>
          <w:i/>
          <w:iCs/>
        </w:rPr>
        <w:t>Л</w:t>
      </w:r>
      <w:r w:rsidRPr="00281DFF">
        <w:t xml:space="preserve">, </w:t>
      </w:r>
      <w:r w:rsidRPr="00281DFF">
        <w:rPr>
          <w:b/>
          <w:bCs/>
          <w:i/>
          <w:iCs/>
        </w:rPr>
        <w:t>М</w:t>
      </w:r>
      <w:r w:rsidRPr="00281DFF">
        <w:t xml:space="preserve">, </w:t>
      </w:r>
      <w:r w:rsidRPr="00281DFF">
        <w:rPr>
          <w:b/>
          <w:bCs/>
          <w:i/>
          <w:iCs/>
        </w:rPr>
        <w:t>я</w:t>
      </w:r>
      <w:r w:rsidRPr="00281DFF">
        <w:t xml:space="preserve">, </w:t>
      </w:r>
      <w:r w:rsidRPr="00281DFF">
        <w:rPr>
          <w:b/>
          <w:bCs/>
          <w:i/>
          <w:iCs/>
        </w:rPr>
        <w:t>Я</w:t>
      </w:r>
      <w:r w:rsidRPr="00281DFF">
        <w:t xml:space="preserve">, </w:t>
      </w:r>
      <w:r w:rsidRPr="00281DFF">
        <w:rPr>
          <w:b/>
          <w:bCs/>
          <w:i/>
          <w:iCs/>
        </w:rPr>
        <w:t>А</w:t>
      </w:r>
      <w:r w:rsidRPr="00281DFF">
        <w:t xml:space="preserve">; 3) </w:t>
      </w:r>
      <w:r w:rsidRPr="00281DFF">
        <w:rPr>
          <w:b/>
          <w:bCs/>
          <w:i/>
          <w:iCs/>
        </w:rPr>
        <w:t>у</w:t>
      </w:r>
      <w:r w:rsidRPr="00281DFF">
        <w:t xml:space="preserve">, </w:t>
      </w:r>
      <w:r w:rsidRPr="00281DFF">
        <w:rPr>
          <w:b/>
          <w:bCs/>
          <w:i/>
          <w:iCs/>
        </w:rPr>
        <w:t>ц</w:t>
      </w:r>
      <w:r w:rsidRPr="00281DFF">
        <w:t xml:space="preserve">, </w:t>
      </w:r>
      <w:r w:rsidRPr="00281DFF">
        <w:rPr>
          <w:b/>
          <w:bCs/>
          <w:i/>
          <w:iCs/>
        </w:rPr>
        <w:t>щ</w:t>
      </w:r>
      <w:r w:rsidRPr="00281DFF">
        <w:t xml:space="preserve">, </w:t>
      </w:r>
      <w:r w:rsidRPr="00281DFF">
        <w:rPr>
          <w:b/>
          <w:bCs/>
          <w:i/>
          <w:iCs/>
        </w:rPr>
        <w:t>У</w:t>
      </w:r>
      <w:r w:rsidRPr="00281DFF">
        <w:t xml:space="preserve">, </w:t>
      </w:r>
      <w:r w:rsidRPr="00281DFF">
        <w:rPr>
          <w:b/>
          <w:bCs/>
          <w:i/>
          <w:iCs/>
        </w:rPr>
        <w:t>Ц</w:t>
      </w:r>
      <w:r w:rsidRPr="00281DFF">
        <w:t xml:space="preserve">, </w:t>
      </w:r>
      <w:r w:rsidRPr="00281DFF">
        <w:rPr>
          <w:b/>
          <w:bCs/>
          <w:i/>
          <w:iCs/>
        </w:rPr>
        <w:t>Щ</w:t>
      </w:r>
      <w:r w:rsidRPr="00281DFF">
        <w:t xml:space="preserve">, </w:t>
      </w:r>
      <w:r w:rsidRPr="00281DFF">
        <w:rPr>
          <w:b/>
          <w:bCs/>
          <w:i/>
          <w:iCs/>
        </w:rPr>
        <w:t>ч</w:t>
      </w:r>
      <w:r w:rsidRPr="00281DFF">
        <w:t xml:space="preserve">; 4) </w:t>
      </w:r>
      <w:r w:rsidRPr="00281DFF">
        <w:rPr>
          <w:b/>
          <w:bCs/>
          <w:i/>
          <w:iCs/>
        </w:rPr>
        <w:t>с</w:t>
      </w:r>
      <w:r w:rsidRPr="00281DFF">
        <w:t xml:space="preserve">, </w:t>
      </w:r>
      <w:r w:rsidRPr="00281DFF">
        <w:rPr>
          <w:b/>
          <w:bCs/>
          <w:i/>
          <w:iCs/>
        </w:rPr>
        <w:t>С</w:t>
      </w:r>
      <w:r w:rsidRPr="00281DFF">
        <w:t xml:space="preserve">, </w:t>
      </w:r>
      <w:r w:rsidRPr="00281DFF">
        <w:rPr>
          <w:b/>
          <w:bCs/>
          <w:i/>
          <w:iCs/>
        </w:rPr>
        <w:t>е</w:t>
      </w:r>
      <w:r w:rsidRPr="00281DFF">
        <w:t xml:space="preserve">, </w:t>
      </w:r>
      <w:r w:rsidRPr="00281DFF">
        <w:rPr>
          <w:b/>
          <w:bCs/>
          <w:i/>
          <w:iCs/>
        </w:rPr>
        <w:t>Е</w:t>
      </w:r>
      <w:r w:rsidRPr="00281DFF">
        <w:t xml:space="preserve">, </w:t>
      </w:r>
      <w:r w:rsidRPr="00281DFF">
        <w:rPr>
          <w:b/>
          <w:bCs/>
          <w:i/>
          <w:iCs/>
        </w:rPr>
        <w:t>о</w:t>
      </w:r>
      <w:r w:rsidRPr="00281DFF">
        <w:t xml:space="preserve">, </w:t>
      </w:r>
      <w:r w:rsidRPr="00281DFF">
        <w:rPr>
          <w:b/>
          <w:bCs/>
          <w:i/>
          <w:iCs/>
        </w:rPr>
        <w:t>О</w:t>
      </w:r>
      <w:r w:rsidRPr="00281DFF">
        <w:t xml:space="preserve">, </w:t>
      </w:r>
      <w:r w:rsidRPr="00281DFF">
        <w:rPr>
          <w:b/>
          <w:bCs/>
          <w:i/>
          <w:iCs/>
        </w:rPr>
        <w:t>а</w:t>
      </w:r>
      <w:r w:rsidRPr="00281DFF">
        <w:t xml:space="preserve">, </w:t>
      </w:r>
      <w:r w:rsidRPr="00281DFF">
        <w:rPr>
          <w:b/>
          <w:bCs/>
          <w:i/>
          <w:iCs/>
        </w:rPr>
        <w:t>д</w:t>
      </w:r>
      <w:r w:rsidRPr="00281DFF">
        <w:t xml:space="preserve">, </w:t>
      </w:r>
      <w:r w:rsidRPr="00281DFF">
        <w:rPr>
          <w:b/>
          <w:bCs/>
          <w:i/>
          <w:iCs/>
        </w:rPr>
        <w:t>б</w:t>
      </w:r>
      <w:r w:rsidRPr="00281DFF">
        <w:t xml:space="preserve">; 5) </w:t>
      </w:r>
      <w:r w:rsidRPr="00281DFF">
        <w:rPr>
          <w:b/>
          <w:bCs/>
          <w:i/>
          <w:iCs/>
        </w:rPr>
        <w:t>ь</w:t>
      </w:r>
      <w:r w:rsidRPr="00281DFF">
        <w:t xml:space="preserve">, </w:t>
      </w:r>
      <w:r w:rsidRPr="00281DFF">
        <w:rPr>
          <w:b/>
          <w:bCs/>
          <w:i/>
          <w:iCs/>
        </w:rPr>
        <w:t>ы</w:t>
      </w:r>
      <w:r w:rsidRPr="00281DFF">
        <w:t xml:space="preserve">, </w:t>
      </w:r>
      <w:r w:rsidRPr="00281DFF">
        <w:rPr>
          <w:b/>
          <w:bCs/>
          <w:i/>
          <w:iCs/>
        </w:rPr>
        <w:t>ъ</w:t>
      </w:r>
      <w:r w:rsidRPr="00281DFF">
        <w:t xml:space="preserve">; 6) </w:t>
      </w:r>
      <w:r w:rsidRPr="00281DFF">
        <w:rPr>
          <w:b/>
          <w:bCs/>
          <w:i/>
          <w:iCs/>
        </w:rPr>
        <w:t>н</w:t>
      </w:r>
      <w:r w:rsidRPr="00281DFF">
        <w:t xml:space="preserve">, </w:t>
      </w:r>
      <w:r w:rsidRPr="00281DFF">
        <w:rPr>
          <w:b/>
          <w:bCs/>
          <w:i/>
          <w:iCs/>
        </w:rPr>
        <w:t>ю</w:t>
      </w:r>
      <w:r w:rsidRPr="00281DFF">
        <w:t xml:space="preserve">, </w:t>
      </w:r>
      <w:r w:rsidRPr="00281DFF">
        <w:rPr>
          <w:b/>
          <w:bCs/>
          <w:i/>
          <w:iCs/>
        </w:rPr>
        <w:t>Н</w:t>
      </w:r>
      <w:r w:rsidRPr="00281DFF">
        <w:t xml:space="preserve">, </w:t>
      </w:r>
      <w:proofErr w:type="gramStart"/>
      <w:r w:rsidRPr="00281DFF">
        <w:rPr>
          <w:b/>
          <w:bCs/>
          <w:i/>
          <w:iCs/>
        </w:rPr>
        <w:t>Ю</w:t>
      </w:r>
      <w:proofErr w:type="gramEnd"/>
      <w:r w:rsidRPr="00281DFF">
        <w:t xml:space="preserve">, </w:t>
      </w:r>
      <w:r w:rsidRPr="00281DFF">
        <w:rPr>
          <w:b/>
          <w:bCs/>
          <w:i/>
          <w:iCs/>
        </w:rPr>
        <w:t>к</w:t>
      </w:r>
      <w:r w:rsidRPr="00281DFF">
        <w:t xml:space="preserve">, </w:t>
      </w:r>
      <w:r w:rsidRPr="00281DFF">
        <w:rPr>
          <w:b/>
          <w:bCs/>
          <w:i/>
          <w:iCs/>
        </w:rPr>
        <w:t>К</w:t>
      </w:r>
      <w:r w:rsidRPr="00281DFF">
        <w:t xml:space="preserve">; 6) </w:t>
      </w:r>
      <w:r w:rsidRPr="00281DFF">
        <w:rPr>
          <w:b/>
          <w:bCs/>
          <w:i/>
          <w:iCs/>
        </w:rPr>
        <w:t>В</w:t>
      </w:r>
      <w:r w:rsidRPr="00281DFF">
        <w:t xml:space="preserve">, </w:t>
      </w:r>
      <w:r w:rsidRPr="00281DFF">
        <w:rPr>
          <w:b/>
          <w:bCs/>
          <w:i/>
          <w:iCs/>
        </w:rPr>
        <w:t>З</w:t>
      </w:r>
      <w:r w:rsidRPr="00281DFF">
        <w:t xml:space="preserve">, </w:t>
      </w:r>
      <w:r w:rsidRPr="00281DFF">
        <w:rPr>
          <w:b/>
          <w:bCs/>
          <w:i/>
          <w:iCs/>
        </w:rPr>
        <w:t>з</w:t>
      </w:r>
      <w:r w:rsidRPr="00281DFF">
        <w:t xml:space="preserve">, </w:t>
      </w:r>
      <w:r w:rsidRPr="00281DFF">
        <w:rPr>
          <w:b/>
          <w:bCs/>
          <w:i/>
          <w:iCs/>
        </w:rPr>
        <w:t>Э</w:t>
      </w:r>
      <w:r w:rsidRPr="00281DFF">
        <w:t xml:space="preserve">, </w:t>
      </w:r>
      <w:r w:rsidRPr="00281DFF">
        <w:rPr>
          <w:b/>
          <w:bCs/>
          <w:i/>
          <w:iCs/>
        </w:rPr>
        <w:t>э</w:t>
      </w:r>
      <w:r w:rsidRPr="00281DFF">
        <w:t xml:space="preserve">, </w:t>
      </w:r>
      <w:r w:rsidRPr="00281DFF">
        <w:rPr>
          <w:b/>
          <w:bCs/>
          <w:i/>
          <w:iCs/>
        </w:rPr>
        <w:t>Ж</w:t>
      </w:r>
      <w:r w:rsidRPr="00281DFF">
        <w:t xml:space="preserve">, </w:t>
      </w:r>
      <w:r w:rsidRPr="00281DFF">
        <w:rPr>
          <w:b/>
          <w:bCs/>
          <w:i/>
          <w:iCs/>
        </w:rPr>
        <w:t>ж</w:t>
      </w:r>
      <w:r w:rsidRPr="00281DFF">
        <w:t xml:space="preserve">, </w:t>
      </w:r>
      <w:r w:rsidRPr="00281DFF">
        <w:rPr>
          <w:b/>
          <w:bCs/>
          <w:i/>
          <w:iCs/>
        </w:rPr>
        <w:t>Х</w:t>
      </w:r>
      <w:r w:rsidRPr="00281DFF">
        <w:t xml:space="preserve">, </w:t>
      </w:r>
      <w:r w:rsidRPr="00281DFF">
        <w:rPr>
          <w:b/>
          <w:bCs/>
          <w:i/>
          <w:iCs/>
        </w:rPr>
        <w:t>х</w:t>
      </w:r>
      <w:r w:rsidRPr="00281DFF">
        <w:t xml:space="preserve">, </w:t>
      </w:r>
      <w:r w:rsidRPr="00281DFF">
        <w:rPr>
          <w:b/>
          <w:bCs/>
          <w:i/>
          <w:iCs/>
        </w:rPr>
        <w:t>ф</w:t>
      </w:r>
      <w:r w:rsidRPr="00281DFF">
        <w:t xml:space="preserve">; 7) </w:t>
      </w:r>
      <w:r w:rsidRPr="00281DFF">
        <w:rPr>
          <w:b/>
          <w:bCs/>
          <w:i/>
          <w:iCs/>
        </w:rPr>
        <w:t>Ф</w:t>
      </w:r>
      <w:r w:rsidRPr="00281DFF">
        <w:t xml:space="preserve">, </w:t>
      </w:r>
      <w:r w:rsidRPr="00281DFF">
        <w:rPr>
          <w:b/>
          <w:bCs/>
          <w:i/>
          <w:iCs/>
        </w:rPr>
        <w:t>У</w:t>
      </w:r>
      <w:r w:rsidRPr="00281DFF">
        <w:t xml:space="preserve">, </w:t>
      </w:r>
      <w:r w:rsidRPr="00281DFF">
        <w:rPr>
          <w:b/>
          <w:bCs/>
          <w:i/>
          <w:iCs/>
        </w:rPr>
        <w:t>Г</w:t>
      </w:r>
      <w:r w:rsidRPr="00281DFF">
        <w:t xml:space="preserve">, </w:t>
      </w:r>
      <w:r w:rsidRPr="00281DFF">
        <w:rPr>
          <w:b/>
          <w:bCs/>
          <w:i/>
          <w:iCs/>
        </w:rPr>
        <w:t>Ю</w:t>
      </w:r>
      <w:r w:rsidRPr="00281DFF">
        <w:t xml:space="preserve">, </w:t>
      </w:r>
      <w:r w:rsidRPr="00281DFF">
        <w:rPr>
          <w:b/>
          <w:bCs/>
          <w:i/>
          <w:iCs/>
        </w:rPr>
        <w:t>П</w:t>
      </w:r>
      <w:r w:rsidRPr="00281DFF">
        <w:t xml:space="preserve">, </w:t>
      </w:r>
      <w:r w:rsidRPr="00281DFF">
        <w:rPr>
          <w:b/>
          <w:bCs/>
          <w:i/>
          <w:iCs/>
        </w:rPr>
        <w:t>Т</w:t>
      </w:r>
      <w:r w:rsidRPr="00281DFF">
        <w:t xml:space="preserve">, </w:t>
      </w:r>
      <w:r w:rsidRPr="00281DFF">
        <w:rPr>
          <w:b/>
          <w:bCs/>
          <w:i/>
          <w:iCs/>
        </w:rPr>
        <w:t>Р</w:t>
      </w:r>
      <w:r w:rsidRPr="00281DFF">
        <w:t xml:space="preserve">, </w:t>
      </w:r>
      <w:r w:rsidRPr="00281DFF">
        <w:rPr>
          <w:b/>
          <w:bCs/>
          <w:i/>
          <w:iCs/>
        </w:rPr>
        <w:t>Б</w:t>
      </w:r>
      <w:r w:rsidRPr="00281DFF">
        <w:t xml:space="preserve">, </w:t>
      </w:r>
      <w:r w:rsidRPr="00281DFF">
        <w:rPr>
          <w:b/>
          <w:bCs/>
          <w:i/>
          <w:iCs/>
        </w:rPr>
        <w:t>Д</w:t>
      </w:r>
      <w:r w:rsidRPr="00281DFF">
        <w:t>. Отработка начертания букв и их рациональных соединений при письме слов и предложений.</w:t>
      </w:r>
    </w:p>
    <w:p w:rsidR="003C6E61" w:rsidRPr="00281DFF" w:rsidRDefault="003C6E61" w:rsidP="003C6E61">
      <w:pPr>
        <w:ind w:firstLine="425"/>
        <w:rPr>
          <w:i/>
          <w:iCs/>
        </w:rPr>
      </w:pPr>
      <w:r w:rsidRPr="00281DFF">
        <w:rPr>
          <w:b/>
          <w:bCs/>
        </w:rPr>
        <w:t>Слово и его значение</w:t>
      </w:r>
      <w:r w:rsidRPr="00281DFF">
        <w:t xml:space="preserve"> (</w:t>
      </w:r>
      <w:r w:rsidRPr="00281DFF">
        <w:rPr>
          <w:i/>
          <w:iCs/>
        </w:rPr>
        <w:t>лексика</w:t>
      </w:r>
      <w:r w:rsidRPr="00281DFF">
        <w:t xml:space="preserve">). Понимание слова как единства звучания и значения. Нахождение в толковом словаре значения слова. </w:t>
      </w:r>
      <w:r w:rsidRPr="00281DFF">
        <w:rPr>
          <w:i/>
          <w:iCs/>
        </w:rPr>
        <w:t>Осознание словарного богатства русского языка. Слова, имеющие одно, два и несколько значений. Прямое и переносное значение слова. Слова с близким и противоположным значениями (синонимы, антонимы). Наблюдение над использованием слов в разных значениях в речи, в эталонных текстах. Пути, источники пополнения словарного запаса русского языка. Знакомство со словарями: толковыми, синонимов и антонимов.</w:t>
      </w:r>
    </w:p>
    <w:p w:rsidR="003C6E61" w:rsidRPr="00281DFF" w:rsidRDefault="003C6E61" w:rsidP="003C6E61">
      <w:pPr>
        <w:ind w:firstLine="425"/>
      </w:pPr>
      <w:r w:rsidRPr="00281DFF">
        <w:rPr>
          <w:b/>
          <w:bCs/>
        </w:rPr>
        <w:t xml:space="preserve">Слово и его строение </w:t>
      </w:r>
      <w:r w:rsidRPr="00281DFF">
        <w:t>(</w:t>
      </w:r>
      <w:r w:rsidRPr="00281DFF">
        <w:rPr>
          <w:b/>
          <w:bCs/>
        </w:rPr>
        <w:t>состав слова, морфемика</w:t>
      </w:r>
      <w:r w:rsidRPr="00281DFF">
        <w:t xml:space="preserve">). Понятие о родственных (однокоренных) словах. Значимые части слов (корень, приставка, суффикс, окончание). Корень — смысловой центр слова. Различение однокоренных слов и синонимов, однокоренных слов с омонимичными корнями. </w:t>
      </w:r>
    </w:p>
    <w:p w:rsidR="003C6E61" w:rsidRPr="00281DFF" w:rsidRDefault="003C6E61" w:rsidP="003C6E61">
      <w:pPr>
        <w:ind w:firstLine="425"/>
        <w:rPr>
          <w:i/>
          <w:iCs/>
        </w:rPr>
      </w:pPr>
      <w:r w:rsidRPr="00281DFF">
        <w:rPr>
          <w:i/>
          <w:iCs/>
        </w:rPr>
        <w:t xml:space="preserve">Основа слова. Различение однокоренных слов и различных форм одного и того же слова. </w:t>
      </w:r>
    </w:p>
    <w:p w:rsidR="003C6E61" w:rsidRPr="00281DFF" w:rsidRDefault="003C6E61" w:rsidP="003C6E61">
      <w:pPr>
        <w:ind w:firstLine="425"/>
      </w:pPr>
      <w:r w:rsidRPr="00281DFF">
        <w:rPr>
          <w:i/>
          <w:iCs/>
        </w:rPr>
        <w:t>Осознание значения суффиксов и приставок</w:t>
      </w:r>
      <w:r w:rsidRPr="00281DFF">
        <w:t xml:space="preserve">. Образование новых слов (однокоренных) с помощью суффиксов и приставок. </w:t>
      </w:r>
      <w:r w:rsidRPr="00281DFF">
        <w:rPr>
          <w:i/>
          <w:iCs/>
        </w:rPr>
        <w:t>Разбор слов по составу</w:t>
      </w:r>
      <w:r w:rsidRPr="00281DFF">
        <w:t>.</w:t>
      </w:r>
    </w:p>
    <w:p w:rsidR="003C6E61" w:rsidRPr="00281DFF" w:rsidRDefault="003C6E61" w:rsidP="003C6E61">
      <w:pPr>
        <w:ind w:firstLine="425"/>
      </w:pPr>
      <w:r w:rsidRPr="00281DFF">
        <w:rPr>
          <w:b/>
          <w:bCs/>
        </w:rPr>
        <w:t>Слово как часть речи</w:t>
      </w:r>
      <w:r w:rsidRPr="00281DFF">
        <w:t xml:space="preserve"> (</w:t>
      </w:r>
      <w:r w:rsidRPr="00281DFF">
        <w:rPr>
          <w:b/>
          <w:bCs/>
        </w:rPr>
        <w:t>морфология</w:t>
      </w:r>
      <w:r w:rsidRPr="00281DFF">
        <w:t>). Обобщение сведений о частях речи как групп слов с общим значением предметности, признака, действия (общее представление). Слово как часть речи (с введением терминов — имя существительное, имя прилагательное, глагол).</w:t>
      </w:r>
    </w:p>
    <w:p w:rsidR="003C6E61" w:rsidRPr="00281DFF" w:rsidRDefault="003C6E61" w:rsidP="003C6E61">
      <w:pPr>
        <w:ind w:firstLine="425"/>
      </w:pPr>
      <w:r w:rsidRPr="00281DFF">
        <w:rPr>
          <w:b/>
          <w:bCs/>
          <w:i/>
          <w:iCs/>
        </w:rPr>
        <w:t>Имя существительное</w:t>
      </w:r>
      <w:r w:rsidRPr="00281DFF">
        <w:t>. Значение, вопросы как средство его выявления. Углубление представления о значении предметности: обозначение явлений природы, состояния процесса (</w:t>
      </w:r>
      <w:r w:rsidRPr="00281DFF">
        <w:rPr>
          <w:i/>
          <w:iCs/>
        </w:rPr>
        <w:t>сон</w:t>
      </w:r>
      <w:r w:rsidRPr="00281DFF">
        <w:t xml:space="preserve">, </w:t>
      </w:r>
      <w:r w:rsidRPr="00281DFF">
        <w:rPr>
          <w:i/>
          <w:iCs/>
        </w:rPr>
        <w:t>бег</w:t>
      </w:r>
      <w:r w:rsidRPr="00281DFF">
        <w:t xml:space="preserve">, </w:t>
      </w:r>
      <w:r w:rsidRPr="00281DFF">
        <w:rPr>
          <w:i/>
          <w:iCs/>
        </w:rPr>
        <w:t>разговор</w:t>
      </w:r>
      <w:r w:rsidRPr="00281DFF">
        <w:t>).</w:t>
      </w:r>
    </w:p>
    <w:p w:rsidR="003C6E61" w:rsidRPr="00281DFF" w:rsidRDefault="003C6E61" w:rsidP="003C6E61">
      <w:pPr>
        <w:ind w:firstLine="425"/>
      </w:pPr>
      <w:r w:rsidRPr="00281DFF">
        <w:t>Представление об одушевлённых и неодушевлённых именах существительных. Имена собственные (имена, отчества, фамилии, клички, географические названия). Наблюдение над изменением имён существительных по числам.</w:t>
      </w:r>
    </w:p>
    <w:p w:rsidR="003C6E61" w:rsidRPr="00281DFF" w:rsidRDefault="003C6E61" w:rsidP="003C6E61">
      <w:pPr>
        <w:ind w:firstLine="425"/>
      </w:pPr>
      <w:r w:rsidRPr="00281DFF">
        <w:rPr>
          <w:b/>
          <w:bCs/>
          <w:i/>
          <w:iCs/>
        </w:rPr>
        <w:t>Имя прилагательное</w:t>
      </w:r>
      <w:r w:rsidRPr="00281DFF">
        <w:rPr>
          <w:i/>
          <w:iCs/>
        </w:rPr>
        <w:t>.</w:t>
      </w:r>
      <w:r w:rsidRPr="00281DFF">
        <w:t xml:space="preserve"> Значение, вопросы как средство его выявления. </w:t>
      </w:r>
      <w:proofErr w:type="gramStart"/>
      <w:r w:rsidRPr="00281DFF">
        <w:t>Значения признака предмета (по цвету, размеру, форме, вкусу, месторасположению, оценке, характеру и т. д.).</w:t>
      </w:r>
      <w:proofErr w:type="gramEnd"/>
      <w:r w:rsidRPr="00281DFF">
        <w:t xml:space="preserve"> Смысловая и грамматическая связь имени прилагательного с именем существительным. Наблюдение над изменением прилагательных по числам.</w:t>
      </w:r>
    </w:p>
    <w:p w:rsidR="003C6E61" w:rsidRPr="00281DFF" w:rsidRDefault="003C6E61" w:rsidP="003C6E61">
      <w:pPr>
        <w:ind w:firstLine="425"/>
      </w:pPr>
      <w:r w:rsidRPr="00281DFF">
        <w:rPr>
          <w:b/>
          <w:bCs/>
          <w:i/>
          <w:iCs/>
        </w:rPr>
        <w:t>Глагол</w:t>
      </w:r>
      <w:proofErr w:type="gramStart"/>
      <w:r w:rsidRPr="00281DFF">
        <w:rPr>
          <w:i/>
          <w:iCs/>
        </w:rPr>
        <w:t>.</w:t>
      </w:r>
      <w:r w:rsidRPr="00281DFF">
        <w:t>З</w:t>
      </w:r>
      <w:proofErr w:type="gramEnd"/>
      <w:r w:rsidRPr="00281DFF">
        <w:t>начения действия, состояния живых существ (</w:t>
      </w:r>
      <w:r w:rsidRPr="00281DFF">
        <w:rPr>
          <w:i/>
          <w:iCs/>
        </w:rPr>
        <w:t>спит</w:t>
      </w:r>
      <w:r w:rsidRPr="00281DFF">
        <w:t xml:space="preserve">, </w:t>
      </w:r>
      <w:r w:rsidRPr="00281DFF">
        <w:rPr>
          <w:i/>
          <w:iCs/>
        </w:rPr>
        <w:t>радуется</w:t>
      </w:r>
      <w:r w:rsidRPr="00281DFF">
        <w:t>), состояния неживых предметов (</w:t>
      </w:r>
      <w:r w:rsidRPr="00281DFF">
        <w:rPr>
          <w:i/>
          <w:iCs/>
        </w:rPr>
        <w:t>растёт</w:t>
      </w:r>
      <w:r w:rsidRPr="00281DFF">
        <w:t xml:space="preserve">, </w:t>
      </w:r>
      <w:r w:rsidRPr="00281DFF">
        <w:rPr>
          <w:i/>
          <w:iCs/>
        </w:rPr>
        <w:t>стоит</w:t>
      </w:r>
      <w:r w:rsidRPr="00281DFF">
        <w:t xml:space="preserve">, </w:t>
      </w:r>
      <w:r w:rsidRPr="00281DFF">
        <w:rPr>
          <w:i/>
          <w:iCs/>
        </w:rPr>
        <w:t>находится</w:t>
      </w:r>
      <w:r w:rsidRPr="00281DFF">
        <w:t>). Вопросы как средство выявления значения глагола. Смысловая и грамматическая связь с именами существительными. Наблюдение над изменением глаголов по числам.</w:t>
      </w:r>
    </w:p>
    <w:p w:rsidR="003C6E61" w:rsidRPr="00281DFF" w:rsidRDefault="003C6E61" w:rsidP="003C6E61">
      <w:pPr>
        <w:ind w:firstLine="425"/>
      </w:pPr>
      <w:r w:rsidRPr="00281DFF">
        <w:rPr>
          <w:b/>
          <w:bCs/>
          <w:i/>
          <w:iCs/>
        </w:rPr>
        <w:t>Служебные части речи</w:t>
      </w:r>
      <w:r w:rsidRPr="00281DFF">
        <w:rPr>
          <w:i/>
          <w:iCs/>
        </w:rPr>
        <w:t>.</w:t>
      </w:r>
      <w:r w:rsidRPr="00281DFF">
        <w:t xml:space="preserve"> Предлоги. </w:t>
      </w:r>
      <w:r w:rsidRPr="00281DFF">
        <w:rPr>
          <w:i/>
          <w:iCs/>
        </w:rPr>
        <w:t>Союзы</w:t>
      </w:r>
      <w:r w:rsidRPr="00281DFF">
        <w:t xml:space="preserve"> (</w:t>
      </w:r>
      <w:r w:rsidRPr="00281DFF">
        <w:rPr>
          <w:i/>
          <w:iCs/>
        </w:rPr>
        <w:t>и</w:t>
      </w:r>
      <w:r w:rsidRPr="00281DFF">
        <w:t xml:space="preserve">, </w:t>
      </w:r>
      <w:r w:rsidRPr="00281DFF">
        <w:rPr>
          <w:i/>
          <w:iCs/>
        </w:rPr>
        <w:t>а</w:t>
      </w:r>
      <w:r w:rsidRPr="00281DFF">
        <w:t xml:space="preserve">, </w:t>
      </w:r>
      <w:r w:rsidRPr="00281DFF">
        <w:rPr>
          <w:i/>
          <w:iCs/>
        </w:rPr>
        <w:t>но</w:t>
      </w:r>
      <w:r w:rsidRPr="00281DFF">
        <w:t xml:space="preserve">, </w:t>
      </w:r>
      <w:r w:rsidRPr="00281DFF">
        <w:rPr>
          <w:i/>
          <w:iCs/>
        </w:rPr>
        <w:t>как</w:t>
      </w:r>
      <w:r w:rsidRPr="00281DFF">
        <w:t xml:space="preserve">, </w:t>
      </w:r>
      <w:r w:rsidRPr="00281DFF">
        <w:rPr>
          <w:i/>
          <w:iCs/>
        </w:rPr>
        <w:t>что</w:t>
      </w:r>
      <w:r w:rsidRPr="00281DFF">
        <w:t xml:space="preserve">). </w:t>
      </w:r>
      <w:proofErr w:type="gramStart"/>
      <w:r w:rsidRPr="00281DFF">
        <w:t>Их роль в речи: а) выражать отношения между знаменательными частями речи: пространственные (</w:t>
      </w:r>
      <w:r w:rsidRPr="00281DFF">
        <w:rPr>
          <w:i/>
          <w:iCs/>
        </w:rPr>
        <w:t>за</w:t>
      </w:r>
      <w:r w:rsidRPr="00281DFF">
        <w:t xml:space="preserve">, </w:t>
      </w:r>
      <w:r w:rsidRPr="00281DFF">
        <w:rPr>
          <w:i/>
          <w:iCs/>
        </w:rPr>
        <w:t>над</w:t>
      </w:r>
      <w:r w:rsidRPr="00281DFF">
        <w:t xml:space="preserve">, </w:t>
      </w:r>
      <w:r w:rsidRPr="00281DFF">
        <w:rPr>
          <w:i/>
          <w:iCs/>
        </w:rPr>
        <w:t>под</w:t>
      </w:r>
      <w:r w:rsidRPr="00281DFF">
        <w:t xml:space="preserve">, </w:t>
      </w:r>
      <w:r w:rsidRPr="00281DFF">
        <w:rPr>
          <w:i/>
          <w:iCs/>
        </w:rPr>
        <w:t>в</w:t>
      </w:r>
      <w:r w:rsidRPr="00281DFF">
        <w:t xml:space="preserve">, </w:t>
      </w:r>
      <w:r w:rsidRPr="00281DFF">
        <w:rPr>
          <w:i/>
          <w:iCs/>
        </w:rPr>
        <w:t>к</w:t>
      </w:r>
      <w:r w:rsidRPr="00281DFF">
        <w:t>), противительные (</w:t>
      </w:r>
      <w:r w:rsidRPr="00281DFF">
        <w:rPr>
          <w:i/>
          <w:iCs/>
        </w:rPr>
        <w:t>а</w:t>
      </w:r>
      <w:r w:rsidRPr="00281DFF">
        <w:t xml:space="preserve">, </w:t>
      </w:r>
      <w:r w:rsidRPr="00281DFF">
        <w:rPr>
          <w:i/>
          <w:iCs/>
        </w:rPr>
        <w:t>но</w:t>
      </w:r>
      <w:r w:rsidRPr="00281DFF">
        <w:t>), соединительные (</w:t>
      </w:r>
      <w:r w:rsidRPr="00281DFF">
        <w:rPr>
          <w:i/>
          <w:iCs/>
        </w:rPr>
        <w:t>и</w:t>
      </w:r>
      <w:r w:rsidRPr="00281DFF">
        <w:t>), сравнительные (</w:t>
      </w:r>
      <w:r w:rsidRPr="00281DFF">
        <w:rPr>
          <w:i/>
          <w:iCs/>
        </w:rPr>
        <w:t>как</w:t>
      </w:r>
      <w:r w:rsidRPr="00281DFF">
        <w:t xml:space="preserve">, </w:t>
      </w:r>
      <w:r w:rsidRPr="00281DFF">
        <w:rPr>
          <w:i/>
          <w:iCs/>
        </w:rPr>
        <w:t>точно</w:t>
      </w:r>
      <w:r w:rsidRPr="00281DFF">
        <w:t xml:space="preserve">, </w:t>
      </w:r>
      <w:r w:rsidRPr="00281DFF">
        <w:rPr>
          <w:i/>
          <w:iCs/>
        </w:rPr>
        <w:t>словно</w:t>
      </w:r>
      <w:r w:rsidRPr="00281DFF">
        <w:t>), б) служить для связи слов и предложений.</w:t>
      </w:r>
      <w:proofErr w:type="gramEnd"/>
    </w:p>
    <w:p w:rsidR="003C6E61" w:rsidRPr="00281DFF" w:rsidRDefault="003C6E61" w:rsidP="003C6E61">
      <w:pPr>
        <w:ind w:firstLine="425"/>
      </w:pPr>
      <w:r w:rsidRPr="00281DFF">
        <w:rPr>
          <w:b/>
          <w:bCs/>
        </w:rPr>
        <w:t>Синтаксис и пунктуация</w:t>
      </w:r>
      <w:r w:rsidRPr="00281DFF">
        <w:t xml:space="preserve"> (5 ч). Общее представление о </w:t>
      </w:r>
      <w:r w:rsidRPr="00281DFF">
        <w:rPr>
          <w:i/>
          <w:iCs/>
        </w:rPr>
        <w:t>словосочетании, его номинативной рол</w:t>
      </w:r>
      <w:proofErr w:type="gramStart"/>
      <w:r w:rsidRPr="00281DFF">
        <w:rPr>
          <w:i/>
          <w:iCs/>
        </w:rPr>
        <w:t>и(</w:t>
      </w:r>
      <w:proofErr w:type="gramEnd"/>
      <w:r w:rsidRPr="00281DFF">
        <w:rPr>
          <w:i/>
          <w:iCs/>
        </w:rPr>
        <w:t>уточнять название).</w:t>
      </w:r>
      <w:r w:rsidRPr="00281DFF">
        <w:t xml:space="preserve"> Предложение и его коммуникативная функция. Средства оформления предложений в речи: интонация конца предложений в устной речи, знаки препинания (точка, вопросительный, восклицательный знаки) в письменной речи. Связь слов в предложении (по смыслу, грамматически).</w:t>
      </w:r>
    </w:p>
    <w:p w:rsidR="003C6E61" w:rsidRPr="00281DFF" w:rsidRDefault="003C6E61" w:rsidP="003C6E61">
      <w:pPr>
        <w:ind w:firstLine="425"/>
      </w:pPr>
      <w:r w:rsidRPr="00281DFF">
        <w:rPr>
          <w:b/>
          <w:bCs/>
        </w:rPr>
        <w:t>Орфография</w:t>
      </w:r>
      <w:r w:rsidRPr="00281DFF">
        <w:t xml:space="preserve"> Общее представление об орфограмме, формирование орфографической зоркости. Разные способы проверки орфограмм в зависимости от местоположения в слове. Использование орфографического словаря.</w:t>
      </w:r>
    </w:p>
    <w:p w:rsidR="003C6E61" w:rsidRPr="00281DFF" w:rsidRDefault="003C6E61" w:rsidP="003C6E61">
      <w:pPr>
        <w:ind w:firstLine="425"/>
      </w:pPr>
      <w:r w:rsidRPr="00281DFF">
        <w:t xml:space="preserve">Обозначение мягкости согласных. Написание буквосочетаний </w:t>
      </w:r>
      <w:r w:rsidRPr="00281DFF">
        <w:rPr>
          <w:i/>
          <w:iCs/>
        </w:rPr>
        <w:t>жи</w:t>
      </w:r>
      <w:r w:rsidRPr="00281DFF">
        <w:t>–</w:t>
      </w:r>
      <w:r w:rsidRPr="00281DFF">
        <w:rPr>
          <w:i/>
          <w:iCs/>
        </w:rPr>
        <w:t>ши</w:t>
      </w:r>
      <w:r w:rsidRPr="00281DFF">
        <w:t xml:space="preserve">, </w:t>
      </w:r>
      <w:proofErr w:type="gramStart"/>
      <w:r w:rsidRPr="00281DFF">
        <w:rPr>
          <w:i/>
          <w:iCs/>
        </w:rPr>
        <w:t>ча</w:t>
      </w:r>
      <w:r w:rsidRPr="00281DFF">
        <w:t>–</w:t>
      </w:r>
      <w:r w:rsidRPr="00281DFF">
        <w:rPr>
          <w:i/>
          <w:iCs/>
        </w:rPr>
        <w:t>ща</w:t>
      </w:r>
      <w:proofErr w:type="gramEnd"/>
      <w:r w:rsidRPr="00281DFF">
        <w:t xml:space="preserve">, </w:t>
      </w:r>
      <w:r w:rsidRPr="00281DFF">
        <w:rPr>
          <w:i/>
          <w:iCs/>
        </w:rPr>
        <w:t>чу</w:t>
      </w:r>
      <w:r w:rsidRPr="00281DFF">
        <w:t>–</w:t>
      </w:r>
      <w:r w:rsidRPr="00281DFF">
        <w:rPr>
          <w:i/>
          <w:iCs/>
        </w:rPr>
        <w:t>щу</w:t>
      </w:r>
      <w:r w:rsidRPr="00281DFF">
        <w:t xml:space="preserve">; </w:t>
      </w:r>
      <w:r w:rsidRPr="00281DFF">
        <w:rPr>
          <w:i/>
          <w:iCs/>
        </w:rPr>
        <w:t>чк</w:t>
      </w:r>
      <w:r w:rsidRPr="00281DFF">
        <w:t xml:space="preserve">, </w:t>
      </w:r>
      <w:r w:rsidRPr="00281DFF">
        <w:rPr>
          <w:i/>
          <w:iCs/>
        </w:rPr>
        <w:t>чн</w:t>
      </w:r>
      <w:r w:rsidRPr="00281DFF">
        <w:t xml:space="preserve">, </w:t>
      </w:r>
      <w:r w:rsidRPr="00281DFF">
        <w:rPr>
          <w:i/>
          <w:iCs/>
        </w:rPr>
        <w:t>щн</w:t>
      </w:r>
      <w:r w:rsidRPr="00281DFF">
        <w:t xml:space="preserve">, </w:t>
      </w:r>
      <w:r w:rsidRPr="00281DFF">
        <w:rPr>
          <w:i/>
          <w:iCs/>
        </w:rPr>
        <w:t>нч</w:t>
      </w:r>
      <w:r w:rsidRPr="00281DFF">
        <w:t xml:space="preserve">. Использование разделительного мягкого знака. </w:t>
      </w:r>
    </w:p>
    <w:p w:rsidR="003C6E61" w:rsidRPr="00281DFF" w:rsidRDefault="003C6E61" w:rsidP="003C6E61">
      <w:pPr>
        <w:ind w:firstLine="425"/>
      </w:pPr>
      <w:r w:rsidRPr="00281DFF">
        <w:t>Употребление большой буквы в именах собственных (именах, отчествах, фамилиях, кличках, географических названиях).</w:t>
      </w:r>
    </w:p>
    <w:p w:rsidR="003C6E61" w:rsidRPr="00281DFF" w:rsidRDefault="003C6E61" w:rsidP="003C6E61">
      <w:pPr>
        <w:ind w:firstLine="425"/>
      </w:pPr>
      <w:r w:rsidRPr="00281DFF">
        <w:lastRenderedPageBreak/>
        <w:t xml:space="preserve">Правописание безударных гласных, парных звонких и глухих согласных, непроизносимых согласных, удвоенных согласных в </w:t>
      </w:r>
      <w:proofErr w:type="gramStart"/>
      <w:r w:rsidRPr="00281DFF">
        <w:t>корне слова</w:t>
      </w:r>
      <w:proofErr w:type="gramEnd"/>
      <w:r w:rsidRPr="00281DFF">
        <w:t xml:space="preserve"> как проверяемых, так и непроверяемых.</w:t>
      </w:r>
    </w:p>
    <w:p w:rsidR="003C6E61" w:rsidRPr="00281DFF" w:rsidRDefault="003C6E61" w:rsidP="003C6E61">
      <w:pPr>
        <w:ind w:firstLine="425"/>
      </w:pPr>
      <w:r w:rsidRPr="00281DFF">
        <w:rPr>
          <w:b/>
          <w:bCs/>
        </w:rPr>
        <w:t xml:space="preserve">Повторение </w:t>
      </w:r>
    </w:p>
    <w:p w:rsidR="003C6E61" w:rsidRPr="00281DFF" w:rsidRDefault="003C6E61" w:rsidP="003C6E61">
      <w:pPr>
        <w:ind w:firstLine="425"/>
      </w:pPr>
      <w:r w:rsidRPr="00281DFF">
        <w:t>Слово, предложение, текст. Основные правила правописания слов, оформления предложений. О «работе» средств языка в речи.</w:t>
      </w:r>
    </w:p>
    <w:p w:rsidR="003C6E61" w:rsidRPr="00281DFF" w:rsidRDefault="003C6E61" w:rsidP="003C6E61">
      <w:pPr>
        <w:ind w:firstLine="425"/>
        <w:rPr>
          <w:i/>
          <w:iCs/>
        </w:rPr>
      </w:pPr>
      <w:r w:rsidRPr="00281DFF">
        <w:rPr>
          <w:b/>
          <w:bCs/>
        </w:rPr>
        <w:t>Развитие речи</w:t>
      </w:r>
      <w:r w:rsidRPr="00281DFF">
        <w:t>. Обогащение словаря новыми словами, уточнение значения по словарю вроде бы известных детям слов. Подборы синонимов, антонимов в условиях заданного контекста</w:t>
      </w:r>
      <w:r w:rsidRPr="00281DFF">
        <w:rPr>
          <w:i/>
          <w:iCs/>
        </w:rPr>
        <w:t xml:space="preserve">. </w:t>
      </w:r>
      <w:proofErr w:type="gramStart"/>
      <w:r w:rsidRPr="00281DFF">
        <w:rPr>
          <w:i/>
          <w:iCs/>
        </w:rPr>
        <w:t xml:space="preserve">Использование разных языковых средств выражения сравнительных отношений: описательные выражения (похож на..., подобен...), сравнительные обороты (нежный, как..., неуклюжий, точно..., словно...). </w:t>
      </w:r>
      <w:proofErr w:type="gramEnd"/>
    </w:p>
    <w:p w:rsidR="003C6E61" w:rsidRPr="00281DFF" w:rsidRDefault="003C6E61" w:rsidP="003C6E61">
      <w:pPr>
        <w:ind w:firstLine="425"/>
      </w:pPr>
      <w:r w:rsidRPr="00281DFF">
        <w:t xml:space="preserve">Составление предложений на тему, со словарным словом, из набора отдельных слов. Развитие речевого слуха: мелодика слова и предложения (интонационный рисунок). </w:t>
      </w:r>
    </w:p>
    <w:p w:rsidR="003C6E61" w:rsidRPr="00281DFF" w:rsidRDefault="003C6E61" w:rsidP="003C6E61">
      <w:pPr>
        <w:ind w:firstLine="425"/>
      </w:pPr>
      <w:r w:rsidRPr="00281DFF">
        <w:t>Воспроизведение (изложение) чужой речи небольших по объёму текстов повествовательного характера: дословно (списывание с образца, письмо по памяти, письмо под диктовку), близко к исходному содержанию (устный и письменный пересказ/изложение по вопросам, по готовому плану).</w:t>
      </w:r>
    </w:p>
    <w:p w:rsidR="003C6E61" w:rsidRPr="00281DFF" w:rsidRDefault="003C6E61" w:rsidP="003C6E61">
      <w:pPr>
        <w:ind w:firstLine="425"/>
      </w:pPr>
      <w:r w:rsidRPr="00281DFF">
        <w:t>Составление небольших по объёму текстов на тему летних каникул, новогоднего праздника, в жанре природной зарисовки и т. п.</w:t>
      </w:r>
    </w:p>
    <w:p w:rsidR="003C6E61" w:rsidRPr="00281DFF" w:rsidRDefault="003C6E61" w:rsidP="003C6E61">
      <w:pPr>
        <w:ind w:firstLine="425"/>
      </w:pPr>
      <w:r w:rsidRPr="00281DFF">
        <w:rPr>
          <w:b/>
          <w:bCs/>
        </w:rPr>
        <w:t>3 класс</w:t>
      </w:r>
    </w:p>
    <w:p w:rsidR="003C6E61" w:rsidRPr="00281DFF" w:rsidRDefault="003C6E61" w:rsidP="003C6E61">
      <w:pPr>
        <w:ind w:firstLine="425"/>
        <w:rPr>
          <w:b/>
          <w:bCs/>
        </w:rPr>
      </w:pPr>
      <w:r w:rsidRPr="00281DFF">
        <w:rPr>
          <w:b/>
          <w:bCs/>
        </w:rPr>
        <w:t xml:space="preserve">Речевое общение </w:t>
      </w:r>
    </w:p>
    <w:p w:rsidR="003C6E61" w:rsidRPr="00281DFF" w:rsidRDefault="003C6E61" w:rsidP="003C6E61">
      <w:pPr>
        <w:ind w:firstLine="425"/>
        <w:rPr>
          <w:b/>
          <w:bCs/>
        </w:rPr>
      </w:pPr>
      <w:r w:rsidRPr="00281DFF">
        <w:rPr>
          <w:b/>
          <w:bCs/>
        </w:rPr>
        <w:t>Круг сведений о речи.</w:t>
      </w:r>
    </w:p>
    <w:p w:rsidR="003C6E61" w:rsidRPr="00281DFF" w:rsidRDefault="003C6E61" w:rsidP="003C6E61">
      <w:pPr>
        <w:ind w:firstLine="425"/>
      </w:pPr>
      <w:r w:rsidRPr="00281DFF">
        <w:rPr>
          <w:b/>
          <w:bCs/>
        </w:rPr>
        <w:t>как основе формирования речевых умений.</w:t>
      </w:r>
    </w:p>
    <w:p w:rsidR="003C6E61" w:rsidRPr="00281DFF" w:rsidRDefault="003C6E61" w:rsidP="003C6E61">
      <w:pPr>
        <w:ind w:firstLine="425"/>
      </w:pPr>
      <w:r w:rsidRPr="00281DFF">
        <w:rPr>
          <w:b/>
          <w:bCs/>
        </w:rPr>
        <w:t>Речь</w:t>
      </w:r>
      <w:r w:rsidRPr="00281DFF">
        <w:t xml:space="preserve"> (6 ч). Речь как способ общения с помощью языковых средств.</w:t>
      </w:r>
    </w:p>
    <w:p w:rsidR="003C6E61" w:rsidRPr="00281DFF" w:rsidRDefault="003C6E61" w:rsidP="003C6E61">
      <w:pPr>
        <w:ind w:firstLine="425"/>
      </w:pPr>
      <w:r w:rsidRPr="00281DFF">
        <w:t>Речевое общение как мыслительно-речевая деятельность. Единство двух сторон речевого общения: передача (говорение, письмо) и восприятие (слушание, чтение) смысла</w:t>
      </w:r>
      <w:proofErr w:type="gramStart"/>
      <w:r w:rsidRPr="00281DFF">
        <w:t>.</w:t>
      </w:r>
      <w:r w:rsidRPr="00281DFF">
        <w:rPr>
          <w:i/>
          <w:iCs/>
        </w:rPr>
        <w:t>К</w:t>
      </w:r>
      <w:proofErr w:type="gramEnd"/>
      <w:r w:rsidRPr="00281DFF">
        <w:rPr>
          <w:i/>
          <w:iCs/>
        </w:rPr>
        <w:t xml:space="preserve">ачества речи: образность, живость, правильность, чистота, точность, содержательность, логичность. </w:t>
      </w:r>
      <w:r w:rsidRPr="00281DFF">
        <w:t>Средства выразительности речи. Мелодика речи: интонационный рисунок предложений, слов. Средства выражения авторского отношения: использование оценочной лексики, синонимов, антонимов, сравнений, фразеологизмов. Употребление слов в переносном значении. Роль использования в речи пословиц, поговорок.</w:t>
      </w:r>
    </w:p>
    <w:p w:rsidR="003C6E61" w:rsidRPr="00281DFF" w:rsidRDefault="003C6E61" w:rsidP="003C6E61">
      <w:pPr>
        <w:ind w:firstLine="425"/>
      </w:pPr>
      <w:r w:rsidRPr="00281DFF">
        <w:t>Приёмы целесообразного использования при общении несловесных средств (мимики, жестов).</w:t>
      </w:r>
    </w:p>
    <w:p w:rsidR="003C6E61" w:rsidRPr="00281DFF" w:rsidRDefault="003C6E61" w:rsidP="003C6E61">
      <w:pPr>
        <w:ind w:firstLine="425"/>
      </w:pPr>
      <w:r w:rsidRPr="00281DFF">
        <w:rPr>
          <w:b/>
          <w:bCs/>
        </w:rPr>
        <w:t>Высказывание. Текст</w:t>
      </w:r>
      <w:r w:rsidRPr="00281DFF">
        <w:t>. Высказывания в форме текста-диалога и текста-монолога.</w:t>
      </w:r>
    </w:p>
    <w:p w:rsidR="003C6E61" w:rsidRPr="00281DFF" w:rsidRDefault="003C6E61" w:rsidP="003C6E61">
      <w:pPr>
        <w:ind w:firstLine="425"/>
        <w:rPr>
          <w:i/>
          <w:iCs/>
        </w:rPr>
      </w:pPr>
      <w:r w:rsidRPr="00281DFF">
        <w:t xml:space="preserve">Тема текста. Отражение темы в заголовке. Главная часть текста в раскрытии темы. Основная мысль (идея) текста. </w:t>
      </w:r>
      <w:r w:rsidRPr="00281DFF">
        <w:rPr>
          <w:i/>
          <w:iCs/>
        </w:rPr>
        <w:t>Способы выражения идеи: в заголовке, в предложении текста. Наблюдение над способами развития мысли в текстах.</w:t>
      </w:r>
    </w:p>
    <w:p w:rsidR="003C6E61" w:rsidRPr="00281DFF" w:rsidRDefault="003C6E61" w:rsidP="003C6E61">
      <w:pPr>
        <w:ind w:firstLine="425"/>
      </w:pPr>
      <w:proofErr w:type="gramStart"/>
      <w:r w:rsidRPr="00281DFF">
        <w:t xml:space="preserve">Особенности текстов с точки зрения их назначения (цели высказывания): </w:t>
      </w:r>
      <w:r w:rsidRPr="00281DFF">
        <w:rPr>
          <w:i/>
          <w:iCs/>
        </w:rPr>
        <w:t>описание предметов</w:t>
      </w:r>
      <w:r w:rsidRPr="00281DFF">
        <w:t xml:space="preserve"> (цветов, изделий народных промыслов, времени года, поделок и пр.); </w:t>
      </w:r>
      <w:r w:rsidRPr="00281DFF">
        <w:rPr>
          <w:i/>
          <w:iCs/>
        </w:rPr>
        <w:t>повествование</w:t>
      </w:r>
      <w:r w:rsidRPr="00281DFF">
        <w:t xml:space="preserve"> (о своих увлечениях, любимых играх, об увиденном, услышанном, прочитанном); </w:t>
      </w:r>
      <w:r w:rsidRPr="00281DFF">
        <w:rPr>
          <w:i/>
          <w:iCs/>
        </w:rPr>
        <w:t>рассуждение</w:t>
      </w:r>
      <w:r w:rsidRPr="00281DFF">
        <w:t xml:space="preserve"> (о любимом времени года, дереве, уголке природы и др.), объяснение выбора своих решений. </w:t>
      </w:r>
      <w:proofErr w:type="gramEnd"/>
    </w:p>
    <w:p w:rsidR="003C6E61" w:rsidRPr="00281DFF" w:rsidRDefault="003C6E61" w:rsidP="003C6E61">
      <w:pPr>
        <w:ind w:firstLine="425"/>
      </w:pPr>
      <w:r w:rsidRPr="00281DFF">
        <w:t>Жанровое разнообразие текстов. Стихи. Письмо как текст. Объявление. Загадка.</w:t>
      </w:r>
    </w:p>
    <w:p w:rsidR="003C6E61" w:rsidRPr="00281DFF" w:rsidRDefault="003C6E61" w:rsidP="003C6E61">
      <w:pPr>
        <w:ind w:firstLine="425"/>
      </w:pPr>
      <w:r w:rsidRPr="00281DFF">
        <w:t>Наблюдение над стилистическими разновидностями речи.</w:t>
      </w:r>
    </w:p>
    <w:p w:rsidR="003C6E61" w:rsidRPr="00281DFF" w:rsidRDefault="003C6E61" w:rsidP="003C6E61">
      <w:pPr>
        <w:ind w:firstLine="425"/>
      </w:pPr>
      <w:r w:rsidRPr="00281DFF">
        <w:rPr>
          <w:b/>
          <w:bCs/>
        </w:rPr>
        <w:t>Речевой этикет</w:t>
      </w:r>
      <w:r w:rsidRPr="00281DFF">
        <w:t xml:space="preserve">: просьба, пожелание, приглашение, разговор по телефону. </w:t>
      </w:r>
    </w:p>
    <w:p w:rsidR="003C6E61" w:rsidRPr="00281DFF" w:rsidRDefault="003C6E61" w:rsidP="003C6E61">
      <w:pPr>
        <w:ind w:firstLine="425"/>
      </w:pPr>
    </w:p>
    <w:p w:rsidR="003C6E61" w:rsidRPr="00281DFF" w:rsidRDefault="003C6E61" w:rsidP="003C6E61">
      <w:pPr>
        <w:ind w:firstLine="425"/>
        <w:rPr>
          <w:b/>
          <w:bCs/>
        </w:rPr>
      </w:pPr>
      <w:r w:rsidRPr="00281DFF">
        <w:rPr>
          <w:b/>
          <w:bCs/>
        </w:rPr>
        <w:t>Виды речевой деятельности.</w:t>
      </w:r>
    </w:p>
    <w:p w:rsidR="003C6E61" w:rsidRPr="00281DFF" w:rsidRDefault="003C6E61" w:rsidP="003C6E61">
      <w:pPr>
        <w:ind w:firstLine="425"/>
      </w:pPr>
      <w:r w:rsidRPr="00281DFF">
        <w:rPr>
          <w:b/>
          <w:bCs/>
        </w:rPr>
        <w:t>(коммуникативно-речевые умения).</w:t>
      </w:r>
    </w:p>
    <w:p w:rsidR="003C6E61" w:rsidRPr="00281DFF" w:rsidRDefault="003C6E61" w:rsidP="003C6E61">
      <w:pPr>
        <w:ind w:firstLine="425"/>
      </w:pPr>
      <w:r w:rsidRPr="00281DFF">
        <w:rPr>
          <w:b/>
          <w:bCs/>
        </w:rPr>
        <w:t>Слушание и чтение</w:t>
      </w:r>
      <w:r w:rsidRPr="00281DFF">
        <w:t xml:space="preserve">. Слушание и чтение как процесс восприятия смысла, добывания информации из устного и письменного текста, включающего две микротемы. </w:t>
      </w:r>
    </w:p>
    <w:p w:rsidR="003C6E61" w:rsidRPr="00281DFF" w:rsidRDefault="003C6E61" w:rsidP="003C6E61">
      <w:pPr>
        <w:ind w:firstLine="425"/>
      </w:pPr>
      <w:r w:rsidRPr="00281DFF">
        <w:t>Осознание ситуации устного общения. Развитие речевого слуха: умения слушать и слышать интонационный рисунок предложения, фразы, определять главное, понимать средства выразительности словесных и несловесных средств общения (образные слова, оценочные слова, интонацию, мимику, жесты).</w:t>
      </w:r>
    </w:p>
    <w:p w:rsidR="003C6E61" w:rsidRPr="00281DFF" w:rsidRDefault="003C6E61" w:rsidP="003C6E61">
      <w:pPr>
        <w:ind w:firstLine="425"/>
      </w:pPr>
      <w:r w:rsidRPr="00281DFF">
        <w:t xml:space="preserve">Понимание учебного текста. Умения выявлять непонятные слова, выражения и уточнять их значения (спросить взрослых, навести справку в толковом, этимологическом словарях); </w:t>
      </w:r>
      <w:r w:rsidRPr="00281DFF">
        <w:lastRenderedPageBreak/>
        <w:t>определять тему и основную мысль текста по заголовку, по ключевым словам и главным частям текста.</w:t>
      </w:r>
    </w:p>
    <w:p w:rsidR="003C6E61" w:rsidRPr="00281DFF" w:rsidRDefault="003C6E61" w:rsidP="003C6E61">
      <w:pPr>
        <w:ind w:firstLine="425"/>
      </w:pPr>
      <w:r w:rsidRPr="00281DFF">
        <w:t xml:space="preserve">Выборочное чтение с целью нахождения необходимого материала. Формулирование простых выводов на основе информации, содержащейся в тексте. </w:t>
      </w:r>
    </w:p>
    <w:p w:rsidR="003C6E61" w:rsidRPr="00281DFF" w:rsidRDefault="003C6E61" w:rsidP="003C6E61">
      <w:pPr>
        <w:ind w:firstLine="425"/>
      </w:pPr>
      <w:r w:rsidRPr="00281DFF">
        <w:t>Овладение техникой чтения, позволяющей читать быстро и осмысленно, контролировать своё чтение.</w:t>
      </w:r>
    </w:p>
    <w:p w:rsidR="003C6E61" w:rsidRPr="00281DFF" w:rsidRDefault="003C6E61" w:rsidP="003C6E61">
      <w:pPr>
        <w:ind w:firstLine="425"/>
      </w:pPr>
      <w:r w:rsidRPr="00281DFF">
        <w:rPr>
          <w:b/>
          <w:bCs/>
        </w:rPr>
        <w:t>Говорение и письмо</w:t>
      </w:r>
      <w:r w:rsidRPr="00281DFF">
        <w:t>. Говорение и письмо как процесс формулирования и передачи мыслей, информации, чувств.</w:t>
      </w:r>
    </w:p>
    <w:p w:rsidR="003C6E61" w:rsidRPr="00281DFF" w:rsidRDefault="003C6E61" w:rsidP="003C6E61">
      <w:pPr>
        <w:ind w:firstLine="425"/>
      </w:pPr>
      <w:r w:rsidRPr="00281DFF">
        <w:t>Умения:</w:t>
      </w:r>
    </w:p>
    <w:p w:rsidR="003C6E61" w:rsidRPr="00281DFF" w:rsidRDefault="003C6E61" w:rsidP="003C6E61">
      <w:pPr>
        <w:ind w:firstLine="425"/>
      </w:pPr>
      <w:r w:rsidRPr="00281DFF">
        <w:t xml:space="preserve">— осознавать тему и цель высказывания, отбирать нужный для этого материал, продумывать способы донесения его до слушателей, читателей; </w:t>
      </w:r>
    </w:p>
    <w:p w:rsidR="003C6E61" w:rsidRPr="00281DFF" w:rsidRDefault="003C6E61" w:rsidP="003C6E61">
      <w:pPr>
        <w:ind w:firstLine="425"/>
      </w:pPr>
      <w:r w:rsidRPr="00281DFF">
        <w:t>— говорить и писать логично, чётко выделяя главное, не отвлекаясь от предмета речи;</w:t>
      </w:r>
    </w:p>
    <w:p w:rsidR="003C6E61" w:rsidRPr="00281DFF" w:rsidRDefault="003C6E61" w:rsidP="003C6E61">
      <w:pPr>
        <w:ind w:firstLine="425"/>
      </w:pPr>
      <w:r w:rsidRPr="00281DFF">
        <w:t xml:space="preserve">— выражать основную мысль и своё отношение к </w:t>
      </w:r>
      <w:proofErr w:type="gramStart"/>
      <w:r w:rsidRPr="00281DFF">
        <w:t>высказываемому</w:t>
      </w:r>
      <w:proofErr w:type="gramEnd"/>
      <w:r w:rsidRPr="00281DFF">
        <w:t xml:space="preserve"> (посредством заголовка, употребления специальных слов и выражений, их форм);</w:t>
      </w:r>
    </w:p>
    <w:p w:rsidR="003C6E61" w:rsidRPr="00281DFF" w:rsidRDefault="003C6E61" w:rsidP="003C6E61">
      <w:pPr>
        <w:ind w:firstLine="425"/>
      </w:pPr>
      <w:r w:rsidRPr="00281DFF">
        <w:t>— произносить слова чётко, в соответствии с орфоэпическими нормами, добиваться точной интонации, чтобы речь была доступной для понимания при восприятии на слух;</w:t>
      </w:r>
    </w:p>
    <w:p w:rsidR="003C6E61" w:rsidRPr="00281DFF" w:rsidRDefault="003C6E61" w:rsidP="003C6E61">
      <w:pPr>
        <w:ind w:firstLine="425"/>
      </w:pPr>
      <w:r w:rsidRPr="00281DFF">
        <w:t>— писать слова разборчиво, в соответствии с требованиями каллиграфии, и достаточно быстро (примерная скорость письма при списывании — до 35 букв, при свободном письме — до 50 букв в минуту).</w:t>
      </w:r>
    </w:p>
    <w:p w:rsidR="003C6E61" w:rsidRPr="00281DFF" w:rsidRDefault="003C6E61" w:rsidP="003C6E61">
      <w:pPr>
        <w:ind w:firstLine="425"/>
      </w:pPr>
      <w:r w:rsidRPr="00281DFF">
        <w:rPr>
          <w:i/>
          <w:iCs/>
        </w:rPr>
        <w:t>Составление</w:t>
      </w:r>
      <w:r w:rsidRPr="00281DFF">
        <w:t xml:space="preserve"> текста письма (родным, друзьям), записки, объявления о пропаже животного с использованием этикетных фраз. Умение подписывать конверт.</w:t>
      </w:r>
    </w:p>
    <w:p w:rsidR="003C6E61" w:rsidRPr="00281DFF" w:rsidRDefault="003C6E61" w:rsidP="003C6E61">
      <w:pPr>
        <w:ind w:firstLine="425"/>
      </w:pPr>
      <w:r w:rsidRPr="00281DFF">
        <w:t>Практическое овладение диалоговой формой речи: вступать в разговор, поддерживать его репликами, выражать свою точку зрения, убеждать, рационально использовать при разговоре несловесные средства общения.</w:t>
      </w:r>
    </w:p>
    <w:p w:rsidR="003C6E61" w:rsidRPr="00281DFF" w:rsidRDefault="003C6E61" w:rsidP="003C6E61">
      <w:pPr>
        <w:ind w:firstLine="425"/>
      </w:pPr>
      <w:r w:rsidRPr="00281DFF">
        <w:t>Уместное использование и правильное построение высказывания этикетного характера: извинение, пожелание, разговор по телефону (ситуация — абонента нет дома, просьба передать информацию).</w:t>
      </w:r>
    </w:p>
    <w:p w:rsidR="003C6E61" w:rsidRPr="00281DFF" w:rsidRDefault="003C6E61" w:rsidP="003C6E61">
      <w:pPr>
        <w:ind w:firstLine="425"/>
      </w:pPr>
      <w:r w:rsidRPr="00281DFF">
        <w:t>Умение осуществлять самоконтроль, оценивать высказывание, редактировать, давать советы по улучшению речи.</w:t>
      </w:r>
    </w:p>
    <w:p w:rsidR="003C6E61" w:rsidRPr="00281DFF" w:rsidRDefault="003C6E61" w:rsidP="003C6E61">
      <w:pPr>
        <w:ind w:firstLine="425"/>
        <w:rPr>
          <w:b/>
          <w:bCs/>
        </w:rPr>
      </w:pPr>
      <w:r w:rsidRPr="00281DFF">
        <w:rPr>
          <w:b/>
          <w:bCs/>
        </w:rPr>
        <w:t>Язык как средство общения</w:t>
      </w:r>
    </w:p>
    <w:p w:rsidR="003C6E61" w:rsidRPr="00281DFF" w:rsidRDefault="003C6E61" w:rsidP="003C6E61">
      <w:pPr>
        <w:ind w:firstLine="425"/>
        <w:rPr>
          <w:b/>
          <w:bCs/>
        </w:rPr>
      </w:pPr>
      <w:r w:rsidRPr="00281DFF">
        <w:rPr>
          <w:b/>
          <w:bCs/>
        </w:rPr>
        <w:t>Круг сведений о языке.</w:t>
      </w:r>
    </w:p>
    <w:p w:rsidR="003C6E61" w:rsidRPr="00281DFF" w:rsidRDefault="003C6E61" w:rsidP="003C6E61">
      <w:pPr>
        <w:ind w:firstLine="425"/>
        <w:rPr>
          <w:b/>
          <w:bCs/>
        </w:rPr>
      </w:pPr>
      <w:r w:rsidRPr="00281DFF">
        <w:rPr>
          <w:b/>
          <w:bCs/>
        </w:rPr>
        <w:t>как основе формирования языковых умений.</w:t>
      </w:r>
    </w:p>
    <w:p w:rsidR="003C6E61" w:rsidRPr="00281DFF" w:rsidRDefault="003C6E61" w:rsidP="003C6E61">
      <w:pPr>
        <w:ind w:firstLine="425"/>
      </w:pPr>
      <w:r w:rsidRPr="00281DFF">
        <w:rPr>
          <w:b/>
          <w:bCs/>
        </w:rPr>
        <w:t>Общие сведения о языке</w:t>
      </w:r>
      <w:r w:rsidRPr="00281DFF">
        <w:t xml:space="preserve">. Язык как основа речи, средство общения. Отражение в частях речи реалий окружающего мира (назвать, обозначить). </w:t>
      </w:r>
      <w:r w:rsidRPr="00281DFF">
        <w:rPr>
          <w:i/>
          <w:iCs/>
        </w:rPr>
        <w:t>Связь языка с историей развития культуры русского народа (этимологические экскурсы). Что могут рассказать о себе географические названия?</w:t>
      </w:r>
      <w:r w:rsidRPr="00281DFF">
        <w:t xml:space="preserve"> Пословицы и поговорки как выразители мудрости и национального характера русского народа. Язык, его строение глазами учёных (представление о разделах науки о языке), лингвистические разборы (анализы) языковых средств. Освоение норм русского литературного языка.</w:t>
      </w:r>
    </w:p>
    <w:p w:rsidR="003C6E61" w:rsidRPr="00281DFF" w:rsidRDefault="003C6E61" w:rsidP="003C6E61">
      <w:pPr>
        <w:ind w:firstLine="425"/>
      </w:pPr>
      <w:r w:rsidRPr="00281DFF">
        <w:rPr>
          <w:b/>
          <w:bCs/>
        </w:rPr>
        <w:t>Фонетика и орфоэпия</w:t>
      </w:r>
      <w:r w:rsidRPr="00281DFF">
        <w:t>. Сопоставление звукового и буквенного состава слов. Использование фонетического анализа слова для решения орфографических задач. Освоение орфоэпических норм русского литературного языка (</w:t>
      </w:r>
      <w:r w:rsidRPr="00281DFF">
        <w:rPr>
          <w:i/>
          <w:iCs/>
        </w:rPr>
        <w:t>красивее</w:t>
      </w:r>
      <w:r w:rsidRPr="00281DFF">
        <w:t xml:space="preserve">, </w:t>
      </w:r>
      <w:r w:rsidRPr="00281DFF">
        <w:rPr>
          <w:i/>
          <w:iCs/>
        </w:rPr>
        <w:t>нравиться</w:t>
      </w:r>
      <w:r w:rsidRPr="00281DFF">
        <w:t xml:space="preserve">, </w:t>
      </w:r>
      <w:proofErr w:type="gramStart"/>
      <w:r w:rsidRPr="00281DFF">
        <w:rPr>
          <w:i/>
          <w:iCs/>
        </w:rPr>
        <w:t>красненький</w:t>
      </w:r>
      <w:proofErr w:type="gramEnd"/>
      <w:r w:rsidRPr="00281DFF">
        <w:t xml:space="preserve"> и т.п.).</w:t>
      </w:r>
    </w:p>
    <w:p w:rsidR="003C6E61" w:rsidRPr="00281DFF" w:rsidRDefault="003C6E61" w:rsidP="003C6E61">
      <w:pPr>
        <w:ind w:firstLine="425"/>
      </w:pPr>
      <w:r w:rsidRPr="00281DFF">
        <w:rPr>
          <w:b/>
          <w:bCs/>
        </w:rPr>
        <w:t>Графика</w:t>
      </w:r>
      <w:r w:rsidRPr="00281DFF">
        <w:t xml:space="preserve">. Углубление понятия об употреблении на письме разделительного твёрдого знака. </w:t>
      </w:r>
    </w:p>
    <w:p w:rsidR="003C6E61" w:rsidRPr="00281DFF" w:rsidRDefault="003C6E61" w:rsidP="003C6E61">
      <w:pPr>
        <w:ind w:firstLine="425"/>
      </w:pPr>
      <w:r w:rsidRPr="00281DFF">
        <w:rPr>
          <w:b/>
          <w:bCs/>
        </w:rPr>
        <w:t>Чистописание</w:t>
      </w:r>
      <w:r w:rsidRPr="00281DFF">
        <w:t xml:space="preserve">. Совершенствование владением рукописным шрифтом. Упражнения в дифференциации движений руки при написании таких пар букв, как </w:t>
      </w:r>
      <w:proofErr w:type="gramStart"/>
      <w:r w:rsidRPr="00281DFF">
        <w:rPr>
          <w:b/>
          <w:bCs/>
          <w:i/>
          <w:iCs/>
        </w:rPr>
        <w:t>С</w:t>
      </w:r>
      <w:r w:rsidRPr="00281DFF">
        <w:t>—</w:t>
      </w:r>
      <w:r w:rsidRPr="00281DFF">
        <w:rPr>
          <w:b/>
          <w:bCs/>
          <w:i/>
          <w:iCs/>
        </w:rPr>
        <w:t>Э</w:t>
      </w:r>
      <w:proofErr w:type="gramEnd"/>
      <w:r w:rsidRPr="00281DFF">
        <w:t xml:space="preserve">, </w:t>
      </w:r>
      <w:r w:rsidRPr="00281DFF">
        <w:rPr>
          <w:b/>
          <w:bCs/>
          <w:i/>
          <w:iCs/>
        </w:rPr>
        <w:t>З</w:t>
      </w:r>
      <w:r w:rsidRPr="00281DFF">
        <w:t>—</w:t>
      </w:r>
      <w:r w:rsidRPr="00281DFF">
        <w:rPr>
          <w:b/>
          <w:bCs/>
          <w:i/>
          <w:iCs/>
        </w:rPr>
        <w:t>Е</w:t>
      </w:r>
      <w:r w:rsidRPr="00281DFF">
        <w:t xml:space="preserve">, </w:t>
      </w:r>
      <w:r w:rsidRPr="00281DFF">
        <w:rPr>
          <w:b/>
          <w:bCs/>
          <w:i/>
          <w:iCs/>
        </w:rPr>
        <w:t>Х</w:t>
      </w:r>
      <w:r w:rsidRPr="00281DFF">
        <w:t>—</w:t>
      </w:r>
      <w:r w:rsidRPr="00281DFF">
        <w:rPr>
          <w:b/>
          <w:bCs/>
          <w:i/>
          <w:iCs/>
        </w:rPr>
        <w:t>Ж</w:t>
      </w:r>
      <w:r w:rsidRPr="00281DFF">
        <w:t xml:space="preserve">, </w:t>
      </w:r>
      <w:r w:rsidRPr="00281DFF">
        <w:rPr>
          <w:b/>
          <w:bCs/>
          <w:i/>
          <w:iCs/>
        </w:rPr>
        <w:t>д</w:t>
      </w:r>
      <w:r w:rsidRPr="00281DFF">
        <w:t>—</w:t>
      </w:r>
      <w:r w:rsidRPr="00281DFF">
        <w:rPr>
          <w:b/>
          <w:bCs/>
          <w:i/>
          <w:iCs/>
        </w:rPr>
        <w:t>б</w:t>
      </w:r>
      <w:r w:rsidRPr="00281DFF">
        <w:t xml:space="preserve">, </w:t>
      </w:r>
      <w:r w:rsidRPr="00281DFF">
        <w:rPr>
          <w:b/>
          <w:bCs/>
          <w:i/>
          <w:iCs/>
        </w:rPr>
        <w:t>Ш</w:t>
      </w:r>
      <w:r w:rsidRPr="00281DFF">
        <w:t>—</w:t>
      </w:r>
      <w:r w:rsidRPr="00281DFF">
        <w:rPr>
          <w:b/>
          <w:bCs/>
          <w:i/>
          <w:iCs/>
        </w:rPr>
        <w:t>М</w:t>
      </w:r>
      <w:r w:rsidRPr="00281DFF">
        <w:t xml:space="preserve">, </w:t>
      </w:r>
      <w:r w:rsidRPr="00281DFF">
        <w:rPr>
          <w:b/>
          <w:bCs/>
          <w:i/>
          <w:iCs/>
        </w:rPr>
        <w:t>Г</w:t>
      </w:r>
      <w:r w:rsidRPr="00281DFF">
        <w:t>—</w:t>
      </w:r>
      <w:r w:rsidRPr="00281DFF">
        <w:rPr>
          <w:b/>
          <w:bCs/>
          <w:i/>
          <w:iCs/>
        </w:rPr>
        <w:t>Р</w:t>
      </w:r>
      <w:r w:rsidRPr="00281DFF">
        <w:t xml:space="preserve">, </w:t>
      </w:r>
      <w:r w:rsidRPr="00281DFF">
        <w:rPr>
          <w:b/>
          <w:bCs/>
          <w:i/>
          <w:iCs/>
        </w:rPr>
        <w:t>Я</w:t>
      </w:r>
      <w:r w:rsidRPr="00281DFF">
        <w:t>—</w:t>
      </w:r>
      <w:r w:rsidRPr="00281DFF">
        <w:rPr>
          <w:b/>
          <w:bCs/>
          <w:i/>
          <w:iCs/>
        </w:rPr>
        <w:t>Ф</w:t>
      </w:r>
      <w:r w:rsidRPr="00281DFF">
        <w:t xml:space="preserve">, </w:t>
      </w:r>
      <w:r w:rsidRPr="00281DFF">
        <w:rPr>
          <w:b/>
          <w:bCs/>
          <w:i/>
          <w:iCs/>
        </w:rPr>
        <w:t>п</w:t>
      </w:r>
      <w:r w:rsidRPr="00281DFF">
        <w:t>—</w:t>
      </w:r>
      <w:r w:rsidRPr="00281DFF">
        <w:rPr>
          <w:b/>
          <w:bCs/>
          <w:i/>
          <w:iCs/>
        </w:rPr>
        <w:t>р</w:t>
      </w:r>
      <w:r w:rsidRPr="00281DFF">
        <w:t xml:space="preserve"> и т.п. Упражнения по ускорению письма, достижению его плавности и связности.</w:t>
      </w:r>
    </w:p>
    <w:p w:rsidR="003C6E61" w:rsidRPr="00281DFF" w:rsidRDefault="003C6E61" w:rsidP="003C6E61">
      <w:pPr>
        <w:ind w:firstLine="425"/>
      </w:pPr>
      <w:r w:rsidRPr="00281DFF">
        <w:rPr>
          <w:b/>
          <w:bCs/>
        </w:rPr>
        <w:t>Слово и его значение</w:t>
      </w:r>
      <w:r w:rsidRPr="00281DFF">
        <w:t xml:space="preserve"> (</w:t>
      </w:r>
      <w:r w:rsidRPr="00281DFF">
        <w:rPr>
          <w:b/>
          <w:bCs/>
        </w:rPr>
        <w:t>лексика</w:t>
      </w:r>
      <w:r w:rsidRPr="00281DFF">
        <w:t>).  Связь формы и значения слова. Лексика как раздел науки о языке, изучающий лексические значения слов. Многозначные слова. Синонимы. Антонимы. Употребление слов в речи (тексте) в переносном значении. О заимствованиях в русском языке. Представление о фразеологизмах. Представление о способах толкования лексических значений слов при работе со словарями разных типов: толковыми, синонимов, антонимов.</w:t>
      </w:r>
    </w:p>
    <w:p w:rsidR="003C6E61" w:rsidRPr="00281DFF" w:rsidRDefault="003C6E61" w:rsidP="003C6E61">
      <w:pPr>
        <w:ind w:firstLine="425"/>
      </w:pPr>
      <w:r w:rsidRPr="00281DFF">
        <w:rPr>
          <w:b/>
          <w:bCs/>
        </w:rPr>
        <w:t>Слово и его значимые части</w:t>
      </w:r>
      <w:r w:rsidRPr="00281DFF">
        <w:t xml:space="preserve"> (</w:t>
      </w:r>
      <w:r w:rsidRPr="00281DFF">
        <w:rPr>
          <w:b/>
          <w:bCs/>
        </w:rPr>
        <w:t>морфемика</w:t>
      </w:r>
      <w:r w:rsidRPr="00281DFF">
        <w:t>). Углубление представлений о морфемном составе слова (корень, приставка, суффикс, окончание) и роли морфем в словах.</w:t>
      </w:r>
    </w:p>
    <w:p w:rsidR="003C6E61" w:rsidRPr="00281DFF" w:rsidRDefault="003C6E61" w:rsidP="003C6E61">
      <w:pPr>
        <w:ind w:firstLine="425"/>
        <w:rPr>
          <w:i/>
          <w:iCs/>
        </w:rPr>
      </w:pPr>
      <w:r w:rsidRPr="00281DFF">
        <w:lastRenderedPageBreak/>
        <w:t xml:space="preserve">Корень как главная значимая часть слова, проводник в историю происхождения слова. </w:t>
      </w:r>
      <w:r w:rsidRPr="00281DFF">
        <w:rPr>
          <w:i/>
          <w:iCs/>
        </w:rPr>
        <w:t>Слова с двумя корнями (сложные слова).</w:t>
      </w:r>
    </w:p>
    <w:p w:rsidR="003C6E61" w:rsidRPr="00281DFF" w:rsidRDefault="003C6E61" w:rsidP="003C6E61">
      <w:pPr>
        <w:ind w:firstLine="425"/>
      </w:pPr>
      <w:r w:rsidRPr="00281DFF">
        <w:t xml:space="preserve">Словоизменение и </w:t>
      </w:r>
      <w:r w:rsidRPr="00281DFF">
        <w:rPr>
          <w:i/>
          <w:iCs/>
        </w:rPr>
        <w:t>словообразование</w:t>
      </w:r>
      <w:r w:rsidRPr="00281DFF">
        <w:t>. Значения и роль окончаний в словах.</w:t>
      </w:r>
    </w:p>
    <w:p w:rsidR="003C6E61" w:rsidRPr="00281DFF" w:rsidRDefault="003C6E61" w:rsidP="003C6E61">
      <w:pPr>
        <w:ind w:firstLine="425"/>
      </w:pPr>
      <w:r w:rsidRPr="00281DFF">
        <w:rPr>
          <w:i/>
          <w:iCs/>
        </w:rPr>
        <w:t>Общее представление о продуктивных способах образования слов (</w:t>
      </w:r>
      <w:proofErr w:type="gramStart"/>
      <w:r w:rsidRPr="00281DFF">
        <w:rPr>
          <w:i/>
          <w:iCs/>
        </w:rPr>
        <w:t>приставочный</w:t>
      </w:r>
      <w:proofErr w:type="gramEnd"/>
      <w:r w:rsidRPr="00281DFF">
        <w:rPr>
          <w:i/>
          <w:iCs/>
        </w:rPr>
        <w:t>, суффиксальный).</w:t>
      </w:r>
      <w:r w:rsidRPr="00281DFF">
        <w:t xml:space="preserve"> Приставка и суффикс как значимые словообразующие морфемы. Наблюдение над оттенками значений, вносимыми в слова приставками (</w:t>
      </w:r>
      <w:r w:rsidRPr="00281DFF">
        <w:rPr>
          <w:i/>
          <w:iCs/>
        </w:rPr>
        <w:t>от</w:t>
      </w:r>
      <w:r w:rsidRPr="00281DFF">
        <w:t xml:space="preserve">-, </w:t>
      </w:r>
      <w:r w:rsidRPr="00281DFF">
        <w:rPr>
          <w:i/>
          <w:iCs/>
        </w:rPr>
        <w:t>бе</w:t>
      </w:r>
      <w:proofErr w:type="gramStart"/>
      <w:r w:rsidRPr="00281DFF">
        <w:rPr>
          <w:i/>
          <w:iCs/>
        </w:rPr>
        <w:t>с</w:t>
      </w:r>
      <w:r w:rsidRPr="00281DFF">
        <w:t>-</w:t>
      </w:r>
      <w:proofErr w:type="gramEnd"/>
      <w:r w:rsidRPr="00281DFF">
        <w:t xml:space="preserve">, </w:t>
      </w:r>
      <w:r w:rsidRPr="00281DFF">
        <w:rPr>
          <w:i/>
          <w:iCs/>
        </w:rPr>
        <w:t>за</w:t>
      </w:r>
      <w:r w:rsidRPr="00281DFF">
        <w:t xml:space="preserve">-, </w:t>
      </w:r>
      <w:r w:rsidRPr="00281DFF">
        <w:rPr>
          <w:i/>
          <w:iCs/>
        </w:rPr>
        <w:t>вы</w:t>
      </w:r>
      <w:r w:rsidRPr="00281DFF">
        <w:t>- и др.), суффиксами (-</w:t>
      </w:r>
      <w:r w:rsidRPr="00281DFF">
        <w:rPr>
          <w:i/>
          <w:iCs/>
        </w:rPr>
        <w:t>онок</w:t>
      </w:r>
      <w:r w:rsidRPr="00281DFF">
        <w:t>-, -</w:t>
      </w:r>
      <w:r w:rsidRPr="00281DFF">
        <w:rPr>
          <w:i/>
          <w:iCs/>
        </w:rPr>
        <w:t>ек</w:t>
      </w:r>
      <w:r w:rsidRPr="00281DFF">
        <w:t>-, -</w:t>
      </w:r>
      <w:r w:rsidRPr="00281DFF">
        <w:rPr>
          <w:i/>
          <w:iCs/>
        </w:rPr>
        <w:t>ищ</w:t>
      </w:r>
      <w:r w:rsidRPr="00281DFF">
        <w:t>-, -</w:t>
      </w:r>
      <w:r w:rsidRPr="00281DFF">
        <w:rPr>
          <w:i/>
          <w:iCs/>
        </w:rPr>
        <w:t>тель</w:t>
      </w:r>
      <w:r w:rsidRPr="00281DFF">
        <w:t>- и др.). Роль употребления в речи слов с уменьшительно-ласкательными суффиксами (-</w:t>
      </w:r>
      <w:r w:rsidRPr="00281DFF">
        <w:rPr>
          <w:i/>
          <w:iCs/>
        </w:rPr>
        <w:t>оч</w:t>
      </w:r>
      <w:proofErr w:type="gramStart"/>
      <w:r w:rsidRPr="00281DFF">
        <w:rPr>
          <w:i/>
          <w:iCs/>
        </w:rPr>
        <w:t>к</w:t>
      </w:r>
      <w:r w:rsidRPr="00281DFF">
        <w:t>-</w:t>
      </w:r>
      <w:proofErr w:type="gramEnd"/>
      <w:r w:rsidRPr="00281DFF">
        <w:t>, -</w:t>
      </w:r>
      <w:r w:rsidRPr="00281DFF">
        <w:rPr>
          <w:i/>
          <w:iCs/>
        </w:rPr>
        <w:t>ек</w:t>
      </w:r>
      <w:r w:rsidRPr="00281DFF">
        <w:t>-, -</w:t>
      </w:r>
      <w:r w:rsidRPr="00281DFF">
        <w:rPr>
          <w:i/>
          <w:iCs/>
        </w:rPr>
        <w:t>ик</w:t>
      </w:r>
      <w:r w:rsidRPr="00281DFF">
        <w:t>-, -</w:t>
      </w:r>
      <w:r w:rsidRPr="00281DFF">
        <w:rPr>
          <w:i/>
          <w:iCs/>
        </w:rPr>
        <w:t>еньк</w:t>
      </w:r>
      <w:r w:rsidRPr="00281DFF">
        <w:t>-). Разбор слов по составу.</w:t>
      </w:r>
    </w:p>
    <w:p w:rsidR="003C6E61" w:rsidRPr="00281DFF" w:rsidRDefault="003C6E61" w:rsidP="003C6E61">
      <w:pPr>
        <w:ind w:firstLine="425"/>
      </w:pPr>
      <w:r w:rsidRPr="00281DFF">
        <w:rPr>
          <w:b/>
          <w:bCs/>
        </w:rPr>
        <w:t>Слово как часть речи</w:t>
      </w:r>
      <w:r w:rsidRPr="00281DFF">
        <w:t xml:space="preserve"> (</w:t>
      </w:r>
      <w:r w:rsidRPr="00281DFF">
        <w:rPr>
          <w:b/>
          <w:bCs/>
        </w:rPr>
        <w:t>морфология</w:t>
      </w:r>
      <w:r w:rsidRPr="00281DFF">
        <w:t>). Критерии распределения слов по частям речи (общие значения, вопросы как средства их выделения, формы изменения, роль в предложении).</w:t>
      </w:r>
    </w:p>
    <w:p w:rsidR="003C6E61" w:rsidRPr="00281DFF" w:rsidRDefault="003C6E61" w:rsidP="003C6E61">
      <w:pPr>
        <w:ind w:firstLine="425"/>
      </w:pPr>
      <w:r w:rsidRPr="00281DFF">
        <w:rPr>
          <w:b/>
          <w:bCs/>
          <w:i/>
          <w:iCs/>
        </w:rPr>
        <w:t>Имя существительное</w:t>
      </w:r>
      <w:proofErr w:type="gramStart"/>
      <w:r w:rsidRPr="00281DFF">
        <w:rPr>
          <w:i/>
          <w:iCs/>
        </w:rPr>
        <w:t>.</w:t>
      </w:r>
      <w:r w:rsidRPr="00281DFF">
        <w:t>У</w:t>
      </w:r>
      <w:proofErr w:type="gramEnd"/>
      <w:r w:rsidRPr="00281DFF">
        <w:t>глубление представлений о значениях имён существительных: обозначение признака (</w:t>
      </w:r>
      <w:r w:rsidRPr="00281DFF">
        <w:rPr>
          <w:i/>
          <w:iCs/>
        </w:rPr>
        <w:t>белизна</w:t>
      </w:r>
      <w:r w:rsidRPr="00281DFF">
        <w:t xml:space="preserve">, </w:t>
      </w:r>
      <w:r w:rsidRPr="00281DFF">
        <w:rPr>
          <w:i/>
          <w:iCs/>
        </w:rPr>
        <w:t>чернота</w:t>
      </w:r>
      <w:r w:rsidRPr="00281DFF">
        <w:t>), обозначение эмоций (</w:t>
      </w:r>
      <w:r w:rsidRPr="00281DFF">
        <w:rPr>
          <w:i/>
          <w:iCs/>
        </w:rPr>
        <w:t>счастье</w:t>
      </w:r>
      <w:r w:rsidRPr="00281DFF">
        <w:t xml:space="preserve">, </w:t>
      </w:r>
      <w:r w:rsidRPr="00281DFF">
        <w:rPr>
          <w:i/>
          <w:iCs/>
        </w:rPr>
        <w:t>радость</w:t>
      </w:r>
      <w:r w:rsidRPr="00281DFF">
        <w:t xml:space="preserve">, </w:t>
      </w:r>
      <w:r w:rsidRPr="00281DFF">
        <w:rPr>
          <w:i/>
          <w:iCs/>
        </w:rPr>
        <w:t>тревога</w:t>
      </w:r>
      <w:r w:rsidRPr="00281DFF">
        <w:t xml:space="preserve">, </w:t>
      </w:r>
      <w:r w:rsidRPr="00281DFF">
        <w:rPr>
          <w:i/>
          <w:iCs/>
        </w:rPr>
        <w:t>горе</w:t>
      </w:r>
      <w:r w:rsidRPr="00281DFF">
        <w:t>). Имена собственные и нарицательные (единицы административного деления России: края, округа, области, районы, названия улиц).</w:t>
      </w:r>
    </w:p>
    <w:p w:rsidR="003C6E61" w:rsidRPr="00281DFF" w:rsidRDefault="003C6E61" w:rsidP="003C6E61">
      <w:pPr>
        <w:ind w:firstLine="425"/>
      </w:pPr>
      <w:r w:rsidRPr="00281DFF">
        <w:t xml:space="preserve">Наблюдение над изменением имён существительных по падежам в единственном и множественном числе. Роль имён существительных в предложениях. </w:t>
      </w:r>
    </w:p>
    <w:p w:rsidR="003C6E61" w:rsidRPr="00281DFF" w:rsidRDefault="003C6E61" w:rsidP="003C6E61">
      <w:pPr>
        <w:ind w:firstLine="425"/>
      </w:pPr>
      <w:r w:rsidRPr="00281DFF">
        <w:rPr>
          <w:b/>
          <w:bCs/>
          <w:i/>
          <w:iCs/>
        </w:rPr>
        <w:t>Имя прилагательное</w:t>
      </w:r>
      <w:proofErr w:type="gramStart"/>
      <w:r w:rsidRPr="00281DFF">
        <w:rPr>
          <w:b/>
          <w:bCs/>
          <w:i/>
          <w:iCs/>
        </w:rPr>
        <w:t>.</w:t>
      </w:r>
      <w:r w:rsidRPr="00281DFF">
        <w:t>У</w:t>
      </w:r>
      <w:proofErr w:type="gramEnd"/>
      <w:r w:rsidRPr="00281DFF">
        <w:t>глубление представлений о значениях имён прилагательных: оценочная характеристика предмета, лица (</w:t>
      </w:r>
      <w:r w:rsidRPr="00281DFF">
        <w:rPr>
          <w:i/>
          <w:iCs/>
        </w:rPr>
        <w:t>дружный</w:t>
      </w:r>
      <w:r w:rsidRPr="00281DFF">
        <w:t xml:space="preserve">, </w:t>
      </w:r>
      <w:r w:rsidRPr="00281DFF">
        <w:rPr>
          <w:i/>
          <w:iCs/>
        </w:rPr>
        <w:t>смелый</w:t>
      </w:r>
      <w:r w:rsidRPr="00281DFF">
        <w:t xml:space="preserve">, </w:t>
      </w:r>
      <w:r w:rsidRPr="00281DFF">
        <w:rPr>
          <w:i/>
          <w:iCs/>
        </w:rPr>
        <w:t>красивый</w:t>
      </w:r>
      <w:r w:rsidRPr="00281DFF">
        <w:t xml:space="preserve">, </w:t>
      </w:r>
      <w:r w:rsidRPr="00281DFF">
        <w:rPr>
          <w:i/>
          <w:iCs/>
        </w:rPr>
        <w:t>добрый</w:t>
      </w:r>
      <w:r w:rsidRPr="00281DFF">
        <w:t>), материал, из которого сделан предмет (</w:t>
      </w:r>
      <w:r w:rsidRPr="00281DFF">
        <w:rPr>
          <w:i/>
          <w:iCs/>
        </w:rPr>
        <w:t>железныйковш</w:t>
      </w:r>
      <w:r w:rsidRPr="00281DFF">
        <w:t xml:space="preserve">, </w:t>
      </w:r>
      <w:r w:rsidRPr="00281DFF">
        <w:rPr>
          <w:i/>
          <w:iCs/>
        </w:rPr>
        <w:t>шерстянойкостюм</w:t>
      </w:r>
      <w:r w:rsidRPr="00281DFF">
        <w:t>).</w:t>
      </w:r>
    </w:p>
    <w:p w:rsidR="003C6E61" w:rsidRPr="00281DFF" w:rsidRDefault="003C6E61" w:rsidP="003C6E61">
      <w:pPr>
        <w:ind w:firstLine="425"/>
      </w:pPr>
      <w:r w:rsidRPr="00281DFF">
        <w:t>Наблюдение над изменением имён прилагательных по падежам в единственном и множественном числе. Роль имён прилагательных в словосочетаниях, предложениях.</w:t>
      </w:r>
    </w:p>
    <w:p w:rsidR="003C6E61" w:rsidRPr="00281DFF" w:rsidRDefault="003C6E61" w:rsidP="003C6E61">
      <w:pPr>
        <w:ind w:firstLine="425"/>
      </w:pPr>
      <w:r w:rsidRPr="00281DFF">
        <w:rPr>
          <w:b/>
          <w:bCs/>
          <w:i/>
          <w:iCs/>
        </w:rPr>
        <w:t>Местоимение</w:t>
      </w:r>
      <w:proofErr w:type="gramStart"/>
      <w:r w:rsidRPr="00281DFF">
        <w:rPr>
          <w:b/>
          <w:bCs/>
          <w:i/>
          <w:iCs/>
        </w:rPr>
        <w:t>.</w:t>
      </w:r>
      <w:r w:rsidRPr="00281DFF">
        <w:t>Н</w:t>
      </w:r>
      <w:proofErr w:type="gramEnd"/>
      <w:r w:rsidRPr="00281DFF">
        <w:t xml:space="preserve">аблюдение над особенностью значения местоимений — обозначать предмет, лицо, не называя, а лишь указывая на них. </w:t>
      </w:r>
      <w:proofErr w:type="gramStart"/>
      <w:r w:rsidRPr="00281DFF">
        <w:t>Личные местоимения, употребляемые в единственном и множественном числе (</w:t>
      </w:r>
      <w:r w:rsidRPr="00281DFF">
        <w:rPr>
          <w:i/>
          <w:iCs/>
        </w:rPr>
        <w:t>я</w:t>
      </w:r>
      <w:r w:rsidRPr="00281DFF">
        <w:t xml:space="preserve">, </w:t>
      </w:r>
      <w:r w:rsidRPr="00281DFF">
        <w:rPr>
          <w:i/>
          <w:iCs/>
        </w:rPr>
        <w:t>ты</w:t>
      </w:r>
      <w:r w:rsidRPr="00281DFF">
        <w:t xml:space="preserve">, </w:t>
      </w:r>
      <w:r w:rsidRPr="00281DFF">
        <w:rPr>
          <w:i/>
          <w:iCs/>
        </w:rPr>
        <w:t>он</w:t>
      </w:r>
      <w:r w:rsidRPr="00281DFF">
        <w:t xml:space="preserve">, </w:t>
      </w:r>
      <w:r w:rsidRPr="00281DFF">
        <w:rPr>
          <w:i/>
          <w:iCs/>
        </w:rPr>
        <w:t>мы</w:t>
      </w:r>
      <w:r w:rsidRPr="00281DFF">
        <w:t xml:space="preserve">, </w:t>
      </w:r>
      <w:r w:rsidRPr="00281DFF">
        <w:rPr>
          <w:i/>
          <w:iCs/>
        </w:rPr>
        <w:t>вы</w:t>
      </w:r>
      <w:r w:rsidRPr="00281DFF">
        <w:t xml:space="preserve">, </w:t>
      </w:r>
      <w:r w:rsidRPr="00281DFF">
        <w:rPr>
          <w:i/>
          <w:iCs/>
        </w:rPr>
        <w:t>они</w:t>
      </w:r>
      <w:r w:rsidRPr="00281DFF">
        <w:t>).</w:t>
      </w:r>
      <w:proofErr w:type="gramEnd"/>
      <w:r w:rsidRPr="00281DFF">
        <w:t xml:space="preserve"> Роль местоимений в предложениях.</w:t>
      </w:r>
    </w:p>
    <w:p w:rsidR="003C6E61" w:rsidRPr="00281DFF" w:rsidRDefault="003C6E61" w:rsidP="003C6E61">
      <w:pPr>
        <w:ind w:firstLine="425"/>
      </w:pPr>
      <w:r w:rsidRPr="00281DFF">
        <w:rPr>
          <w:b/>
          <w:bCs/>
          <w:i/>
          <w:iCs/>
        </w:rPr>
        <w:t>Глагол</w:t>
      </w:r>
      <w:proofErr w:type="gramStart"/>
      <w:r w:rsidRPr="00281DFF">
        <w:rPr>
          <w:b/>
          <w:bCs/>
          <w:i/>
          <w:iCs/>
        </w:rPr>
        <w:t>.</w:t>
      </w:r>
      <w:r w:rsidRPr="00281DFF">
        <w:t>У</w:t>
      </w:r>
      <w:proofErr w:type="gramEnd"/>
      <w:r w:rsidRPr="00281DFF">
        <w:t>глубление представлений о значениях глаголов: речевые и мыслительные процессы (</w:t>
      </w:r>
      <w:r w:rsidRPr="00281DFF">
        <w:rPr>
          <w:i/>
          <w:iCs/>
        </w:rPr>
        <w:t>думает</w:t>
      </w:r>
      <w:r w:rsidRPr="00281DFF">
        <w:t xml:space="preserve">, </w:t>
      </w:r>
      <w:r w:rsidRPr="00281DFF">
        <w:rPr>
          <w:i/>
          <w:iCs/>
        </w:rPr>
        <w:t>говорит</w:t>
      </w:r>
      <w:r w:rsidRPr="00281DFF">
        <w:t xml:space="preserve">, </w:t>
      </w:r>
      <w:r w:rsidRPr="00281DFF">
        <w:rPr>
          <w:i/>
          <w:iCs/>
        </w:rPr>
        <w:t>представляет</w:t>
      </w:r>
      <w:r w:rsidRPr="00281DFF">
        <w:t>), состояние (</w:t>
      </w:r>
      <w:r w:rsidRPr="00281DFF">
        <w:rPr>
          <w:i/>
          <w:iCs/>
        </w:rPr>
        <w:t>болеет</w:t>
      </w:r>
      <w:r w:rsidRPr="00281DFF">
        <w:t xml:space="preserve">, </w:t>
      </w:r>
      <w:r w:rsidRPr="00281DFF">
        <w:rPr>
          <w:i/>
          <w:iCs/>
        </w:rPr>
        <w:t>нездоровится</w:t>
      </w:r>
      <w:r w:rsidRPr="00281DFF">
        <w:t xml:space="preserve">, </w:t>
      </w:r>
      <w:r w:rsidRPr="00281DFF">
        <w:rPr>
          <w:i/>
          <w:iCs/>
        </w:rPr>
        <w:t>удивляется</w:t>
      </w:r>
      <w:r w:rsidRPr="00281DFF">
        <w:t>). Наблюдение над оттенками значений, выражаемых глаголами совершенного и несовершенного вида (без терминов). Общее представление о начальной форме глаголов. Время глаголов. Наблюдение над изменением глаголов по лицам и числам. Роль глаголов в предложениях.</w:t>
      </w:r>
    </w:p>
    <w:p w:rsidR="003C6E61" w:rsidRPr="00281DFF" w:rsidRDefault="003C6E61" w:rsidP="003C6E61">
      <w:pPr>
        <w:ind w:firstLine="425"/>
      </w:pPr>
      <w:r w:rsidRPr="00281DFF">
        <w:rPr>
          <w:b/>
          <w:bCs/>
          <w:i/>
          <w:iCs/>
        </w:rPr>
        <w:t>Служебные части речи</w:t>
      </w:r>
      <w:proofErr w:type="gramStart"/>
      <w:r w:rsidRPr="00281DFF">
        <w:rPr>
          <w:b/>
          <w:bCs/>
          <w:i/>
          <w:iCs/>
        </w:rPr>
        <w:t>.</w:t>
      </w:r>
      <w:r w:rsidRPr="00281DFF">
        <w:t>У</w:t>
      </w:r>
      <w:proofErr w:type="gramEnd"/>
      <w:r w:rsidRPr="00281DFF">
        <w:t xml:space="preserve">глубление представлений о роли служебных частей речи: </w:t>
      </w:r>
      <w:r w:rsidRPr="00281DFF">
        <w:rPr>
          <w:i/>
          <w:iCs/>
        </w:rPr>
        <w:t>выражать различного рода отношения между знаменательными частями речи (пространственные, причинные, цели — предлоги, союзы), оттенки значений и чувств (вопроса, уточнения, восхищения, отрицания — частицы),</w:t>
      </w:r>
      <w:r w:rsidRPr="00281DFF">
        <w:t xml:space="preserve"> связывать слова и части предложений. Отрицательная частица не. Упражнения в использовании служебных частей речи в составе словосочетаний, предложений.</w:t>
      </w:r>
    </w:p>
    <w:p w:rsidR="003C6E61" w:rsidRPr="00281DFF" w:rsidRDefault="003C6E61" w:rsidP="003C6E61">
      <w:pPr>
        <w:ind w:firstLine="425"/>
      </w:pPr>
      <w:r w:rsidRPr="00281DFF">
        <w:rPr>
          <w:b/>
          <w:bCs/>
        </w:rPr>
        <w:t>Синтаксис</w:t>
      </w:r>
      <w:proofErr w:type="gramStart"/>
      <w:r w:rsidRPr="00281DFF">
        <w:rPr>
          <w:b/>
          <w:bCs/>
        </w:rPr>
        <w:t>.</w:t>
      </w:r>
      <w:r w:rsidRPr="00281DFF">
        <w:rPr>
          <w:b/>
          <w:bCs/>
          <w:i/>
          <w:iCs/>
        </w:rPr>
        <w:t>С</w:t>
      </w:r>
      <w:proofErr w:type="gramEnd"/>
      <w:r w:rsidRPr="00281DFF">
        <w:rPr>
          <w:b/>
          <w:bCs/>
          <w:i/>
          <w:iCs/>
        </w:rPr>
        <w:t>ловосочетание.</w:t>
      </w:r>
      <w:r w:rsidRPr="00281DFF">
        <w:t>Углубление представлений о структуре и значениях словосочетаний: предмет и его признак, действие и предмет, с которым оно связано (</w:t>
      </w:r>
      <w:r w:rsidRPr="00281DFF">
        <w:rPr>
          <w:i/>
          <w:iCs/>
        </w:rPr>
        <w:t>читать книгу</w:t>
      </w:r>
      <w:r w:rsidRPr="00281DFF">
        <w:t xml:space="preserve">, </w:t>
      </w:r>
      <w:r w:rsidRPr="00281DFF">
        <w:rPr>
          <w:i/>
          <w:iCs/>
        </w:rPr>
        <w:t>заплетать косу</w:t>
      </w:r>
      <w:r w:rsidRPr="00281DFF">
        <w:t xml:space="preserve">, </w:t>
      </w:r>
      <w:r w:rsidRPr="00281DFF">
        <w:rPr>
          <w:i/>
          <w:iCs/>
        </w:rPr>
        <w:t>рубить топором</w:t>
      </w:r>
      <w:r w:rsidRPr="00281DFF">
        <w:t>). Словосочетания с синонимическими значениями (</w:t>
      </w:r>
      <w:r w:rsidRPr="00281DFF">
        <w:rPr>
          <w:i/>
          <w:iCs/>
        </w:rPr>
        <w:t>малиновое варенье</w:t>
      </w:r>
      <w:r w:rsidRPr="00281DFF">
        <w:t xml:space="preserve"> — </w:t>
      </w:r>
      <w:r w:rsidRPr="00281DFF">
        <w:rPr>
          <w:i/>
          <w:iCs/>
        </w:rPr>
        <w:t>варенье из малины</w:t>
      </w:r>
      <w:r w:rsidRPr="00281DFF">
        <w:t>). Связь слов в словосочетаниях (наблюдение над согласованием, управлением). Роль словосочетаний в предложениях.</w:t>
      </w:r>
    </w:p>
    <w:p w:rsidR="003C6E61" w:rsidRPr="00281DFF" w:rsidRDefault="003C6E61" w:rsidP="003C6E61">
      <w:pPr>
        <w:ind w:firstLine="425"/>
      </w:pPr>
      <w:r w:rsidRPr="00281DFF">
        <w:rPr>
          <w:b/>
          <w:bCs/>
          <w:i/>
          <w:iCs/>
        </w:rPr>
        <w:t>Предложение</w:t>
      </w:r>
      <w:r w:rsidRPr="00281DFF">
        <w:rPr>
          <w:i/>
          <w:iCs/>
        </w:rPr>
        <w:t>.</w:t>
      </w:r>
      <w:r w:rsidRPr="00281DFF">
        <w:t xml:space="preserve"> Углубление понятия о предложении как о цепочке слов (конструкции), с помощью которой можно выразить мысли или чувства. </w:t>
      </w:r>
    </w:p>
    <w:p w:rsidR="003C6E61" w:rsidRPr="00281DFF" w:rsidRDefault="003C6E61" w:rsidP="003C6E61">
      <w:pPr>
        <w:ind w:firstLine="425"/>
      </w:pPr>
      <w:proofErr w:type="gramStart"/>
      <w:r w:rsidRPr="00281DFF">
        <w:t>Разнообразие речевых задач, целей: сообщить, убедить, попросить, приказать, утвердить, отрицать, предположить и т. п. Виды предложений по цели высказывания: вопросительные, повествовательные, побудительные.</w:t>
      </w:r>
      <w:proofErr w:type="gramEnd"/>
      <w:r w:rsidRPr="00281DFF">
        <w:t xml:space="preserve"> Виды предложений по эмоциональной окраске: восклицательные и невосклицательные. Интонационное и пунктуационное оформление предложений разных по цели высказывания и по эмоциональной окраске.</w:t>
      </w:r>
    </w:p>
    <w:p w:rsidR="003C6E61" w:rsidRPr="00281DFF" w:rsidRDefault="003C6E61" w:rsidP="003C6E61">
      <w:pPr>
        <w:ind w:firstLine="425"/>
      </w:pPr>
      <w:r w:rsidRPr="00281DFF">
        <w:t xml:space="preserve">Структура предложений. Главные члены как основа предложения. Подлежащее и основные способы его выражения в предложениях (имя существительное, местоимение). Сказуемое и основные средства его выражения в предложениях (глаголы, глаголы прошедшего времени, </w:t>
      </w:r>
      <w:r w:rsidRPr="00281DFF">
        <w:rPr>
          <w:i/>
          <w:iCs/>
        </w:rPr>
        <w:t>глаголы в «повелительной форме»</w:t>
      </w:r>
      <w:r w:rsidRPr="00281DFF">
        <w:t xml:space="preserve">). </w:t>
      </w:r>
    </w:p>
    <w:p w:rsidR="003C6E61" w:rsidRPr="00281DFF" w:rsidRDefault="003C6E61" w:rsidP="003C6E61">
      <w:pPr>
        <w:ind w:firstLine="425"/>
      </w:pPr>
      <w:r w:rsidRPr="00281DFF">
        <w:t>Предложения распространённые и нераспространённые. Общее представление о второстепенных членах предложения.</w:t>
      </w:r>
    </w:p>
    <w:p w:rsidR="003C6E61" w:rsidRPr="00281DFF" w:rsidRDefault="003C6E61" w:rsidP="003C6E61">
      <w:pPr>
        <w:ind w:firstLine="425"/>
      </w:pPr>
      <w:r w:rsidRPr="00281DFF">
        <w:t>Наблюдения над интонацией предложений, осложнённых обращениями.</w:t>
      </w:r>
    </w:p>
    <w:p w:rsidR="003C6E61" w:rsidRPr="00281DFF" w:rsidRDefault="003C6E61" w:rsidP="003C6E61">
      <w:pPr>
        <w:ind w:firstLine="425"/>
      </w:pPr>
      <w:r w:rsidRPr="00281DFF">
        <w:rPr>
          <w:b/>
          <w:bCs/>
        </w:rPr>
        <w:lastRenderedPageBreak/>
        <w:t>Правописание и пунктуация</w:t>
      </w:r>
      <w:r w:rsidRPr="00281DFF">
        <w:t>. Повторение изученных орфограмм. Слова с двумя безударными гласными в корне (</w:t>
      </w:r>
      <w:r w:rsidRPr="00281DFF">
        <w:rPr>
          <w:i/>
          <w:iCs/>
        </w:rPr>
        <w:t>зеленеет</w:t>
      </w:r>
      <w:r w:rsidRPr="00281DFF">
        <w:t xml:space="preserve">, </w:t>
      </w:r>
      <w:r w:rsidRPr="00281DFF">
        <w:rPr>
          <w:i/>
          <w:iCs/>
        </w:rPr>
        <w:t>холодит</w:t>
      </w:r>
      <w:r w:rsidRPr="00281DFF">
        <w:t xml:space="preserve">, </w:t>
      </w:r>
      <w:r w:rsidRPr="00281DFF">
        <w:rPr>
          <w:i/>
          <w:iCs/>
        </w:rPr>
        <w:t>береговой</w:t>
      </w:r>
      <w:r w:rsidRPr="00281DFF">
        <w:t xml:space="preserve">, </w:t>
      </w:r>
      <w:r w:rsidRPr="00281DFF">
        <w:rPr>
          <w:i/>
          <w:iCs/>
        </w:rPr>
        <w:t>воробей</w:t>
      </w:r>
      <w:r w:rsidRPr="00281DFF">
        <w:t>). Гласные и согласные в приставках. Употребление мягкого знака после шипящих на конце имён существительных женского рода (</w:t>
      </w:r>
      <w:r w:rsidRPr="00281DFF">
        <w:rPr>
          <w:i/>
          <w:iCs/>
        </w:rPr>
        <w:t>ночь</w:t>
      </w:r>
      <w:r w:rsidRPr="00281DFF">
        <w:t xml:space="preserve">, </w:t>
      </w:r>
      <w:r w:rsidRPr="00281DFF">
        <w:rPr>
          <w:i/>
          <w:iCs/>
        </w:rPr>
        <w:t>мышь</w:t>
      </w:r>
      <w:r w:rsidRPr="00281DFF">
        <w:t xml:space="preserve">). Употребление разделительного твёрдого знака. Написание частицы </w:t>
      </w:r>
      <w:r w:rsidRPr="00281DFF">
        <w:rPr>
          <w:i/>
          <w:iCs/>
        </w:rPr>
        <w:t>не</w:t>
      </w:r>
      <w:r w:rsidRPr="00281DFF">
        <w:t xml:space="preserve"> с глаголами. Написание родовых окончаний прилагательных, глаголов прошедшего времени. Употребление большой буквы в названиях областей, районов, городов, сёл, улиц.</w:t>
      </w:r>
    </w:p>
    <w:p w:rsidR="003C6E61" w:rsidRPr="00281DFF" w:rsidRDefault="003C6E61" w:rsidP="003C6E61">
      <w:pPr>
        <w:ind w:firstLine="425"/>
      </w:pPr>
      <w:r w:rsidRPr="00281DFF">
        <w:t>Знаки препинания в конце предложений.</w:t>
      </w:r>
    </w:p>
    <w:p w:rsidR="003C6E61" w:rsidRPr="00281DFF" w:rsidRDefault="003C6E61" w:rsidP="003C6E61">
      <w:pPr>
        <w:ind w:firstLine="425"/>
      </w:pPr>
      <w:r w:rsidRPr="00281DFF">
        <w:rPr>
          <w:b/>
          <w:bCs/>
        </w:rPr>
        <w:t>Развитие речи</w:t>
      </w:r>
      <w:r w:rsidRPr="00281DFF">
        <w:t>. Обогащение словарного запаса словами разных частей речи, оценочно-эмоциональной лексикой (</w:t>
      </w:r>
      <w:proofErr w:type="gramStart"/>
      <w:r w:rsidRPr="00281DFF">
        <w:rPr>
          <w:i/>
          <w:iCs/>
        </w:rPr>
        <w:t>красивый</w:t>
      </w:r>
      <w:proofErr w:type="gramEnd"/>
      <w:r w:rsidRPr="00281DFF">
        <w:t xml:space="preserve">, </w:t>
      </w:r>
      <w:r w:rsidRPr="00281DFF">
        <w:rPr>
          <w:i/>
          <w:iCs/>
        </w:rPr>
        <w:t>ужасный</w:t>
      </w:r>
      <w:r w:rsidRPr="00281DFF">
        <w:t xml:space="preserve">, </w:t>
      </w:r>
      <w:r w:rsidRPr="00281DFF">
        <w:rPr>
          <w:i/>
          <w:iCs/>
        </w:rPr>
        <w:t>нравиться</w:t>
      </w:r>
      <w:r w:rsidRPr="00281DFF">
        <w:t xml:space="preserve">, </w:t>
      </w:r>
      <w:r w:rsidRPr="00281DFF">
        <w:rPr>
          <w:i/>
          <w:iCs/>
        </w:rPr>
        <w:t>воспитанный</w:t>
      </w:r>
      <w:r w:rsidRPr="00281DFF">
        <w:t xml:space="preserve">, </w:t>
      </w:r>
      <w:r w:rsidRPr="00281DFF">
        <w:rPr>
          <w:i/>
          <w:iCs/>
        </w:rPr>
        <w:t>какхорошо</w:t>
      </w:r>
      <w:r w:rsidRPr="00281DFF">
        <w:t xml:space="preserve"> и пр.). Употребление слов в переносном значении. </w:t>
      </w:r>
    </w:p>
    <w:p w:rsidR="003C6E61" w:rsidRPr="00281DFF" w:rsidRDefault="003C6E61" w:rsidP="003C6E61">
      <w:pPr>
        <w:ind w:firstLine="425"/>
      </w:pPr>
      <w:r w:rsidRPr="00281DFF">
        <w:t>Расширение грамматического строя речи: целевое использование в предложениях разных частей речи, распространение предложений второстепенными членами в соответствии с речевой задачей.</w:t>
      </w:r>
    </w:p>
    <w:p w:rsidR="003C6E61" w:rsidRPr="00281DFF" w:rsidRDefault="003C6E61" w:rsidP="003C6E61">
      <w:pPr>
        <w:ind w:firstLine="425"/>
      </w:pPr>
      <w:r w:rsidRPr="00281DFF">
        <w:t>Развитие речевого слуха: интонирование и адекватное восприятие интонации предложений, разных по цели высказывания.</w:t>
      </w:r>
    </w:p>
    <w:p w:rsidR="003C6E61" w:rsidRPr="00281DFF" w:rsidRDefault="003C6E61" w:rsidP="003C6E61">
      <w:pPr>
        <w:ind w:firstLine="425"/>
      </w:pPr>
      <w:r w:rsidRPr="00281DFF">
        <w:t>Воспроизведение (изложение) устно и письменно чужой речи (тех же типов и жанров):</w:t>
      </w:r>
    </w:p>
    <w:p w:rsidR="003C6E61" w:rsidRPr="00281DFF" w:rsidRDefault="003C6E61" w:rsidP="003C6E61">
      <w:pPr>
        <w:ind w:firstLine="425"/>
      </w:pPr>
      <w:r w:rsidRPr="00281DFF">
        <w:t xml:space="preserve">— дословно (читать выразительно вслух, декламировать наизусть, списывать с образца, писать по памяти, писать под диктовку); </w:t>
      </w:r>
    </w:p>
    <w:p w:rsidR="003C6E61" w:rsidRPr="00281DFF" w:rsidRDefault="003C6E61" w:rsidP="003C6E61">
      <w:pPr>
        <w:ind w:firstLine="425"/>
      </w:pPr>
      <w:r w:rsidRPr="00281DFF">
        <w:t>— близко к исходному тексту (пересказывать устно, излагать письменно по частям — свободное списывание или диктант, в целом (изложение) — с опорой на коллективно составленный план, на рисунки, иллюстрации).</w:t>
      </w:r>
    </w:p>
    <w:p w:rsidR="003C6E61" w:rsidRPr="00281DFF" w:rsidRDefault="003C6E61" w:rsidP="003C6E61">
      <w:pPr>
        <w:ind w:firstLine="425"/>
      </w:pPr>
      <w:r w:rsidRPr="00281DFF">
        <w:t>Создание простейших текстов образного характера (после предварительной подготовки): описание любимых цветов, изделий народных промыслов (матрёшки). Умение выражать своё отношение к разным периодам времён года, месяцам, праздникам, сочинять юмористические истории по рисункам, рассказывать об историях, происшедших реально.</w:t>
      </w:r>
    </w:p>
    <w:p w:rsidR="003C6E61" w:rsidRPr="00281DFF" w:rsidRDefault="003C6E61" w:rsidP="003C6E61">
      <w:pPr>
        <w:ind w:firstLine="425"/>
        <w:rPr>
          <w:b/>
          <w:bCs/>
        </w:rPr>
      </w:pPr>
      <w:r w:rsidRPr="00281DFF">
        <w:rPr>
          <w:b/>
          <w:bCs/>
        </w:rPr>
        <w:t xml:space="preserve">4 класс </w:t>
      </w:r>
    </w:p>
    <w:p w:rsidR="003C6E61" w:rsidRPr="00281DFF" w:rsidRDefault="003C6E61" w:rsidP="003C6E61">
      <w:pPr>
        <w:ind w:firstLine="425"/>
        <w:rPr>
          <w:b/>
          <w:bCs/>
        </w:rPr>
      </w:pPr>
      <w:r w:rsidRPr="00281DFF">
        <w:rPr>
          <w:b/>
          <w:bCs/>
        </w:rPr>
        <w:t xml:space="preserve">Речевое общение </w:t>
      </w:r>
    </w:p>
    <w:p w:rsidR="003C6E61" w:rsidRPr="00281DFF" w:rsidRDefault="003C6E61" w:rsidP="003C6E61">
      <w:pPr>
        <w:ind w:firstLine="425"/>
        <w:rPr>
          <w:b/>
          <w:bCs/>
        </w:rPr>
      </w:pPr>
      <w:r w:rsidRPr="00281DFF">
        <w:rPr>
          <w:b/>
          <w:bCs/>
        </w:rPr>
        <w:t>Круг сведений о речи</w:t>
      </w:r>
    </w:p>
    <w:p w:rsidR="003C6E61" w:rsidRPr="00281DFF" w:rsidRDefault="003C6E61" w:rsidP="003C6E61">
      <w:pPr>
        <w:ind w:firstLine="425"/>
      </w:pPr>
      <w:r w:rsidRPr="00281DFF">
        <w:rPr>
          <w:b/>
          <w:bCs/>
        </w:rPr>
        <w:t>как основе формирования речевых умений</w:t>
      </w:r>
    </w:p>
    <w:p w:rsidR="003C6E61" w:rsidRPr="00281DFF" w:rsidRDefault="003C6E61" w:rsidP="003C6E61">
      <w:pPr>
        <w:ind w:firstLine="425"/>
      </w:pPr>
      <w:r w:rsidRPr="00281DFF">
        <w:rPr>
          <w:b/>
          <w:bCs/>
        </w:rPr>
        <w:t>Речь</w:t>
      </w:r>
      <w:proofErr w:type="gramStart"/>
      <w:r w:rsidRPr="00281DFF">
        <w:t>.У</w:t>
      </w:r>
      <w:proofErr w:type="gramEnd"/>
      <w:r w:rsidRPr="00281DFF">
        <w:t xml:space="preserve">глубление представления о речи как способе общения посредством языка, о речевой ситуации: </w:t>
      </w:r>
      <w:r w:rsidRPr="00281DFF">
        <w:rPr>
          <w:i/>
          <w:iCs/>
        </w:rPr>
        <w:t>с кем?</w:t>
      </w:r>
      <w:r w:rsidRPr="00281DFF">
        <w:t xml:space="preserve"> — </w:t>
      </w:r>
      <w:r w:rsidRPr="00281DFF">
        <w:rPr>
          <w:i/>
          <w:iCs/>
        </w:rPr>
        <w:t>зачем?</w:t>
      </w:r>
      <w:r w:rsidRPr="00281DFF">
        <w:t xml:space="preserve"> — </w:t>
      </w:r>
      <w:r w:rsidRPr="00281DFF">
        <w:rPr>
          <w:i/>
          <w:iCs/>
        </w:rPr>
        <w:t>при каких условиях?</w:t>
      </w:r>
      <w:r w:rsidRPr="00281DFF">
        <w:t xml:space="preserve"> — </w:t>
      </w:r>
      <w:r w:rsidRPr="00281DFF">
        <w:rPr>
          <w:i/>
          <w:iCs/>
        </w:rPr>
        <w:t>о чём?</w:t>
      </w:r>
      <w:r w:rsidRPr="00281DFF">
        <w:t xml:space="preserve"> — </w:t>
      </w:r>
      <w:r w:rsidRPr="00281DFF">
        <w:rPr>
          <w:i/>
          <w:iCs/>
        </w:rPr>
        <w:t>как?</w:t>
      </w:r>
      <w:r w:rsidRPr="00281DFF">
        <w:t xml:space="preserve">... </w:t>
      </w:r>
      <w:r w:rsidRPr="00281DFF">
        <w:rPr>
          <w:i/>
          <w:iCs/>
        </w:rPr>
        <w:t>я буду говорить/слушать</w:t>
      </w:r>
      <w:r w:rsidRPr="00281DFF">
        <w:t xml:space="preserve">. Зависимость формы, объёма, типа и жанра высказывания от речевой ситуации. Формы речи: </w:t>
      </w:r>
      <w:r w:rsidRPr="00281DFF">
        <w:rPr>
          <w:i/>
          <w:iCs/>
        </w:rPr>
        <w:t>внутренняяречь</w:t>
      </w:r>
      <w:r w:rsidRPr="00281DFF">
        <w:t xml:space="preserve"> (обдумывание). </w:t>
      </w:r>
      <w:proofErr w:type="gramStart"/>
      <w:r w:rsidRPr="00281DFF">
        <w:t>Качества речи: информативность, логичность, правильность, уместность, богатство, образность, чистота, живость, эмоциональная выразительность и др. Пословицы и поговорки как выразители мудрости и национального характера русского народа, как образцы краткой, образной, точной, живой речи.</w:t>
      </w:r>
      <w:proofErr w:type="gramEnd"/>
    </w:p>
    <w:p w:rsidR="003C6E61" w:rsidRPr="00281DFF" w:rsidRDefault="003C6E61" w:rsidP="003C6E61">
      <w:pPr>
        <w:ind w:firstLine="425"/>
      </w:pPr>
      <w:r w:rsidRPr="00281DFF">
        <w:rPr>
          <w:b/>
          <w:bCs/>
        </w:rPr>
        <w:t>Высказывание. Текст</w:t>
      </w:r>
      <w:proofErr w:type="gramStart"/>
      <w:r w:rsidRPr="00281DFF">
        <w:t>.В</w:t>
      </w:r>
      <w:proofErr w:type="gramEnd"/>
      <w:r w:rsidRPr="00281DFF">
        <w:t>ысказывание, текст как продукты говорения и письма. Особенности текста-диалога. Текст-инструкция. Текст-письмо.</w:t>
      </w:r>
    </w:p>
    <w:p w:rsidR="003C6E61" w:rsidRPr="00281DFF" w:rsidRDefault="003C6E61" w:rsidP="003C6E61">
      <w:pPr>
        <w:ind w:firstLine="425"/>
      </w:pPr>
      <w:r w:rsidRPr="00281DFF">
        <w:t xml:space="preserve">Углубление представлений о теме и основной мысли текста. Тексты с двумя-тремя микротемами. Темы узкие и широкие. Наблюдение над способами выражения основной мысли в текстах: выражена в тексте словами, выражена в заголовке, идея прямо не выражена, а домысливается. </w:t>
      </w:r>
    </w:p>
    <w:p w:rsidR="003C6E61" w:rsidRPr="00281DFF" w:rsidRDefault="003C6E61" w:rsidP="003C6E61">
      <w:pPr>
        <w:ind w:firstLine="425"/>
      </w:pPr>
      <w:proofErr w:type="gramStart"/>
      <w:r w:rsidRPr="00281DFF">
        <w:t>Углубление представлений о функциональных типах текста: описании (</w:t>
      </w:r>
      <w:r w:rsidRPr="00281DFF">
        <w:rPr>
          <w:i/>
          <w:iCs/>
        </w:rPr>
        <w:t>описание места, пейзажа</w:t>
      </w:r>
      <w:r w:rsidRPr="00281DFF">
        <w:t xml:space="preserve">, </w:t>
      </w:r>
      <w:r w:rsidRPr="00281DFF">
        <w:rPr>
          <w:i/>
          <w:iCs/>
        </w:rPr>
        <w:t>действий</w:t>
      </w:r>
      <w:r w:rsidRPr="00281DFF">
        <w:t>), повествовании (</w:t>
      </w:r>
      <w:r w:rsidRPr="00281DFF">
        <w:rPr>
          <w:i/>
          <w:iCs/>
        </w:rPr>
        <w:t>история</w:t>
      </w:r>
      <w:r w:rsidRPr="00281DFF">
        <w:t xml:space="preserve">, </w:t>
      </w:r>
      <w:r w:rsidRPr="00281DFF">
        <w:rPr>
          <w:i/>
          <w:iCs/>
        </w:rPr>
        <w:t>рассказ</w:t>
      </w:r>
      <w:r w:rsidRPr="00281DFF">
        <w:t xml:space="preserve">), рассуждении (ответы на вопросы: </w:t>
      </w:r>
      <w:r w:rsidRPr="00281DFF">
        <w:rPr>
          <w:i/>
          <w:iCs/>
        </w:rPr>
        <w:t>что мне нравится и почему; о дружбе, об отношении к животным, о прочитанной книге</w:t>
      </w:r>
      <w:r w:rsidRPr="00281DFF">
        <w:t>) и их композиционных особенностях, средствах связи частей текста и предложений.</w:t>
      </w:r>
      <w:proofErr w:type="gramEnd"/>
    </w:p>
    <w:p w:rsidR="003C6E61" w:rsidRPr="00281DFF" w:rsidRDefault="003C6E61" w:rsidP="003C6E61">
      <w:pPr>
        <w:ind w:firstLine="425"/>
      </w:pPr>
      <w:r w:rsidRPr="00281DFF">
        <w:t>Наблюдение над сочетанием в текстах разных типов речи: повествование с элементами описания, описание с элементами рассуждения.</w:t>
      </w:r>
    </w:p>
    <w:p w:rsidR="003C6E61" w:rsidRPr="00281DFF" w:rsidRDefault="003C6E61" w:rsidP="003C6E61">
      <w:pPr>
        <w:ind w:firstLine="425"/>
      </w:pPr>
      <w:proofErr w:type="gramStart"/>
      <w:r w:rsidRPr="00281DFF">
        <w:t xml:space="preserve">Жанры: зарисовки осеннего леса, грибной охоты, зимней, весенней природы, рецепты, инструкции, отзывы о прочитанной книге, телеграмма, письмо, рассказы-фантазии, ответы-обобщения по материалам таблиц и вопросов учебников. </w:t>
      </w:r>
      <w:proofErr w:type="gramEnd"/>
    </w:p>
    <w:p w:rsidR="003C6E61" w:rsidRPr="00281DFF" w:rsidRDefault="003C6E61" w:rsidP="003C6E61">
      <w:pPr>
        <w:ind w:firstLine="425"/>
      </w:pPr>
      <w:r w:rsidRPr="00281DFF">
        <w:t xml:space="preserve">Представления о разновидностях высказываний как продукта речи с точки зрения стилистической окраски (художественный текст, учебно-деловая речь, разговорная речь). </w:t>
      </w:r>
    </w:p>
    <w:p w:rsidR="003C6E61" w:rsidRPr="00281DFF" w:rsidRDefault="003C6E61" w:rsidP="003C6E61">
      <w:pPr>
        <w:ind w:firstLine="425"/>
      </w:pPr>
      <w:r w:rsidRPr="00281DFF">
        <w:rPr>
          <w:i/>
          <w:iCs/>
        </w:rPr>
        <w:t>Речевой этикет</w:t>
      </w:r>
      <w:proofErr w:type="gramStart"/>
      <w:r w:rsidRPr="00281DFF">
        <w:t>.и</w:t>
      </w:r>
      <w:proofErr w:type="gramEnd"/>
      <w:r w:rsidRPr="00281DFF">
        <w:t>звинение, совет, оценка, поздравление, переписка.</w:t>
      </w:r>
    </w:p>
    <w:p w:rsidR="003C6E61" w:rsidRPr="00281DFF" w:rsidRDefault="003C6E61" w:rsidP="003C6E61">
      <w:pPr>
        <w:ind w:firstLine="425"/>
        <w:rPr>
          <w:b/>
          <w:bCs/>
        </w:rPr>
      </w:pPr>
      <w:r w:rsidRPr="00281DFF">
        <w:rPr>
          <w:b/>
          <w:bCs/>
        </w:rPr>
        <w:t>Виды речевой деятельности</w:t>
      </w:r>
    </w:p>
    <w:p w:rsidR="003C6E61" w:rsidRPr="00281DFF" w:rsidRDefault="003C6E61" w:rsidP="003C6E61">
      <w:pPr>
        <w:ind w:firstLine="425"/>
      </w:pPr>
      <w:r w:rsidRPr="00281DFF">
        <w:rPr>
          <w:b/>
          <w:bCs/>
        </w:rPr>
        <w:lastRenderedPageBreak/>
        <w:t>(коммуникативно-речевые умения)</w:t>
      </w:r>
    </w:p>
    <w:p w:rsidR="003C6E61" w:rsidRPr="00281DFF" w:rsidRDefault="003C6E61" w:rsidP="003C6E61">
      <w:pPr>
        <w:ind w:firstLine="425"/>
      </w:pPr>
      <w:r w:rsidRPr="00281DFF">
        <w:rPr>
          <w:b/>
          <w:bCs/>
        </w:rPr>
        <w:t xml:space="preserve">Слушание и чтение </w:t>
      </w:r>
      <w:r w:rsidRPr="00281DFF">
        <w:t>(</w:t>
      </w:r>
      <w:r w:rsidRPr="00281DFF">
        <w:rPr>
          <w:b/>
          <w:bCs/>
        </w:rPr>
        <w:t>восприятие смысла</w:t>
      </w:r>
      <w:r w:rsidRPr="00281DFF">
        <w:t>). Уметь понимать смысл речи, обращённой к ребёнку: устные и письменные высказывания, включающие две-три микротемы (типы и жанры указаны выше):</w:t>
      </w:r>
    </w:p>
    <w:p w:rsidR="003C6E61" w:rsidRPr="00281DFF" w:rsidRDefault="003C6E61" w:rsidP="003C6E61">
      <w:pPr>
        <w:ind w:firstLine="425"/>
      </w:pPr>
      <w:r w:rsidRPr="00281DFF">
        <w:t xml:space="preserve">— слушать и слышать интонационный рисунок предложения, фразы; определять значимые по смыслу слова, выделяемые </w:t>
      </w:r>
      <w:proofErr w:type="gramStart"/>
      <w:r w:rsidRPr="00281DFF">
        <w:t>говорящим</w:t>
      </w:r>
      <w:proofErr w:type="gramEnd"/>
      <w:r w:rsidRPr="00281DFF">
        <w:t xml:space="preserve"> с помощью логических ударений, повышения тона голоса, повторов; понимать средства выразительности словесных и несловесных средств общения (образные слова, слова с оценочными суффиксами, интонацию, мимику, жесты);</w:t>
      </w:r>
    </w:p>
    <w:p w:rsidR="003C6E61" w:rsidRPr="00281DFF" w:rsidRDefault="003C6E61" w:rsidP="003C6E61">
      <w:pPr>
        <w:ind w:firstLine="425"/>
      </w:pPr>
      <w:proofErr w:type="gramStart"/>
      <w:r w:rsidRPr="00281DFF">
        <w:t>— читать осмысленно, плавно (целыми словами, словосочетаниями, фразами), достаточно бегло как вслух, так и про себя (примерная скорость: вслух — до 100 слов, про себя — до 130—140 слов в минуту); выразительно, передавая как замысел автора, так и своё отношение к читаемому; контролировать своё чтение;</w:t>
      </w:r>
      <w:proofErr w:type="gramEnd"/>
    </w:p>
    <w:p w:rsidR="003C6E61" w:rsidRPr="00281DFF" w:rsidRDefault="003C6E61" w:rsidP="003C6E61">
      <w:pPr>
        <w:ind w:firstLine="425"/>
      </w:pPr>
      <w:r w:rsidRPr="00281DFF">
        <w:t>— выявлять непонятные слова, выражения, образы и уточнять их значения с помощью вопросов, словаря, контекста и других доступных детям источников;</w:t>
      </w:r>
    </w:p>
    <w:p w:rsidR="003C6E61" w:rsidRPr="00281DFF" w:rsidRDefault="003C6E61" w:rsidP="003C6E61">
      <w:pPr>
        <w:ind w:firstLine="425"/>
      </w:pPr>
      <w:r w:rsidRPr="00281DFF">
        <w:t>— ориентироваться (предугадывать) в содержании текста и его частях по заголовку, пунктам плана, оглавлению;</w:t>
      </w:r>
    </w:p>
    <w:p w:rsidR="003C6E61" w:rsidRPr="00281DFF" w:rsidRDefault="003C6E61" w:rsidP="003C6E61">
      <w:pPr>
        <w:ind w:firstLine="425"/>
      </w:pPr>
      <w:r w:rsidRPr="00281DFF">
        <w:t>— понимать, как разворачивается сюжет, раскрывается тема с помощью анализа расположения композиционных частей текста, следования слов в предложении (в письменной речи), интонационных средств в устной речи;</w:t>
      </w:r>
    </w:p>
    <w:p w:rsidR="003C6E61" w:rsidRPr="00281DFF" w:rsidRDefault="003C6E61" w:rsidP="003C6E61">
      <w:pPr>
        <w:ind w:firstLine="425"/>
      </w:pPr>
      <w:r w:rsidRPr="00281DFF">
        <w:t>— определять тему и основную мысль текста по заголовку, по ключевым словам, частям текста, уметь «читать между строк» — догадываться об основной мысли, прямо не выраженной в тексте;</w:t>
      </w:r>
    </w:p>
    <w:p w:rsidR="003C6E61" w:rsidRPr="00281DFF" w:rsidRDefault="003C6E61" w:rsidP="003C6E61">
      <w:pPr>
        <w:ind w:firstLine="425"/>
      </w:pPr>
      <w:r w:rsidRPr="00281DFF">
        <w:t>— анализировать и оценивать содержание, языковые особенности и структуру текста.</w:t>
      </w:r>
    </w:p>
    <w:p w:rsidR="003C6E61" w:rsidRPr="00281DFF" w:rsidRDefault="003C6E61" w:rsidP="003C6E61">
      <w:pPr>
        <w:ind w:firstLine="425"/>
      </w:pPr>
      <w:r w:rsidRPr="00281DFF">
        <w:rPr>
          <w:b/>
          <w:bCs/>
        </w:rPr>
        <w:t>Говорение и письмо</w:t>
      </w:r>
      <w:r w:rsidRPr="00281DFF">
        <w:t xml:space="preserve"> (</w:t>
      </w:r>
      <w:r w:rsidRPr="00281DFF">
        <w:rPr>
          <w:b/>
          <w:bCs/>
        </w:rPr>
        <w:t>передача смысла</w:t>
      </w:r>
      <w:r w:rsidRPr="00281DFF">
        <w:t xml:space="preserve">). Создавать (говорить, писать) собственные высказывания (небольшие по объёму, с 2—3 микротемами): </w:t>
      </w:r>
    </w:p>
    <w:p w:rsidR="003C6E61" w:rsidRPr="00281DFF" w:rsidRDefault="003C6E61" w:rsidP="003C6E61">
      <w:pPr>
        <w:ind w:firstLine="425"/>
      </w:pPr>
      <w:r w:rsidRPr="00281DFF">
        <w:t>— продумывать содержание, учитывая речевую ситуацию; в соответствии с целью высказывания выбирать тип текста (повествование, описание, рассуждение или смешанный вариант), жанр, строить высказывание в соответствии с композиционными особенностями (начало, основная часть, концовка) данного типа текста;</w:t>
      </w:r>
    </w:p>
    <w:p w:rsidR="003C6E61" w:rsidRPr="00281DFF" w:rsidRDefault="003C6E61" w:rsidP="003C6E61">
      <w:pPr>
        <w:ind w:firstLine="425"/>
      </w:pPr>
      <w:r w:rsidRPr="00281DFF">
        <w:t>— понятно, логично доносить до слушателей, читателей основное содержание высказывания, последовательно раскрывая тему, не отвлекаясь от предмета речи;</w:t>
      </w:r>
    </w:p>
    <w:p w:rsidR="003C6E61" w:rsidRPr="00281DFF" w:rsidRDefault="003C6E61" w:rsidP="003C6E61">
      <w:pPr>
        <w:ind w:firstLine="425"/>
      </w:pPr>
      <w:r w:rsidRPr="00281DFF">
        <w:t xml:space="preserve">— выражать основную мысль и своё отношение к </w:t>
      </w:r>
      <w:proofErr w:type="gramStart"/>
      <w:r w:rsidRPr="00281DFF">
        <w:t>высказываемому</w:t>
      </w:r>
      <w:proofErr w:type="gramEnd"/>
      <w:r w:rsidRPr="00281DFF">
        <w:t xml:space="preserve"> (посредством заголовка, употребления оценочных слов и выражений, использования определённых суффиксов и пр.); </w:t>
      </w:r>
    </w:p>
    <w:p w:rsidR="003C6E61" w:rsidRPr="00281DFF" w:rsidRDefault="003C6E61" w:rsidP="003C6E61">
      <w:pPr>
        <w:ind w:firstLine="425"/>
      </w:pPr>
      <w:r w:rsidRPr="00281DFF">
        <w:t>— произносить слова чётко, в соответствии с орфоэпическими и акцентологическими нормами, добиваться точной интонации, чтобы речь была доступной для понимания при восприятии на слух;</w:t>
      </w:r>
    </w:p>
    <w:p w:rsidR="003C6E61" w:rsidRPr="00281DFF" w:rsidRDefault="003C6E61" w:rsidP="003C6E61">
      <w:pPr>
        <w:ind w:firstLine="425"/>
      </w:pPr>
      <w:r w:rsidRPr="00281DFF">
        <w:t>— писать разборчиво и грамотно, в соответствии с требованиями каллиграфии и правилами орфографии, пунктуации в целях доступности понимания написанного;</w:t>
      </w:r>
    </w:p>
    <w:p w:rsidR="003C6E61" w:rsidRPr="00281DFF" w:rsidRDefault="003C6E61" w:rsidP="003C6E61">
      <w:pPr>
        <w:ind w:firstLine="425"/>
      </w:pPr>
      <w:r w:rsidRPr="00281DFF">
        <w:t xml:space="preserve">— писать плавно, ритмично, достаточно быстро (примерная скорость — до 45 букв в минуту при списывании, до 65—70 букв — при свободном письме) в целях относительно синхронной фиксации мыслей на бумаге; </w:t>
      </w:r>
    </w:p>
    <w:p w:rsidR="003C6E61" w:rsidRPr="00281DFF" w:rsidRDefault="003C6E61" w:rsidP="003C6E61">
      <w:pPr>
        <w:ind w:firstLine="425"/>
      </w:pPr>
      <w:r w:rsidRPr="00281DFF">
        <w:t>— интерпретировать обобщение содержащейся в тексте информации;</w:t>
      </w:r>
    </w:p>
    <w:p w:rsidR="003C6E61" w:rsidRPr="00281DFF" w:rsidRDefault="003C6E61" w:rsidP="003C6E61">
      <w:pPr>
        <w:ind w:firstLine="425"/>
      </w:pPr>
      <w:proofErr w:type="gramStart"/>
      <w:r w:rsidRPr="00281DFF">
        <w:t>— составлять тексты на тему леса (прогулка в лес, описание леса, рассуждение о пользе леса, об особенностях тихой охоты за грибами), пейзажей в разное время года, письма родным и друзьям, тексты телеграмм, тексты-рецепты, инструкции, отзывы о прочитанных книгах, сочинять юмористические истории по рисункам, рассказывать о придуманных историях, устно обобщать материал по таблицам учебника;</w:t>
      </w:r>
      <w:proofErr w:type="gramEnd"/>
    </w:p>
    <w:p w:rsidR="003C6E61" w:rsidRPr="00281DFF" w:rsidRDefault="003C6E61" w:rsidP="003C6E61">
      <w:pPr>
        <w:ind w:firstLine="425"/>
      </w:pPr>
      <w:r w:rsidRPr="00281DFF">
        <w:t>— вести диалог: вступать в разговор, поддерживать его репликами, выражать свою точку зрения, убеждать, рационально использовать при разговоре несловесные средства общения.</w:t>
      </w:r>
    </w:p>
    <w:p w:rsidR="003C6E61" w:rsidRPr="00281DFF" w:rsidRDefault="003C6E61" w:rsidP="003C6E61">
      <w:pPr>
        <w:ind w:firstLine="425"/>
      </w:pPr>
      <w:r w:rsidRPr="00281DFF">
        <w:t>Уместно использовать и правильно строить высказывания этикетного характера: извинение, просьба, благодарность, поздравление, оценка и совет.</w:t>
      </w:r>
    </w:p>
    <w:p w:rsidR="003C6E61" w:rsidRPr="00281DFF" w:rsidRDefault="003C6E61" w:rsidP="003C6E61">
      <w:pPr>
        <w:ind w:firstLine="425"/>
      </w:pPr>
      <w:r w:rsidRPr="00281DFF">
        <w:t>Осуществлять самоконтроль, оценивать высказывание, редактировать, давать советы по улучшению речи.</w:t>
      </w:r>
    </w:p>
    <w:p w:rsidR="003C6E61" w:rsidRPr="00281DFF" w:rsidRDefault="003C6E61" w:rsidP="003C6E61">
      <w:pPr>
        <w:ind w:firstLine="425"/>
        <w:rPr>
          <w:b/>
          <w:bCs/>
        </w:rPr>
      </w:pPr>
      <w:r w:rsidRPr="00281DFF">
        <w:rPr>
          <w:b/>
          <w:bCs/>
        </w:rPr>
        <w:t>Язык как средство общения</w:t>
      </w:r>
    </w:p>
    <w:p w:rsidR="003C6E61" w:rsidRPr="00281DFF" w:rsidRDefault="003C6E61" w:rsidP="003C6E61">
      <w:pPr>
        <w:ind w:firstLine="425"/>
        <w:rPr>
          <w:b/>
          <w:bCs/>
        </w:rPr>
      </w:pPr>
      <w:r w:rsidRPr="00281DFF">
        <w:rPr>
          <w:b/>
          <w:bCs/>
        </w:rPr>
        <w:t>Круг сведений о языке</w:t>
      </w:r>
    </w:p>
    <w:p w:rsidR="003C6E61" w:rsidRPr="00281DFF" w:rsidRDefault="003C6E61" w:rsidP="003C6E61">
      <w:pPr>
        <w:ind w:firstLine="425"/>
        <w:rPr>
          <w:b/>
          <w:bCs/>
        </w:rPr>
      </w:pPr>
      <w:r w:rsidRPr="00281DFF">
        <w:rPr>
          <w:b/>
          <w:bCs/>
        </w:rPr>
        <w:lastRenderedPageBreak/>
        <w:t>как основе формирования языковых умений</w:t>
      </w:r>
    </w:p>
    <w:p w:rsidR="003C6E61" w:rsidRPr="00281DFF" w:rsidRDefault="003C6E61" w:rsidP="003C6E61">
      <w:pPr>
        <w:ind w:firstLine="425"/>
      </w:pPr>
      <w:r w:rsidRPr="00281DFF">
        <w:rPr>
          <w:b/>
          <w:bCs/>
        </w:rPr>
        <w:t>Общие сведения о языке</w:t>
      </w:r>
      <w:r w:rsidRPr="00281DFF">
        <w:t xml:space="preserve">. Углубление представлений о роли языка в жизни человека. Национальный характер русского языка. Отражение в языке истоков нравственных устоев, исторических вех развития культуры русского народа (пословицы, этнокультурная лексика, нравственные понятия, этимологические экскурсы и т.п.). </w:t>
      </w:r>
    </w:p>
    <w:p w:rsidR="003C6E61" w:rsidRPr="00281DFF" w:rsidRDefault="003C6E61" w:rsidP="003C6E61">
      <w:pPr>
        <w:ind w:firstLine="425"/>
      </w:pPr>
      <w:r w:rsidRPr="00281DFF">
        <w:t xml:space="preserve">Русский язык как государственный язык России, язык межнационального общения. </w:t>
      </w:r>
    </w:p>
    <w:p w:rsidR="003C6E61" w:rsidRPr="00281DFF" w:rsidRDefault="003C6E61" w:rsidP="003C6E61">
      <w:pPr>
        <w:ind w:firstLine="425"/>
      </w:pPr>
      <w:r w:rsidRPr="00281DFF">
        <w:t xml:space="preserve">Нормы русского литературного языка. </w:t>
      </w:r>
      <w:r w:rsidRPr="00281DFF">
        <w:rPr>
          <w:i/>
          <w:iCs/>
        </w:rPr>
        <w:t>Богатство языка: разнообразие лексики и синтаксических конструкций, синонимия средств языка разных уровней, их стилистическая неоднородность, изобразительно-выразительные (словесные, интонационные, позиционные) средства языка</w:t>
      </w:r>
      <w:r w:rsidRPr="00281DFF">
        <w:t>. Представление о развитии родного языка (пополнение новыми словами, заимствование). Ответственность носителей языка за сохранение чистоты и самобытности языка родного народа.</w:t>
      </w:r>
    </w:p>
    <w:p w:rsidR="003C6E61" w:rsidRPr="00281DFF" w:rsidRDefault="003C6E61" w:rsidP="003C6E61">
      <w:pPr>
        <w:ind w:firstLine="425"/>
      </w:pPr>
      <w:r w:rsidRPr="00281DFF">
        <w:t>Лингвистика и разделы науки о языке.</w:t>
      </w:r>
    </w:p>
    <w:p w:rsidR="003C6E61" w:rsidRPr="00281DFF" w:rsidRDefault="003C6E61" w:rsidP="003C6E61">
      <w:pPr>
        <w:ind w:firstLine="425"/>
        <w:rPr>
          <w:i/>
          <w:iCs/>
        </w:rPr>
      </w:pPr>
      <w:r w:rsidRPr="00281DFF">
        <w:rPr>
          <w:b/>
          <w:bCs/>
        </w:rPr>
        <w:t>Фонетика и орфоэпия</w:t>
      </w:r>
      <w:r w:rsidRPr="00281DFF">
        <w:t xml:space="preserve">. </w:t>
      </w:r>
      <w:proofErr w:type="gramStart"/>
      <w:r w:rsidRPr="00281DFF">
        <w:t>Звуковые (голосовые) средства языка: интонация, логическое ударение, пауза, тон, темп и др. Словесное ударение и логическое (смысловое) ударение в предложениях.</w:t>
      </w:r>
      <w:proofErr w:type="gramEnd"/>
      <w:r w:rsidRPr="00281DFF">
        <w:t xml:space="preserve"> Ознакомление с нормами ударения (акцентологическими) и орфоэпическими нормами современного русского литературного языка (внимание к тенденции социализации произносительных норм). </w:t>
      </w:r>
      <w:r w:rsidRPr="00281DFF">
        <w:rPr>
          <w:i/>
          <w:iCs/>
        </w:rPr>
        <w:t>Фонетический анализ (разбор) слова.</w:t>
      </w:r>
    </w:p>
    <w:p w:rsidR="003C6E61" w:rsidRPr="00281DFF" w:rsidRDefault="003C6E61" w:rsidP="003C6E61">
      <w:pPr>
        <w:ind w:firstLine="425"/>
      </w:pPr>
      <w:r w:rsidRPr="00281DFF">
        <w:rPr>
          <w:b/>
          <w:bCs/>
        </w:rPr>
        <w:t>Графика</w:t>
      </w:r>
      <w:r w:rsidRPr="00281DFF">
        <w:t>. Алфавит, его использование при работе со словарями, справочниками, каталогами. Установление соотношения звукового и буквенного состава слова для решения орфографических задач.</w:t>
      </w:r>
    </w:p>
    <w:p w:rsidR="003C6E61" w:rsidRPr="00281DFF" w:rsidRDefault="003C6E61" w:rsidP="003C6E61">
      <w:pPr>
        <w:ind w:firstLine="425"/>
      </w:pPr>
      <w:r w:rsidRPr="00281DFF">
        <w:rPr>
          <w:b/>
          <w:bCs/>
        </w:rPr>
        <w:t>Чистописание</w:t>
      </w:r>
      <w:r w:rsidRPr="00281DFF">
        <w:t xml:space="preserve">. Совершенствование владением рукописным шрифтом (техникой письма). </w:t>
      </w:r>
      <w:proofErr w:type="gramStart"/>
      <w:r w:rsidRPr="00281DFF">
        <w:t xml:space="preserve">Упражнения в наращивании плавности, свободы, скорости письма: 1) освоение рациональных соединений; 2) предупреждение уподобления друг другу букв и буквосочетаний типа </w:t>
      </w:r>
      <w:r w:rsidRPr="00281DFF">
        <w:rPr>
          <w:b/>
          <w:bCs/>
          <w:i/>
          <w:iCs/>
        </w:rPr>
        <w:t>ш</w:t>
      </w:r>
      <w:r w:rsidRPr="00281DFF">
        <w:t>–</w:t>
      </w:r>
      <w:r w:rsidRPr="00281DFF">
        <w:rPr>
          <w:b/>
          <w:bCs/>
          <w:i/>
          <w:iCs/>
        </w:rPr>
        <w:t>м</w:t>
      </w:r>
      <w:r w:rsidRPr="00281DFF">
        <w:t xml:space="preserve">, </w:t>
      </w:r>
      <w:r w:rsidRPr="00281DFF">
        <w:rPr>
          <w:b/>
          <w:bCs/>
          <w:i/>
          <w:iCs/>
        </w:rPr>
        <w:t>к</w:t>
      </w:r>
      <w:r w:rsidRPr="00281DFF">
        <w:t>–</w:t>
      </w:r>
      <w:r w:rsidRPr="00281DFF">
        <w:rPr>
          <w:b/>
          <w:bCs/>
          <w:i/>
          <w:iCs/>
        </w:rPr>
        <w:t>х</w:t>
      </w:r>
      <w:r w:rsidRPr="00281DFF">
        <w:t xml:space="preserve">, </w:t>
      </w:r>
      <w:r w:rsidRPr="00281DFF">
        <w:rPr>
          <w:b/>
          <w:bCs/>
          <w:i/>
          <w:iCs/>
        </w:rPr>
        <w:t>л</w:t>
      </w:r>
      <w:r w:rsidRPr="00281DFF">
        <w:t>–</w:t>
      </w:r>
      <w:r w:rsidRPr="00281DFF">
        <w:rPr>
          <w:b/>
          <w:bCs/>
          <w:i/>
          <w:iCs/>
        </w:rPr>
        <w:t>я</w:t>
      </w:r>
      <w:r w:rsidRPr="00281DFF">
        <w:t xml:space="preserve">, </w:t>
      </w:r>
      <w:r w:rsidRPr="00281DFF">
        <w:rPr>
          <w:b/>
          <w:bCs/>
          <w:i/>
          <w:iCs/>
        </w:rPr>
        <w:t>н</w:t>
      </w:r>
      <w:r w:rsidRPr="00281DFF">
        <w:t>–</w:t>
      </w:r>
      <w:r w:rsidRPr="00281DFF">
        <w:rPr>
          <w:b/>
          <w:bCs/>
          <w:i/>
          <w:iCs/>
        </w:rPr>
        <w:t>ы</w:t>
      </w:r>
      <w:r w:rsidRPr="00281DFF">
        <w:t xml:space="preserve">, </w:t>
      </w:r>
      <w:r w:rsidRPr="00281DFF">
        <w:rPr>
          <w:b/>
          <w:bCs/>
          <w:i/>
          <w:iCs/>
        </w:rPr>
        <w:t>у</w:t>
      </w:r>
      <w:r w:rsidRPr="00281DFF">
        <w:t>–</w:t>
      </w:r>
      <w:r w:rsidRPr="00281DFF">
        <w:rPr>
          <w:b/>
          <w:bCs/>
          <w:i/>
          <w:iCs/>
        </w:rPr>
        <w:t>ц</w:t>
      </w:r>
      <w:r w:rsidRPr="00281DFF">
        <w:t xml:space="preserve">, </w:t>
      </w:r>
      <w:r w:rsidRPr="00281DFF">
        <w:rPr>
          <w:b/>
          <w:bCs/>
          <w:i/>
          <w:iCs/>
        </w:rPr>
        <w:t>и</w:t>
      </w:r>
      <w:r w:rsidRPr="00281DFF">
        <w:t>–</w:t>
      </w:r>
      <w:r w:rsidRPr="00281DFF">
        <w:rPr>
          <w:b/>
          <w:bCs/>
          <w:i/>
          <w:iCs/>
        </w:rPr>
        <w:t>ее</w:t>
      </w:r>
      <w:r w:rsidRPr="00281DFF">
        <w:t xml:space="preserve">, </w:t>
      </w:r>
      <w:r w:rsidRPr="00281DFF">
        <w:rPr>
          <w:b/>
          <w:bCs/>
        </w:rPr>
        <w:t>м</w:t>
      </w:r>
      <w:r w:rsidRPr="00281DFF">
        <w:t>–</w:t>
      </w:r>
      <w:r w:rsidRPr="00281DFF">
        <w:rPr>
          <w:b/>
          <w:bCs/>
          <w:i/>
          <w:iCs/>
        </w:rPr>
        <w:t>ле</w:t>
      </w:r>
      <w:r w:rsidRPr="00281DFF">
        <w:t xml:space="preserve">, </w:t>
      </w:r>
      <w:r w:rsidRPr="00281DFF">
        <w:rPr>
          <w:b/>
          <w:bCs/>
          <w:i/>
          <w:iCs/>
        </w:rPr>
        <w:t>щ</w:t>
      </w:r>
      <w:r w:rsidRPr="00281DFF">
        <w:t>–</w:t>
      </w:r>
      <w:r w:rsidRPr="00281DFF">
        <w:rPr>
          <w:b/>
          <w:bCs/>
          <w:i/>
          <w:iCs/>
        </w:rPr>
        <w:t>из</w:t>
      </w:r>
      <w:r w:rsidRPr="00281DFF">
        <w:t xml:space="preserve">, </w:t>
      </w:r>
      <w:r w:rsidRPr="00281DFF">
        <w:rPr>
          <w:b/>
          <w:bCs/>
          <w:i/>
          <w:iCs/>
        </w:rPr>
        <w:t>но</w:t>
      </w:r>
      <w:r w:rsidRPr="00281DFF">
        <w:t>–</w:t>
      </w:r>
      <w:r w:rsidRPr="00281DFF">
        <w:rPr>
          <w:b/>
          <w:bCs/>
          <w:i/>
          <w:iCs/>
        </w:rPr>
        <w:t>ю</w:t>
      </w:r>
      <w:r w:rsidRPr="00281DFF">
        <w:t xml:space="preserve"> и т. п.; 3) использование в упражнениях различных связок, расписок, соединяющих буквы; 4) письмо предложений и небольших текстов под счёт и на время. </w:t>
      </w:r>
      <w:proofErr w:type="gramEnd"/>
    </w:p>
    <w:p w:rsidR="003C6E61" w:rsidRPr="00281DFF" w:rsidRDefault="003C6E61" w:rsidP="003C6E61">
      <w:pPr>
        <w:ind w:firstLine="425"/>
      </w:pPr>
      <w:r w:rsidRPr="00281DFF">
        <w:rPr>
          <w:b/>
          <w:bCs/>
        </w:rPr>
        <w:t>Лексика</w:t>
      </w:r>
      <w:r w:rsidRPr="00281DFF">
        <w:t xml:space="preserve"> (</w:t>
      </w:r>
      <w:r w:rsidRPr="00281DFF">
        <w:rPr>
          <w:b/>
          <w:bCs/>
        </w:rPr>
        <w:t>слово и его значение</w:t>
      </w:r>
      <w:r w:rsidRPr="00281DFF">
        <w:t xml:space="preserve">). </w:t>
      </w:r>
      <w:r w:rsidRPr="00281DFF">
        <w:rPr>
          <w:i/>
          <w:iCs/>
        </w:rPr>
        <w:t>Углубление представлений о свойствах лексических значений слов: однозначные и многозначные слова; слова, употреблённые в переносном значении; слова, близкие по значению (синонимы); слова, противоположные по значению (антонимы)</w:t>
      </w:r>
      <w:proofErr w:type="gramStart"/>
      <w:r w:rsidRPr="00281DFF">
        <w:rPr>
          <w:i/>
          <w:iCs/>
        </w:rPr>
        <w:t>.Э</w:t>
      </w:r>
      <w:proofErr w:type="gramEnd"/>
      <w:r w:rsidRPr="00281DFF">
        <w:rPr>
          <w:i/>
          <w:iCs/>
        </w:rPr>
        <w:t>тимологические экскурсы в поисках истинного значения слов как родных, так и иноязычных. Толкование смысла фразеологизмов.</w:t>
      </w:r>
    </w:p>
    <w:p w:rsidR="003C6E61" w:rsidRPr="00281DFF" w:rsidRDefault="003C6E61" w:rsidP="003C6E61">
      <w:pPr>
        <w:ind w:firstLine="425"/>
      </w:pPr>
      <w:r w:rsidRPr="00281DFF">
        <w:t>Обогащение речи наиболее употребительными фразеологизмами, пословицами, поговорками. Работа с толковыми словарями.</w:t>
      </w:r>
    </w:p>
    <w:p w:rsidR="003C6E61" w:rsidRPr="00281DFF" w:rsidRDefault="003C6E61" w:rsidP="003C6E61">
      <w:pPr>
        <w:ind w:firstLine="425"/>
      </w:pPr>
      <w:r w:rsidRPr="00281DFF">
        <w:rPr>
          <w:b/>
          <w:bCs/>
        </w:rPr>
        <w:t>Состав слова</w:t>
      </w:r>
      <w:r w:rsidRPr="00281DFF">
        <w:t xml:space="preserve"> (</w:t>
      </w:r>
      <w:r w:rsidRPr="00281DFF">
        <w:rPr>
          <w:b/>
          <w:bCs/>
        </w:rPr>
        <w:t>морфемика</w:t>
      </w:r>
      <w:r w:rsidRPr="00281DFF">
        <w:t xml:space="preserve">). Углубление представлений о морфемном составе слова (корень, приставка, суффикс, окончание) и роли морфем в словах, об историческом </w:t>
      </w:r>
      <w:proofErr w:type="gramStart"/>
      <w:r w:rsidRPr="00281DFF">
        <w:t>корне слова</w:t>
      </w:r>
      <w:proofErr w:type="gramEnd"/>
      <w:r w:rsidRPr="00281DFF">
        <w:t xml:space="preserve">. </w:t>
      </w:r>
    </w:p>
    <w:p w:rsidR="003C6E61" w:rsidRPr="00281DFF" w:rsidRDefault="003C6E61" w:rsidP="003C6E61">
      <w:pPr>
        <w:ind w:firstLine="425"/>
      </w:pPr>
      <w:r w:rsidRPr="00281DFF">
        <w:t xml:space="preserve">Формы слова. Роль и правописание окончаний в словах разных частей речи (падежные окончания склоняемых частей речи, личные окончания глаголов). </w:t>
      </w:r>
    </w:p>
    <w:p w:rsidR="003C6E61" w:rsidRPr="00281DFF" w:rsidRDefault="003C6E61" w:rsidP="003C6E61">
      <w:pPr>
        <w:ind w:firstLine="425"/>
        <w:rPr>
          <w:i/>
          <w:iCs/>
        </w:rPr>
      </w:pPr>
      <w:r w:rsidRPr="00281DFF">
        <w:t xml:space="preserve">Работа с морфемными, словообразовательными, этимологическими словарями. </w:t>
      </w:r>
      <w:r w:rsidRPr="00281DFF">
        <w:rPr>
          <w:i/>
          <w:iCs/>
        </w:rPr>
        <w:t>Разбор слова по составу.</w:t>
      </w:r>
    </w:p>
    <w:p w:rsidR="003C6E61" w:rsidRPr="00281DFF" w:rsidRDefault="003C6E61" w:rsidP="003C6E61">
      <w:pPr>
        <w:ind w:firstLine="425"/>
      </w:pPr>
      <w:r w:rsidRPr="00281DFF">
        <w:rPr>
          <w:b/>
          <w:bCs/>
        </w:rPr>
        <w:t>Морфология</w:t>
      </w:r>
      <w:r w:rsidRPr="00281DFF">
        <w:t xml:space="preserve"> (</w:t>
      </w:r>
      <w:r w:rsidRPr="00281DFF">
        <w:rPr>
          <w:b/>
          <w:bCs/>
        </w:rPr>
        <w:t>слово как часть речи</w:t>
      </w:r>
      <w:r w:rsidRPr="00281DFF">
        <w:t xml:space="preserve">). Части речи. Углубление понятий о частях речи — имени существительном, имени прилагательном, глаголе, личных местоимениях: их значениях, формах (словоизменении). </w:t>
      </w:r>
      <w:r w:rsidRPr="00281DFF">
        <w:rPr>
          <w:i/>
          <w:iCs/>
        </w:rPr>
        <w:t xml:space="preserve">Деление частей речи </w:t>
      </w:r>
      <w:proofErr w:type="gramStart"/>
      <w:r w:rsidRPr="00281DFF">
        <w:rPr>
          <w:i/>
          <w:iCs/>
        </w:rPr>
        <w:t>на</w:t>
      </w:r>
      <w:proofErr w:type="gramEnd"/>
      <w:r w:rsidRPr="00281DFF">
        <w:rPr>
          <w:i/>
          <w:iCs/>
        </w:rPr>
        <w:t xml:space="preserve"> самостоятельные и служебные</w:t>
      </w:r>
      <w:r w:rsidRPr="00281DFF">
        <w:t>. Наблюдение над назначением употребления каждой части речи в речи, их синтаксической ролью в предложениях.</w:t>
      </w:r>
    </w:p>
    <w:p w:rsidR="003C6E61" w:rsidRPr="00281DFF" w:rsidRDefault="003C6E61" w:rsidP="003C6E61">
      <w:pPr>
        <w:ind w:firstLine="425"/>
      </w:pPr>
      <w:r w:rsidRPr="00281DFF">
        <w:t>Наблюдение над назначением и употреблением в речи имени числительного, наречия.</w:t>
      </w:r>
    </w:p>
    <w:p w:rsidR="003C6E61" w:rsidRPr="00281DFF" w:rsidRDefault="003C6E61" w:rsidP="003C6E61">
      <w:pPr>
        <w:ind w:firstLine="425"/>
        <w:rPr>
          <w:i/>
          <w:iCs/>
        </w:rPr>
      </w:pPr>
      <w:r w:rsidRPr="00281DFF">
        <w:rPr>
          <w:b/>
          <w:bCs/>
          <w:i/>
          <w:iCs/>
        </w:rPr>
        <w:t>Имя существительное</w:t>
      </w:r>
      <w:r w:rsidRPr="00281DFF">
        <w:rPr>
          <w:i/>
          <w:iCs/>
        </w:rPr>
        <w:t xml:space="preserve">. </w:t>
      </w:r>
      <w:r w:rsidRPr="00281DFF">
        <w:t xml:space="preserve">Расширение представлений о значениях, о категории рода имён существительных, об именах собственных — названиях книг, газет, журналов, фильмов, картин. </w:t>
      </w:r>
      <w:r w:rsidRPr="00281DFF">
        <w:rPr>
          <w:i/>
          <w:iCs/>
        </w:rPr>
        <w:t xml:space="preserve">Общее представление об именах существительных общего рода (плакса, </w:t>
      </w:r>
      <w:proofErr w:type="gramStart"/>
      <w:r w:rsidRPr="00281DFF">
        <w:rPr>
          <w:i/>
          <w:iCs/>
        </w:rPr>
        <w:t>неряха</w:t>
      </w:r>
      <w:proofErr w:type="gramEnd"/>
      <w:r w:rsidRPr="00281DFF">
        <w:rPr>
          <w:i/>
          <w:iCs/>
        </w:rPr>
        <w:t>, умница, сирота) и особенностях их связи с прилагательными и глаголами в прошедшем времени единственного числа (ужасный задира, ужасная задира, осталась сиротой, остался сиротой).</w:t>
      </w:r>
    </w:p>
    <w:p w:rsidR="003C6E61" w:rsidRPr="00281DFF" w:rsidRDefault="003C6E61" w:rsidP="003C6E61">
      <w:pPr>
        <w:ind w:firstLine="425"/>
      </w:pPr>
      <w:r w:rsidRPr="00281DFF">
        <w:t xml:space="preserve"> Склонение имён существительных. Имена существительные 1, 2, 3 склонения. </w:t>
      </w:r>
      <w:r w:rsidRPr="00281DFF">
        <w:rPr>
          <w:i/>
          <w:iCs/>
        </w:rPr>
        <w:t>Различение падежных и смысловых (синтаксических) вопросов</w:t>
      </w:r>
      <w:r w:rsidRPr="00281DFF">
        <w:t xml:space="preserve">. Падежные формы и падежные окончания имён существительных в единственном и множественном числе. </w:t>
      </w:r>
    </w:p>
    <w:p w:rsidR="003C6E61" w:rsidRPr="00281DFF" w:rsidRDefault="003C6E61" w:rsidP="003C6E61">
      <w:pPr>
        <w:ind w:firstLine="425"/>
      </w:pPr>
      <w:r w:rsidRPr="00281DFF">
        <w:lastRenderedPageBreak/>
        <w:t xml:space="preserve">Назначение имён существительных в речи, их синтаксическая роль в предложениях (подлежащее, второстепенный член). </w:t>
      </w:r>
      <w:r w:rsidRPr="00281DFF">
        <w:rPr>
          <w:i/>
          <w:iCs/>
        </w:rPr>
        <w:t>Морфологический разбор имени существительного</w:t>
      </w:r>
      <w:r w:rsidRPr="00281DFF">
        <w:t>.</w:t>
      </w:r>
    </w:p>
    <w:p w:rsidR="003C6E61" w:rsidRPr="00281DFF" w:rsidRDefault="003C6E61" w:rsidP="003C6E61">
      <w:pPr>
        <w:ind w:firstLine="425"/>
      </w:pPr>
      <w:r w:rsidRPr="00281DFF">
        <w:rPr>
          <w:b/>
          <w:bCs/>
          <w:i/>
          <w:iCs/>
        </w:rPr>
        <w:t>Имя прилагательное</w:t>
      </w:r>
      <w:r w:rsidRPr="00281DFF">
        <w:rPr>
          <w:i/>
          <w:iCs/>
        </w:rPr>
        <w:t xml:space="preserve">. </w:t>
      </w:r>
      <w:r w:rsidRPr="00281DFF">
        <w:t>Углубление представлений о значениях имён прилагательных: принадлежность предмета (</w:t>
      </w:r>
      <w:r w:rsidRPr="00281DFF">
        <w:rPr>
          <w:i/>
          <w:iCs/>
        </w:rPr>
        <w:t>мамин платок</w:t>
      </w:r>
      <w:r w:rsidRPr="00281DFF">
        <w:t xml:space="preserve">, </w:t>
      </w:r>
      <w:r w:rsidRPr="00281DFF">
        <w:rPr>
          <w:i/>
          <w:iCs/>
        </w:rPr>
        <w:t>волчий хвост</w:t>
      </w:r>
      <w:r w:rsidRPr="00281DFF">
        <w:t>), оценка и отношение (</w:t>
      </w:r>
      <w:r w:rsidRPr="00281DFF">
        <w:rPr>
          <w:i/>
          <w:iCs/>
        </w:rPr>
        <w:t>добродушный</w:t>
      </w:r>
      <w:r w:rsidRPr="00281DFF">
        <w:t xml:space="preserve">, </w:t>
      </w:r>
      <w:r w:rsidRPr="00281DFF">
        <w:rPr>
          <w:i/>
          <w:iCs/>
        </w:rPr>
        <w:t>прекрасный</w:t>
      </w:r>
      <w:r w:rsidRPr="00281DFF">
        <w:t xml:space="preserve">, </w:t>
      </w:r>
      <w:r w:rsidRPr="00281DFF">
        <w:rPr>
          <w:i/>
          <w:iCs/>
        </w:rPr>
        <w:t>восхитительный</w:t>
      </w:r>
      <w:r w:rsidRPr="00281DFF">
        <w:t xml:space="preserve">, </w:t>
      </w:r>
      <w:r w:rsidRPr="00281DFF">
        <w:rPr>
          <w:i/>
          <w:iCs/>
        </w:rPr>
        <w:t>благородный</w:t>
      </w:r>
      <w:r w:rsidRPr="00281DFF">
        <w:t xml:space="preserve">, </w:t>
      </w:r>
      <w:r w:rsidRPr="00281DFF">
        <w:rPr>
          <w:i/>
          <w:iCs/>
        </w:rPr>
        <w:t>благодарный</w:t>
      </w:r>
      <w:r w:rsidRPr="00281DFF">
        <w:t xml:space="preserve"> и пр.)</w:t>
      </w:r>
      <w:proofErr w:type="gramStart"/>
      <w:r w:rsidRPr="00281DFF">
        <w:t>.</w:t>
      </w:r>
      <w:r w:rsidRPr="00281DFF">
        <w:rPr>
          <w:i/>
          <w:iCs/>
        </w:rPr>
        <w:t>О</w:t>
      </w:r>
      <w:proofErr w:type="gramEnd"/>
      <w:r w:rsidRPr="00281DFF">
        <w:rPr>
          <w:i/>
          <w:iCs/>
        </w:rPr>
        <w:t>бщее представление о краткихприлагательных</w:t>
      </w:r>
      <w:r w:rsidRPr="00281DFF">
        <w:t xml:space="preserve"> (по вопросам </w:t>
      </w:r>
      <w:r w:rsidRPr="00281DFF">
        <w:rPr>
          <w:i/>
          <w:iCs/>
        </w:rPr>
        <w:t>каков?</w:t>
      </w:r>
      <w:r w:rsidRPr="00281DFF">
        <w:t xml:space="preserve">, </w:t>
      </w:r>
      <w:r w:rsidRPr="00281DFF">
        <w:rPr>
          <w:i/>
          <w:iCs/>
        </w:rPr>
        <w:t>какова?</w:t>
      </w:r>
      <w:r w:rsidRPr="00281DFF">
        <w:t xml:space="preserve">, </w:t>
      </w:r>
      <w:r w:rsidRPr="00281DFF">
        <w:rPr>
          <w:i/>
          <w:iCs/>
        </w:rPr>
        <w:t>каково?</w:t>
      </w:r>
      <w:r w:rsidRPr="00281DFF">
        <w:t xml:space="preserve">, </w:t>
      </w:r>
      <w:r w:rsidRPr="00281DFF">
        <w:rPr>
          <w:i/>
          <w:iCs/>
        </w:rPr>
        <w:t>каковы?</w:t>
      </w:r>
      <w:r w:rsidRPr="00281DFF">
        <w:t>).</w:t>
      </w:r>
    </w:p>
    <w:p w:rsidR="003C6E61" w:rsidRPr="00281DFF" w:rsidRDefault="003C6E61" w:rsidP="003C6E61">
      <w:pPr>
        <w:ind w:firstLine="425"/>
      </w:pPr>
      <w:r w:rsidRPr="00281DFF">
        <w:t xml:space="preserve">Склонение имён прилагательных, их падежные формы и окончания в единственном и множественном числе, кроме прилагательных на </w:t>
      </w:r>
      <w:proofErr w:type="gramStart"/>
      <w:r w:rsidRPr="00281DFF">
        <w:t>-</w:t>
      </w:r>
      <w:r w:rsidRPr="00281DFF">
        <w:rPr>
          <w:i/>
          <w:iCs/>
        </w:rPr>
        <w:t>и</w:t>
      </w:r>
      <w:proofErr w:type="gramEnd"/>
      <w:r w:rsidRPr="00281DFF">
        <w:rPr>
          <w:i/>
          <w:iCs/>
        </w:rPr>
        <w:t>й</w:t>
      </w:r>
      <w:r w:rsidRPr="00281DFF">
        <w:t>, -</w:t>
      </w:r>
      <w:r w:rsidRPr="00281DFF">
        <w:rPr>
          <w:i/>
          <w:iCs/>
        </w:rPr>
        <w:t>ья</w:t>
      </w:r>
      <w:r w:rsidRPr="00281DFF">
        <w:t>, -</w:t>
      </w:r>
      <w:r w:rsidRPr="00281DFF">
        <w:rPr>
          <w:i/>
          <w:iCs/>
        </w:rPr>
        <w:t>ов</w:t>
      </w:r>
      <w:r w:rsidRPr="00281DFF">
        <w:t>, -</w:t>
      </w:r>
      <w:r w:rsidRPr="00281DFF">
        <w:rPr>
          <w:i/>
          <w:iCs/>
        </w:rPr>
        <w:t>ин</w:t>
      </w:r>
      <w:r w:rsidRPr="00281DFF">
        <w:t xml:space="preserve">. </w:t>
      </w:r>
    </w:p>
    <w:p w:rsidR="003C6E61" w:rsidRPr="00281DFF" w:rsidRDefault="003C6E61" w:rsidP="003C6E61">
      <w:pPr>
        <w:ind w:firstLine="425"/>
      </w:pPr>
      <w:r w:rsidRPr="00281DFF">
        <w:t xml:space="preserve">Согласование имён прилагательных с именами существительными в роде, числе, падеже. </w:t>
      </w:r>
    </w:p>
    <w:p w:rsidR="003C6E61" w:rsidRPr="00281DFF" w:rsidRDefault="003C6E61" w:rsidP="003C6E61">
      <w:pPr>
        <w:ind w:firstLine="425"/>
        <w:rPr>
          <w:i/>
          <w:iCs/>
        </w:rPr>
      </w:pPr>
      <w:r w:rsidRPr="00281DFF">
        <w:t xml:space="preserve">Назначение имён прилагательных в речи, их синтаксическая роль в предложениях (второстепенный член-определение, сказуемое). </w:t>
      </w:r>
      <w:r w:rsidRPr="00281DFF">
        <w:rPr>
          <w:i/>
          <w:iCs/>
        </w:rPr>
        <w:t>Морфологический разбор имени прилагательного.</w:t>
      </w:r>
    </w:p>
    <w:p w:rsidR="003C6E61" w:rsidRPr="00281DFF" w:rsidRDefault="003C6E61" w:rsidP="003C6E61">
      <w:pPr>
        <w:ind w:firstLine="425"/>
      </w:pPr>
      <w:r w:rsidRPr="00281DFF">
        <w:rPr>
          <w:b/>
          <w:bCs/>
          <w:i/>
          <w:iCs/>
        </w:rPr>
        <w:t>Местоимение</w:t>
      </w:r>
      <w:r w:rsidRPr="00281DFF">
        <w:rPr>
          <w:i/>
          <w:iCs/>
        </w:rPr>
        <w:t xml:space="preserve">. </w:t>
      </w:r>
      <w:r w:rsidRPr="00281DFF">
        <w:t xml:space="preserve">Углубление представлений о местоимениях. Значение рода и числа личных местоимений. </w:t>
      </w:r>
      <w:r w:rsidRPr="00281DFF">
        <w:rPr>
          <w:i/>
          <w:iCs/>
        </w:rPr>
        <w:t xml:space="preserve">Изменение личных местоимений по падежам </w:t>
      </w:r>
      <w:r w:rsidRPr="00281DFF">
        <w:t>(</w:t>
      </w:r>
      <w:r w:rsidRPr="00281DFF">
        <w:rPr>
          <w:i/>
          <w:iCs/>
        </w:rPr>
        <w:t>склонение</w:t>
      </w:r>
      <w:r w:rsidRPr="00281DFF">
        <w:t xml:space="preserve">). Употребление местоимений с предлогами. </w:t>
      </w:r>
    </w:p>
    <w:p w:rsidR="003C6E61" w:rsidRPr="00281DFF" w:rsidRDefault="003C6E61" w:rsidP="003C6E61">
      <w:pPr>
        <w:ind w:firstLine="425"/>
      </w:pPr>
      <w:r w:rsidRPr="00281DFF">
        <w:t>Назначение личных местоимений в речи, их синтаксическая роль в предложении (подлежащее, второстепенный член).</w:t>
      </w:r>
    </w:p>
    <w:p w:rsidR="003C6E61" w:rsidRPr="00281DFF" w:rsidRDefault="003C6E61" w:rsidP="003C6E61">
      <w:pPr>
        <w:ind w:firstLine="425"/>
      </w:pPr>
      <w:r w:rsidRPr="00281DFF">
        <w:rPr>
          <w:b/>
          <w:bCs/>
          <w:i/>
          <w:iCs/>
        </w:rPr>
        <w:t>Глагол</w:t>
      </w:r>
      <w:r w:rsidRPr="00281DFF">
        <w:rPr>
          <w:i/>
          <w:iCs/>
        </w:rPr>
        <w:t xml:space="preserve">. </w:t>
      </w:r>
      <w:proofErr w:type="gramStart"/>
      <w:r w:rsidRPr="00281DFF">
        <w:t>Углубление представлений о значениях глаголов: выражает пассивные действия (</w:t>
      </w:r>
      <w:r w:rsidRPr="00281DFF">
        <w:rPr>
          <w:i/>
          <w:iCs/>
        </w:rPr>
        <w:t>находится</w:t>
      </w:r>
      <w:r w:rsidRPr="00281DFF">
        <w:t xml:space="preserve">, </w:t>
      </w:r>
      <w:r w:rsidRPr="00281DFF">
        <w:rPr>
          <w:i/>
          <w:iCs/>
        </w:rPr>
        <w:t>считается</w:t>
      </w:r>
      <w:r w:rsidRPr="00281DFF">
        <w:t xml:space="preserve">, </w:t>
      </w:r>
      <w:r w:rsidRPr="00281DFF">
        <w:rPr>
          <w:i/>
          <w:iCs/>
        </w:rPr>
        <w:t>располагается</w:t>
      </w:r>
      <w:r w:rsidRPr="00281DFF">
        <w:t xml:space="preserve">), побуждение, просьбу, повеление («повелительные формы»: </w:t>
      </w:r>
      <w:r w:rsidRPr="00281DFF">
        <w:rPr>
          <w:i/>
          <w:iCs/>
        </w:rPr>
        <w:t>расскажи</w:t>
      </w:r>
      <w:r w:rsidRPr="00281DFF">
        <w:t xml:space="preserve">, </w:t>
      </w:r>
      <w:r w:rsidRPr="00281DFF">
        <w:rPr>
          <w:i/>
          <w:iCs/>
        </w:rPr>
        <w:t>возьмите</w:t>
      </w:r>
      <w:r w:rsidRPr="00281DFF">
        <w:t xml:space="preserve">, </w:t>
      </w:r>
      <w:r w:rsidRPr="00281DFF">
        <w:rPr>
          <w:i/>
          <w:iCs/>
        </w:rPr>
        <w:t>отрежь</w:t>
      </w:r>
      <w:r w:rsidRPr="00281DFF">
        <w:t>).</w:t>
      </w:r>
      <w:proofErr w:type="gramEnd"/>
      <w:r w:rsidRPr="00281DFF">
        <w:t xml:space="preserve"> Понятие о неопределённой форме глагола. Различие в формах глаголов, отвечающих на вопросы </w:t>
      </w:r>
      <w:r w:rsidRPr="00281DFF">
        <w:rPr>
          <w:i/>
          <w:iCs/>
        </w:rPr>
        <w:t>что сделать?</w:t>
      </w:r>
      <w:r w:rsidRPr="00281DFF">
        <w:t xml:space="preserve"> и </w:t>
      </w:r>
      <w:r w:rsidRPr="00281DFF">
        <w:rPr>
          <w:i/>
          <w:iCs/>
        </w:rPr>
        <w:t>что делать?</w:t>
      </w:r>
      <w:r w:rsidRPr="00281DFF">
        <w:t xml:space="preserve"> (</w:t>
      </w:r>
      <w:r w:rsidRPr="00281DFF">
        <w:rPr>
          <w:i/>
          <w:iCs/>
        </w:rPr>
        <w:t>глаголы совершенного и несовершенного вида</w:t>
      </w:r>
      <w:r w:rsidRPr="00281DFF">
        <w:t>). Изменение глаголов по лицам и числам (спряжение). Глаголы 1 и 2 спряжения. Личные окончания глаголов.</w:t>
      </w:r>
    </w:p>
    <w:p w:rsidR="003C6E61" w:rsidRPr="00281DFF" w:rsidRDefault="003C6E61" w:rsidP="003C6E61">
      <w:pPr>
        <w:ind w:firstLine="425"/>
        <w:rPr>
          <w:i/>
          <w:iCs/>
        </w:rPr>
      </w:pPr>
      <w:r w:rsidRPr="00281DFF">
        <w:t xml:space="preserve">Наблюдение над нормами согласования и управления глаголов и имён существительных. Назначение глаголов в речи («двигатель фразы»), синтаксическая роль глаголов в предложении (сказуемое, реже второстепенный член). </w:t>
      </w:r>
      <w:r w:rsidRPr="00281DFF">
        <w:rPr>
          <w:i/>
          <w:iCs/>
        </w:rPr>
        <w:t>Морфологический разбор глаголов.</w:t>
      </w:r>
    </w:p>
    <w:p w:rsidR="003C6E61" w:rsidRPr="00281DFF" w:rsidRDefault="003C6E61" w:rsidP="003C6E61">
      <w:pPr>
        <w:ind w:firstLine="425"/>
      </w:pPr>
      <w:r w:rsidRPr="00281DFF">
        <w:rPr>
          <w:b/>
          <w:bCs/>
          <w:i/>
          <w:iCs/>
        </w:rPr>
        <w:t>Служебные части речи</w:t>
      </w:r>
      <w:r w:rsidRPr="00281DFF">
        <w:rPr>
          <w:i/>
          <w:iCs/>
        </w:rPr>
        <w:t xml:space="preserve">. </w:t>
      </w:r>
      <w:r w:rsidRPr="00281DFF">
        <w:t xml:space="preserve">Предлоги, </w:t>
      </w:r>
      <w:r w:rsidRPr="00281DFF">
        <w:rPr>
          <w:i/>
          <w:iCs/>
        </w:rPr>
        <w:t>союзы</w:t>
      </w:r>
      <w:r w:rsidRPr="00281DFF">
        <w:t xml:space="preserve">, </w:t>
      </w:r>
      <w:r w:rsidRPr="00281DFF">
        <w:rPr>
          <w:i/>
          <w:iCs/>
        </w:rPr>
        <w:t>частицы</w:t>
      </w:r>
      <w:r w:rsidRPr="00281DFF">
        <w:t xml:space="preserve"> как служебные части речи. Знакомство с наиболее употребительными предлогами. Отличие предлогов от приставок. </w:t>
      </w:r>
    </w:p>
    <w:p w:rsidR="003C6E61" w:rsidRPr="00281DFF" w:rsidRDefault="003C6E61" w:rsidP="003C6E61">
      <w:pPr>
        <w:ind w:firstLine="425"/>
      </w:pPr>
      <w:r w:rsidRPr="00281DFF">
        <w:t xml:space="preserve">Назначение простых предлогов — участие в образовании падежных форм имён существительных и местоимений, </w:t>
      </w:r>
      <w:r w:rsidRPr="00281DFF">
        <w:rPr>
          <w:i/>
          <w:iCs/>
        </w:rPr>
        <w:t>выражение пространственных отношений</w:t>
      </w:r>
      <w:r w:rsidRPr="00281DFF">
        <w:t>.</w:t>
      </w:r>
    </w:p>
    <w:p w:rsidR="003C6E61" w:rsidRPr="00281DFF" w:rsidRDefault="003C6E61" w:rsidP="003C6E61">
      <w:pPr>
        <w:ind w:firstLine="425"/>
      </w:pPr>
      <w:r w:rsidRPr="00281DFF">
        <w:t>«Служба» предлогов — связывать слова в словосочетании и предложении.</w:t>
      </w:r>
    </w:p>
    <w:p w:rsidR="003C6E61" w:rsidRPr="00281DFF" w:rsidRDefault="003C6E61" w:rsidP="003C6E61">
      <w:pPr>
        <w:ind w:firstLine="425"/>
      </w:pPr>
      <w:proofErr w:type="gramStart"/>
      <w:r w:rsidRPr="00281DFF">
        <w:t>Назначение и употребление в речи союзов (</w:t>
      </w:r>
      <w:r w:rsidRPr="00281DFF">
        <w:rPr>
          <w:i/>
          <w:iCs/>
        </w:rPr>
        <w:t>и</w:t>
      </w:r>
      <w:r w:rsidRPr="00281DFF">
        <w:t xml:space="preserve">, </w:t>
      </w:r>
      <w:r w:rsidRPr="00281DFF">
        <w:rPr>
          <w:i/>
          <w:iCs/>
        </w:rPr>
        <w:t>а</w:t>
      </w:r>
      <w:r w:rsidRPr="00281DFF">
        <w:t xml:space="preserve">, </w:t>
      </w:r>
      <w:r w:rsidRPr="00281DFF">
        <w:rPr>
          <w:i/>
          <w:iCs/>
        </w:rPr>
        <w:t>но</w:t>
      </w:r>
      <w:r w:rsidRPr="00281DFF">
        <w:t xml:space="preserve">, </w:t>
      </w:r>
      <w:r w:rsidRPr="00281DFF">
        <w:rPr>
          <w:i/>
          <w:iCs/>
        </w:rPr>
        <w:t>как</w:t>
      </w:r>
      <w:r w:rsidRPr="00281DFF">
        <w:t xml:space="preserve">, </w:t>
      </w:r>
      <w:r w:rsidRPr="00281DFF">
        <w:rPr>
          <w:i/>
          <w:iCs/>
        </w:rPr>
        <w:t>что</w:t>
      </w:r>
      <w:r w:rsidRPr="00281DFF">
        <w:t>), их «служба» — связь слов и предложений, выражение соединительных, противительных, сравнительных и др. отношений.</w:t>
      </w:r>
      <w:proofErr w:type="gramEnd"/>
    </w:p>
    <w:p w:rsidR="003C6E61" w:rsidRPr="00281DFF" w:rsidRDefault="003C6E61" w:rsidP="003C6E61">
      <w:pPr>
        <w:ind w:firstLine="425"/>
        <w:rPr>
          <w:i/>
          <w:iCs/>
        </w:rPr>
      </w:pPr>
      <w:r w:rsidRPr="00281DFF">
        <w:t xml:space="preserve">Употребление отрицательной частицы </w:t>
      </w:r>
      <w:r w:rsidRPr="00281DFF">
        <w:rPr>
          <w:i/>
          <w:iCs/>
        </w:rPr>
        <w:t>не</w:t>
      </w:r>
      <w:r w:rsidRPr="00281DFF">
        <w:t xml:space="preserve">. </w:t>
      </w:r>
      <w:r w:rsidRPr="00281DFF">
        <w:rPr>
          <w:i/>
          <w:iCs/>
        </w:rPr>
        <w:t xml:space="preserve">Наблюдение над использованием в речи частиц ли, разве, </w:t>
      </w:r>
      <w:proofErr w:type="gramStart"/>
      <w:r w:rsidRPr="00281DFF">
        <w:rPr>
          <w:i/>
          <w:iCs/>
        </w:rPr>
        <w:t>бы</w:t>
      </w:r>
      <w:proofErr w:type="gramEnd"/>
      <w:r w:rsidRPr="00281DFF">
        <w:rPr>
          <w:i/>
          <w:iCs/>
        </w:rPr>
        <w:t>.</w:t>
      </w:r>
    </w:p>
    <w:p w:rsidR="003C6E61" w:rsidRPr="00281DFF" w:rsidRDefault="003C6E61" w:rsidP="003C6E61">
      <w:pPr>
        <w:ind w:firstLine="425"/>
      </w:pPr>
      <w:r w:rsidRPr="00281DFF">
        <w:rPr>
          <w:b/>
          <w:bCs/>
        </w:rPr>
        <w:t xml:space="preserve">Синтаксис. </w:t>
      </w:r>
      <w:r w:rsidRPr="00281DFF">
        <w:t>Различение предложения, словосочетания, слова (осознания их сходства и различия в назначении, в строении).</w:t>
      </w:r>
    </w:p>
    <w:p w:rsidR="003C6E61" w:rsidRPr="00281DFF" w:rsidRDefault="003C6E61" w:rsidP="003C6E61">
      <w:pPr>
        <w:ind w:firstLine="425"/>
      </w:pPr>
      <w:r w:rsidRPr="00281DFF">
        <w:rPr>
          <w:b/>
          <w:bCs/>
          <w:i/>
          <w:iCs/>
        </w:rPr>
        <w:t>Словосочетание</w:t>
      </w:r>
      <w:r w:rsidRPr="00281DFF">
        <w:rPr>
          <w:i/>
          <w:iCs/>
        </w:rPr>
        <w:t xml:space="preserve">. </w:t>
      </w:r>
      <w:proofErr w:type="gramStart"/>
      <w:r w:rsidRPr="00281DFF">
        <w:t xml:space="preserve">Углубление представлений о структуре и </w:t>
      </w:r>
      <w:r w:rsidRPr="00281DFF">
        <w:rPr>
          <w:i/>
          <w:iCs/>
        </w:rPr>
        <w:t>значениях словосочетаний: предмет и его признак; действие и предмет, на который оно переходит; действие и предмет, с помощью которого оно совершается; действие и место (время, причина, цель) его совершения (интересная книга, читать книгу, косить траву, рубить топором, ходить по лесу, не пришёл из-за болезни</w:t>
      </w:r>
      <w:r w:rsidRPr="00281DFF">
        <w:t>).</w:t>
      </w:r>
      <w:proofErr w:type="gramEnd"/>
      <w:r w:rsidRPr="00281DFF">
        <w:t xml:space="preserve"> Наблюдение над лексической и грамматической сочетаемостью слов в словосочетаниях (</w:t>
      </w:r>
      <w:r w:rsidRPr="00281DFF">
        <w:rPr>
          <w:i/>
          <w:iCs/>
        </w:rPr>
        <w:t>рассказывать сказку, рассказывать о лете</w:t>
      </w:r>
      <w:r w:rsidRPr="00281DFF">
        <w:t>).</w:t>
      </w:r>
    </w:p>
    <w:p w:rsidR="003C6E61" w:rsidRPr="00281DFF" w:rsidRDefault="003C6E61" w:rsidP="003C6E61">
      <w:pPr>
        <w:ind w:firstLine="425"/>
      </w:pPr>
      <w:r w:rsidRPr="00281DFF">
        <w:t>Словосочетание как строительный материал предложения. Зависимые слова словосочетаний в роли второстепенных членов предложений.</w:t>
      </w:r>
    </w:p>
    <w:p w:rsidR="003C6E61" w:rsidRPr="00281DFF" w:rsidRDefault="003C6E61" w:rsidP="003C6E61">
      <w:pPr>
        <w:ind w:firstLine="425"/>
      </w:pPr>
      <w:r w:rsidRPr="00281DFF">
        <w:rPr>
          <w:b/>
          <w:bCs/>
          <w:i/>
          <w:iCs/>
        </w:rPr>
        <w:t>Предложение</w:t>
      </w:r>
      <w:r w:rsidRPr="00281DFF">
        <w:rPr>
          <w:i/>
          <w:iCs/>
        </w:rPr>
        <w:t xml:space="preserve">. </w:t>
      </w:r>
      <w:r w:rsidRPr="00281DFF">
        <w:t xml:space="preserve">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 Использование интонационных и пунктуационных средств, порядка слов при выражении цели высказывания и отношения к содержанию предложений, при уточнении смысла высказывания, при выделении этикетных формул. </w:t>
      </w:r>
    </w:p>
    <w:p w:rsidR="003C6E61" w:rsidRPr="00281DFF" w:rsidRDefault="003C6E61" w:rsidP="003C6E61">
      <w:pPr>
        <w:ind w:firstLine="425"/>
      </w:pPr>
      <w:r w:rsidRPr="00281DFF">
        <w:t xml:space="preserve">Члены предложения. Предложения с однородными членами. Союзы </w:t>
      </w:r>
      <w:r w:rsidRPr="00281DFF">
        <w:rPr>
          <w:i/>
          <w:iCs/>
        </w:rPr>
        <w:t>и</w:t>
      </w:r>
      <w:r w:rsidRPr="00281DFF">
        <w:t xml:space="preserve">, </w:t>
      </w:r>
      <w:r w:rsidRPr="00281DFF">
        <w:rPr>
          <w:i/>
          <w:iCs/>
        </w:rPr>
        <w:t>да</w:t>
      </w:r>
      <w:r w:rsidRPr="00281DFF">
        <w:t xml:space="preserve">, </w:t>
      </w:r>
      <w:r w:rsidRPr="00281DFF">
        <w:rPr>
          <w:i/>
          <w:iCs/>
        </w:rPr>
        <w:t>но</w:t>
      </w:r>
      <w:r w:rsidRPr="00281DFF">
        <w:t xml:space="preserve">, </w:t>
      </w:r>
      <w:r w:rsidRPr="00281DFF">
        <w:rPr>
          <w:i/>
          <w:iCs/>
        </w:rPr>
        <w:t>а</w:t>
      </w:r>
      <w:r w:rsidRPr="00281DFF">
        <w:t xml:space="preserve"> при однородных членах. Углубление сведений о частотных средствах выражения главных членов предложения (нарицательные и собственные имена существительные, личные местоимения в форме именительного падежа), второстепенных членов предложения (имена существительные, местоимения, прилагательные в косвенных падежах). Наблюдение над общими значениями, </w:t>
      </w:r>
      <w:r w:rsidRPr="00281DFF">
        <w:lastRenderedPageBreak/>
        <w:t>выражаемыми второстепенными членами предложения: признак предмета (</w:t>
      </w:r>
      <w:r w:rsidRPr="00281DFF">
        <w:rPr>
          <w:i/>
          <w:iCs/>
        </w:rPr>
        <w:t>определение</w:t>
      </w:r>
      <w:r w:rsidRPr="00281DFF">
        <w:t>), объект действия (</w:t>
      </w:r>
      <w:r w:rsidRPr="00281DFF">
        <w:rPr>
          <w:i/>
          <w:iCs/>
        </w:rPr>
        <w:t>дополнение</w:t>
      </w:r>
      <w:r w:rsidRPr="00281DFF">
        <w:t>), место, время действия (</w:t>
      </w:r>
      <w:r w:rsidRPr="00281DFF">
        <w:rPr>
          <w:i/>
          <w:iCs/>
        </w:rPr>
        <w:t>обстоятельство</w:t>
      </w:r>
      <w:r w:rsidRPr="00281DFF">
        <w:t>)</w:t>
      </w:r>
      <w:proofErr w:type="gramStart"/>
      <w:r w:rsidRPr="00281DFF">
        <w:t>.</w:t>
      </w:r>
      <w:r w:rsidRPr="00281DFF">
        <w:rPr>
          <w:i/>
          <w:iCs/>
        </w:rPr>
        <w:t>Р</w:t>
      </w:r>
      <w:proofErr w:type="gramEnd"/>
      <w:r w:rsidRPr="00281DFF">
        <w:rPr>
          <w:i/>
          <w:iCs/>
        </w:rPr>
        <w:t>азличение простых и сложных предложений.</w:t>
      </w:r>
    </w:p>
    <w:p w:rsidR="003C6E61" w:rsidRPr="00281DFF" w:rsidRDefault="003C6E61" w:rsidP="003C6E61">
      <w:pPr>
        <w:ind w:firstLine="425"/>
      </w:pPr>
      <w:r w:rsidRPr="00281DFF">
        <w:rPr>
          <w:b/>
          <w:bCs/>
        </w:rPr>
        <w:t>Орфография и пунктуация</w:t>
      </w:r>
      <w:r w:rsidRPr="00281DFF">
        <w:t xml:space="preserve">. Правописание падежных окончаний имён существительных в формах единственного и множественного числа. </w:t>
      </w:r>
    </w:p>
    <w:p w:rsidR="003C6E61" w:rsidRPr="00281DFF" w:rsidRDefault="003C6E61" w:rsidP="003C6E61">
      <w:pPr>
        <w:ind w:firstLine="425"/>
      </w:pPr>
      <w:r w:rsidRPr="00281DFF">
        <w:t xml:space="preserve">Употребление большой буквы и кавычек при написании имён собственных — названий книг, газет, журналов, фильмов, картин. </w:t>
      </w:r>
    </w:p>
    <w:p w:rsidR="003C6E61" w:rsidRPr="00281DFF" w:rsidRDefault="003C6E61" w:rsidP="003C6E61">
      <w:pPr>
        <w:ind w:firstLine="425"/>
      </w:pPr>
      <w:r w:rsidRPr="00281DFF">
        <w:t>Правописание падежных окончаний имён прилагательных в формах единственного и множественного числа.</w:t>
      </w:r>
    </w:p>
    <w:p w:rsidR="003C6E61" w:rsidRPr="00281DFF" w:rsidRDefault="003C6E61" w:rsidP="003C6E61">
      <w:pPr>
        <w:ind w:firstLine="425"/>
      </w:pPr>
      <w:r w:rsidRPr="00281DFF">
        <w:t xml:space="preserve">Написание предлогов с местоимениями. Использование </w:t>
      </w:r>
      <w:r w:rsidRPr="00281DFF">
        <w:rPr>
          <w:i/>
          <w:iCs/>
        </w:rPr>
        <w:t>н</w:t>
      </w:r>
      <w:r w:rsidRPr="00281DFF">
        <w:t xml:space="preserve"> в формах косвенных падежей личных местоимений 3 лица. Употребление гласных в корнях личных местоимений в формах косвенных падежей (</w:t>
      </w:r>
      <w:r w:rsidRPr="00281DFF">
        <w:rPr>
          <w:i/>
          <w:iCs/>
        </w:rPr>
        <w:t>м</w:t>
      </w:r>
      <w:r w:rsidRPr="00281DFF">
        <w:rPr>
          <w:b/>
          <w:bCs/>
          <w:i/>
          <w:iCs/>
        </w:rPr>
        <w:t>е</w:t>
      </w:r>
      <w:r w:rsidRPr="00281DFF">
        <w:rPr>
          <w:i/>
          <w:iCs/>
        </w:rPr>
        <w:t>ня, от т</w:t>
      </w:r>
      <w:r w:rsidRPr="00281DFF">
        <w:rPr>
          <w:b/>
          <w:bCs/>
          <w:i/>
          <w:iCs/>
        </w:rPr>
        <w:t>е</w:t>
      </w:r>
      <w:r w:rsidRPr="00281DFF">
        <w:rPr>
          <w:i/>
          <w:iCs/>
        </w:rPr>
        <w:t>бя, к н</w:t>
      </w:r>
      <w:r w:rsidRPr="00281DFF">
        <w:rPr>
          <w:b/>
          <w:bCs/>
          <w:i/>
          <w:iCs/>
        </w:rPr>
        <w:t>е</w:t>
      </w:r>
      <w:r w:rsidRPr="00281DFF">
        <w:rPr>
          <w:i/>
          <w:iCs/>
        </w:rPr>
        <w:t>му</w:t>
      </w:r>
      <w:r w:rsidRPr="00281DFF">
        <w:t>).</w:t>
      </w:r>
    </w:p>
    <w:p w:rsidR="003C6E61" w:rsidRPr="00281DFF" w:rsidRDefault="003C6E61" w:rsidP="003C6E61">
      <w:pPr>
        <w:ind w:firstLine="425"/>
      </w:pPr>
      <w:r w:rsidRPr="00281DFF">
        <w:t>Употребление мягкого знака на конце глаголов неопределённой формы (</w:t>
      </w:r>
      <w:r w:rsidRPr="00281DFF">
        <w:rPr>
          <w:i/>
          <w:iCs/>
        </w:rPr>
        <w:t>мыть</w:t>
      </w:r>
      <w:r w:rsidRPr="00281DFF">
        <w:t xml:space="preserve">, </w:t>
      </w:r>
      <w:r w:rsidRPr="00281DFF">
        <w:rPr>
          <w:i/>
          <w:iCs/>
        </w:rPr>
        <w:t>испечь</w:t>
      </w:r>
      <w:r w:rsidRPr="00281DFF">
        <w:t>), на конце глаголов настоящего и будущего времени в форме 2 лица после шипящих (</w:t>
      </w:r>
      <w:r w:rsidRPr="00281DFF">
        <w:rPr>
          <w:i/>
          <w:iCs/>
        </w:rPr>
        <w:t>учи</w:t>
      </w:r>
      <w:r w:rsidRPr="00281DFF">
        <w:rPr>
          <w:b/>
          <w:bCs/>
          <w:i/>
          <w:iCs/>
        </w:rPr>
        <w:t>шь</w:t>
      </w:r>
      <w:r w:rsidRPr="00281DFF">
        <w:t xml:space="preserve">, </w:t>
      </w:r>
      <w:r w:rsidRPr="00281DFF">
        <w:rPr>
          <w:i/>
          <w:iCs/>
        </w:rPr>
        <w:t>буде</w:t>
      </w:r>
      <w:r w:rsidRPr="00281DFF">
        <w:rPr>
          <w:b/>
          <w:bCs/>
          <w:i/>
          <w:iCs/>
        </w:rPr>
        <w:t>шь</w:t>
      </w:r>
      <w:r w:rsidRPr="00281DFF">
        <w:t xml:space="preserve">, </w:t>
      </w:r>
      <w:r w:rsidRPr="00281DFF">
        <w:rPr>
          <w:i/>
          <w:iCs/>
        </w:rPr>
        <w:t>закричи</w:t>
      </w:r>
      <w:r w:rsidRPr="00281DFF">
        <w:rPr>
          <w:b/>
          <w:bCs/>
          <w:i/>
          <w:iCs/>
        </w:rPr>
        <w:t>шь</w:t>
      </w:r>
      <w:r w:rsidRPr="00281DFF">
        <w:t xml:space="preserve">), сохранение мягкого знака перед </w:t>
      </w:r>
      <w:proofErr w:type="gramStart"/>
      <w:r w:rsidRPr="00281DFF">
        <w:rPr>
          <w:i/>
          <w:iCs/>
        </w:rPr>
        <w:t>-с</w:t>
      </w:r>
      <w:proofErr w:type="gramEnd"/>
      <w:r w:rsidRPr="00281DFF">
        <w:rPr>
          <w:i/>
          <w:iCs/>
        </w:rPr>
        <w:t>я</w:t>
      </w:r>
      <w:r w:rsidRPr="00281DFF">
        <w:t xml:space="preserve"> (</w:t>
      </w:r>
      <w:r w:rsidRPr="00281DFF">
        <w:rPr>
          <w:i/>
          <w:iCs/>
        </w:rPr>
        <w:t>мыт</w:t>
      </w:r>
      <w:r w:rsidRPr="00281DFF">
        <w:rPr>
          <w:b/>
          <w:bCs/>
          <w:i/>
          <w:iCs/>
        </w:rPr>
        <w:t>ься</w:t>
      </w:r>
      <w:r w:rsidRPr="00281DFF">
        <w:t xml:space="preserve">, </w:t>
      </w:r>
      <w:r w:rsidRPr="00281DFF">
        <w:rPr>
          <w:i/>
          <w:iCs/>
        </w:rPr>
        <w:t>учиш</w:t>
      </w:r>
      <w:r w:rsidRPr="00281DFF">
        <w:rPr>
          <w:b/>
          <w:bCs/>
          <w:i/>
          <w:iCs/>
        </w:rPr>
        <w:t>ься</w:t>
      </w:r>
      <w:r w:rsidRPr="00281DFF">
        <w:t xml:space="preserve">). Гласные перед суффиксом </w:t>
      </w:r>
      <w:proofErr w:type="gramStart"/>
      <w:r w:rsidRPr="00281DFF">
        <w:t>-</w:t>
      </w:r>
      <w:r w:rsidRPr="00281DFF">
        <w:rPr>
          <w:i/>
          <w:iCs/>
        </w:rPr>
        <w:t>л</w:t>
      </w:r>
      <w:proofErr w:type="gramEnd"/>
      <w:r w:rsidRPr="00281DFF">
        <w:t>- в глаголах прошедшего времени (</w:t>
      </w:r>
      <w:r w:rsidRPr="00281DFF">
        <w:rPr>
          <w:i/>
          <w:iCs/>
        </w:rPr>
        <w:t>та</w:t>
      </w:r>
      <w:r w:rsidRPr="00281DFF">
        <w:rPr>
          <w:b/>
          <w:bCs/>
          <w:i/>
          <w:iCs/>
        </w:rPr>
        <w:t>я</w:t>
      </w:r>
      <w:r w:rsidRPr="00281DFF">
        <w:rPr>
          <w:i/>
          <w:iCs/>
        </w:rPr>
        <w:t>л</w:t>
      </w:r>
      <w:r w:rsidRPr="00281DFF">
        <w:t xml:space="preserve">, </w:t>
      </w:r>
      <w:r w:rsidRPr="00281DFF">
        <w:rPr>
          <w:i/>
          <w:iCs/>
        </w:rPr>
        <w:t>се</w:t>
      </w:r>
      <w:r w:rsidRPr="00281DFF">
        <w:rPr>
          <w:b/>
          <w:bCs/>
          <w:i/>
          <w:iCs/>
        </w:rPr>
        <w:t>я</w:t>
      </w:r>
      <w:r w:rsidRPr="00281DFF">
        <w:rPr>
          <w:i/>
          <w:iCs/>
        </w:rPr>
        <w:t>л</w:t>
      </w:r>
      <w:r w:rsidRPr="00281DFF">
        <w:t>).</w:t>
      </w:r>
    </w:p>
    <w:p w:rsidR="003C6E61" w:rsidRPr="00281DFF" w:rsidRDefault="003C6E61" w:rsidP="003C6E61">
      <w:pPr>
        <w:ind w:firstLine="425"/>
      </w:pPr>
      <w:r w:rsidRPr="00281DFF">
        <w:t>Правописание безударных гласных в личных окончаниях глаголов 1 и 2 спряжения. Работа с орфографическим словарём. Развитие орфографической зоркости.</w:t>
      </w:r>
    </w:p>
    <w:p w:rsidR="003C6E61" w:rsidRPr="00281DFF" w:rsidRDefault="003C6E61" w:rsidP="003C6E61">
      <w:pPr>
        <w:ind w:firstLine="425"/>
      </w:pPr>
      <w:r w:rsidRPr="00281DFF">
        <w:t>Знаки препинания, используемые при однородных членах, соединённых перечислительной интонацией, союзами.</w:t>
      </w:r>
    </w:p>
    <w:p w:rsidR="003C6E61" w:rsidRPr="00281DFF" w:rsidRDefault="003C6E61" w:rsidP="003C6E61">
      <w:pPr>
        <w:ind w:firstLine="425"/>
      </w:pPr>
      <w:r w:rsidRPr="00281DFF">
        <w:t>Наблюдения над интонацией и знаками препинания в предложениях с обращениями</w:t>
      </w:r>
    </w:p>
    <w:p w:rsidR="003C6E61" w:rsidRPr="00281DFF" w:rsidRDefault="003C6E61" w:rsidP="003C6E61">
      <w:pPr>
        <w:ind w:firstLine="425"/>
        <w:rPr>
          <w:i/>
          <w:iCs/>
        </w:rPr>
      </w:pPr>
      <w:r w:rsidRPr="00281DFF">
        <w:rPr>
          <w:b/>
          <w:bCs/>
        </w:rPr>
        <w:t>Развитие речи</w:t>
      </w:r>
      <w:r w:rsidRPr="00281DFF">
        <w:t xml:space="preserve">. Обогащение словарного запаса эмоционально-оценочной и глагольной лексикой, </w:t>
      </w:r>
      <w:r w:rsidRPr="00281DFF">
        <w:rPr>
          <w:i/>
          <w:iCs/>
        </w:rPr>
        <w:t>упражнения по использованию в речи пословиц, поговорок, фразеологизмов.</w:t>
      </w:r>
    </w:p>
    <w:p w:rsidR="003C6E61" w:rsidRPr="00281DFF" w:rsidRDefault="003C6E61" w:rsidP="003C6E61">
      <w:pPr>
        <w:ind w:firstLine="425"/>
      </w:pPr>
      <w:r w:rsidRPr="00281DFF">
        <w:t>Упражнения по культуре речи:</w:t>
      </w:r>
    </w:p>
    <w:p w:rsidR="003C6E61" w:rsidRPr="00281DFF" w:rsidRDefault="003C6E61" w:rsidP="003C6E61">
      <w:pPr>
        <w:ind w:firstLine="425"/>
      </w:pPr>
      <w:r w:rsidRPr="00281DFF">
        <w:t>— в соблюдении произносительных, акцентологических, словообразовательных, словоупотребительных норм речи, в уместном использовании средств интонационной выразительности, несловесных средств (мимики, жестов);</w:t>
      </w:r>
    </w:p>
    <w:p w:rsidR="003C6E61" w:rsidRPr="00281DFF" w:rsidRDefault="003C6E61" w:rsidP="003C6E61">
      <w:pPr>
        <w:ind w:firstLine="425"/>
      </w:pPr>
      <w:r w:rsidRPr="00281DFF">
        <w:t>— в правильной связи слов в словосочетании: согласование прилагательных с существительными, выбор нужной падежной формы имени существительного при управлении им глаголом;</w:t>
      </w:r>
    </w:p>
    <w:p w:rsidR="003C6E61" w:rsidRPr="00281DFF" w:rsidRDefault="003C6E61" w:rsidP="003C6E61">
      <w:pPr>
        <w:ind w:firstLine="425"/>
      </w:pPr>
      <w:r w:rsidRPr="00281DFF">
        <w:t>— в выборе и образовании нужных форм частей речи (</w:t>
      </w:r>
      <w:r w:rsidRPr="00281DFF">
        <w:rPr>
          <w:i/>
          <w:iCs/>
        </w:rPr>
        <w:t>помидоров</w:t>
      </w:r>
      <w:r w:rsidRPr="00281DFF">
        <w:t xml:space="preserve">, </w:t>
      </w:r>
      <w:r w:rsidRPr="00281DFF">
        <w:rPr>
          <w:i/>
          <w:iCs/>
        </w:rPr>
        <w:t>чулок</w:t>
      </w:r>
      <w:r w:rsidRPr="00281DFF">
        <w:t xml:space="preserve"> и т.п.).</w:t>
      </w:r>
    </w:p>
    <w:p w:rsidR="003C6E61" w:rsidRPr="00281DFF" w:rsidRDefault="003C6E61" w:rsidP="003C6E61">
      <w:pPr>
        <w:ind w:firstLine="425"/>
      </w:pPr>
      <w:r w:rsidRPr="00281DFF">
        <w:t>Расширение грамматического строя речи. Распространение предложений второстепенными членами, составление предложений по заданной теме, по схеме, по речевой задаче.</w:t>
      </w:r>
    </w:p>
    <w:p w:rsidR="003C6E61" w:rsidRPr="00281DFF" w:rsidRDefault="003C6E61" w:rsidP="003C6E61">
      <w:pPr>
        <w:ind w:firstLine="425"/>
      </w:pPr>
      <w:r w:rsidRPr="00281DFF">
        <w:t>Комплексная работа над структурой текста: озаглавливание, корректирование порядка предложений и абзацев. Работа с планами текстов.</w:t>
      </w:r>
    </w:p>
    <w:p w:rsidR="003C6E61" w:rsidRPr="00281DFF" w:rsidRDefault="003C6E61" w:rsidP="003C6E61">
      <w:pPr>
        <w:ind w:firstLine="425"/>
      </w:pPr>
      <w:r w:rsidRPr="00281DFF">
        <w:t>Воспроизведение (изложение) содержания услышанного, прочитанного (текстов тех же типов, жанров с 2—3 микротемами):</w:t>
      </w:r>
    </w:p>
    <w:p w:rsidR="003C6E61" w:rsidRPr="00281DFF" w:rsidRDefault="003C6E61" w:rsidP="003C6E61">
      <w:pPr>
        <w:ind w:firstLine="425"/>
      </w:pPr>
      <w:r w:rsidRPr="00281DFF">
        <w:t xml:space="preserve">— дословно (устно — выразительное чтение вслух, декламирование наизусть, письменно — списывание текста, письмо под диктовку, письмо по памяти); </w:t>
      </w:r>
    </w:p>
    <w:p w:rsidR="003C6E61" w:rsidRPr="00281DFF" w:rsidRDefault="003C6E61" w:rsidP="003C6E61">
      <w:pPr>
        <w:ind w:firstLine="425"/>
      </w:pPr>
      <w:r w:rsidRPr="00281DFF">
        <w:t>— близко к исходному тексту (устно — пересказ, письменно — изложение с опорой на самостоятельно составленный план, наброски, схемы);</w:t>
      </w:r>
    </w:p>
    <w:p w:rsidR="003C6E61" w:rsidRPr="00281DFF" w:rsidRDefault="003C6E61" w:rsidP="003C6E61">
      <w:pPr>
        <w:ind w:firstLine="425"/>
      </w:pPr>
      <w:r w:rsidRPr="00281DFF">
        <w:t>— сжато (краткий пересказ);</w:t>
      </w:r>
    </w:p>
    <w:p w:rsidR="003C6E61" w:rsidRPr="00281DFF" w:rsidRDefault="003C6E61" w:rsidP="003C6E61">
      <w:pPr>
        <w:ind w:firstLine="425"/>
      </w:pPr>
      <w:r w:rsidRPr="00281DFF">
        <w:t>— с элементами собственных высказываний: творческое списывание, свободные диктанты, изложение с элементами сочинения.</w:t>
      </w:r>
    </w:p>
    <w:p w:rsidR="003C6E61" w:rsidRPr="00281DFF" w:rsidRDefault="003C6E61" w:rsidP="003C6E61">
      <w:pPr>
        <w:ind w:firstLine="425"/>
      </w:pPr>
      <w:r w:rsidRPr="00281DFF">
        <w:t>Составление текстов указанных выше жанров и тематики.</w:t>
      </w:r>
      <w:r>
        <w:t xml:space="preserve"> </w:t>
      </w:r>
    </w:p>
    <w:p w:rsidR="003C6E61" w:rsidRDefault="003C6E61" w:rsidP="00D26F27">
      <w:pPr>
        <w:rPr>
          <w:b/>
        </w:rPr>
      </w:pPr>
    </w:p>
    <w:p w:rsidR="00470E60" w:rsidRPr="00281DFF" w:rsidRDefault="00D2214D" w:rsidP="00D26F27">
      <w:pPr>
        <w:rPr>
          <w:sz w:val="20"/>
          <w:szCs w:val="20"/>
        </w:rPr>
      </w:pPr>
      <w:r w:rsidRPr="00281DFF">
        <w:rPr>
          <w:b/>
        </w:rPr>
        <w:t>Родной язык (</w:t>
      </w:r>
      <w:r w:rsidR="00D54C3E">
        <w:rPr>
          <w:b/>
        </w:rPr>
        <w:t>татарский</w:t>
      </w:r>
      <w:r w:rsidRPr="00281DFF">
        <w:rPr>
          <w:b/>
        </w:rPr>
        <w:t>)</w:t>
      </w:r>
    </w:p>
    <w:p w:rsidR="00470E60" w:rsidRPr="00281DFF" w:rsidRDefault="00470E60" w:rsidP="00470E60">
      <w:pPr>
        <w:rPr>
          <w:sz w:val="20"/>
          <w:szCs w:val="20"/>
        </w:rPr>
      </w:pPr>
    </w:p>
    <w:p w:rsidR="00470E60" w:rsidRPr="00281DFF" w:rsidRDefault="00470E60" w:rsidP="00470E60">
      <w:pPr>
        <w:jc w:val="center"/>
      </w:pPr>
      <w:r w:rsidRPr="00281DFF">
        <w:t>Содержание предмета «Родной язык (</w:t>
      </w:r>
      <w:r w:rsidR="00D54C3E">
        <w:t>татарский</w:t>
      </w:r>
      <w:r w:rsidRPr="00281DFF">
        <w:t xml:space="preserve"> язык)» в общем начальном образовании</w:t>
      </w:r>
    </w:p>
    <w:p w:rsidR="00470E60" w:rsidRPr="00281DFF" w:rsidRDefault="00470E60" w:rsidP="00470E60">
      <w:r w:rsidRPr="00281DFF">
        <w:tab/>
        <w:t>Содержание предмета в программе «Родной язык и литературное чтение на родном языке (</w:t>
      </w:r>
      <w:r w:rsidR="00D54C3E">
        <w:t>татарском</w:t>
      </w:r>
      <w:r w:rsidRPr="00281DFF">
        <w:t xml:space="preserve"> языке)» рассматривается в связи с этапами начального общего образования учащихся. Учащиеся в начале усваивают виды учебной деятельности: учатся аудировать, рассказывать (пересказывать), читать, писать. В связи с тем, что процесс обучения организован на русском языке, учащиеся первого класса изучение родного языка (</w:t>
      </w:r>
      <w:r w:rsidR="00D54C3E">
        <w:t>татарского</w:t>
      </w:r>
      <w:r w:rsidRPr="00281DFF">
        <w:t>) начинают со следующих этапов и делают это параллельно с изучением русского языка.</w:t>
      </w:r>
    </w:p>
    <w:p w:rsidR="00470E60" w:rsidRPr="00281DFF" w:rsidRDefault="00470E60" w:rsidP="000F268F">
      <w:pPr>
        <w:numPr>
          <w:ilvl w:val="0"/>
          <w:numId w:val="96"/>
        </w:numPr>
        <w:jc w:val="left"/>
      </w:pPr>
      <w:r w:rsidRPr="00281DFF">
        <w:lastRenderedPageBreak/>
        <w:t>Обучение грамоте.</w:t>
      </w:r>
    </w:p>
    <w:p w:rsidR="00470E60" w:rsidRPr="00281DFF" w:rsidRDefault="00470E60" w:rsidP="00470E60">
      <w:pPr>
        <w:ind w:left="720"/>
      </w:pPr>
      <w:r w:rsidRPr="00281DFF">
        <w:t>Обучение родному языку,  включает в себя следующие этапы:</w:t>
      </w:r>
    </w:p>
    <w:p w:rsidR="00470E60" w:rsidRPr="00281DFF" w:rsidRDefault="00470E60" w:rsidP="000F268F">
      <w:pPr>
        <w:numPr>
          <w:ilvl w:val="0"/>
          <w:numId w:val="97"/>
        </w:numPr>
        <w:jc w:val="left"/>
      </w:pPr>
      <w:r w:rsidRPr="00281DFF">
        <w:t>Обучение грамоте и развитию речи. Период устной подготовки.</w:t>
      </w:r>
    </w:p>
    <w:p w:rsidR="00470E60" w:rsidRPr="00281DFF" w:rsidRDefault="00470E60" w:rsidP="000F268F">
      <w:pPr>
        <w:numPr>
          <w:ilvl w:val="0"/>
          <w:numId w:val="97"/>
        </w:numPr>
        <w:jc w:val="left"/>
      </w:pPr>
      <w:r w:rsidRPr="00281DFF">
        <w:t>Обучение грамоте, чтению, письму, развитие речи.</w:t>
      </w:r>
    </w:p>
    <w:p w:rsidR="00470E60" w:rsidRPr="00281DFF" w:rsidRDefault="00470E60" w:rsidP="000F268F">
      <w:pPr>
        <w:numPr>
          <w:ilvl w:val="0"/>
          <w:numId w:val="97"/>
        </w:numPr>
        <w:jc w:val="left"/>
      </w:pPr>
      <w:r w:rsidRPr="00281DFF">
        <w:t>Комплексное развитие устной и письменной речи.</w:t>
      </w:r>
    </w:p>
    <w:p w:rsidR="00470E60" w:rsidRPr="00281DFF" w:rsidRDefault="00470E60" w:rsidP="00470E60">
      <w:pPr>
        <w:ind w:firstLine="708"/>
      </w:pPr>
      <w:r w:rsidRPr="00281DFF">
        <w:t>В соответствии с программой в период устной подготовки грамоте учащихся первых классов запланировано обучению следующему:</w:t>
      </w:r>
    </w:p>
    <w:p w:rsidR="00470E60" w:rsidRPr="00281DFF" w:rsidRDefault="00470E60" w:rsidP="00470E60">
      <w:r w:rsidRPr="00281DFF">
        <w:t>- формирование навыков по пониманию на слух звучащей на родном языке (башкирском языке) речи, навыков по восприятию его значения;</w:t>
      </w:r>
    </w:p>
    <w:p w:rsidR="00470E60" w:rsidRPr="00281DFF" w:rsidRDefault="00470E60" w:rsidP="00470E60">
      <w:r w:rsidRPr="00281DFF">
        <w:t>- учить восприятию и пониманию в потоке башкирской речи слова, слоги, звук, звукосочетания, самое главное – различать специфические звуки башкирского языка;</w:t>
      </w:r>
    </w:p>
    <w:p w:rsidR="00470E60" w:rsidRPr="00281DFF" w:rsidRDefault="00470E60" w:rsidP="00470E60">
      <w:r w:rsidRPr="00281DFF">
        <w:t>- объяснить значение произнесенного в устной форме или прочитанного текста.</w:t>
      </w:r>
    </w:p>
    <w:p w:rsidR="00470E60" w:rsidRPr="00281DFF" w:rsidRDefault="00470E60" w:rsidP="00470E60">
      <w:r w:rsidRPr="00281DFF">
        <w:tab/>
        <w:t>Содержание программы, касающейся первого класса, строится с учетом того, что учащиеся имеют разный уровень развития речи.</w:t>
      </w:r>
    </w:p>
    <w:p w:rsidR="00470E60" w:rsidRPr="00281DFF" w:rsidRDefault="00470E60" w:rsidP="00470E60">
      <w:r w:rsidRPr="00281DFF">
        <w:tab/>
        <w:t>1. Период устной подготовки учащихся (т.е. до изучения грамоты):</w:t>
      </w:r>
    </w:p>
    <w:p w:rsidR="00470E60" w:rsidRPr="00281DFF" w:rsidRDefault="00470E60" w:rsidP="00470E60">
      <w:pPr>
        <w:ind w:left="360"/>
      </w:pPr>
      <w:r w:rsidRPr="00281DFF">
        <w:t xml:space="preserve">      1) повторение  и закрепление лексического и грамматического материала. </w:t>
      </w:r>
    </w:p>
    <w:p w:rsidR="00470E60" w:rsidRPr="00281DFF" w:rsidRDefault="00470E60" w:rsidP="00470E60">
      <w:r w:rsidRPr="00281DFF">
        <w:t xml:space="preserve">             2) подготовительная  работа к обучению грамоте.</w:t>
      </w:r>
    </w:p>
    <w:p w:rsidR="00470E60" w:rsidRPr="00281DFF" w:rsidRDefault="00470E60" w:rsidP="000F268F">
      <w:pPr>
        <w:numPr>
          <w:ilvl w:val="0"/>
          <w:numId w:val="99"/>
        </w:numPr>
        <w:jc w:val="left"/>
      </w:pPr>
      <w:r w:rsidRPr="00281DFF">
        <w:t xml:space="preserve">развитие разговорной речи; </w:t>
      </w:r>
    </w:p>
    <w:p w:rsidR="00470E60" w:rsidRPr="00281DFF" w:rsidRDefault="00470E60" w:rsidP="000F268F">
      <w:pPr>
        <w:numPr>
          <w:ilvl w:val="0"/>
          <w:numId w:val="99"/>
        </w:numPr>
        <w:jc w:val="left"/>
      </w:pPr>
      <w:r w:rsidRPr="00281DFF">
        <w:t xml:space="preserve">закрепление правильного произношения звуков; </w:t>
      </w:r>
    </w:p>
    <w:p w:rsidR="00470E60" w:rsidRPr="00281DFF" w:rsidRDefault="00470E60" w:rsidP="000F268F">
      <w:pPr>
        <w:numPr>
          <w:ilvl w:val="0"/>
          <w:numId w:val="99"/>
        </w:numPr>
        <w:jc w:val="left"/>
      </w:pPr>
      <w:r w:rsidRPr="00281DFF">
        <w:t xml:space="preserve">обогащение словарного состава путем заучивания необходимых слов; </w:t>
      </w:r>
    </w:p>
    <w:p w:rsidR="00470E60" w:rsidRPr="00281DFF" w:rsidRDefault="00470E60" w:rsidP="000F268F">
      <w:pPr>
        <w:numPr>
          <w:ilvl w:val="0"/>
          <w:numId w:val="99"/>
        </w:numPr>
        <w:jc w:val="left"/>
      </w:pPr>
      <w:r w:rsidRPr="00281DFF">
        <w:t xml:space="preserve">усвоение активно применяемых образцов речи, моделей предложений; </w:t>
      </w:r>
    </w:p>
    <w:p w:rsidR="00470E60" w:rsidRPr="00281DFF" w:rsidRDefault="00470E60" w:rsidP="000F268F">
      <w:pPr>
        <w:numPr>
          <w:ilvl w:val="0"/>
          <w:numId w:val="99"/>
        </w:numPr>
        <w:jc w:val="left"/>
      </w:pPr>
      <w:r w:rsidRPr="00281DFF">
        <w:t>обучение построению предложений, чтение их с соответствующей интонацией.</w:t>
      </w:r>
    </w:p>
    <w:p w:rsidR="00470E60" w:rsidRPr="00281DFF" w:rsidRDefault="00470E60" w:rsidP="00470E60">
      <w:r w:rsidRPr="00281DFF">
        <w:tab/>
        <w:t xml:space="preserve">Слова, представленные в предложениях, грамматические конструкции усваиваются через речевую деятельность (беседа по наглядному материалу, речевые игры, проводимые во время или вне урока, заучивание стихов малых форм, исполнение песен, составление рассказов по картинке, беседа о разных ситуациях, составление диалога и монолога). </w:t>
      </w:r>
    </w:p>
    <w:p w:rsidR="00470E60" w:rsidRPr="00281DFF" w:rsidRDefault="00470E60" w:rsidP="00470E60">
      <w:r w:rsidRPr="00281DFF">
        <w:t xml:space="preserve">            2. Устная и письменная речь способствуют формированию у учащихся следующих навыков:</w:t>
      </w:r>
    </w:p>
    <w:p w:rsidR="00470E60" w:rsidRPr="00281DFF" w:rsidRDefault="00470E60" w:rsidP="00470E60">
      <w:r w:rsidRPr="00281DFF">
        <w:t>- воспринимать на слух башкирские звуки, звукосочетания и слоги, правильно их произносить;</w:t>
      </w:r>
    </w:p>
    <w:p w:rsidR="00470E60" w:rsidRPr="00281DFF" w:rsidRDefault="00470E60" w:rsidP="00470E60">
      <w:r w:rsidRPr="00281DFF">
        <w:t>- составить диалог на самые простые незнакомые темы;</w:t>
      </w:r>
    </w:p>
    <w:p w:rsidR="00470E60" w:rsidRPr="00281DFF" w:rsidRDefault="00470E60" w:rsidP="00470E60">
      <w:r w:rsidRPr="00281DFF">
        <w:t>- правильно читать легко воспринимаемый знакомый текст малого формата;</w:t>
      </w:r>
    </w:p>
    <w:p w:rsidR="00470E60" w:rsidRPr="00281DFF" w:rsidRDefault="00470E60" w:rsidP="00470E60">
      <w:r w:rsidRPr="00281DFF">
        <w:t>- правильно писать; с точки зрения орфографии.</w:t>
      </w:r>
    </w:p>
    <w:p w:rsidR="00470E60" w:rsidRPr="00281DFF" w:rsidRDefault="00470E60" w:rsidP="00470E60"/>
    <w:p w:rsidR="00470E60" w:rsidRPr="00281DFF" w:rsidRDefault="00470E60" w:rsidP="00470E60">
      <w:pPr>
        <w:rPr>
          <w:b/>
        </w:rPr>
      </w:pPr>
      <w:r w:rsidRPr="00281DFF">
        <w:rPr>
          <w:b/>
        </w:rPr>
        <w:t>Курс системного обучения родному языку (</w:t>
      </w:r>
      <w:r w:rsidR="00D54C3E">
        <w:rPr>
          <w:b/>
        </w:rPr>
        <w:t>татарскому</w:t>
      </w:r>
      <w:r w:rsidRPr="00281DFF">
        <w:rPr>
          <w:b/>
        </w:rPr>
        <w:t xml:space="preserve"> языку).</w:t>
      </w:r>
    </w:p>
    <w:p w:rsidR="00470E60" w:rsidRPr="00281DFF" w:rsidRDefault="00D54C3E" w:rsidP="00470E60">
      <w:r>
        <w:tab/>
        <w:t>В 1</w:t>
      </w:r>
      <w:r w:rsidR="00470E60" w:rsidRPr="00281DFF">
        <w:t>-4 классах начинается системное обучение  родному языку (</w:t>
      </w:r>
      <w:r>
        <w:t>татарскому</w:t>
      </w:r>
      <w:r w:rsidR="00470E60" w:rsidRPr="00281DFF">
        <w:t xml:space="preserve">), проводится работа по усвоению грамматики и орфографии </w:t>
      </w:r>
      <w:r>
        <w:t>татарского</w:t>
      </w:r>
      <w:r w:rsidR="00470E60" w:rsidRPr="00281DFF">
        <w:t xml:space="preserve"> языка.</w:t>
      </w:r>
    </w:p>
    <w:p w:rsidR="00470E60" w:rsidRPr="00281DFF" w:rsidRDefault="00470E60" w:rsidP="00470E60">
      <w:r w:rsidRPr="00281DFF">
        <w:t>Лексические темы даются повторно, но уже в более широком формате. Идёт развитие и обогащение словарного состава.</w:t>
      </w:r>
    </w:p>
    <w:p w:rsidR="00470E60" w:rsidRPr="00281DFF" w:rsidRDefault="00470E60" w:rsidP="00470E60">
      <w:r w:rsidRPr="00281DFF">
        <w:tab/>
        <w:t>В третьем классе  повторяются материалы, которые были изучены в первые два года. В связи с тем, что словарный</w:t>
      </w:r>
      <w:r w:rsidR="00263F89">
        <w:t xml:space="preserve"> запас учащихся стал активным, ч</w:t>
      </w:r>
      <w:r w:rsidRPr="00281DFF">
        <w:t xml:space="preserve">ерез  содержания лексических тем учащиеся начинают получать простую научную информацию на новом уровне по лексике, фонетике и грамматике; она на практическом уровне усваивается путем выполнения упражнений. В </w:t>
      </w:r>
      <w:r w:rsidR="00263F89">
        <w:t xml:space="preserve">третьем </w:t>
      </w:r>
      <w:r w:rsidRPr="00281DFF">
        <w:t xml:space="preserve">классе работа по развитию их лингвистической, речевой и культурных компетенций выходит на первый план. </w:t>
      </w:r>
      <w:r w:rsidR="00263F89" w:rsidRPr="00281DFF">
        <w:t>Н</w:t>
      </w:r>
      <w:r w:rsidRPr="00281DFF">
        <w:t>аряду с работой над сочинениями и изложениями, уделяется большое внимание увеличению видов творческих работ; поддерживается деятельность учащихся путем  разделения на пары, группы.</w:t>
      </w:r>
    </w:p>
    <w:p w:rsidR="00470E60" w:rsidRPr="00281DFF" w:rsidRDefault="00470E60" w:rsidP="00470E60">
      <w:r w:rsidRPr="00281DFF">
        <w:tab/>
        <w:t>В четвертом классе на основе углубленного изучения окружающего мира на  родном языке (</w:t>
      </w:r>
      <w:r w:rsidR="00D54C3E">
        <w:t>татарском</w:t>
      </w:r>
      <w:r w:rsidRPr="00281DFF">
        <w:t xml:space="preserve">) получает развитие речевая компетенция. Дети усваивают нормы литературного языка, опираясь на сравнение, анализ, разделение, обобщение языковых явлений в русском и </w:t>
      </w:r>
      <w:r w:rsidR="00D54C3E">
        <w:t>татарском</w:t>
      </w:r>
      <w:r w:rsidRPr="00281DFF">
        <w:t xml:space="preserve"> языках:</w:t>
      </w:r>
    </w:p>
    <w:p w:rsidR="00470E60" w:rsidRPr="00281DFF" w:rsidRDefault="00470E60" w:rsidP="00470E60">
      <w:r w:rsidRPr="00281DFF">
        <w:t xml:space="preserve">- </w:t>
      </w:r>
      <w:r w:rsidR="00263F89" w:rsidRPr="00281DFF">
        <w:t>услышать  произнесенный текст и правильно его записать</w:t>
      </w:r>
      <w:r w:rsidR="00263F89">
        <w:t>,</w:t>
      </w:r>
      <w:r w:rsidRPr="00281DFF">
        <w:t>используя выученные орфограммы и п</w:t>
      </w:r>
      <w:r w:rsidR="00263F89">
        <w:t>равила пунктуации</w:t>
      </w:r>
      <w:r w:rsidRPr="00281DFF">
        <w:t>;</w:t>
      </w:r>
    </w:p>
    <w:p w:rsidR="00470E60" w:rsidRPr="00281DFF" w:rsidRDefault="00470E60" w:rsidP="00470E60">
      <w:r w:rsidRPr="00281DFF">
        <w:t>- самостоятельно составить и написать (ответы на вопросы, пробное сочинение или изложение).</w:t>
      </w:r>
    </w:p>
    <w:p w:rsidR="00470E60" w:rsidRPr="00281DFF" w:rsidRDefault="00470E60" w:rsidP="00470E60">
      <w:r w:rsidRPr="00281DFF">
        <w:tab/>
        <w:t>При выполнении упражнений важно исполнять требования каллиграфии: наклоны букв, их ровность по высоте и ширине, соблюдение строки и ровности формы букв при письме.</w:t>
      </w:r>
    </w:p>
    <w:p w:rsidR="00470E60" w:rsidRPr="00281DFF" w:rsidRDefault="00470E60" w:rsidP="00470E60">
      <w:r w:rsidRPr="00281DFF">
        <w:lastRenderedPageBreak/>
        <w:tab/>
        <w:t xml:space="preserve">В первом классе принято в обязательном порядке записывать в тетрадь образцы букв, во 2-4 классах </w:t>
      </w:r>
      <w:r w:rsidR="00783FBA">
        <w:t xml:space="preserve">это делается лишь избирательно с </w:t>
      </w:r>
      <w:r w:rsidRPr="00281DFF">
        <w:t>цель</w:t>
      </w:r>
      <w:r w:rsidR="00783FBA">
        <w:t>ю</w:t>
      </w:r>
      <w:r w:rsidRPr="00281DFF">
        <w:t xml:space="preserve"> – научить правильно соединять буквы друг с другом.</w:t>
      </w:r>
    </w:p>
    <w:p w:rsidR="00470E60" w:rsidRDefault="00470E60" w:rsidP="00470E60">
      <w:r w:rsidRPr="00281DFF">
        <w:tab/>
        <w:t>При работе в 1-4 классах над диктантом или изложением на башкирском языке слова в количественном плане распределяются следующим образом:</w:t>
      </w:r>
    </w:p>
    <w:p w:rsidR="00263F89" w:rsidRPr="00281DFF" w:rsidRDefault="00263F89" w:rsidP="00470E60"/>
    <w:tbl>
      <w:tblPr>
        <w:tblW w:w="0" w:type="auto"/>
        <w:tblInd w:w="-8" w:type="dxa"/>
        <w:tblCellMar>
          <w:left w:w="10" w:type="dxa"/>
          <w:right w:w="10" w:type="dxa"/>
        </w:tblCellMar>
        <w:tblLook w:val="0000" w:firstRow="0" w:lastRow="0" w:firstColumn="0" w:lastColumn="0" w:noHBand="0" w:noVBand="0"/>
      </w:tblPr>
      <w:tblGrid>
        <w:gridCol w:w="1914"/>
        <w:gridCol w:w="1914"/>
        <w:gridCol w:w="1914"/>
        <w:gridCol w:w="1914"/>
        <w:gridCol w:w="1915"/>
      </w:tblGrid>
      <w:tr w:rsidR="00470E60"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Виды работы</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1 класс</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2 класс</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3 класс</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4 класс</w:t>
            </w:r>
          </w:p>
        </w:tc>
      </w:tr>
      <w:tr w:rsidR="00470E60"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Диктант</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5-25</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25-30</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35-40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60-65</w:t>
            </w:r>
          </w:p>
        </w:tc>
      </w:tr>
      <w:tr w:rsidR="00470E60"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Изложение</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25-30</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55-65</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80-90</w:t>
            </w:r>
          </w:p>
        </w:tc>
      </w:tr>
      <w:tr w:rsidR="00470E60"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 xml:space="preserve">Сочинение </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25-35</w:t>
            </w: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40-50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E60" w:rsidRPr="00281DFF" w:rsidRDefault="00470E60" w:rsidP="00470E60">
            <w:pPr>
              <w:jc w:val="center"/>
            </w:pPr>
            <w:r w:rsidRPr="00281DFF">
              <w:t>70-80</w:t>
            </w:r>
          </w:p>
        </w:tc>
      </w:tr>
      <w:tr w:rsidR="00263F89"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3F89" w:rsidRPr="00281DFF" w:rsidRDefault="00263F89"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3F89" w:rsidRPr="00281DFF" w:rsidRDefault="00263F89"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3F89" w:rsidRPr="00281DFF" w:rsidRDefault="00263F89"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3F89" w:rsidRPr="00281DFF" w:rsidRDefault="00263F89" w:rsidP="00470E60">
            <w:pPr>
              <w:jc w:val="center"/>
            </w:pP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3F89" w:rsidRPr="00281DFF" w:rsidRDefault="00263F89" w:rsidP="00470E60">
            <w:pPr>
              <w:jc w:val="center"/>
            </w:pPr>
          </w:p>
        </w:tc>
      </w:tr>
      <w:tr w:rsidR="00783FBA" w:rsidRPr="00281DFF" w:rsidTr="006E40B9">
        <w:trPr>
          <w:trHeight w:val="1"/>
        </w:trPr>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FBA" w:rsidRPr="00281DFF" w:rsidRDefault="00783FBA"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FBA" w:rsidRPr="00281DFF" w:rsidRDefault="00783FBA"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FBA" w:rsidRPr="00281DFF" w:rsidRDefault="00783FBA" w:rsidP="00470E60">
            <w:pPr>
              <w:jc w:val="center"/>
            </w:pPr>
          </w:p>
        </w:tc>
        <w:tc>
          <w:tcPr>
            <w:tcW w:w="1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FBA" w:rsidRPr="00281DFF" w:rsidRDefault="00783FBA" w:rsidP="00470E60">
            <w:pPr>
              <w:jc w:val="center"/>
            </w:pP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3FBA" w:rsidRPr="00281DFF" w:rsidRDefault="00783FBA" w:rsidP="00470E60">
            <w:pPr>
              <w:jc w:val="center"/>
            </w:pPr>
          </w:p>
        </w:tc>
      </w:tr>
    </w:tbl>
    <w:p w:rsidR="00470E60" w:rsidRPr="00281DFF" w:rsidRDefault="00470E60" w:rsidP="00470E60">
      <w:r w:rsidRPr="00281DFF">
        <w:tab/>
        <w:t xml:space="preserve">В соответствии с ФГОС НОО, результаты системы обучения учащихся </w:t>
      </w:r>
      <w:r w:rsidR="00D54C3E">
        <w:t xml:space="preserve">татарскому </w:t>
      </w:r>
      <w:r w:rsidRPr="00281DFF">
        <w:t xml:space="preserve">языку даются в двух блоках. </w:t>
      </w:r>
    </w:p>
    <w:p w:rsidR="00470E60" w:rsidRPr="00281DFF" w:rsidRDefault="00470E60" w:rsidP="000F268F">
      <w:pPr>
        <w:numPr>
          <w:ilvl w:val="0"/>
          <w:numId w:val="100"/>
        </w:numPr>
        <w:jc w:val="left"/>
      </w:pPr>
      <w:r w:rsidRPr="00281DFF">
        <w:t xml:space="preserve">«Выпускник научится», где определены основные показатели, связанные с разделами по обязательному усвоению. </w:t>
      </w:r>
    </w:p>
    <w:p w:rsidR="00470E60" w:rsidRPr="00281DFF" w:rsidRDefault="00470E60" w:rsidP="000F268F">
      <w:pPr>
        <w:numPr>
          <w:ilvl w:val="0"/>
          <w:numId w:val="100"/>
        </w:numPr>
        <w:jc w:val="left"/>
      </w:pPr>
      <w:r w:rsidRPr="00281DFF">
        <w:t>«Выпускник  получит возможность научиться», запланировано углублённое изучение основного материала. В программе эти показатели даны курсивом.</w:t>
      </w:r>
    </w:p>
    <w:p w:rsidR="00470E60" w:rsidRPr="00281DFF" w:rsidRDefault="00470E60" w:rsidP="00470E60">
      <w:r w:rsidRPr="00281DFF">
        <w:tab/>
      </w:r>
      <w:r w:rsidRPr="00281DFF">
        <w:rPr>
          <w:b/>
        </w:rPr>
        <w:t xml:space="preserve">Фонетика и орфоэпия. </w:t>
      </w:r>
      <w:r w:rsidRPr="00281DFF">
        <w:t>Различать гласные и согласные звуки. Умение находить в слове ударные и безударные слоги, сравнивать с русским языком. Твердые и мягкие гласные. Различать звонкие и глухие, парные и непарные согласные. Умение находить в предложении слова с логическим ударением. Умение выговаривать башкирские звуки, звукосочетания в соответствии с литературными нормами. Сделать по заданному алгоритму фонетический анализ слова.</w:t>
      </w:r>
    </w:p>
    <w:p w:rsidR="00470E60" w:rsidRPr="00281DFF" w:rsidRDefault="00470E60" w:rsidP="00470E60">
      <w:r w:rsidRPr="00281DFF">
        <w:tab/>
      </w:r>
      <w:r w:rsidRPr="00281DFF">
        <w:rPr>
          <w:b/>
        </w:rPr>
        <w:t xml:space="preserve">Графика. </w:t>
      </w:r>
      <w:r w:rsidRPr="00281DFF">
        <w:t>Различать звуки и буквы. Использование в письме знаки различия</w:t>
      </w:r>
      <w:r w:rsidRPr="00281DFF">
        <w:rPr>
          <w:i/>
        </w:rPr>
        <w:t xml:space="preserve"> ъ, ь. </w:t>
      </w:r>
      <w:r w:rsidRPr="00281DFF">
        <w:t xml:space="preserve">Сравнить и определить в словах типа </w:t>
      </w:r>
      <w:r w:rsidR="00D54C3E">
        <w:rPr>
          <w:i/>
        </w:rPr>
        <w:t>көньяк, песи</w:t>
      </w:r>
      <w:r w:rsidRPr="00281DFF">
        <w:rPr>
          <w:i/>
        </w:rPr>
        <w:t xml:space="preserve"> </w:t>
      </w:r>
      <w:r w:rsidRPr="00281DFF">
        <w:t xml:space="preserve">и с буквами </w:t>
      </w:r>
      <w:r w:rsidRPr="00281DFF">
        <w:rPr>
          <w:i/>
        </w:rPr>
        <w:t xml:space="preserve">е, ё, ю, я </w:t>
      </w:r>
      <w:r w:rsidRPr="00281DFF">
        <w:t xml:space="preserve">количество звуков и букв. </w:t>
      </w:r>
    </w:p>
    <w:p w:rsidR="00470E60" w:rsidRPr="00281DFF" w:rsidRDefault="00470E60" w:rsidP="00470E60">
      <w:r w:rsidRPr="00281DFF">
        <w:tab/>
        <w:t>Правильное применение буквенных графических средств – пробелы между словами, знак переноса, правильно применять правило красной строки. Знать названия букв башкирского алфавита, их порядок. Умение обращаться с алфавитом при работе со словарями, каталогами, справочными изданиями.</w:t>
      </w:r>
    </w:p>
    <w:p w:rsidR="00470E60" w:rsidRPr="00281DFF" w:rsidRDefault="00470E60" w:rsidP="00470E60">
      <w:r w:rsidRPr="00281DFF">
        <w:tab/>
      </w:r>
      <w:r w:rsidRPr="00281DFF">
        <w:rPr>
          <w:b/>
        </w:rPr>
        <w:t xml:space="preserve">Лексика </w:t>
      </w:r>
      <w:r w:rsidRPr="00281DFF">
        <w:t xml:space="preserve">(изучается во всех разделах курса). Понимание единой целостности произношения и значения. Поиск из словаря значений слов. Объяснение значения слова в тексте. Различать моносемичные (с одним значением) и полисемичные (многозначные) слова. Уметь различать прямые и переносные значения: объясните на примере употребления их в тексте. Уметь различать антонимы и синонимы, уметь находить их в изучаемых текстах и пользоваться ими при общении. </w:t>
      </w:r>
    </w:p>
    <w:p w:rsidR="00470E60" w:rsidRPr="00281DFF" w:rsidRDefault="00470E60" w:rsidP="00470E60">
      <w:r w:rsidRPr="00281DFF">
        <w:tab/>
      </w:r>
      <w:r w:rsidRPr="00281DFF">
        <w:rPr>
          <w:b/>
        </w:rPr>
        <w:t xml:space="preserve">Словообразование (морфемика). </w:t>
      </w:r>
      <w:r w:rsidRPr="00281DFF">
        <w:t>Понимание значения термина «однокоренные слова». Уметь различать слова, образованное от одного корня, и синонимы. Образование однокоренных слов при помощи словообразовательных окончаний. Разбор слова по составу.</w:t>
      </w:r>
    </w:p>
    <w:p w:rsidR="00470E60" w:rsidRPr="00281DFF" w:rsidRDefault="00470E60" w:rsidP="00470E60">
      <w:r w:rsidRPr="00281DFF">
        <w:tab/>
      </w:r>
      <w:r w:rsidRPr="00281DFF">
        <w:rPr>
          <w:b/>
        </w:rPr>
        <w:t xml:space="preserve">Морфология. </w:t>
      </w:r>
      <w:r w:rsidRPr="00281DFF">
        <w:t>Части речи; деление частей речи на самостоятельные и вспомогательные части речи.</w:t>
      </w:r>
    </w:p>
    <w:p w:rsidR="00470E60" w:rsidRPr="00281DFF" w:rsidRDefault="00470E60" w:rsidP="00470E60">
      <w:r w:rsidRPr="00281DFF">
        <w:tab/>
        <w:t xml:space="preserve">Понятие об имени существительном. Значение и употребление в речи. Различать имена собственные и нарицательные, уметь их распознавать (выявлять). Уметь задавать вопросы </w:t>
      </w:r>
      <w:r w:rsidRPr="00281DFF">
        <w:rPr>
          <w:b/>
        </w:rPr>
        <w:t>«Кем</w:t>
      </w:r>
      <w:proofErr w:type="gramStart"/>
      <w:r w:rsidRPr="00281DFF">
        <w:rPr>
          <w:b/>
        </w:rPr>
        <w:t>?-</w:t>
      </w:r>
      <w:proofErr w:type="gramEnd"/>
      <w:r w:rsidRPr="00281DFF">
        <w:t>Кто?</w:t>
      </w:r>
      <w:r w:rsidRPr="00281DFF">
        <w:rPr>
          <w:b/>
        </w:rPr>
        <w:t>»,  «</w:t>
      </w:r>
      <w:r w:rsidRPr="00D54C3E">
        <w:rPr>
          <w:rFonts w:ascii="BelZAGZ" w:hAnsi="BelZAGZ"/>
          <w:b/>
        </w:rPr>
        <w:t>Н</w:t>
      </w:r>
      <w:r w:rsidR="00D54C3E">
        <w:rPr>
          <w:rFonts w:ascii="BelZAGZ" w:hAnsi="BelZAGZ"/>
          <w:b/>
        </w:rPr>
        <w:t>9</w:t>
      </w:r>
      <w:r w:rsidR="00D54C3E" w:rsidRPr="00D54C3E">
        <w:rPr>
          <w:rFonts w:ascii="BelZAGZ" w:hAnsi="BelZAGZ"/>
          <w:b/>
        </w:rPr>
        <w:t>р</w:t>
      </w:r>
      <w:r w:rsidR="00D54C3E">
        <w:rPr>
          <w:rFonts w:ascii="BelZAGZ" w:hAnsi="BelZAGZ"/>
          <w:b/>
        </w:rPr>
        <w:t>с9</w:t>
      </w:r>
      <w:r w:rsidRPr="00281DFF">
        <w:rPr>
          <w:b/>
        </w:rPr>
        <w:t xml:space="preserve">?-Что?» </w:t>
      </w:r>
      <w:r w:rsidRPr="00281DFF">
        <w:t>именам существительным. Изменение существительных по числам и падежам. Знать названия падежей и их вопросов, отличать их. Категория принадлежности имени существительного. Морфологический анализ имени существительного.</w:t>
      </w:r>
    </w:p>
    <w:p w:rsidR="00470E60" w:rsidRPr="00281DFF" w:rsidRDefault="00470E60" w:rsidP="00470E60">
      <w:r w:rsidRPr="00281DFF">
        <w:tab/>
        <w:t>Понятие о глаголе. Значение и употребление в речи. Категория числа, времени у глагола. Формы числа, лица, отрицания у глаголов настоящего времени. Морфологический анализ глагола.</w:t>
      </w:r>
    </w:p>
    <w:p w:rsidR="00470E60" w:rsidRPr="00281DFF" w:rsidRDefault="00470E60" w:rsidP="00470E60">
      <w:r w:rsidRPr="00281DFF">
        <w:tab/>
        <w:t>Понятие об имени прилагательном. Значение и употребление в речи. Образование имен прилагательных. Качественные и относительные прилагательные. Степени имени прилагательного.</w:t>
      </w:r>
    </w:p>
    <w:p w:rsidR="00470E60" w:rsidRPr="00281DFF" w:rsidRDefault="00470E60" w:rsidP="00470E60">
      <w:r w:rsidRPr="00281DFF">
        <w:lastRenderedPageBreak/>
        <w:tab/>
        <w:t>Понятие о местоимении. Разряды местоимений. Формы единственного и множественного числа. Склонение по падежам. Вопросительные, указательные местоимения. Морфологический анализ местоимений.</w:t>
      </w:r>
    </w:p>
    <w:p w:rsidR="00470E60" w:rsidRPr="00281DFF" w:rsidRDefault="00470E60" w:rsidP="00470E60">
      <w:r w:rsidRPr="00281DFF">
        <w:tab/>
        <w:t xml:space="preserve">Имя числительное. Просты и сложные имена числительные. Разряды имени числительного: количественные, порядковые.  Морфологический анализ имени числительного. Склонение имени числительных по падежам. </w:t>
      </w:r>
    </w:p>
    <w:p w:rsidR="00470E60" w:rsidRPr="00281DFF" w:rsidRDefault="00470E60" w:rsidP="00470E60">
      <w:r w:rsidRPr="00281DFF">
        <w:tab/>
      </w:r>
      <w:r w:rsidRPr="00281DFF">
        <w:rPr>
          <w:b/>
        </w:rPr>
        <w:t>Синтаксис.</w:t>
      </w:r>
      <w:r w:rsidRPr="00281DFF">
        <w:t xml:space="preserve"> Уметь различать слово, словосочетание, предложение. Выделение их различий и схожих сторон. Виды предложений по цели высказывания: повествовательное, вопросительное, восклицательное. </w:t>
      </w:r>
    </w:p>
    <w:p w:rsidR="00470E60" w:rsidRPr="00281DFF" w:rsidRDefault="00470E60" w:rsidP="00470E60">
      <w:r w:rsidRPr="00281DFF">
        <w:tab/>
        <w:t>Умение находить главные члены предложения. Выделение подлежащего и сказуемого, их роль в предложении. Задавать вопросы к словам  по их значениям, выяснить их связь в словосочетаниях и предложениях.</w:t>
      </w:r>
    </w:p>
    <w:p w:rsidR="00470E60" w:rsidRPr="00281DFF" w:rsidRDefault="00470E60" w:rsidP="00470E60">
      <w:r w:rsidRPr="00281DFF">
        <w:tab/>
        <w:t>Уметь самостоятельно находить предложения с однородными членами предложения или составлять их самостоятельно. Использование в предложениях с однородными членами интонации перечисления. Различение простых и сложных предложений.</w:t>
      </w:r>
    </w:p>
    <w:p w:rsidR="00470E60" w:rsidRPr="00281DFF" w:rsidRDefault="00470E60" w:rsidP="00470E60">
      <w:r w:rsidRPr="00281DFF">
        <w:tab/>
      </w:r>
      <w:r w:rsidRPr="00281DFF">
        <w:rPr>
          <w:b/>
        </w:rPr>
        <w:t xml:space="preserve">Орфография и пунктуация. </w:t>
      </w:r>
      <w:r w:rsidRPr="00281DFF">
        <w:t>Формирование умения правильно писать слова с позиций орфографии. Знание приемов проверки орфограмм. Умение пользоваться орфографическим словарем.</w:t>
      </w:r>
    </w:p>
    <w:p w:rsidR="00470E60" w:rsidRPr="00281DFF" w:rsidRDefault="00470E60" w:rsidP="00470E60">
      <w:r w:rsidRPr="00281DFF">
        <w:tab/>
        <w:t>Применение следующих правил правописания:</w:t>
      </w:r>
    </w:p>
    <w:p w:rsidR="00470E60" w:rsidRPr="00281DFF" w:rsidRDefault="00470E60" w:rsidP="000F268F">
      <w:pPr>
        <w:numPr>
          <w:ilvl w:val="0"/>
          <w:numId w:val="98"/>
        </w:numPr>
        <w:jc w:val="left"/>
      </w:pPr>
      <w:r w:rsidRPr="00281DFF">
        <w:t>перенос слов с одной строки на другую;</w:t>
      </w:r>
    </w:p>
    <w:p w:rsidR="00470E60" w:rsidRPr="00281DFF" w:rsidRDefault="00470E60" w:rsidP="000F268F">
      <w:pPr>
        <w:numPr>
          <w:ilvl w:val="0"/>
          <w:numId w:val="98"/>
        </w:numPr>
        <w:jc w:val="left"/>
      </w:pPr>
      <w:r w:rsidRPr="00281DFF">
        <w:t>имена собственные в начале предложения пишутся с заглавной буквы;</w:t>
      </w:r>
    </w:p>
    <w:p w:rsidR="00470E60" w:rsidRPr="00281DFF" w:rsidRDefault="00470E60" w:rsidP="000F268F">
      <w:pPr>
        <w:numPr>
          <w:ilvl w:val="0"/>
          <w:numId w:val="98"/>
        </w:numPr>
        <w:jc w:val="left"/>
      </w:pPr>
      <w:r w:rsidRPr="00281DFF">
        <w:t>знаки препинания в конце предложения: точка, знаки вопроса и восклицания;</w:t>
      </w:r>
    </w:p>
    <w:p w:rsidR="00470E60" w:rsidRPr="00281DFF" w:rsidRDefault="00470E60" w:rsidP="000F268F">
      <w:pPr>
        <w:numPr>
          <w:ilvl w:val="0"/>
          <w:numId w:val="98"/>
        </w:numPr>
        <w:jc w:val="left"/>
      </w:pPr>
      <w:r w:rsidRPr="00281DFF">
        <w:t>место запятой после однородных членов;</w:t>
      </w:r>
    </w:p>
    <w:p w:rsidR="00470E60" w:rsidRPr="00281DFF" w:rsidRDefault="00470E60" w:rsidP="000F268F">
      <w:pPr>
        <w:numPr>
          <w:ilvl w:val="0"/>
          <w:numId w:val="98"/>
        </w:numPr>
        <w:jc w:val="left"/>
      </w:pPr>
      <w:r w:rsidRPr="00281DFF">
        <w:t>глухие согласные к]</w:t>
      </w:r>
      <w:proofErr w:type="gramStart"/>
      <w:r w:rsidRPr="00281DFF">
        <w:t>,[</w:t>
      </w:r>
      <w:proofErr w:type="gramEnd"/>
      <w:r w:rsidRPr="00281DFF">
        <w:t xml:space="preserve">п] при присоединении к ним окончаний, начинающихся с гласных звуков, </w:t>
      </w:r>
      <w:r w:rsidR="00D54C3E">
        <w:t xml:space="preserve">переходят в звонкие согласные </w:t>
      </w:r>
      <w:r w:rsidRPr="00281DFF">
        <w:t xml:space="preserve">[г],[б]: </w:t>
      </w:r>
      <w:r w:rsidR="00D54C3E">
        <w:rPr>
          <w:i/>
        </w:rPr>
        <w:t>к</w:t>
      </w:r>
      <w:r w:rsidRPr="00281DFF">
        <w:rPr>
          <w:i/>
        </w:rPr>
        <w:t>ала</w:t>
      </w:r>
      <w:r w:rsidRPr="00281DFF">
        <w:rPr>
          <w:i/>
          <w:u w:val="single"/>
        </w:rPr>
        <w:t>ҡ</w:t>
      </w:r>
      <w:r w:rsidR="00D54C3E">
        <w:rPr>
          <w:i/>
        </w:rPr>
        <w:t>-к</w:t>
      </w:r>
      <w:r w:rsidRPr="00281DFF">
        <w:rPr>
          <w:i/>
        </w:rPr>
        <w:t>ала</w:t>
      </w:r>
      <w:r w:rsidR="00D54C3E">
        <w:rPr>
          <w:i/>
          <w:u w:val="single"/>
        </w:rPr>
        <w:t>г</w:t>
      </w:r>
      <w:r w:rsidRPr="00281DFF">
        <w:rPr>
          <w:i/>
        </w:rPr>
        <w:t>ы, кита</w:t>
      </w:r>
      <w:r w:rsidRPr="00281DFF">
        <w:rPr>
          <w:i/>
          <w:u w:val="single"/>
        </w:rPr>
        <w:t>п</w:t>
      </w:r>
      <w:r w:rsidRPr="00281DFF">
        <w:rPr>
          <w:i/>
        </w:rPr>
        <w:t>-кита</w:t>
      </w:r>
      <w:r w:rsidRPr="00281DFF">
        <w:rPr>
          <w:i/>
          <w:u w:val="single"/>
        </w:rPr>
        <w:t>б</w:t>
      </w:r>
      <w:r w:rsidRPr="00281DFF">
        <w:rPr>
          <w:i/>
        </w:rPr>
        <w:t>ы, көрә</w:t>
      </w:r>
      <w:r w:rsidRPr="00281DFF">
        <w:rPr>
          <w:i/>
          <w:u w:val="single"/>
        </w:rPr>
        <w:t>к</w:t>
      </w:r>
      <w:r w:rsidRPr="00281DFF">
        <w:rPr>
          <w:i/>
        </w:rPr>
        <w:t>-көрә</w:t>
      </w:r>
      <w:r w:rsidRPr="00281DFF">
        <w:rPr>
          <w:i/>
          <w:u w:val="single"/>
        </w:rPr>
        <w:t>г</w:t>
      </w:r>
      <w:r w:rsidRPr="00281DFF">
        <w:rPr>
          <w:i/>
        </w:rPr>
        <w:t>е</w:t>
      </w:r>
      <w:r w:rsidRPr="00281DFF">
        <w:t>;</w:t>
      </w:r>
    </w:p>
    <w:p w:rsidR="00470E60" w:rsidRPr="00281DFF" w:rsidRDefault="00470E60" w:rsidP="000F268F">
      <w:pPr>
        <w:numPr>
          <w:ilvl w:val="0"/>
          <w:numId w:val="98"/>
        </w:numPr>
        <w:jc w:val="left"/>
        <w:rPr>
          <w:i/>
        </w:rPr>
      </w:pPr>
      <w:r w:rsidRPr="00281DFF">
        <w:t xml:space="preserve">правописание вопросительных окончаний </w:t>
      </w:r>
      <w:proofErr w:type="gramStart"/>
      <w:r w:rsidR="00D54C3E">
        <w:rPr>
          <w:i/>
        </w:rPr>
        <w:t>–м</w:t>
      </w:r>
      <w:proofErr w:type="gramEnd"/>
      <w:r w:rsidR="00D54C3E">
        <w:rPr>
          <w:i/>
        </w:rPr>
        <w:t xml:space="preserve">ы/-ме, </w:t>
      </w:r>
    </w:p>
    <w:p w:rsidR="00470E60" w:rsidRPr="00281DFF" w:rsidRDefault="00470E60" w:rsidP="000F268F">
      <w:pPr>
        <w:numPr>
          <w:ilvl w:val="0"/>
          <w:numId w:val="98"/>
        </w:numPr>
        <w:jc w:val="left"/>
        <w:rPr>
          <w:i/>
        </w:rPr>
      </w:pPr>
      <w:r w:rsidRPr="00281DFF">
        <w:t xml:space="preserve">звук [э] в </w:t>
      </w:r>
      <w:r w:rsidR="00D54C3E">
        <w:t>татарском</w:t>
      </w:r>
      <w:r w:rsidRPr="00281DFF">
        <w:t xml:space="preserve"> языке пишется только в начале слова: эш, эт. В середине слова [э] заменяется буквой [е]: </w:t>
      </w:r>
      <w:r w:rsidR="00D54C3E">
        <w:rPr>
          <w:i/>
        </w:rPr>
        <w:t>п</w:t>
      </w:r>
      <w:r w:rsidRPr="00281DFF">
        <w:rPr>
          <w:i/>
          <w:u w:val="single"/>
        </w:rPr>
        <w:t>е</w:t>
      </w:r>
      <w:r w:rsidR="00D54C3E">
        <w:rPr>
          <w:i/>
        </w:rPr>
        <w:t>си</w:t>
      </w:r>
      <w:r w:rsidRPr="00281DFF">
        <w:rPr>
          <w:i/>
        </w:rPr>
        <w:t>, к</w:t>
      </w:r>
      <w:r w:rsidRPr="00281DFF">
        <w:rPr>
          <w:i/>
          <w:u w:val="single"/>
        </w:rPr>
        <w:t>е</w:t>
      </w:r>
      <w:r w:rsidRPr="00281DFF">
        <w:rPr>
          <w:i/>
        </w:rPr>
        <w:t>ш</w:t>
      </w:r>
      <w:r w:rsidRPr="00281DFF">
        <w:rPr>
          <w:i/>
          <w:u w:val="single"/>
        </w:rPr>
        <w:t>е</w:t>
      </w:r>
      <w:proofErr w:type="gramStart"/>
      <w:r w:rsidRPr="00281DFF">
        <w:t xml:space="preserve"> .</w:t>
      </w:r>
      <w:proofErr w:type="gramEnd"/>
    </w:p>
    <w:p w:rsidR="00470E60" w:rsidRPr="00281DFF" w:rsidRDefault="00470E60" w:rsidP="000F268F">
      <w:pPr>
        <w:numPr>
          <w:ilvl w:val="0"/>
          <w:numId w:val="98"/>
        </w:numPr>
        <w:jc w:val="left"/>
        <w:rPr>
          <w:i/>
        </w:rPr>
      </w:pPr>
      <w:r w:rsidRPr="00281DFF">
        <w:t xml:space="preserve">буква </w:t>
      </w:r>
      <w:r w:rsidRPr="00281DFF">
        <w:rPr>
          <w:i/>
        </w:rPr>
        <w:t>е</w:t>
      </w:r>
      <w:r w:rsidRPr="00281DFF">
        <w:t xml:space="preserve"> в начале слова пишется (т.е. там, где слышится) в форме [йэ]: </w:t>
      </w:r>
      <w:proofErr w:type="gramStart"/>
      <w:r w:rsidRPr="00281DFF">
        <w:rPr>
          <w:i/>
          <w:u w:val="single"/>
        </w:rPr>
        <w:t>е</w:t>
      </w:r>
      <w:r w:rsidRPr="00281DFF">
        <w:rPr>
          <w:i/>
        </w:rPr>
        <w:t>п</w:t>
      </w:r>
      <w:proofErr w:type="gramEnd"/>
      <w:r w:rsidRPr="00281DFF">
        <w:rPr>
          <w:i/>
        </w:rPr>
        <w:t xml:space="preserve">, </w:t>
      </w:r>
      <w:r w:rsidRPr="00281DFF">
        <w:rPr>
          <w:i/>
          <w:u w:val="single"/>
        </w:rPr>
        <w:t>е</w:t>
      </w:r>
      <w:r w:rsidR="00D54C3E">
        <w:rPr>
          <w:i/>
        </w:rPr>
        <w:t>гет</w:t>
      </w:r>
    </w:p>
    <w:p w:rsidR="00470E60" w:rsidRPr="00281DFF" w:rsidRDefault="00470E60" w:rsidP="000F268F">
      <w:pPr>
        <w:numPr>
          <w:ilvl w:val="0"/>
          <w:numId w:val="98"/>
        </w:numPr>
        <w:jc w:val="left"/>
        <w:rPr>
          <w:i/>
        </w:rPr>
      </w:pPr>
      <w:r w:rsidRPr="00281DFF">
        <w:t xml:space="preserve">глаголам с твердыми и гласными </w:t>
      </w:r>
      <w:r w:rsidRPr="00281DFF">
        <w:rPr>
          <w:i/>
        </w:rPr>
        <w:t xml:space="preserve">а, о, у, ы </w:t>
      </w:r>
      <w:r w:rsidRPr="00281DFF">
        <w:t xml:space="preserve">в конце присоединяется окончание отрицания </w:t>
      </w:r>
      <w:proofErr w:type="gramStart"/>
      <w:r w:rsidRPr="00281DFF">
        <w:rPr>
          <w:i/>
        </w:rPr>
        <w:t>–м</w:t>
      </w:r>
      <w:proofErr w:type="gramEnd"/>
      <w:r w:rsidRPr="00281DFF">
        <w:rPr>
          <w:i/>
        </w:rPr>
        <w:t xml:space="preserve">а, </w:t>
      </w:r>
      <w:r w:rsidRPr="00281DFF">
        <w:t xml:space="preserve">а глаголам с гласными в конце </w:t>
      </w:r>
      <w:r w:rsidRPr="00281DFF">
        <w:rPr>
          <w:i/>
        </w:rPr>
        <w:t>ә, ө, ү, и, э(е)</w:t>
      </w:r>
      <w:r w:rsidRPr="00281DFF">
        <w:t xml:space="preserve">- окончания отрицания </w:t>
      </w:r>
      <w:r w:rsidRPr="00281DFF">
        <w:rPr>
          <w:i/>
        </w:rPr>
        <w:t>–мә: бар-</w:t>
      </w:r>
      <w:r w:rsidR="00D54C3E">
        <w:rPr>
          <w:i/>
          <w:u w:val="single"/>
        </w:rPr>
        <w:t>м</w:t>
      </w:r>
      <w:r w:rsidRPr="00281DFF">
        <w:rPr>
          <w:i/>
        </w:rPr>
        <w:t>ы</w:t>
      </w:r>
      <w:r w:rsidR="00D54C3E">
        <w:rPr>
          <w:i/>
        </w:rPr>
        <w:t>й</w:t>
      </w:r>
      <w:r w:rsidRPr="00281DFF">
        <w:rPr>
          <w:i/>
        </w:rPr>
        <w:t>м, кил-</w:t>
      </w:r>
      <w:r w:rsidR="00D54C3E">
        <w:rPr>
          <w:i/>
          <w:u w:val="single"/>
        </w:rPr>
        <w:t>мим</w:t>
      </w:r>
    </w:p>
    <w:p w:rsidR="00470E60" w:rsidRPr="00281DFF" w:rsidRDefault="00470E60" w:rsidP="000F268F">
      <w:pPr>
        <w:numPr>
          <w:ilvl w:val="0"/>
          <w:numId w:val="98"/>
        </w:numPr>
        <w:jc w:val="left"/>
        <w:rPr>
          <w:i/>
        </w:rPr>
      </w:pPr>
      <w:r w:rsidRPr="00281DFF">
        <w:t>к сл</w:t>
      </w:r>
      <w:r w:rsidR="00D54C3E">
        <w:t>овам, отвечающим на вопрос “кайд</w:t>
      </w:r>
      <w:r w:rsidRPr="00281DFF">
        <w:t>а</w:t>
      </w:r>
      <w:proofErr w:type="gramStart"/>
      <w:r w:rsidRPr="00281DFF">
        <w:t>?-</w:t>
      </w:r>
      <w:proofErr w:type="gramEnd"/>
      <w:r w:rsidRPr="00281DFF">
        <w:t xml:space="preserve">Где?”, присоединяются окончания </w:t>
      </w:r>
      <w:r w:rsidR="00D54C3E">
        <w:rPr>
          <w:i/>
        </w:rPr>
        <w:t>–-да, -та, -</w:t>
      </w:r>
      <w:r w:rsidRPr="00281DFF">
        <w:t xml:space="preserve">(слова с твердыми гласными), окончания </w:t>
      </w:r>
      <w:r w:rsidR="00D54C3E">
        <w:rPr>
          <w:i/>
        </w:rPr>
        <w:t xml:space="preserve">, -дә, -тә, </w:t>
      </w:r>
      <w:r w:rsidRPr="00281DFF">
        <w:rPr>
          <w:i/>
        </w:rPr>
        <w:t xml:space="preserve"> </w:t>
      </w:r>
      <w:r w:rsidRPr="00281DFF">
        <w:t>(слова с мягкими гласными);</w:t>
      </w:r>
    </w:p>
    <w:p w:rsidR="00470E60" w:rsidRPr="00281DFF" w:rsidRDefault="00470E60" w:rsidP="000F268F">
      <w:pPr>
        <w:numPr>
          <w:ilvl w:val="0"/>
          <w:numId w:val="98"/>
        </w:numPr>
        <w:jc w:val="left"/>
        <w:rPr>
          <w:i/>
        </w:rPr>
      </w:pPr>
      <w:r w:rsidRPr="00281DFF">
        <w:t xml:space="preserve">к словам, отвечающим на вопрос </w:t>
      </w:r>
      <w:r w:rsidR="00D54C3E">
        <w:rPr>
          <w:i/>
        </w:rPr>
        <w:t>кайд</w:t>
      </w:r>
      <w:r w:rsidRPr="00281DFF">
        <w:rPr>
          <w:i/>
        </w:rPr>
        <w:t>ан? (откуда)</w:t>
      </w:r>
      <w:r w:rsidRPr="00281DFF">
        <w:t xml:space="preserve"> присоединяются окончания </w:t>
      </w:r>
      <w:r w:rsidR="00D54C3E">
        <w:rPr>
          <w:i/>
        </w:rPr>
        <w:t xml:space="preserve"> </w:t>
      </w:r>
      <w:proofErr w:type="gramStart"/>
      <w:r w:rsidR="00D54C3E">
        <w:rPr>
          <w:i/>
        </w:rPr>
        <w:t>-д</w:t>
      </w:r>
      <w:proofErr w:type="gramEnd"/>
      <w:r w:rsidR="00D54C3E">
        <w:rPr>
          <w:i/>
        </w:rPr>
        <w:t xml:space="preserve">ан, -тан, </w:t>
      </w:r>
      <w:r w:rsidRPr="00281DFF">
        <w:rPr>
          <w:i/>
        </w:rPr>
        <w:t xml:space="preserve"> </w:t>
      </w:r>
      <w:r w:rsidRPr="00281DFF">
        <w:t xml:space="preserve">(слова с твердыми гласными), </w:t>
      </w:r>
      <w:r w:rsidRPr="00281DFF">
        <w:rPr>
          <w:i/>
        </w:rPr>
        <w:t xml:space="preserve">-дән, -тән, </w:t>
      </w:r>
      <w:r w:rsidRPr="00281DFF">
        <w:t>(слова с мягкими гласными);</w:t>
      </w:r>
    </w:p>
    <w:p w:rsidR="00470E60" w:rsidRPr="00281DFF" w:rsidRDefault="00470E60" w:rsidP="00470E60">
      <w:r w:rsidRPr="00281DFF">
        <w:tab/>
        <w:t xml:space="preserve">Научить учащихся писать изложения и сочинения, ознакомив их до этого с видами названных письменных работ: </w:t>
      </w:r>
    </w:p>
    <w:p w:rsidR="00470E60" w:rsidRPr="00281DFF" w:rsidRDefault="00470E60" w:rsidP="00470E60">
      <w:r w:rsidRPr="00281DFF">
        <w:t xml:space="preserve">а) описать во всех подробностях и детально; </w:t>
      </w:r>
    </w:p>
    <w:p w:rsidR="00470E60" w:rsidRPr="00281DFF" w:rsidRDefault="00470E60" w:rsidP="00470E60">
      <w:r w:rsidRPr="00281DFF">
        <w:t>б) изложения, тематически связанные с конкретным случаем,  явлением, событием, и написанные выборочно в краткой форме; сочинение – повествование, сочинение-описание, сочинение-рассуждение.</w:t>
      </w:r>
    </w:p>
    <w:p w:rsidR="00470E60" w:rsidRPr="00281DFF" w:rsidRDefault="00470E60" w:rsidP="00470E60">
      <w:r w:rsidRPr="00281DFF">
        <w:tab/>
        <w:t>Учащиеся, завершив обучение в начальных классах, овладев при этом необходимыми лингвистическими знаниями и развитой речью, продолжают успешное изучение родного языка (</w:t>
      </w:r>
      <w:r w:rsidR="00D54C3E">
        <w:t>татарского</w:t>
      </w:r>
      <w:r w:rsidRPr="00281DFF">
        <w:t>) в старших классах.</w:t>
      </w:r>
      <w:r w:rsidR="00BD480F">
        <w:t xml:space="preserve"> </w:t>
      </w:r>
      <w:r w:rsidR="003433B6" w:rsidRPr="00CC14C3">
        <w:rPr>
          <w:rStyle w:val="Zag11"/>
          <w:rFonts w:eastAsia="@Arial Unicode MS"/>
          <w:b/>
          <w:i/>
          <w:iCs/>
          <w:color w:val="auto"/>
        </w:rPr>
        <w:t>(Приложение</w:t>
      </w:r>
      <w:r w:rsidR="00CC14C3" w:rsidRPr="00CC14C3">
        <w:rPr>
          <w:rStyle w:val="Zag11"/>
          <w:rFonts w:eastAsia="@Arial Unicode MS"/>
          <w:b/>
          <w:i/>
          <w:iCs/>
          <w:color w:val="auto"/>
        </w:rPr>
        <w:t xml:space="preserve"> 3</w:t>
      </w:r>
      <w:r w:rsidR="003433B6" w:rsidRPr="00CC14C3">
        <w:rPr>
          <w:rStyle w:val="Zag11"/>
          <w:rFonts w:eastAsia="@Arial Unicode MS"/>
          <w:b/>
          <w:i/>
          <w:iCs/>
          <w:color w:val="auto"/>
        </w:rPr>
        <w:t>)</w:t>
      </w:r>
    </w:p>
    <w:p w:rsidR="00EF4E67" w:rsidRPr="00D2214D" w:rsidRDefault="00EF4E67" w:rsidP="00487EA9">
      <w:pPr>
        <w:ind w:firstLine="425"/>
        <w:rPr>
          <w:b/>
          <w:color w:val="FF0000"/>
        </w:rPr>
      </w:pPr>
    </w:p>
    <w:p w:rsidR="00FB63F1" w:rsidRPr="002276E6" w:rsidRDefault="00FB63F1" w:rsidP="00281DFF">
      <w:pPr>
        <w:rPr>
          <w:b/>
          <w:color w:val="FF0000"/>
        </w:rPr>
      </w:pPr>
    </w:p>
    <w:p w:rsidR="00214D31" w:rsidRDefault="00214D31" w:rsidP="00281DFF">
      <w:pPr>
        <w:tabs>
          <w:tab w:val="left" w:pos="4080"/>
        </w:tabs>
        <w:spacing w:line="276" w:lineRule="auto"/>
        <w:rPr>
          <w:b/>
        </w:rPr>
      </w:pPr>
      <w:r>
        <w:rPr>
          <w:b/>
        </w:rPr>
        <w:t>2.2.2.</w:t>
      </w:r>
      <w:r w:rsidR="004C014F">
        <w:rPr>
          <w:b/>
        </w:rPr>
        <w:t>3</w:t>
      </w:r>
      <w:r>
        <w:rPr>
          <w:b/>
        </w:rPr>
        <w:t xml:space="preserve">.  </w:t>
      </w:r>
      <w:r w:rsidRPr="00263F89">
        <w:rPr>
          <w:b/>
        </w:rPr>
        <w:t>Литературное чтение на родном языке</w:t>
      </w:r>
    </w:p>
    <w:p w:rsidR="00214D31" w:rsidRDefault="00214D31" w:rsidP="00281DFF">
      <w:pPr>
        <w:tabs>
          <w:tab w:val="left" w:pos="4080"/>
        </w:tabs>
        <w:spacing w:line="276" w:lineRule="auto"/>
        <w:rPr>
          <w:b/>
        </w:rPr>
      </w:pPr>
    </w:p>
    <w:p w:rsidR="00953E7E" w:rsidRPr="00214D31" w:rsidRDefault="00953E7E" w:rsidP="00953E7E">
      <w:pPr>
        <w:tabs>
          <w:tab w:val="left" w:pos="4080"/>
        </w:tabs>
        <w:spacing w:line="276" w:lineRule="auto"/>
        <w:rPr>
          <w:b/>
        </w:rPr>
      </w:pPr>
      <w:r w:rsidRPr="00263F89">
        <w:rPr>
          <w:b/>
        </w:rPr>
        <w:t>Литературное чтение на родном языке (русском)</w:t>
      </w:r>
    </w:p>
    <w:p w:rsidR="00953E7E" w:rsidRPr="00263F89" w:rsidRDefault="00953E7E" w:rsidP="00953E7E">
      <w:pPr>
        <w:shd w:val="clear" w:color="auto" w:fill="FFFFFF"/>
      </w:pPr>
      <w:r w:rsidRPr="00263F89">
        <w:rPr>
          <w:b/>
          <w:bCs/>
        </w:rPr>
        <w:t>Обучение грамоте 1 класс</w:t>
      </w:r>
    </w:p>
    <w:p w:rsidR="00953E7E" w:rsidRPr="00263F89" w:rsidRDefault="00953E7E" w:rsidP="00953E7E">
      <w:pPr>
        <w:shd w:val="clear" w:color="auto" w:fill="FFFFFF"/>
      </w:pPr>
      <w:r w:rsidRPr="00263F89">
        <w:rPr>
          <w:b/>
          <w:bCs/>
        </w:rPr>
        <w:t>Подготовительный (добуквенный) период</w:t>
      </w:r>
      <w:r w:rsidRPr="00263F89">
        <w:t> </w:t>
      </w:r>
    </w:p>
    <w:p w:rsidR="00953E7E" w:rsidRPr="00263F89" w:rsidRDefault="00953E7E" w:rsidP="00953E7E">
      <w:pPr>
        <w:shd w:val="clear" w:color="auto" w:fill="FFFFFF"/>
      </w:pPr>
    </w:p>
    <w:p w:rsidR="00953E7E" w:rsidRPr="00263F89" w:rsidRDefault="00953E7E" w:rsidP="00953E7E">
      <w:pPr>
        <w:shd w:val="clear" w:color="auto" w:fill="FFFFFF"/>
      </w:pPr>
      <w:r w:rsidRPr="00263F89">
        <w:rPr>
          <w:b/>
          <w:bCs/>
        </w:rPr>
        <w:lastRenderedPageBreak/>
        <w:t>Речь. Предложение. Слово</w:t>
      </w:r>
      <w:r w:rsidRPr="00263F89">
        <w:t>. Речь — способ общения людей. Формы речи: устная и письменная. Несловесные средства устного общения (интонация, мимика, жесты, позы).</w:t>
      </w:r>
    </w:p>
    <w:p w:rsidR="00953E7E" w:rsidRPr="00263F89" w:rsidRDefault="00953E7E" w:rsidP="00953E7E">
      <w:pPr>
        <w:shd w:val="clear" w:color="auto" w:fill="FFFFFF"/>
      </w:pPr>
      <w:r w:rsidRPr="00263F89">
        <w:t>Выделение из потока речи высказываний в объёме предложений. Предложение и слово. Смысловое единство слов в предложении. Моделирование предложения. Знаки препинания. Слова — названия предметов, явлений окружающего мира. Различение понятий: предмет и слово как название предмета. Слогоделение. Ударение. Ударный слог.</w:t>
      </w:r>
    </w:p>
    <w:p w:rsidR="00953E7E" w:rsidRPr="00263F89" w:rsidRDefault="00953E7E" w:rsidP="00953E7E">
      <w:pPr>
        <w:shd w:val="clear" w:color="auto" w:fill="FFFFFF"/>
      </w:pPr>
      <w:r w:rsidRPr="00263F89">
        <w:rPr>
          <w:b/>
          <w:bCs/>
        </w:rPr>
        <w:t>Звуки и буквы</w:t>
      </w:r>
      <w:r w:rsidRPr="00263F89">
        <w:t>. Звуки речи. Звуковое строение слов. Установление числа и последовательности звуков в слове. Осознание смыслоразличительной функции звуков. Сопоставление слов, различающихся одним звуком (</w:t>
      </w:r>
      <w:r w:rsidRPr="00263F89">
        <w:rPr>
          <w:iCs/>
        </w:rPr>
        <w:t>мак</w:t>
      </w:r>
      <w:r w:rsidRPr="00263F89">
        <w:t> — </w:t>
      </w:r>
      <w:r w:rsidRPr="00263F89">
        <w:rPr>
          <w:iCs/>
        </w:rPr>
        <w:t>рак</w:t>
      </w:r>
      <w:r w:rsidRPr="00263F89">
        <w:t>). Гласные и согласные звуки. Твёрдые и мягкие согласные звуки (</w:t>
      </w:r>
      <w:r w:rsidRPr="00263F89">
        <w:rPr>
          <w:iCs/>
        </w:rPr>
        <w:t>лук</w:t>
      </w:r>
      <w:r w:rsidRPr="00263F89">
        <w:t> — </w:t>
      </w:r>
      <w:r w:rsidRPr="00263F89">
        <w:rPr>
          <w:iCs/>
        </w:rPr>
        <w:t>люк</w:t>
      </w:r>
      <w:r w:rsidRPr="00263F89">
        <w:t>). Моделирование звукового состава слов с помощью схем.</w:t>
      </w:r>
    </w:p>
    <w:p w:rsidR="00953E7E" w:rsidRPr="00263F89" w:rsidRDefault="00953E7E" w:rsidP="00953E7E">
      <w:pPr>
        <w:shd w:val="clear" w:color="auto" w:fill="FFFFFF"/>
      </w:pPr>
      <w:r w:rsidRPr="00263F89">
        <w:rPr>
          <w:b/>
          <w:bCs/>
        </w:rPr>
        <w:t>Развитие речи</w:t>
      </w:r>
      <w:r w:rsidRPr="00263F89">
        <w:t>. Развитие фонематического и интонационного слуха. Упражнения по отработке чёткости произнесения слов. Составление предложений по рисункам, предложенным ситуациям. Составление рассказов по серии сюжетных картинок.</w:t>
      </w:r>
    </w:p>
    <w:p w:rsidR="00953E7E" w:rsidRPr="00263F89" w:rsidRDefault="00953E7E" w:rsidP="00953E7E">
      <w:pPr>
        <w:shd w:val="clear" w:color="auto" w:fill="FFFFFF"/>
      </w:pPr>
      <w:r w:rsidRPr="00263F89">
        <w:rPr>
          <w:b/>
          <w:bCs/>
        </w:rPr>
        <w:t>Графика</w:t>
      </w:r>
      <w:r w:rsidRPr="00263F89">
        <w:t>. Знакомство с гигиеническими требованиями при письме (посадка за столом, положение тетради и ручки). Соблюдение гигиенических навыков письма.</w:t>
      </w:r>
    </w:p>
    <w:p w:rsidR="00953E7E" w:rsidRPr="00263F89" w:rsidRDefault="00953E7E" w:rsidP="00953E7E">
      <w:pPr>
        <w:shd w:val="clear" w:color="auto" w:fill="FFFFFF"/>
      </w:pPr>
      <w:r w:rsidRPr="00263F89">
        <w:t>Знакомство с разлиновкой прописи. </w:t>
      </w:r>
      <w:r w:rsidRPr="00263F89">
        <w:rPr>
          <w:iCs/>
        </w:rPr>
        <w:t>Развитие глазомера и мелких мышц пальцев (бордюры, штриховка и др.)</w:t>
      </w:r>
      <w:r w:rsidRPr="00263F89">
        <w:rPr>
          <w:vertAlign w:val="superscript"/>
        </w:rPr>
        <w:t>2</w:t>
      </w:r>
    </w:p>
    <w:p w:rsidR="00953E7E" w:rsidRPr="00263F89" w:rsidRDefault="00953E7E" w:rsidP="00953E7E">
      <w:pPr>
        <w:shd w:val="clear" w:color="auto" w:fill="FFFFFF"/>
      </w:pPr>
      <w:r w:rsidRPr="00263F89">
        <w:rPr>
          <w:iCs/>
        </w:rPr>
        <w:t> </w:t>
      </w:r>
      <w:r w:rsidRPr="00263F89">
        <w:t>(2.Курсивом в тексте программы выделен материал, который подлежит изучению, но не включается в требования к уровню подготовки учащихся.)</w:t>
      </w:r>
    </w:p>
    <w:p w:rsidR="00953E7E" w:rsidRPr="00263F89" w:rsidRDefault="00953E7E" w:rsidP="00953E7E">
      <w:pPr>
        <w:shd w:val="clear" w:color="auto" w:fill="FFFFFF"/>
        <w:rPr>
          <w:b/>
          <w:bCs/>
        </w:rPr>
      </w:pPr>
    </w:p>
    <w:p w:rsidR="00953E7E" w:rsidRPr="00263F89" w:rsidRDefault="00953E7E" w:rsidP="00953E7E">
      <w:pPr>
        <w:shd w:val="clear" w:color="auto" w:fill="FFFFFF"/>
        <w:rPr>
          <w:b/>
          <w:bCs/>
        </w:rPr>
      </w:pPr>
      <w:r w:rsidRPr="00263F89">
        <w:rPr>
          <w:b/>
          <w:bCs/>
        </w:rPr>
        <w:t>Основной (букварный) период</w:t>
      </w:r>
    </w:p>
    <w:p w:rsidR="00953E7E" w:rsidRPr="00263F89" w:rsidRDefault="00953E7E" w:rsidP="00953E7E">
      <w:pPr>
        <w:shd w:val="clear" w:color="auto" w:fill="FFFFFF"/>
      </w:pPr>
    </w:p>
    <w:p w:rsidR="00953E7E" w:rsidRPr="00263F89" w:rsidRDefault="00953E7E" w:rsidP="00953E7E">
      <w:pPr>
        <w:shd w:val="clear" w:color="auto" w:fill="FFFFFF"/>
      </w:pPr>
      <w:r w:rsidRPr="00263F89">
        <w:rPr>
          <w:b/>
          <w:bCs/>
        </w:rPr>
        <w:t>Звуки речи (фонетика)</w:t>
      </w:r>
      <w:r w:rsidRPr="00263F89">
        <w:t>. Звуки речи. Звуковое строение слов. Единство звукового состава слова и его значения. Гласные и согласные звуки. Различение согласных по твёрдости–мягкости и по звонкости–глухости.  Слог как минимальная произносительная единица. Слогообразующая роль гласных звуков. Деление слов на слоги.</w:t>
      </w:r>
    </w:p>
    <w:p w:rsidR="00953E7E" w:rsidRPr="00263F89" w:rsidRDefault="00953E7E" w:rsidP="00953E7E">
      <w:pPr>
        <w:shd w:val="clear" w:color="auto" w:fill="FFFFFF"/>
      </w:pPr>
      <w:r w:rsidRPr="00263F89">
        <w:t>Ударные и безударные гласные в слове. Определение места ударения в слове. Смыслоразличительная роль ударения (з</w:t>
      </w:r>
      <w:r w:rsidRPr="00263F89">
        <w:rPr>
          <w:b/>
          <w:bCs/>
        </w:rPr>
        <w:t>а</w:t>
      </w:r>
      <w:r w:rsidRPr="00263F89">
        <w:t>мок—зам</w:t>
      </w:r>
      <w:r w:rsidRPr="00263F89">
        <w:rPr>
          <w:b/>
          <w:bCs/>
        </w:rPr>
        <w:t>о</w:t>
      </w:r>
      <w:r w:rsidRPr="00263F89">
        <w:t>к).</w:t>
      </w:r>
    </w:p>
    <w:p w:rsidR="00953E7E" w:rsidRPr="00263F89" w:rsidRDefault="00953E7E" w:rsidP="00953E7E">
      <w:pPr>
        <w:shd w:val="clear" w:color="auto" w:fill="FFFFFF"/>
      </w:pPr>
      <w:r w:rsidRPr="00263F89">
        <w:rPr>
          <w:b/>
          <w:bCs/>
        </w:rPr>
        <w:t>Буквы (графика)</w:t>
      </w:r>
      <w:r w:rsidRPr="00263F89">
        <w:t>. Различение звука и буквы: буква как знак звука. Обозначение звуков (в сильной позиции) буквами. Буквенное строение письменного слова. Воспроизведение звуковой формы слова по его буквенной записи (чтение).</w:t>
      </w:r>
    </w:p>
    <w:p w:rsidR="00953E7E" w:rsidRPr="00263F89" w:rsidRDefault="00953E7E" w:rsidP="00953E7E">
      <w:pPr>
        <w:shd w:val="clear" w:color="auto" w:fill="FFFFFF"/>
      </w:pPr>
      <w:r w:rsidRPr="00263F89">
        <w:t>Роль гласных букв для обозначения мягкости предшествующих согласных в слове. Роль йотированных букв </w:t>
      </w:r>
      <w:r w:rsidRPr="00263F89">
        <w:rPr>
          <w:b/>
          <w:bCs/>
          <w:iCs/>
        </w:rPr>
        <w:t>е</w:t>
      </w:r>
      <w:r w:rsidRPr="00263F89">
        <w:t>, </w:t>
      </w:r>
      <w:r w:rsidRPr="00263F89">
        <w:rPr>
          <w:b/>
          <w:bCs/>
          <w:iCs/>
        </w:rPr>
        <w:t>ё</w:t>
      </w:r>
      <w:r w:rsidRPr="00263F89">
        <w:t>, </w:t>
      </w:r>
      <w:r w:rsidRPr="00263F89">
        <w:rPr>
          <w:b/>
          <w:bCs/>
          <w:iCs/>
        </w:rPr>
        <w:t>ю</w:t>
      </w:r>
      <w:r w:rsidRPr="00263F89">
        <w:t>, </w:t>
      </w:r>
      <w:r w:rsidRPr="00263F89">
        <w:rPr>
          <w:b/>
          <w:bCs/>
          <w:iCs/>
        </w:rPr>
        <w:t>я</w:t>
      </w:r>
      <w:r w:rsidRPr="00263F89">
        <w:t>. Обозначение буквами звука [й´] в разных позициях. Употребление букв </w:t>
      </w:r>
      <w:r w:rsidRPr="00263F89">
        <w:rPr>
          <w:b/>
          <w:bCs/>
          <w:iCs/>
        </w:rPr>
        <w:t>ь</w:t>
      </w:r>
      <w:r w:rsidRPr="00263F89">
        <w:t> и </w:t>
      </w:r>
      <w:r w:rsidRPr="00263F89">
        <w:rPr>
          <w:b/>
          <w:bCs/>
          <w:iCs/>
        </w:rPr>
        <w:t>ъ</w:t>
      </w:r>
      <w:r w:rsidRPr="00263F89">
        <w:t>.</w:t>
      </w:r>
    </w:p>
    <w:p w:rsidR="00953E7E" w:rsidRPr="00263F89" w:rsidRDefault="00953E7E" w:rsidP="00953E7E">
      <w:pPr>
        <w:shd w:val="clear" w:color="auto" w:fill="FFFFFF"/>
      </w:pPr>
      <w:r w:rsidRPr="00263F89">
        <w:t>Знакомство с русским алфавитом, с печатным и письменным начертанием букв.</w:t>
      </w:r>
    </w:p>
    <w:p w:rsidR="00953E7E" w:rsidRPr="00263F89" w:rsidRDefault="00953E7E" w:rsidP="00953E7E">
      <w:pPr>
        <w:shd w:val="clear" w:color="auto" w:fill="FFFFFF"/>
      </w:pPr>
      <w:r w:rsidRPr="00263F89">
        <w:t>Письмо прописных и строчных букв, буквосочетаний, слогов, слов, предложений с соблюдением графических норм. Сравнительный анализ буквенных записей слов с разными позициями согласных звуков. Списывание с печатного и письменного шрифта, письмо под диктовку при орфографическом проговаривании.</w:t>
      </w:r>
    </w:p>
    <w:p w:rsidR="00953E7E" w:rsidRPr="00263F89" w:rsidRDefault="00953E7E" w:rsidP="00953E7E">
      <w:pPr>
        <w:shd w:val="clear" w:color="auto" w:fill="FFFFFF"/>
      </w:pPr>
      <w:r w:rsidRPr="00263F89">
        <w:t>Понимание функции небуквенных графических средств и использование их на письме (пробел между словами, знак переноса, знак ударения, знаки препинания).</w:t>
      </w:r>
    </w:p>
    <w:p w:rsidR="00953E7E" w:rsidRPr="00263F89" w:rsidRDefault="00953E7E" w:rsidP="00953E7E">
      <w:pPr>
        <w:shd w:val="clear" w:color="auto" w:fill="FFFFFF"/>
      </w:pPr>
      <w:r w:rsidRPr="00263F89">
        <w:rPr>
          <w:b/>
          <w:bCs/>
        </w:rPr>
        <w:t>Слово и предложение</w:t>
      </w:r>
      <w:r w:rsidRPr="00263F89">
        <w:t>. Восприятие слова как названия предметов и явлений окружающего мира, как объекта изучения, материала для анализа. Анализ строения слова (звуковой, буквенный, слогоударный). Наблюдение над значением слова (слова, близкие и противоположные по смыслу, многозначные).</w:t>
      </w:r>
    </w:p>
    <w:p w:rsidR="00953E7E" w:rsidRPr="00263F89" w:rsidRDefault="00953E7E" w:rsidP="00953E7E">
      <w:pPr>
        <w:shd w:val="clear" w:color="auto" w:fill="FFFFFF"/>
      </w:pPr>
      <w:r w:rsidRPr="00263F89">
        <w:t>Различение слова и предложения. Наблюдение за интонацией предложения и оформлением её на письме. Составление предложений. Перемещение логического ударения (простые случаи).</w:t>
      </w:r>
    </w:p>
    <w:p w:rsidR="00953E7E" w:rsidRPr="00263F89" w:rsidRDefault="00953E7E" w:rsidP="00953E7E">
      <w:pPr>
        <w:shd w:val="clear" w:color="auto" w:fill="FFFFFF"/>
      </w:pPr>
      <w:r w:rsidRPr="00263F89">
        <w:rPr>
          <w:b/>
          <w:bCs/>
        </w:rPr>
        <w:t>Орфография</w:t>
      </w:r>
      <w:r w:rsidRPr="00263F89">
        <w:t>. Ознакомление с правилами правописания и применение их на практике:</w:t>
      </w:r>
    </w:p>
    <w:p w:rsidR="00953E7E" w:rsidRPr="00263F89" w:rsidRDefault="00953E7E" w:rsidP="00953E7E">
      <w:pPr>
        <w:shd w:val="clear" w:color="auto" w:fill="FFFFFF"/>
      </w:pPr>
      <w:r w:rsidRPr="00263F89">
        <w:t>— обозначение гласных после шипящих (</w:t>
      </w:r>
      <w:r w:rsidRPr="00263F89">
        <w:rPr>
          <w:iCs/>
        </w:rPr>
        <w:t>жи</w:t>
      </w:r>
      <w:r w:rsidRPr="00263F89">
        <w:t>—</w:t>
      </w:r>
      <w:r w:rsidRPr="00263F89">
        <w:rPr>
          <w:iCs/>
        </w:rPr>
        <w:t>ши</w:t>
      </w:r>
      <w:r w:rsidRPr="00263F89">
        <w:t>, </w:t>
      </w:r>
      <w:proofErr w:type="gramStart"/>
      <w:r w:rsidRPr="00263F89">
        <w:rPr>
          <w:iCs/>
        </w:rPr>
        <w:t>ча</w:t>
      </w:r>
      <w:r w:rsidRPr="00263F89">
        <w:t>—</w:t>
      </w:r>
      <w:r w:rsidRPr="00263F89">
        <w:rPr>
          <w:iCs/>
        </w:rPr>
        <w:t>ща</w:t>
      </w:r>
      <w:proofErr w:type="gramEnd"/>
      <w:r w:rsidRPr="00263F89">
        <w:t>, </w:t>
      </w:r>
      <w:r w:rsidRPr="00263F89">
        <w:rPr>
          <w:iCs/>
        </w:rPr>
        <w:t>чу</w:t>
      </w:r>
      <w:r w:rsidRPr="00263F89">
        <w:t>—</w:t>
      </w:r>
      <w:r w:rsidRPr="00263F89">
        <w:rPr>
          <w:iCs/>
        </w:rPr>
        <w:t>щу</w:t>
      </w:r>
      <w:r w:rsidRPr="00263F89">
        <w:t>);</w:t>
      </w:r>
    </w:p>
    <w:p w:rsidR="00953E7E" w:rsidRPr="00263F89" w:rsidRDefault="00953E7E" w:rsidP="00953E7E">
      <w:pPr>
        <w:shd w:val="clear" w:color="auto" w:fill="FFFFFF"/>
      </w:pPr>
      <w:r w:rsidRPr="00263F89">
        <w:t>— раздельное написание слов;</w:t>
      </w:r>
    </w:p>
    <w:p w:rsidR="00953E7E" w:rsidRPr="00263F89" w:rsidRDefault="00953E7E" w:rsidP="00953E7E">
      <w:pPr>
        <w:shd w:val="clear" w:color="auto" w:fill="FFFFFF"/>
      </w:pPr>
      <w:r w:rsidRPr="00263F89">
        <w:t>— перенос слов по слогам без стечения согласных;</w:t>
      </w:r>
    </w:p>
    <w:p w:rsidR="00953E7E" w:rsidRPr="00263F89" w:rsidRDefault="00953E7E" w:rsidP="00953E7E">
      <w:pPr>
        <w:shd w:val="clear" w:color="auto" w:fill="FFFFFF"/>
      </w:pPr>
      <w:r w:rsidRPr="00263F89">
        <w:t>— большая буква в начале, знаки препинания в конце предложения.</w:t>
      </w:r>
    </w:p>
    <w:p w:rsidR="00953E7E" w:rsidRPr="00263F89" w:rsidRDefault="00953E7E" w:rsidP="00953E7E">
      <w:pPr>
        <w:shd w:val="clear" w:color="auto" w:fill="FFFFFF"/>
      </w:pPr>
      <w:r w:rsidRPr="00263F89">
        <w:rPr>
          <w:b/>
          <w:bCs/>
        </w:rPr>
        <w:lastRenderedPageBreak/>
        <w:t>Развитие речи</w:t>
      </w:r>
      <w:r w:rsidRPr="00263F89">
        <w:t>. Общее представление о тексте. Понимание содержания текста при его прослушивании и при самостоятельном чтении. Восстановление деформированного текста повествовательного характера. Устные ответы на вопросы учителя.</w:t>
      </w:r>
    </w:p>
    <w:p w:rsidR="00953E7E" w:rsidRPr="00263F89" w:rsidRDefault="00953E7E" w:rsidP="00953E7E">
      <w:pPr>
        <w:spacing w:line="276" w:lineRule="auto"/>
        <w:ind w:firstLine="360"/>
        <w:rPr>
          <w:b/>
        </w:rPr>
      </w:pPr>
      <w:r w:rsidRPr="00281DFF">
        <w:rPr>
          <w:b/>
        </w:rPr>
        <w:t>Литературное чтение</w:t>
      </w:r>
    </w:p>
    <w:p w:rsidR="00953E7E" w:rsidRDefault="00953E7E" w:rsidP="00953E7E">
      <w:pPr>
        <w:keepNext/>
        <w:spacing w:line="276" w:lineRule="auto"/>
        <w:ind w:firstLine="360"/>
        <w:outlineLvl w:val="4"/>
        <w:rPr>
          <w:b/>
          <w:bCs/>
          <w:u w:val="single"/>
        </w:rPr>
      </w:pPr>
      <w:r w:rsidRPr="00281DFF">
        <w:rPr>
          <w:b/>
          <w:bCs/>
          <w:u w:val="single"/>
        </w:rPr>
        <w:t>Круг чтения</w:t>
      </w:r>
    </w:p>
    <w:p w:rsidR="00953E7E" w:rsidRPr="00263F89" w:rsidRDefault="00953E7E" w:rsidP="00953E7E">
      <w:pPr>
        <w:keepNext/>
        <w:spacing w:line="276" w:lineRule="auto"/>
        <w:ind w:firstLine="360"/>
        <w:outlineLvl w:val="4"/>
        <w:rPr>
          <w:b/>
          <w:bCs/>
          <w:u w:val="single"/>
        </w:rPr>
      </w:pPr>
    </w:p>
    <w:p w:rsidR="00953E7E" w:rsidRPr="00281DFF" w:rsidRDefault="00953E7E" w:rsidP="00953E7E">
      <w:r w:rsidRPr="00281DFF">
        <w:rPr>
          <w:bCs/>
        </w:rPr>
        <w:t>Страна Вообразилия (3 часа)</w:t>
      </w:r>
    </w:p>
    <w:p w:rsidR="00953E7E" w:rsidRPr="00281DFF" w:rsidRDefault="00953E7E" w:rsidP="00953E7E">
      <w:pPr>
        <w:spacing w:line="276" w:lineRule="auto"/>
        <w:ind w:firstLine="357"/>
      </w:pPr>
      <w:r w:rsidRPr="00281DFF">
        <w:rPr>
          <w:bCs/>
        </w:rPr>
        <w:t>Сказки о животных (3 часа)</w:t>
      </w:r>
    </w:p>
    <w:p w:rsidR="00953E7E" w:rsidRPr="00281DFF" w:rsidRDefault="00953E7E" w:rsidP="00953E7E">
      <w:pPr>
        <w:ind w:firstLine="357"/>
        <w:rPr>
          <w:bCs/>
        </w:rPr>
      </w:pPr>
      <w:r w:rsidRPr="00281DFF">
        <w:rPr>
          <w:bCs/>
        </w:rPr>
        <w:t>Природа и мы (3 часа)</w:t>
      </w:r>
    </w:p>
    <w:p w:rsidR="00953E7E" w:rsidRPr="00281DFF" w:rsidRDefault="00953E7E" w:rsidP="00953E7E">
      <w:pPr>
        <w:spacing w:line="276" w:lineRule="auto"/>
        <w:ind w:firstLine="360"/>
      </w:pPr>
    </w:p>
    <w:p w:rsidR="00953E7E" w:rsidRPr="00281DFF" w:rsidRDefault="00953E7E" w:rsidP="00953E7E">
      <w:pPr>
        <w:keepNext/>
        <w:spacing w:line="276" w:lineRule="auto"/>
        <w:ind w:firstLine="360"/>
        <w:outlineLvl w:val="3"/>
        <w:rPr>
          <w:b/>
          <w:bCs/>
        </w:rPr>
      </w:pPr>
      <w:r w:rsidRPr="00281DFF">
        <w:rPr>
          <w:b/>
          <w:bCs/>
        </w:rPr>
        <w:t>Навык и культура чтения</w:t>
      </w:r>
    </w:p>
    <w:p w:rsidR="00953E7E" w:rsidRPr="00281DFF" w:rsidRDefault="00953E7E" w:rsidP="00953E7E">
      <w:pPr>
        <w:spacing w:line="276" w:lineRule="auto"/>
        <w:ind w:firstLine="360"/>
      </w:pPr>
      <w:proofErr w:type="gramStart"/>
      <w:r w:rsidRPr="00281DFF">
        <w:t>Постепенный переход от слогового к плавному, осмысленному правильному чтению целыми словами, преодоление возможных пропусков и замены слогов, искажения и повторения слов, развитие внимания к верной постановке ударений, точному прочтению окончаний слов, изменению силы голоса, выдерживанию пауз.</w:t>
      </w:r>
      <w:proofErr w:type="gramEnd"/>
    </w:p>
    <w:p w:rsidR="00953E7E" w:rsidRPr="00281DFF" w:rsidRDefault="00953E7E" w:rsidP="00953E7E">
      <w:pPr>
        <w:keepNext/>
        <w:spacing w:line="276" w:lineRule="auto"/>
        <w:ind w:firstLine="360"/>
        <w:outlineLvl w:val="3"/>
        <w:rPr>
          <w:b/>
          <w:bCs/>
        </w:rPr>
      </w:pPr>
      <w:r w:rsidRPr="00281DFF">
        <w:rPr>
          <w:b/>
          <w:bCs/>
        </w:rPr>
        <w:t>Работа с текстом и книгой</w:t>
      </w:r>
    </w:p>
    <w:p w:rsidR="00953E7E" w:rsidRPr="00281DFF" w:rsidRDefault="00953E7E" w:rsidP="00953E7E">
      <w:pPr>
        <w:spacing w:line="276" w:lineRule="auto"/>
        <w:ind w:firstLine="360"/>
      </w:pPr>
      <w:r w:rsidRPr="00281DFF">
        <w:t>Формирование умения озаглавливать текст, понимать смысл заглавия. Обучение поиску значений отдельных непонятных слов и словосочетаний в словаре-справочнике, помещённом в учебнике.</w:t>
      </w:r>
    </w:p>
    <w:p w:rsidR="00953E7E" w:rsidRPr="00281DFF" w:rsidRDefault="00953E7E" w:rsidP="00953E7E">
      <w:pPr>
        <w:spacing w:line="276" w:lineRule="auto"/>
        <w:ind w:firstLine="360"/>
      </w:pPr>
      <w:r w:rsidRPr="00281DFF">
        <w:t>Формирование умений: выбирать из предложенного списка слова, необходимые для характеристики героев и отношения к ним; отвечать на вопросы по содержанию прочитанного; выделять в тексте с помощью учителя нужные фрагменты; воспроизводить сюжет по вопросам педагога. Первоклассники учатся отличать художественное произведение (творение автора) от реальной жизни, обращать внимание на отношение писателя к героям.</w:t>
      </w:r>
    </w:p>
    <w:p w:rsidR="00953E7E" w:rsidRPr="00281DFF" w:rsidRDefault="00953E7E" w:rsidP="00953E7E">
      <w:pPr>
        <w:spacing w:line="276" w:lineRule="auto"/>
        <w:ind w:firstLine="360"/>
      </w:pPr>
      <w:r w:rsidRPr="00281DFF">
        <w:t>Развитие познавательного интереса ребёнка к объектам окружающего мира, внимания к личному жизненному опыту.</w:t>
      </w:r>
    </w:p>
    <w:p w:rsidR="00953E7E" w:rsidRPr="00281DFF" w:rsidRDefault="00953E7E" w:rsidP="00953E7E">
      <w:pPr>
        <w:spacing w:line="276" w:lineRule="auto"/>
        <w:ind w:firstLine="360"/>
      </w:pPr>
      <w:r w:rsidRPr="00281DFF">
        <w:t xml:space="preserve">Обучение определять с помощью учителя и высказывать своё отношение к </w:t>
      </w:r>
      <w:proofErr w:type="gramStart"/>
      <w:r w:rsidRPr="00281DFF">
        <w:t>прочитанному</w:t>
      </w:r>
      <w:proofErr w:type="gramEnd"/>
      <w:r w:rsidRPr="00281DFF">
        <w:t>, давать оценку поступкам героев с опорой на собственный опыт.</w:t>
      </w:r>
    </w:p>
    <w:p w:rsidR="00953E7E" w:rsidRPr="00281DFF" w:rsidRDefault="00953E7E" w:rsidP="00953E7E">
      <w:pPr>
        <w:spacing w:line="276" w:lineRule="auto"/>
        <w:ind w:firstLine="360"/>
      </w:pPr>
      <w:r w:rsidRPr="00281DFF">
        <w:t>Обучение знакомству с книгой: её автором, названием произведения, иллюстрациями.</w:t>
      </w:r>
    </w:p>
    <w:p w:rsidR="00953E7E" w:rsidRPr="00281DFF" w:rsidRDefault="00953E7E" w:rsidP="00953E7E">
      <w:pPr>
        <w:spacing w:line="276" w:lineRule="auto"/>
        <w:ind w:firstLine="360"/>
      </w:pPr>
    </w:p>
    <w:p w:rsidR="00953E7E" w:rsidRPr="00281DFF" w:rsidRDefault="00953E7E" w:rsidP="00953E7E">
      <w:pPr>
        <w:keepNext/>
        <w:spacing w:line="276" w:lineRule="auto"/>
        <w:ind w:firstLine="360"/>
        <w:outlineLvl w:val="3"/>
        <w:rPr>
          <w:b/>
          <w:bCs/>
        </w:rPr>
      </w:pPr>
      <w:r w:rsidRPr="00281DFF">
        <w:rPr>
          <w:b/>
          <w:bCs/>
        </w:rPr>
        <w:t>Развитие воображения, речевой творческой деятельности</w:t>
      </w:r>
    </w:p>
    <w:p w:rsidR="00953E7E" w:rsidRPr="00281DFF" w:rsidRDefault="00953E7E" w:rsidP="00953E7E">
      <w:pPr>
        <w:spacing w:line="276" w:lineRule="auto"/>
        <w:ind w:firstLine="360"/>
      </w:pPr>
      <w:r w:rsidRPr="00281DFF">
        <w:t>Формирование умения сочинять продолжение прочитанного произведения, отдельных сюжетных линий, короткие истории на заданную тему, рассказы по рисункам.</w:t>
      </w:r>
    </w:p>
    <w:p w:rsidR="00953E7E" w:rsidRPr="00281DFF" w:rsidRDefault="00953E7E" w:rsidP="00953E7E">
      <w:pPr>
        <w:spacing w:line="276" w:lineRule="auto"/>
        <w:ind w:firstLine="360"/>
      </w:pPr>
      <w:r w:rsidRPr="00281DFF">
        <w:t>Первоклассники учатся под руководством учителя выразительно читать стихотворения, учить их наизусть, участвовать в «живых» картинах, коротких инсценировках.</w:t>
      </w:r>
    </w:p>
    <w:p w:rsidR="00953E7E" w:rsidRPr="00281DFF" w:rsidRDefault="00953E7E" w:rsidP="00953E7E">
      <w:pPr>
        <w:spacing w:line="276" w:lineRule="auto"/>
        <w:ind w:firstLine="360"/>
      </w:pPr>
    </w:p>
    <w:p w:rsidR="00953E7E" w:rsidRPr="00281DFF" w:rsidRDefault="00953E7E" w:rsidP="00953E7E">
      <w:pPr>
        <w:keepNext/>
        <w:spacing w:line="276" w:lineRule="auto"/>
        <w:ind w:firstLine="360"/>
        <w:outlineLvl w:val="3"/>
        <w:rPr>
          <w:b/>
          <w:bCs/>
        </w:rPr>
      </w:pPr>
      <w:r w:rsidRPr="00281DFF">
        <w:rPr>
          <w:b/>
          <w:bCs/>
        </w:rPr>
        <w:t>Литературоведческая пропедевтика</w:t>
      </w:r>
    </w:p>
    <w:p w:rsidR="00953E7E" w:rsidRPr="00281DFF" w:rsidRDefault="00953E7E" w:rsidP="00953E7E">
      <w:pPr>
        <w:spacing w:line="276" w:lineRule="auto"/>
        <w:ind w:firstLine="360"/>
      </w:pPr>
      <w:r w:rsidRPr="00281DFF">
        <w:t>Первоклассники знакомятся: со сказкой (народной и авторской); стихотворением; рассказом; малыми фольклорными жанрами; а также со стихотворной рифмой.</w:t>
      </w:r>
    </w:p>
    <w:p w:rsidR="00953E7E" w:rsidRPr="00281DFF" w:rsidRDefault="00953E7E" w:rsidP="00953E7E">
      <w:pPr>
        <w:spacing w:line="276" w:lineRule="auto"/>
        <w:ind w:firstLine="360"/>
      </w:pPr>
      <w:r w:rsidRPr="00281DFF">
        <w:t>Учатся находить рифмы в конце стихотворных строк, получают представление о ритме на уровне прохлопывания в ладоши двусложных размеров, знакомятся с понятиями «автор» и</w:t>
      </w:r>
      <w:proofErr w:type="gramStart"/>
      <w:r w:rsidRPr="00281DFF">
        <w:t>«г</w:t>
      </w:r>
      <w:proofErr w:type="gramEnd"/>
      <w:r w:rsidRPr="00281DFF">
        <w:t>ерой произведения», учатся включать их в свою речь.</w:t>
      </w:r>
    </w:p>
    <w:p w:rsidR="00953E7E" w:rsidRPr="00281DFF" w:rsidRDefault="00953E7E" w:rsidP="00953E7E">
      <w:pPr>
        <w:spacing w:line="276" w:lineRule="auto"/>
        <w:ind w:firstLine="360"/>
      </w:pPr>
    </w:p>
    <w:p w:rsidR="00953E7E" w:rsidRPr="00281DFF" w:rsidRDefault="00953E7E" w:rsidP="00953E7E">
      <w:pPr>
        <w:spacing w:line="276" w:lineRule="auto"/>
        <w:ind w:firstLine="360"/>
        <w:rPr>
          <w:b/>
          <w:u w:val="single"/>
        </w:rPr>
      </w:pPr>
      <w:r w:rsidRPr="00281DFF">
        <w:rPr>
          <w:b/>
          <w:u w:val="single"/>
        </w:rPr>
        <w:t>2 класс (34 часа)</w:t>
      </w:r>
    </w:p>
    <w:p w:rsidR="00953E7E" w:rsidRPr="00281DFF" w:rsidRDefault="00953E7E" w:rsidP="00953E7E">
      <w:pPr>
        <w:keepNext/>
        <w:ind w:firstLine="360"/>
        <w:outlineLvl w:val="3"/>
        <w:rPr>
          <w:b/>
          <w:bCs/>
          <w:u w:val="single"/>
        </w:rPr>
      </w:pPr>
      <w:r w:rsidRPr="00281DFF">
        <w:rPr>
          <w:b/>
          <w:bCs/>
          <w:u w:val="single"/>
        </w:rPr>
        <w:t>Круг чтения</w:t>
      </w:r>
    </w:p>
    <w:p w:rsidR="00953E7E" w:rsidRPr="00281DFF" w:rsidRDefault="00953E7E" w:rsidP="00953E7E">
      <w:pPr>
        <w:ind w:firstLine="357"/>
      </w:pPr>
      <w:r w:rsidRPr="00281DFF">
        <w:rPr>
          <w:bCs/>
        </w:rPr>
        <w:t>Осень пришла (4 часа)</w:t>
      </w:r>
    </w:p>
    <w:p w:rsidR="00953E7E" w:rsidRPr="00281DFF" w:rsidRDefault="00953E7E" w:rsidP="00953E7E">
      <w:pPr>
        <w:spacing w:line="276" w:lineRule="auto"/>
        <w:ind w:firstLine="357"/>
      </w:pPr>
      <w:r w:rsidRPr="00281DFF">
        <w:rPr>
          <w:bCs/>
        </w:rPr>
        <w:t>Народные песни, сказки, пословицы</w:t>
      </w:r>
      <w:r w:rsidRPr="00281DFF">
        <w:t>(6 часов)</w:t>
      </w:r>
    </w:p>
    <w:p w:rsidR="00953E7E" w:rsidRPr="00281DFF" w:rsidRDefault="00953E7E" w:rsidP="00953E7E">
      <w:pPr>
        <w:spacing w:line="276" w:lineRule="auto"/>
        <w:ind w:firstLine="357"/>
      </w:pPr>
      <w:r w:rsidRPr="00281DFF">
        <w:rPr>
          <w:bCs/>
        </w:rPr>
        <w:t>Зимние картины</w:t>
      </w:r>
      <w:r w:rsidRPr="00281DFF">
        <w:t>(5 часов)</w:t>
      </w:r>
    </w:p>
    <w:p w:rsidR="00953E7E" w:rsidRPr="00281DFF" w:rsidRDefault="00953E7E" w:rsidP="00953E7E">
      <w:pPr>
        <w:tabs>
          <w:tab w:val="left" w:pos="6360"/>
        </w:tabs>
        <w:spacing w:line="276" w:lineRule="auto"/>
        <w:ind w:firstLine="357"/>
      </w:pPr>
      <w:r w:rsidRPr="00281DFF">
        <w:rPr>
          <w:bCs/>
        </w:rPr>
        <w:t>Авторские сказки</w:t>
      </w:r>
      <w:r w:rsidRPr="00281DFF">
        <w:t>(6 часов)</w:t>
      </w:r>
    </w:p>
    <w:p w:rsidR="00953E7E" w:rsidRPr="00281DFF" w:rsidRDefault="00953E7E" w:rsidP="00953E7E">
      <w:pPr>
        <w:spacing w:line="276" w:lineRule="auto"/>
        <w:ind w:firstLine="357"/>
      </w:pPr>
      <w:r w:rsidRPr="00281DFF">
        <w:rPr>
          <w:bCs/>
        </w:rPr>
        <w:lastRenderedPageBreak/>
        <w:t>Писатели о детях и для детей</w:t>
      </w:r>
      <w:r w:rsidRPr="00281DFF">
        <w:t>(6 часов)</w:t>
      </w:r>
    </w:p>
    <w:p w:rsidR="00953E7E" w:rsidRPr="00281DFF" w:rsidRDefault="00953E7E" w:rsidP="00953E7E">
      <w:pPr>
        <w:spacing w:line="276" w:lineRule="auto"/>
        <w:ind w:firstLine="357"/>
      </w:pPr>
      <w:r w:rsidRPr="00281DFF">
        <w:rPr>
          <w:bCs/>
        </w:rPr>
        <w:t>Весеннее настроение</w:t>
      </w:r>
      <w:r w:rsidRPr="00281DFF">
        <w:t>(7 часов)</w:t>
      </w:r>
    </w:p>
    <w:p w:rsidR="00953E7E" w:rsidRPr="00281DFF" w:rsidRDefault="00953E7E" w:rsidP="00953E7E">
      <w:pPr>
        <w:keepNext/>
        <w:spacing w:line="276" w:lineRule="auto"/>
        <w:ind w:firstLine="360"/>
        <w:outlineLvl w:val="3"/>
        <w:rPr>
          <w:b/>
          <w:bCs/>
        </w:rPr>
      </w:pPr>
    </w:p>
    <w:p w:rsidR="00953E7E" w:rsidRPr="00281DFF" w:rsidRDefault="00953E7E" w:rsidP="00953E7E">
      <w:pPr>
        <w:keepNext/>
        <w:spacing w:line="276" w:lineRule="auto"/>
        <w:ind w:firstLine="360"/>
        <w:outlineLvl w:val="3"/>
        <w:rPr>
          <w:b/>
          <w:bCs/>
        </w:rPr>
      </w:pPr>
      <w:r w:rsidRPr="00281DFF">
        <w:rPr>
          <w:b/>
          <w:bCs/>
        </w:rPr>
        <w:t>Навык и культура чтения</w:t>
      </w:r>
    </w:p>
    <w:p w:rsidR="00953E7E" w:rsidRPr="00281DFF" w:rsidRDefault="00953E7E" w:rsidP="00953E7E">
      <w:pPr>
        <w:spacing w:line="276" w:lineRule="auto"/>
        <w:ind w:firstLine="360"/>
      </w:pPr>
      <w:r w:rsidRPr="00281DFF">
        <w:t>Обучение осознанному, плавному чтению целыми словами, без искажений состава слов, с соблюдением орфоэпических норм; правильному интонированию, изменению силы голоса, соблюдению пауз в зависимости от смысла читаемого; передаче эмоционального тона персонажа, выбору нужного темпа чтения.</w:t>
      </w:r>
    </w:p>
    <w:p w:rsidR="00953E7E" w:rsidRPr="00281DFF" w:rsidRDefault="00953E7E" w:rsidP="00953E7E">
      <w:pPr>
        <w:keepNext/>
        <w:spacing w:line="276" w:lineRule="auto"/>
        <w:ind w:firstLine="360"/>
        <w:outlineLvl w:val="3"/>
        <w:rPr>
          <w:b/>
          <w:bCs/>
        </w:rPr>
      </w:pPr>
      <w:r w:rsidRPr="00281DFF">
        <w:rPr>
          <w:b/>
          <w:bCs/>
        </w:rPr>
        <w:t>Работа с текстом и книгой</w:t>
      </w:r>
    </w:p>
    <w:p w:rsidR="00953E7E" w:rsidRPr="00281DFF" w:rsidRDefault="00953E7E" w:rsidP="00953E7E">
      <w:pPr>
        <w:spacing w:line="276" w:lineRule="auto"/>
        <w:ind w:firstLine="360"/>
      </w:pPr>
      <w:r w:rsidRPr="00281DFF">
        <w:t>Формирование умений определять смысловую связь заглавия с содержанием произведения, выделять в тексте ключевые слова, раскрывать их значение.</w:t>
      </w:r>
    </w:p>
    <w:p w:rsidR="00953E7E" w:rsidRPr="00281DFF" w:rsidRDefault="00953E7E" w:rsidP="00953E7E">
      <w:pPr>
        <w:spacing w:line="276" w:lineRule="auto"/>
        <w:ind w:firstLine="360"/>
      </w:pPr>
      <w:r w:rsidRPr="00281DFF">
        <w:t>Формирование умения пользоваться школьным толковым словарём для объяснения непонятных слов.</w:t>
      </w:r>
    </w:p>
    <w:p w:rsidR="00953E7E" w:rsidRPr="00281DFF" w:rsidRDefault="00953E7E" w:rsidP="00953E7E">
      <w:pPr>
        <w:spacing w:line="276" w:lineRule="auto"/>
        <w:ind w:firstLine="360"/>
      </w:pPr>
      <w:r w:rsidRPr="00281DFF">
        <w:t>Обучение прогнозированию содержания текста по заглавию.</w:t>
      </w:r>
    </w:p>
    <w:p w:rsidR="00953E7E" w:rsidRPr="00281DFF" w:rsidRDefault="00953E7E" w:rsidP="00953E7E">
      <w:pPr>
        <w:spacing w:line="276" w:lineRule="auto"/>
        <w:ind w:firstLine="360"/>
      </w:pPr>
      <w:r w:rsidRPr="00281DFF">
        <w:t>Формирование умений называть персонажей и место действия так, как они обозначены в произведении, определять причины действий персонажей.</w:t>
      </w:r>
    </w:p>
    <w:p w:rsidR="00953E7E" w:rsidRPr="00281DFF" w:rsidRDefault="00953E7E" w:rsidP="00953E7E">
      <w:pPr>
        <w:spacing w:line="276" w:lineRule="auto"/>
        <w:ind w:firstLine="360"/>
      </w:pPr>
      <w:r w:rsidRPr="00281DFF">
        <w:t>Формирование умения характеризовать персонажей с использованием слов, выбранных из предложенного в учебнике списка.</w:t>
      </w:r>
    </w:p>
    <w:p w:rsidR="00953E7E" w:rsidRPr="00281DFF" w:rsidRDefault="00953E7E" w:rsidP="00953E7E">
      <w:pPr>
        <w:ind w:firstLine="357"/>
      </w:pPr>
      <w:r w:rsidRPr="00281DFF">
        <w:t>Развитие умения находить в тексте слова и предложения, характеризующие наружность героя, его речь, поступки, место действия.</w:t>
      </w:r>
    </w:p>
    <w:p w:rsidR="00953E7E" w:rsidRPr="00281DFF" w:rsidRDefault="00953E7E" w:rsidP="00953E7E">
      <w:pPr>
        <w:ind w:firstLine="357"/>
      </w:pPr>
      <w:r w:rsidRPr="00281DFF">
        <w:t>Развитие внимания к собственным чувствам, возникающим при чтении произведения, умение выразить их в речи.</w:t>
      </w:r>
    </w:p>
    <w:p w:rsidR="00953E7E" w:rsidRPr="00281DFF" w:rsidRDefault="00953E7E" w:rsidP="00953E7E">
      <w:pPr>
        <w:ind w:firstLine="357"/>
      </w:pPr>
      <w:r w:rsidRPr="00281DFF">
        <w:t>Формирование умений делить текст на части, озаглавливать их, отвечать на вопросы по тексту с опорой на фрагменты произведения и личный жизненный опыт.</w:t>
      </w:r>
    </w:p>
    <w:p w:rsidR="00953E7E" w:rsidRPr="00281DFF" w:rsidRDefault="00953E7E" w:rsidP="00953E7E">
      <w:pPr>
        <w:ind w:firstLine="357"/>
      </w:pPr>
      <w:r w:rsidRPr="00281DFF">
        <w:t>Формирование умений определять главную мысль произведения.</w:t>
      </w:r>
    </w:p>
    <w:p w:rsidR="00953E7E" w:rsidRPr="00281DFF" w:rsidRDefault="00953E7E" w:rsidP="00953E7E">
      <w:pPr>
        <w:ind w:firstLine="357"/>
      </w:pPr>
      <w:r w:rsidRPr="00281DFF">
        <w:t xml:space="preserve">Обучение подробному пересказу небольших произведений и отдельных эпизодов, выборочному пересказу (рассказ об отдельном герое, отдельном событии), составлению рассказа от лица героя по предложенному плану с помощью учителя. </w:t>
      </w:r>
    </w:p>
    <w:p w:rsidR="00953E7E" w:rsidRPr="00281DFF" w:rsidRDefault="00953E7E" w:rsidP="00953E7E">
      <w:pPr>
        <w:ind w:firstLine="357"/>
      </w:pPr>
      <w:r w:rsidRPr="00281DFF">
        <w:t>Развитие умения определять и объяснять своё отношение к произведению и герою, опираясь на личный читательский и жизненный опыт, сравнивать собственное отношение к персонажам различных произведений.</w:t>
      </w:r>
    </w:p>
    <w:p w:rsidR="00953E7E" w:rsidRPr="00281DFF" w:rsidRDefault="00953E7E" w:rsidP="00953E7E">
      <w:pPr>
        <w:ind w:firstLine="357"/>
      </w:pPr>
      <w:r w:rsidRPr="00281DFF">
        <w:t>Формирование умений определять отношение автора к герою, находить в тексте способы выражения авторской позиции. Развитие умения сравнивать отношение автора к разным героям одного произведения, сопоставлять на материале конкретного произведения мысли и чувства разных писателей, вызванные сходными явлениями природы, человеческими поступками.</w:t>
      </w:r>
    </w:p>
    <w:p w:rsidR="00953E7E" w:rsidRPr="00281DFF" w:rsidRDefault="00953E7E" w:rsidP="00953E7E">
      <w:pPr>
        <w:ind w:firstLine="357"/>
      </w:pPr>
      <w:r w:rsidRPr="00281DFF">
        <w:t>Формирование представления о содержании основных нравственных понятий, развитие умения давать нравственную оценку человеческим поступкам, выявлять общие нравственные принципы, отражаемые в сказках разных народов.</w:t>
      </w:r>
    </w:p>
    <w:p w:rsidR="00953E7E" w:rsidRPr="00281DFF" w:rsidRDefault="00953E7E" w:rsidP="00953E7E">
      <w:pPr>
        <w:ind w:firstLine="357"/>
      </w:pPr>
      <w:r w:rsidRPr="00281DFF">
        <w:t>Формирование умений представлять структуру книги (на примере учебника, опираясь на титульный лист, предисловие); ориентироваться в книге, пользуясь оглавлением; пользоваться толковым словарём, помещённым в учебнике; соотносить иллюстрацию с содержанием текста произведения.</w:t>
      </w:r>
    </w:p>
    <w:p w:rsidR="00953E7E" w:rsidRPr="00281DFF" w:rsidRDefault="00953E7E" w:rsidP="00953E7E">
      <w:pPr>
        <w:spacing w:line="276" w:lineRule="auto"/>
        <w:ind w:firstLine="360"/>
      </w:pPr>
    </w:p>
    <w:p w:rsidR="00953E7E" w:rsidRPr="00281DFF" w:rsidRDefault="00953E7E" w:rsidP="00953E7E">
      <w:pPr>
        <w:keepNext/>
        <w:spacing w:line="276" w:lineRule="auto"/>
        <w:ind w:firstLine="360"/>
        <w:outlineLvl w:val="5"/>
        <w:rPr>
          <w:b/>
          <w:bCs/>
        </w:rPr>
      </w:pPr>
      <w:r w:rsidRPr="00281DFF">
        <w:rPr>
          <w:b/>
          <w:bCs/>
        </w:rPr>
        <w:t>Развитие воображения, речевой творческой деятельности</w:t>
      </w:r>
    </w:p>
    <w:p w:rsidR="00953E7E" w:rsidRPr="00281DFF" w:rsidRDefault="00953E7E" w:rsidP="00953E7E">
      <w:pPr>
        <w:ind w:firstLine="357"/>
      </w:pPr>
      <w:r w:rsidRPr="00281DFF">
        <w:t>Формирование умений делать творческий пересказ произведения или его фрагмента, создавать устный рассказ от лица одного из героев, переносить его в новые ситуации, продолжать созданный писателем сюжет.</w:t>
      </w:r>
    </w:p>
    <w:p w:rsidR="00953E7E" w:rsidRPr="00281DFF" w:rsidRDefault="00953E7E" w:rsidP="00953E7E">
      <w:pPr>
        <w:ind w:firstLine="357"/>
      </w:pPr>
      <w:r w:rsidRPr="00281DFF">
        <w:t>Обучение подбору рифм, недостающих слов в поэтическом тексте.</w:t>
      </w:r>
    </w:p>
    <w:p w:rsidR="00953E7E" w:rsidRPr="00281DFF" w:rsidRDefault="00953E7E" w:rsidP="00953E7E">
      <w:pPr>
        <w:ind w:firstLine="357"/>
      </w:pPr>
      <w:r w:rsidRPr="00281DFF">
        <w:t>Формирование умения сочинять сказки, загадки, рассказы по заданным темам и рисункам.</w:t>
      </w:r>
    </w:p>
    <w:p w:rsidR="00953E7E" w:rsidRPr="00281DFF" w:rsidRDefault="00953E7E" w:rsidP="00953E7E">
      <w:pPr>
        <w:ind w:firstLine="357"/>
      </w:pPr>
      <w:r w:rsidRPr="00281DFF">
        <w:t>Формирование умения писать сочинения-миниатюры из 3—4 предложений по литературным и жизненным впечатлениям.</w:t>
      </w:r>
    </w:p>
    <w:p w:rsidR="00953E7E" w:rsidRPr="00281DFF" w:rsidRDefault="00953E7E" w:rsidP="00953E7E">
      <w:pPr>
        <w:ind w:firstLine="357"/>
      </w:pPr>
      <w:r w:rsidRPr="00281DFF">
        <w:lastRenderedPageBreak/>
        <w:t>Развитие умения заучивать стихотворения и фрагменты прозаического текста, выразительно читать их перед одноклассниками.</w:t>
      </w:r>
    </w:p>
    <w:p w:rsidR="00953E7E" w:rsidRPr="00281DFF" w:rsidRDefault="00953E7E" w:rsidP="00953E7E">
      <w:pPr>
        <w:ind w:firstLine="357"/>
      </w:pPr>
      <w:r w:rsidRPr="00281DFF">
        <w:t>Формирование умений создавать рассказ по репродукциям картин известных художников по предложенному плану под руководством учителя; рассказывать о возможных иллюстрациях к произведению.</w:t>
      </w:r>
    </w:p>
    <w:p w:rsidR="00953E7E" w:rsidRPr="00281DFF" w:rsidRDefault="00953E7E" w:rsidP="00953E7E">
      <w:pPr>
        <w:ind w:firstLine="357"/>
      </w:pPr>
    </w:p>
    <w:p w:rsidR="00953E7E" w:rsidRPr="00281DFF" w:rsidRDefault="00953E7E" w:rsidP="00953E7E">
      <w:pPr>
        <w:keepNext/>
        <w:ind w:firstLine="357"/>
        <w:outlineLvl w:val="3"/>
        <w:rPr>
          <w:b/>
          <w:bCs/>
        </w:rPr>
      </w:pPr>
      <w:r w:rsidRPr="00281DFF">
        <w:rPr>
          <w:b/>
          <w:bCs/>
        </w:rPr>
        <w:t>Литературоведческая пропедевтика</w:t>
      </w:r>
    </w:p>
    <w:p w:rsidR="00953E7E" w:rsidRPr="00281DFF" w:rsidRDefault="00953E7E" w:rsidP="00953E7E">
      <w:pPr>
        <w:ind w:firstLine="357"/>
      </w:pPr>
      <w:r w:rsidRPr="00281DFF">
        <w:t>Обогащение представлений о фольклорных жанрах (песни-разговоры, сезонные песни, колыбельные, пословицы).</w:t>
      </w:r>
    </w:p>
    <w:p w:rsidR="00953E7E" w:rsidRPr="00281DFF" w:rsidRDefault="00953E7E" w:rsidP="00953E7E">
      <w:pPr>
        <w:ind w:firstLine="357"/>
      </w:pPr>
      <w:r w:rsidRPr="00281DFF">
        <w:t>Знакомство со средствами выразительности: сравнениями, звукописью.</w:t>
      </w:r>
    </w:p>
    <w:p w:rsidR="00953E7E" w:rsidRPr="00281DFF" w:rsidRDefault="00953E7E" w:rsidP="00953E7E">
      <w:pPr>
        <w:ind w:firstLine="357"/>
      </w:pPr>
      <w:r w:rsidRPr="00281DFF">
        <w:t>Развитие умения выделять рифму в стихотворении.</w:t>
      </w:r>
    </w:p>
    <w:p w:rsidR="00953E7E" w:rsidRPr="00281DFF" w:rsidRDefault="00953E7E" w:rsidP="00953E7E">
      <w:pPr>
        <w:ind w:firstLine="357"/>
      </w:pPr>
      <w:r w:rsidRPr="00281DFF">
        <w:t>Расширение представления о ритме (через прохлопывание в ладоши трёхсложного ритма).</w:t>
      </w:r>
    </w:p>
    <w:p w:rsidR="00953E7E" w:rsidRPr="00281DFF" w:rsidRDefault="00953E7E" w:rsidP="00953E7E">
      <w:pPr>
        <w:ind w:firstLine="357"/>
      </w:pPr>
      <w:r w:rsidRPr="00281DFF">
        <w:t>Знакомство с понятиями: портрет героя художественного произведения, его речь, поступки, мысли, отношение автора к герою.</w:t>
      </w:r>
    </w:p>
    <w:p w:rsidR="00953E7E" w:rsidRPr="00281DFF" w:rsidRDefault="00953E7E" w:rsidP="00953E7E">
      <w:pPr>
        <w:spacing w:line="276" w:lineRule="auto"/>
        <w:rPr>
          <w:b/>
          <w:bCs/>
          <w:u w:val="single"/>
        </w:rPr>
      </w:pPr>
    </w:p>
    <w:p w:rsidR="00953E7E" w:rsidRPr="00281DFF" w:rsidRDefault="00953E7E" w:rsidP="00953E7E">
      <w:pPr>
        <w:spacing w:line="276" w:lineRule="auto"/>
        <w:rPr>
          <w:b/>
          <w:bCs/>
          <w:u w:val="single"/>
        </w:rPr>
      </w:pPr>
      <w:r w:rsidRPr="00281DFF">
        <w:rPr>
          <w:b/>
          <w:bCs/>
          <w:u w:val="single"/>
        </w:rPr>
        <w:t xml:space="preserve">3 класс </w:t>
      </w:r>
      <w:r w:rsidRPr="00281DFF">
        <w:rPr>
          <w:b/>
          <w:u w:val="single"/>
        </w:rPr>
        <w:t>(34 часа)</w:t>
      </w:r>
    </w:p>
    <w:p w:rsidR="00953E7E" w:rsidRPr="00281DFF" w:rsidRDefault="00953E7E" w:rsidP="00953E7E">
      <w:pPr>
        <w:keepNext/>
        <w:tabs>
          <w:tab w:val="left" w:pos="2175"/>
        </w:tabs>
        <w:spacing w:line="276" w:lineRule="auto"/>
        <w:ind w:firstLine="360"/>
        <w:outlineLvl w:val="3"/>
        <w:rPr>
          <w:b/>
          <w:bCs/>
          <w:u w:val="single"/>
        </w:rPr>
      </w:pPr>
      <w:r w:rsidRPr="00281DFF">
        <w:rPr>
          <w:b/>
          <w:bCs/>
          <w:u w:val="single"/>
        </w:rPr>
        <w:t>Круг чтения</w:t>
      </w:r>
    </w:p>
    <w:p w:rsidR="00953E7E" w:rsidRPr="00281DFF" w:rsidRDefault="00953E7E" w:rsidP="00953E7E">
      <w:pPr>
        <w:tabs>
          <w:tab w:val="center" w:pos="4768"/>
        </w:tabs>
        <w:ind w:firstLine="357"/>
      </w:pPr>
      <w:r w:rsidRPr="00281DFF">
        <w:rPr>
          <w:bCs/>
        </w:rPr>
        <w:t>«Уж небо осенью дышало…»</w:t>
      </w:r>
      <w:r w:rsidRPr="00281DFF">
        <w:t>(3 часа)</w:t>
      </w:r>
      <w:r w:rsidRPr="00281DFF">
        <w:tab/>
      </w:r>
    </w:p>
    <w:p w:rsidR="00953E7E" w:rsidRPr="00281DFF" w:rsidRDefault="00953E7E" w:rsidP="00953E7E">
      <w:pPr>
        <w:ind w:firstLine="357"/>
      </w:pPr>
      <w:r w:rsidRPr="00281DFF">
        <w:rPr>
          <w:bCs/>
        </w:rPr>
        <w:t>Народные сказки</w:t>
      </w:r>
      <w:r w:rsidRPr="00281DFF">
        <w:t>(3 часа)</w:t>
      </w:r>
    </w:p>
    <w:p w:rsidR="00953E7E" w:rsidRPr="00281DFF" w:rsidRDefault="00953E7E" w:rsidP="00953E7E">
      <w:pPr>
        <w:ind w:firstLine="357"/>
      </w:pPr>
      <w:r w:rsidRPr="00281DFF">
        <w:rPr>
          <w:bCs/>
        </w:rPr>
        <w:t>Поэтические страницы</w:t>
      </w:r>
      <w:r w:rsidRPr="00281DFF">
        <w:t>(2 часа)</w:t>
      </w:r>
    </w:p>
    <w:p w:rsidR="00953E7E" w:rsidRPr="00281DFF" w:rsidRDefault="00953E7E" w:rsidP="00953E7E">
      <w:pPr>
        <w:ind w:firstLine="357"/>
      </w:pPr>
      <w:r w:rsidRPr="00281DFF">
        <w:rPr>
          <w:bCs/>
        </w:rPr>
        <w:t>О мужестве и любви</w:t>
      </w:r>
      <w:r w:rsidRPr="00281DFF">
        <w:t>(2 часа)</w:t>
      </w:r>
    </w:p>
    <w:p w:rsidR="00953E7E" w:rsidRPr="00281DFF" w:rsidRDefault="00953E7E" w:rsidP="00953E7E">
      <w:pPr>
        <w:ind w:firstLine="357"/>
      </w:pPr>
      <w:r w:rsidRPr="00281DFF">
        <w:rPr>
          <w:bCs/>
        </w:rPr>
        <w:t>«Зимы ждала, ждала природа…»</w:t>
      </w:r>
      <w:r w:rsidRPr="00281DFF">
        <w:t>(2 часа)</w:t>
      </w:r>
    </w:p>
    <w:p w:rsidR="00953E7E" w:rsidRPr="00281DFF" w:rsidRDefault="00953E7E" w:rsidP="00953E7E">
      <w:pPr>
        <w:ind w:firstLine="357"/>
      </w:pPr>
      <w:r w:rsidRPr="00281DFF">
        <w:rPr>
          <w:bCs/>
        </w:rPr>
        <w:t>Авторские сказки</w:t>
      </w:r>
      <w:r w:rsidRPr="00281DFF">
        <w:t>(3 часа)</w:t>
      </w:r>
    </w:p>
    <w:p w:rsidR="00953E7E" w:rsidRPr="00281DFF" w:rsidRDefault="00953E7E" w:rsidP="00953E7E">
      <w:pPr>
        <w:ind w:firstLine="357"/>
      </w:pPr>
      <w:r w:rsidRPr="00281DFF">
        <w:rPr>
          <w:bCs/>
        </w:rPr>
        <w:t>Басни</w:t>
      </w:r>
      <w:r w:rsidRPr="00281DFF">
        <w:t>(3 часа)</w:t>
      </w:r>
    </w:p>
    <w:p w:rsidR="00953E7E" w:rsidRPr="00281DFF" w:rsidRDefault="00953E7E" w:rsidP="00953E7E">
      <w:pPr>
        <w:ind w:firstLine="357"/>
      </w:pPr>
      <w:r w:rsidRPr="00281DFF">
        <w:rPr>
          <w:bCs/>
        </w:rPr>
        <w:t>Братья наши меньшие</w:t>
      </w:r>
      <w:r w:rsidRPr="00281DFF">
        <w:t>(3часа)</w:t>
      </w:r>
    </w:p>
    <w:p w:rsidR="00953E7E" w:rsidRPr="00281DFF" w:rsidRDefault="00953E7E" w:rsidP="00953E7E">
      <w:pPr>
        <w:ind w:firstLine="357"/>
      </w:pPr>
      <w:r w:rsidRPr="00281DFF">
        <w:rPr>
          <w:bCs/>
        </w:rPr>
        <w:t>О совести и долге</w:t>
      </w:r>
      <w:r w:rsidRPr="00281DFF">
        <w:t>(3 часа)</w:t>
      </w:r>
    </w:p>
    <w:p w:rsidR="00953E7E" w:rsidRPr="00281DFF" w:rsidRDefault="00953E7E" w:rsidP="00953E7E">
      <w:pPr>
        <w:ind w:firstLine="357"/>
        <w:rPr>
          <w:bCs/>
        </w:rPr>
      </w:pPr>
      <w:r w:rsidRPr="00281DFF">
        <w:rPr>
          <w:bCs/>
        </w:rPr>
        <w:t>Весна пришла (2 часа)</w:t>
      </w:r>
    </w:p>
    <w:p w:rsidR="00953E7E" w:rsidRPr="00281DFF" w:rsidRDefault="00953E7E" w:rsidP="00953E7E">
      <w:pPr>
        <w:ind w:firstLine="357"/>
      </w:pPr>
      <w:r w:rsidRPr="00281DFF">
        <w:rPr>
          <w:bCs/>
        </w:rPr>
        <w:t>И в шутку и в серьёз</w:t>
      </w:r>
      <w:r w:rsidRPr="00281DFF">
        <w:t>(8 часов)</w:t>
      </w:r>
    </w:p>
    <w:p w:rsidR="00953E7E" w:rsidRPr="00281DFF" w:rsidRDefault="00953E7E" w:rsidP="00953E7E">
      <w:pPr>
        <w:spacing w:line="276" w:lineRule="auto"/>
        <w:ind w:firstLine="360"/>
      </w:pPr>
    </w:p>
    <w:p w:rsidR="00953E7E" w:rsidRPr="00281DFF" w:rsidRDefault="00953E7E" w:rsidP="00953E7E">
      <w:pPr>
        <w:keepNext/>
        <w:spacing w:line="276" w:lineRule="auto"/>
        <w:ind w:firstLine="357"/>
        <w:outlineLvl w:val="3"/>
        <w:rPr>
          <w:b/>
          <w:bCs/>
        </w:rPr>
      </w:pPr>
      <w:r w:rsidRPr="00281DFF">
        <w:rPr>
          <w:b/>
          <w:bCs/>
        </w:rPr>
        <w:t>Навык и культура чтения</w:t>
      </w:r>
    </w:p>
    <w:p w:rsidR="00953E7E" w:rsidRPr="00281DFF" w:rsidRDefault="00953E7E" w:rsidP="00953E7E">
      <w:pPr>
        <w:spacing w:line="276" w:lineRule="auto"/>
        <w:ind w:firstLine="357"/>
      </w:pPr>
      <w:r w:rsidRPr="00281DFF">
        <w:t>Формирование навыка зрительного целостного восприятия слова. Сознательное, выразительное чтение целыми словами.</w:t>
      </w:r>
    </w:p>
    <w:p w:rsidR="00953E7E" w:rsidRPr="00281DFF" w:rsidRDefault="00953E7E" w:rsidP="00953E7E">
      <w:pPr>
        <w:spacing w:line="276" w:lineRule="auto"/>
        <w:ind w:firstLine="357"/>
      </w:pPr>
      <w:r w:rsidRPr="00281DFF">
        <w:t>Использование при чтении пауз между предложениями, внутри сложных предложений, между частями текста, логических ударений.</w:t>
      </w:r>
    </w:p>
    <w:p w:rsidR="00953E7E" w:rsidRPr="00281DFF" w:rsidRDefault="00953E7E" w:rsidP="00953E7E">
      <w:pPr>
        <w:spacing w:line="276" w:lineRule="auto"/>
        <w:ind w:firstLine="357"/>
      </w:pPr>
    </w:p>
    <w:p w:rsidR="00953E7E" w:rsidRPr="00281DFF" w:rsidRDefault="00953E7E" w:rsidP="00953E7E">
      <w:pPr>
        <w:keepNext/>
        <w:spacing w:line="276" w:lineRule="auto"/>
        <w:ind w:firstLine="357"/>
        <w:outlineLvl w:val="3"/>
        <w:rPr>
          <w:b/>
          <w:bCs/>
        </w:rPr>
      </w:pPr>
      <w:r w:rsidRPr="00281DFF">
        <w:rPr>
          <w:b/>
          <w:bCs/>
        </w:rPr>
        <w:t>Работа с текстом и книгой</w:t>
      </w:r>
    </w:p>
    <w:p w:rsidR="00953E7E" w:rsidRPr="00281DFF" w:rsidRDefault="00953E7E" w:rsidP="00953E7E">
      <w:pPr>
        <w:spacing w:line="276" w:lineRule="auto"/>
        <w:ind w:firstLine="357"/>
      </w:pPr>
      <w:r w:rsidRPr="00281DFF">
        <w:t>Развитие умения понимать смысл заглавия, его связь с содержанием произведения.</w:t>
      </w:r>
    </w:p>
    <w:p w:rsidR="00953E7E" w:rsidRPr="00281DFF" w:rsidRDefault="00953E7E" w:rsidP="00953E7E">
      <w:pPr>
        <w:spacing w:line="276" w:lineRule="auto"/>
        <w:ind w:firstLine="357"/>
      </w:pPr>
      <w:r w:rsidRPr="00281DFF">
        <w:t>Формирование умения выявлять взаимосвязь описываемых в произведении событий, определять тему и главную мысль изучаемого произведения.</w:t>
      </w:r>
    </w:p>
    <w:p w:rsidR="00953E7E" w:rsidRPr="00281DFF" w:rsidRDefault="00953E7E" w:rsidP="00953E7E">
      <w:pPr>
        <w:spacing w:line="276" w:lineRule="auto"/>
        <w:ind w:firstLine="357"/>
      </w:pPr>
      <w:proofErr w:type="gramStart"/>
      <w:r w:rsidRPr="00281DFF">
        <w:t>Формирование умений определять особенности учебного и научно-популярного текстов, выделять ключевые слова.</w:t>
      </w:r>
      <w:proofErr w:type="gramEnd"/>
    </w:p>
    <w:p w:rsidR="00953E7E" w:rsidRPr="00281DFF" w:rsidRDefault="00953E7E" w:rsidP="00953E7E">
      <w:pPr>
        <w:spacing w:line="276" w:lineRule="auto"/>
        <w:ind w:firstLine="357"/>
      </w:pPr>
      <w:r w:rsidRPr="00281DFF">
        <w:t xml:space="preserve">Обучение постановке вопросов к </w:t>
      </w:r>
      <w:proofErr w:type="gramStart"/>
      <w:r w:rsidRPr="00281DFF">
        <w:t>прочитанному</w:t>
      </w:r>
      <w:proofErr w:type="gramEnd"/>
      <w:r w:rsidRPr="00281DFF">
        <w:t>, развитие умения пересказывать небольшой текст подробно, выборочно, творчески (от лица героя).</w:t>
      </w:r>
    </w:p>
    <w:p w:rsidR="00953E7E" w:rsidRPr="00281DFF" w:rsidRDefault="00953E7E" w:rsidP="00953E7E">
      <w:pPr>
        <w:spacing w:line="276" w:lineRule="auto"/>
        <w:ind w:firstLine="357"/>
      </w:pPr>
      <w:r w:rsidRPr="00281DFF">
        <w:t>Обучение составлению плана произведения (в виде простых повествовательных или вопросительных предложений).</w:t>
      </w:r>
    </w:p>
    <w:p w:rsidR="00953E7E" w:rsidRPr="00281DFF" w:rsidRDefault="00953E7E" w:rsidP="00953E7E">
      <w:pPr>
        <w:spacing w:line="276" w:lineRule="auto"/>
        <w:ind w:firstLine="357"/>
      </w:pPr>
      <w:r w:rsidRPr="00281DFF">
        <w:t xml:space="preserve">Дальнейшее развитие умения давать характеристику герою с опорой на текст, сопоставлять героев одного и нескольких произведений. </w:t>
      </w:r>
    </w:p>
    <w:p w:rsidR="00953E7E" w:rsidRPr="00281DFF" w:rsidRDefault="00953E7E" w:rsidP="00953E7E">
      <w:pPr>
        <w:spacing w:line="276" w:lineRule="auto"/>
        <w:ind w:firstLine="357"/>
      </w:pPr>
      <w:r w:rsidRPr="00281DFF">
        <w:t>Развитие внимания к внутренней жизни других людей и к своим переживаниям, умение соотносить внутреннее состояние с его внешними проявлениями.</w:t>
      </w:r>
    </w:p>
    <w:p w:rsidR="00953E7E" w:rsidRPr="00281DFF" w:rsidRDefault="00953E7E" w:rsidP="00953E7E">
      <w:pPr>
        <w:spacing w:line="276" w:lineRule="auto"/>
        <w:ind w:firstLine="357"/>
      </w:pPr>
      <w:r w:rsidRPr="00281DFF">
        <w:t xml:space="preserve">Формирование умения </w:t>
      </w:r>
      <w:proofErr w:type="gramStart"/>
      <w:r w:rsidRPr="00281DFF">
        <w:t>высказывать личное отношение</w:t>
      </w:r>
      <w:proofErr w:type="gramEnd"/>
      <w:r w:rsidRPr="00281DFF">
        <w:t xml:space="preserve"> к произведению, объясняя свою позицию.</w:t>
      </w:r>
    </w:p>
    <w:p w:rsidR="00953E7E" w:rsidRPr="00281DFF" w:rsidRDefault="00953E7E" w:rsidP="00953E7E">
      <w:pPr>
        <w:spacing w:line="276" w:lineRule="auto"/>
        <w:ind w:firstLine="357"/>
      </w:pPr>
      <w:r w:rsidRPr="00281DFF">
        <w:lastRenderedPageBreak/>
        <w:t>Развитие внимания к позиции автора и его отношению к героям произведения, формирование умения определять с помощью учителя средства выражения этого отношения.</w:t>
      </w:r>
    </w:p>
    <w:p w:rsidR="00953E7E" w:rsidRPr="00281DFF" w:rsidRDefault="00953E7E" w:rsidP="00953E7E">
      <w:pPr>
        <w:spacing w:line="276" w:lineRule="auto"/>
        <w:ind w:firstLine="357"/>
      </w:pPr>
      <w:r w:rsidRPr="00281DFF">
        <w:t xml:space="preserve">Формирование внимания к предисловию и послесловию книги; развитие умения делать подборку книг определённого автора и жанра; представлять книгу, опираясь на титульный лист, оглавление, предисловие. </w:t>
      </w:r>
    </w:p>
    <w:p w:rsidR="00953E7E" w:rsidRPr="00281DFF" w:rsidRDefault="00953E7E" w:rsidP="00953E7E">
      <w:pPr>
        <w:spacing w:line="276" w:lineRule="auto"/>
        <w:ind w:firstLine="357"/>
      </w:pPr>
      <w:r w:rsidRPr="00281DFF">
        <w:t>Формирование умения пользоваться словарём синонимов, помещённым в учебнике, детским толковым словарём.</w:t>
      </w:r>
    </w:p>
    <w:p w:rsidR="00953E7E" w:rsidRPr="00281DFF" w:rsidRDefault="00953E7E" w:rsidP="00953E7E">
      <w:pPr>
        <w:spacing w:line="276" w:lineRule="auto"/>
        <w:ind w:firstLine="357"/>
      </w:pPr>
    </w:p>
    <w:p w:rsidR="00953E7E" w:rsidRPr="00281DFF" w:rsidRDefault="00953E7E" w:rsidP="00953E7E">
      <w:pPr>
        <w:keepNext/>
        <w:spacing w:line="276" w:lineRule="auto"/>
        <w:ind w:firstLine="357"/>
        <w:outlineLvl w:val="3"/>
        <w:rPr>
          <w:b/>
          <w:bCs/>
        </w:rPr>
      </w:pPr>
      <w:r w:rsidRPr="00281DFF">
        <w:rPr>
          <w:b/>
          <w:bCs/>
        </w:rPr>
        <w:t>Развитие воображения, речевой творческой деятельности</w:t>
      </w:r>
    </w:p>
    <w:p w:rsidR="00953E7E" w:rsidRPr="00281DFF" w:rsidRDefault="00953E7E" w:rsidP="00953E7E">
      <w:pPr>
        <w:spacing w:line="276" w:lineRule="auto"/>
        <w:ind w:firstLine="357"/>
      </w:pPr>
      <w:r w:rsidRPr="00281DFF">
        <w:t>Развитие умения читать по ролям, инсценировать фрагменты и небольшие тексты, самостоятельно работать над выразительным чтением стихотворений и прозаических фрагментов произведений для чтения их перед группой учащихся.</w:t>
      </w:r>
    </w:p>
    <w:p w:rsidR="00953E7E" w:rsidRPr="00281DFF" w:rsidRDefault="00953E7E" w:rsidP="00953E7E">
      <w:pPr>
        <w:spacing w:line="276" w:lineRule="auto"/>
        <w:ind w:firstLine="357"/>
      </w:pPr>
      <w:r w:rsidRPr="00281DFF">
        <w:t>Формирование умения создавать словесные иллюстрации к художественному произведению.</w:t>
      </w:r>
    </w:p>
    <w:p w:rsidR="00953E7E" w:rsidRPr="00281DFF" w:rsidRDefault="00953E7E" w:rsidP="00953E7E">
      <w:pPr>
        <w:spacing w:line="276" w:lineRule="auto"/>
        <w:ind w:firstLine="357"/>
      </w:pPr>
      <w:r w:rsidRPr="00281DFF">
        <w:t>Развитие умения вести рассказ от лица героя, помещать его в новую ситуацию.</w:t>
      </w:r>
    </w:p>
    <w:p w:rsidR="00953E7E" w:rsidRPr="00281DFF" w:rsidRDefault="00953E7E" w:rsidP="00953E7E">
      <w:pPr>
        <w:spacing w:line="276" w:lineRule="auto"/>
        <w:ind w:firstLine="357"/>
      </w:pPr>
      <w:r w:rsidRPr="00281DFF">
        <w:t>Формирование умения писать сочинение на заданную тему по плану, составленному с помощью учителя, создавать описания-миниатюры.</w:t>
      </w:r>
    </w:p>
    <w:p w:rsidR="00953E7E" w:rsidRPr="00281DFF" w:rsidRDefault="00953E7E" w:rsidP="00953E7E">
      <w:pPr>
        <w:spacing w:line="276" w:lineRule="auto"/>
        <w:ind w:firstLine="357"/>
      </w:pPr>
      <w:r w:rsidRPr="00281DFF">
        <w:t>Развитие умения сочинять сказки, рассказы, стихотворения.</w:t>
      </w:r>
    </w:p>
    <w:p w:rsidR="00953E7E" w:rsidRPr="00281DFF" w:rsidRDefault="00953E7E" w:rsidP="00953E7E">
      <w:pPr>
        <w:spacing w:line="276" w:lineRule="auto"/>
        <w:ind w:firstLine="357"/>
      </w:pPr>
    </w:p>
    <w:p w:rsidR="00953E7E" w:rsidRPr="00281DFF" w:rsidRDefault="00953E7E" w:rsidP="00953E7E">
      <w:pPr>
        <w:keepNext/>
        <w:spacing w:line="276" w:lineRule="auto"/>
        <w:ind w:firstLine="357"/>
        <w:outlineLvl w:val="3"/>
        <w:rPr>
          <w:b/>
          <w:bCs/>
        </w:rPr>
      </w:pPr>
      <w:r w:rsidRPr="00281DFF">
        <w:rPr>
          <w:b/>
          <w:bCs/>
        </w:rPr>
        <w:t>Литературоведческая пропедевтика</w:t>
      </w:r>
    </w:p>
    <w:p w:rsidR="00953E7E" w:rsidRPr="00281DFF" w:rsidRDefault="00953E7E" w:rsidP="00953E7E">
      <w:pPr>
        <w:spacing w:line="276" w:lineRule="auto"/>
        <w:ind w:firstLine="357"/>
      </w:pPr>
      <w:r w:rsidRPr="00281DFF">
        <w:t>Знакомство с художественными особенностями сказок, их лексикой, композицией.</w:t>
      </w:r>
    </w:p>
    <w:p w:rsidR="00953E7E" w:rsidRPr="00281DFF" w:rsidRDefault="00953E7E" w:rsidP="00953E7E">
      <w:pPr>
        <w:spacing w:line="276" w:lineRule="auto"/>
        <w:ind w:firstLine="357"/>
      </w:pPr>
      <w:r w:rsidRPr="00281DFF">
        <w:t>Расширение и углубление представления о сказке, рассказе. Знакомство с новым жанром — басней — через сравнение со сказкой, стихотворением.</w:t>
      </w:r>
    </w:p>
    <w:p w:rsidR="00953E7E" w:rsidRPr="00281DFF" w:rsidRDefault="00953E7E" w:rsidP="00953E7E">
      <w:pPr>
        <w:spacing w:line="276" w:lineRule="auto"/>
        <w:ind w:firstLine="357"/>
      </w:pPr>
      <w:r w:rsidRPr="00281DFF">
        <w:t>Знакомство с изобразительными средствами языка: метафорой, олицетворением. Формирование умения выделять их в тексте, определять с помощью учителя их значение в художественной речи.</w:t>
      </w:r>
    </w:p>
    <w:p w:rsidR="00953E7E" w:rsidRPr="00281DFF" w:rsidRDefault="00953E7E" w:rsidP="00953E7E">
      <w:pPr>
        <w:spacing w:line="276" w:lineRule="auto"/>
        <w:ind w:firstLine="357"/>
      </w:pPr>
      <w:r w:rsidRPr="00281DFF">
        <w:t>Закрепление и развитие на новом литературном материале представлений о литературоведческих понятиях, введённых во втором классе.</w:t>
      </w:r>
    </w:p>
    <w:p w:rsidR="00953E7E" w:rsidRPr="00281DFF" w:rsidRDefault="00953E7E" w:rsidP="00953E7E">
      <w:pPr>
        <w:spacing w:line="276" w:lineRule="auto"/>
        <w:ind w:firstLine="357"/>
      </w:pPr>
    </w:p>
    <w:p w:rsidR="00953E7E" w:rsidRPr="00281DFF" w:rsidRDefault="00953E7E" w:rsidP="00953E7E">
      <w:pPr>
        <w:spacing w:line="276" w:lineRule="auto"/>
        <w:ind w:firstLine="360"/>
        <w:rPr>
          <w:b/>
          <w:u w:val="single"/>
        </w:rPr>
      </w:pPr>
      <w:r w:rsidRPr="00281DFF">
        <w:rPr>
          <w:b/>
          <w:u w:val="single"/>
        </w:rPr>
        <w:t>4 класс (34 часа)</w:t>
      </w:r>
    </w:p>
    <w:p w:rsidR="00953E7E" w:rsidRPr="00281DFF" w:rsidRDefault="00953E7E" w:rsidP="00953E7E">
      <w:pPr>
        <w:keepNext/>
        <w:spacing w:line="276" w:lineRule="auto"/>
        <w:outlineLvl w:val="1"/>
        <w:rPr>
          <w:b/>
          <w:iCs/>
          <w:u w:val="single"/>
        </w:rPr>
      </w:pPr>
      <w:r w:rsidRPr="00281DFF">
        <w:rPr>
          <w:b/>
          <w:iCs/>
          <w:u w:val="single"/>
        </w:rPr>
        <w:t>Круг чтения</w:t>
      </w:r>
    </w:p>
    <w:p w:rsidR="00953E7E" w:rsidRPr="00281DFF" w:rsidRDefault="00953E7E" w:rsidP="00953E7E">
      <w:pPr>
        <w:ind w:firstLine="357"/>
      </w:pPr>
      <w:r w:rsidRPr="00281DFF">
        <w:rPr>
          <w:bCs/>
        </w:rPr>
        <w:t>Мифы</w:t>
      </w:r>
      <w:r w:rsidRPr="00281DFF">
        <w:t>(3 часа)</w:t>
      </w:r>
    </w:p>
    <w:p w:rsidR="00953E7E" w:rsidRPr="00281DFF" w:rsidRDefault="00953E7E" w:rsidP="00953E7E">
      <w:pPr>
        <w:ind w:firstLine="357"/>
      </w:pPr>
      <w:r w:rsidRPr="00281DFF">
        <w:rPr>
          <w:bCs/>
        </w:rPr>
        <w:t>Народные сказки</w:t>
      </w:r>
      <w:r w:rsidRPr="00281DFF">
        <w:t>(2 часа)</w:t>
      </w:r>
    </w:p>
    <w:p w:rsidR="00953E7E" w:rsidRPr="00281DFF" w:rsidRDefault="00953E7E" w:rsidP="00953E7E">
      <w:pPr>
        <w:ind w:firstLine="357"/>
      </w:pPr>
      <w:r w:rsidRPr="00281DFF">
        <w:rPr>
          <w:bCs/>
        </w:rPr>
        <w:t>Былины</w:t>
      </w:r>
      <w:r w:rsidRPr="00281DFF">
        <w:t>(2 часа)</w:t>
      </w:r>
    </w:p>
    <w:p w:rsidR="00953E7E" w:rsidRPr="00281DFF" w:rsidRDefault="00953E7E" w:rsidP="00953E7E">
      <w:pPr>
        <w:ind w:firstLine="357"/>
      </w:pPr>
      <w:r w:rsidRPr="00281DFF">
        <w:rPr>
          <w:bCs/>
        </w:rPr>
        <w:t>Авторские сказки</w:t>
      </w:r>
      <w:r w:rsidRPr="00281DFF">
        <w:t>(2 часа)</w:t>
      </w:r>
    </w:p>
    <w:p w:rsidR="00953E7E" w:rsidRPr="00281DFF" w:rsidRDefault="00953E7E" w:rsidP="00953E7E">
      <w:pPr>
        <w:ind w:firstLine="357"/>
      </w:pPr>
      <w:r w:rsidRPr="00281DFF">
        <w:rPr>
          <w:bCs/>
        </w:rPr>
        <w:t>Басни</w:t>
      </w:r>
      <w:r w:rsidRPr="00281DFF">
        <w:t>(3 часа)</w:t>
      </w:r>
    </w:p>
    <w:p w:rsidR="00953E7E" w:rsidRPr="00281DFF" w:rsidRDefault="00953E7E" w:rsidP="00953E7E">
      <w:pPr>
        <w:ind w:firstLine="357"/>
      </w:pPr>
      <w:r w:rsidRPr="00281DFF">
        <w:rPr>
          <w:bCs/>
        </w:rPr>
        <w:t>Слово о родной земле</w:t>
      </w:r>
      <w:r w:rsidRPr="00281DFF">
        <w:t>(2 часа)</w:t>
      </w:r>
    </w:p>
    <w:p w:rsidR="00953E7E" w:rsidRPr="00281DFF" w:rsidRDefault="00953E7E" w:rsidP="00953E7E">
      <w:pPr>
        <w:ind w:firstLine="357"/>
      </w:pPr>
      <w:r w:rsidRPr="00281DFF">
        <w:rPr>
          <w:bCs/>
        </w:rPr>
        <w:t>О прошлом Родины</w:t>
      </w:r>
      <w:r w:rsidRPr="00281DFF">
        <w:t>(3 часа)</w:t>
      </w:r>
    </w:p>
    <w:p w:rsidR="00953E7E" w:rsidRPr="00281DFF" w:rsidRDefault="00953E7E" w:rsidP="00953E7E">
      <w:pPr>
        <w:ind w:firstLine="357"/>
      </w:pPr>
      <w:r w:rsidRPr="00281DFF">
        <w:rPr>
          <w:bCs/>
        </w:rPr>
        <w:t>Прошла по земле война</w:t>
      </w:r>
      <w:r w:rsidRPr="00281DFF">
        <w:t>(2 часа)</w:t>
      </w:r>
    </w:p>
    <w:p w:rsidR="00953E7E" w:rsidRPr="00281DFF" w:rsidRDefault="00953E7E" w:rsidP="00953E7E">
      <w:pPr>
        <w:ind w:firstLine="357"/>
      </w:pPr>
      <w:r w:rsidRPr="00281DFF">
        <w:rPr>
          <w:bCs/>
        </w:rPr>
        <w:t>О добре и красоте</w:t>
      </w:r>
      <w:r w:rsidRPr="00281DFF">
        <w:t>(7 часов)</w:t>
      </w:r>
    </w:p>
    <w:p w:rsidR="00953E7E" w:rsidRPr="00281DFF" w:rsidRDefault="00953E7E" w:rsidP="00953E7E">
      <w:pPr>
        <w:ind w:firstLine="357"/>
      </w:pPr>
      <w:r w:rsidRPr="00281DFF">
        <w:rPr>
          <w:bCs/>
        </w:rPr>
        <w:t>Мир детства</w:t>
      </w:r>
      <w:r w:rsidRPr="00281DFF">
        <w:t>(3 часа)</w:t>
      </w:r>
    </w:p>
    <w:p w:rsidR="00953E7E" w:rsidRPr="00281DFF" w:rsidRDefault="00953E7E" w:rsidP="00953E7E">
      <w:pPr>
        <w:ind w:firstLine="357"/>
      </w:pPr>
      <w:r w:rsidRPr="00281DFF">
        <w:rPr>
          <w:bCs/>
        </w:rPr>
        <w:t>Удивительные приключения</w:t>
      </w:r>
      <w:r w:rsidRPr="00281DFF">
        <w:t>(5 часов)</w:t>
      </w:r>
    </w:p>
    <w:p w:rsidR="00953E7E" w:rsidRPr="00281DFF" w:rsidRDefault="00953E7E" w:rsidP="00953E7E">
      <w:pPr>
        <w:keepNext/>
        <w:outlineLvl w:val="3"/>
        <w:rPr>
          <w:b/>
          <w:bCs/>
        </w:rPr>
      </w:pPr>
    </w:p>
    <w:p w:rsidR="00953E7E" w:rsidRPr="00281DFF" w:rsidRDefault="00953E7E" w:rsidP="00953E7E">
      <w:pPr>
        <w:keepNext/>
        <w:outlineLvl w:val="3"/>
        <w:rPr>
          <w:b/>
          <w:bCs/>
        </w:rPr>
      </w:pPr>
      <w:r w:rsidRPr="00281DFF">
        <w:rPr>
          <w:b/>
          <w:bCs/>
        </w:rPr>
        <w:t>Навыки и культура чтения</w:t>
      </w:r>
    </w:p>
    <w:p w:rsidR="00953E7E" w:rsidRPr="00281DFF" w:rsidRDefault="00953E7E" w:rsidP="00953E7E">
      <w:pPr>
        <w:ind w:firstLine="360"/>
      </w:pPr>
      <w:r w:rsidRPr="00281DFF">
        <w:t>Овладение сознательным беглым чтением произведений разных жанров с соблюдением норм литературного произношения, правильным интонированием, использованием логических ударений и темпа речи, с помощью которых ученик выражает понимание прочитанного.</w:t>
      </w:r>
    </w:p>
    <w:p w:rsidR="00953E7E" w:rsidRPr="00281DFF" w:rsidRDefault="00953E7E" w:rsidP="00953E7E">
      <w:pPr>
        <w:tabs>
          <w:tab w:val="left" w:pos="4275"/>
        </w:tabs>
        <w:ind w:firstLine="360"/>
      </w:pPr>
    </w:p>
    <w:p w:rsidR="00953E7E" w:rsidRPr="00281DFF" w:rsidRDefault="00953E7E" w:rsidP="00953E7E">
      <w:pPr>
        <w:keepNext/>
        <w:ind w:firstLine="360"/>
        <w:outlineLvl w:val="3"/>
        <w:rPr>
          <w:b/>
          <w:bCs/>
        </w:rPr>
      </w:pPr>
      <w:r w:rsidRPr="00281DFF">
        <w:rPr>
          <w:b/>
          <w:bCs/>
        </w:rPr>
        <w:lastRenderedPageBreak/>
        <w:t>Работа с текстом и книгой</w:t>
      </w:r>
    </w:p>
    <w:p w:rsidR="00953E7E" w:rsidRPr="00281DFF" w:rsidRDefault="00953E7E" w:rsidP="00953E7E">
      <w:pPr>
        <w:ind w:firstLine="360"/>
      </w:pPr>
      <w:r w:rsidRPr="00281DFF">
        <w:t>Развитие умения прогнозировать содержание произведения по его заглавию, иллюстрациям. Закрепление умения определять основную мысль прочитанного, выражать её своими словами.</w:t>
      </w:r>
    </w:p>
    <w:p w:rsidR="00953E7E" w:rsidRPr="00281DFF" w:rsidRDefault="00953E7E" w:rsidP="00953E7E">
      <w:pPr>
        <w:ind w:firstLine="360"/>
      </w:pPr>
      <w:proofErr w:type="gramStart"/>
      <w:r w:rsidRPr="00281DFF">
        <w:t>Формирование умений определять особенности учебного и научно-популярного текстов, выделять ключевые слова в тексте.</w:t>
      </w:r>
      <w:proofErr w:type="gramEnd"/>
    </w:p>
    <w:p w:rsidR="00953E7E" w:rsidRPr="00281DFF" w:rsidRDefault="00953E7E" w:rsidP="00953E7E">
      <w:pPr>
        <w:ind w:firstLine="360"/>
      </w:pPr>
      <w:r w:rsidRPr="00281DFF">
        <w:t>Развитие умения различать последовательность событий и последовательность их изложения.</w:t>
      </w:r>
    </w:p>
    <w:p w:rsidR="00953E7E" w:rsidRPr="00281DFF" w:rsidRDefault="00953E7E" w:rsidP="00953E7E">
      <w:pPr>
        <w:ind w:firstLine="360"/>
      </w:pPr>
      <w:r w:rsidRPr="00281DFF">
        <w:t>Формирование умения 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 пересказывать те</w:t>
      </w:r>
      <w:proofErr w:type="gramStart"/>
      <w:r w:rsidRPr="00281DFF">
        <w:t>кст сж</w:t>
      </w:r>
      <w:proofErr w:type="gramEnd"/>
      <w:r w:rsidRPr="00281DFF">
        <w:t>ато, подробно, выборочно, с включением описаний, с заменой диалога повествованием, с включением рассуждений.</w:t>
      </w:r>
    </w:p>
    <w:p w:rsidR="00953E7E" w:rsidRPr="00281DFF" w:rsidRDefault="00953E7E" w:rsidP="00953E7E">
      <w:pPr>
        <w:ind w:firstLine="360"/>
      </w:pPr>
      <w:r w:rsidRPr="00281DFF">
        <w:t>Формирование умения выделять выразительные средства языка и на доступном уровне объяснять их эмоционально-смысловые значения.</w:t>
      </w:r>
    </w:p>
    <w:p w:rsidR="00953E7E" w:rsidRPr="00281DFF" w:rsidRDefault="00953E7E" w:rsidP="00953E7E">
      <w:pPr>
        <w:ind w:firstLine="360"/>
      </w:pPr>
      <w:r w:rsidRPr="00281DFF">
        <w:t>Развитие умения при самостоятельном чтении 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w:t>
      </w:r>
    </w:p>
    <w:p w:rsidR="00953E7E" w:rsidRPr="00281DFF" w:rsidRDefault="00953E7E" w:rsidP="00953E7E">
      <w:pPr>
        <w:ind w:firstLine="360"/>
      </w:pPr>
      <w:r w:rsidRPr="00281DFF">
        <w:t xml:space="preserve">Формирование умения составлять краткие аннотации к рекомендованным книгам; ориентироваться в справочниках, энциклопедиях, детских периодических журналах. </w:t>
      </w:r>
    </w:p>
    <w:p w:rsidR="00953E7E" w:rsidRPr="00281DFF" w:rsidRDefault="00953E7E" w:rsidP="00953E7E">
      <w:pPr>
        <w:ind w:firstLine="360"/>
      </w:pPr>
    </w:p>
    <w:p w:rsidR="00953E7E" w:rsidRPr="00281DFF" w:rsidRDefault="00953E7E" w:rsidP="00953E7E">
      <w:pPr>
        <w:keepNext/>
        <w:ind w:firstLine="360"/>
        <w:outlineLvl w:val="3"/>
        <w:rPr>
          <w:b/>
          <w:bCs/>
        </w:rPr>
      </w:pPr>
      <w:r w:rsidRPr="00281DFF">
        <w:rPr>
          <w:b/>
          <w:bCs/>
        </w:rPr>
        <w:t>Развитие воображения, речевой творческой деятельности</w:t>
      </w:r>
    </w:p>
    <w:p w:rsidR="00953E7E" w:rsidRPr="00281DFF" w:rsidRDefault="00953E7E" w:rsidP="00953E7E">
      <w:pPr>
        <w:ind w:firstLine="360"/>
      </w:pPr>
      <w:r w:rsidRPr="00281DFF">
        <w:t>Развитие умения создавать творческий пересказ произведения или его фрагмента от имени одного из героев, придумывать продолжение истории персонажа и сюжета.</w:t>
      </w:r>
    </w:p>
    <w:p w:rsidR="00953E7E" w:rsidRPr="00281DFF" w:rsidRDefault="00953E7E" w:rsidP="00953E7E">
      <w:pPr>
        <w:ind w:firstLine="360"/>
      </w:pPr>
      <w:r w:rsidRPr="00281DFF">
        <w:t>Обучение созданию рассказов по результатам наблюдений с включением описаний, рассуждений, анализом причин происшедшего.</w:t>
      </w:r>
    </w:p>
    <w:p w:rsidR="00953E7E" w:rsidRPr="00281DFF" w:rsidRDefault="00953E7E" w:rsidP="00953E7E">
      <w:pPr>
        <w:ind w:firstLine="360"/>
      </w:pPr>
      <w:r w:rsidRPr="00281DFF">
        <w:t>Формирование умения писать (на доступном уровне) сочинение на заданную тему, отзыв о прочитанной книге, кинофильме, телевизионной передаче.</w:t>
      </w:r>
    </w:p>
    <w:p w:rsidR="00953E7E" w:rsidRPr="00281DFF" w:rsidRDefault="00953E7E" w:rsidP="00953E7E">
      <w:pPr>
        <w:ind w:firstLine="360"/>
      </w:pPr>
      <w:r w:rsidRPr="00281DFF">
        <w:t>Развитие умения участвовать в драматизации произведений, читать наизусть лирические произведения, отрывки прозаических текстов.</w:t>
      </w:r>
    </w:p>
    <w:p w:rsidR="00953E7E" w:rsidRPr="00281DFF" w:rsidRDefault="00953E7E" w:rsidP="00953E7E">
      <w:pPr>
        <w:ind w:firstLine="360"/>
      </w:pPr>
    </w:p>
    <w:p w:rsidR="00953E7E" w:rsidRPr="00281DFF" w:rsidRDefault="00953E7E" w:rsidP="00953E7E">
      <w:pPr>
        <w:keepNext/>
        <w:ind w:firstLine="360"/>
        <w:outlineLvl w:val="3"/>
        <w:rPr>
          <w:b/>
          <w:bCs/>
        </w:rPr>
      </w:pPr>
      <w:r w:rsidRPr="00281DFF">
        <w:rPr>
          <w:b/>
          <w:bCs/>
        </w:rPr>
        <w:t>Литературоведческая пропедевтика</w:t>
      </w:r>
    </w:p>
    <w:p w:rsidR="00953E7E" w:rsidRPr="00281DFF" w:rsidRDefault="00953E7E" w:rsidP="00953E7E">
      <w:pPr>
        <w:ind w:firstLine="360"/>
      </w:pPr>
      <w:r w:rsidRPr="00281DFF">
        <w:t>Закрепление и развитие на новом литературном материале знаний, полученных в 3 классе.</w:t>
      </w:r>
    </w:p>
    <w:p w:rsidR="00953E7E" w:rsidRPr="00281DFF" w:rsidRDefault="00953E7E" w:rsidP="00953E7E">
      <w:pPr>
        <w:ind w:firstLine="360"/>
      </w:pPr>
      <w:r w:rsidRPr="00281DFF">
        <w:t>Знакомство с родами и жанрами литературы: эпосом, лирикой, мифом, былиной.</w:t>
      </w:r>
    </w:p>
    <w:p w:rsidR="00953E7E" w:rsidRPr="00281DFF" w:rsidRDefault="00953E7E" w:rsidP="00953E7E">
      <w:pPr>
        <w:ind w:firstLine="360"/>
      </w:pPr>
      <w:r w:rsidRPr="00281DFF">
        <w:t>Знакомство с выразительными средствами языка: гиперболой, повтором</w:t>
      </w:r>
      <w:proofErr w:type="gramStart"/>
      <w:r w:rsidRPr="00281DFF">
        <w:t>.</w:t>
      </w:r>
      <w:r w:rsidRPr="00CC14C3">
        <w:rPr>
          <w:rStyle w:val="Zag11"/>
          <w:rFonts w:eastAsia="@Arial Unicode MS"/>
          <w:b/>
          <w:i/>
          <w:iCs/>
          <w:color w:val="auto"/>
        </w:rPr>
        <w:t>(</w:t>
      </w:r>
      <w:proofErr w:type="gramEnd"/>
      <w:r w:rsidRPr="00CC14C3">
        <w:rPr>
          <w:rStyle w:val="Zag11"/>
          <w:rFonts w:eastAsia="@Arial Unicode MS"/>
          <w:b/>
          <w:i/>
          <w:iCs/>
          <w:color w:val="auto"/>
        </w:rPr>
        <w:t>Приложение 4)</w:t>
      </w:r>
    </w:p>
    <w:p w:rsidR="00953E7E" w:rsidRPr="00281DFF" w:rsidRDefault="00953E7E" w:rsidP="00953E7E">
      <w:pPr>
        <w:pStyle w:val="a3"/>
        <w:spacing w:line="240" w:lineRule="auto"/>
        <w:ind w:firstLine="454"/>
        <w:rPr>
          <w:rFonts w:ascii="Times New Roman" w:hAnsi="Times New Roman"/>
          <w:b/>
          <w:bCs/>
          <w:iCs/>
          <w:color w:val="auto"/>
          <w:sz w:val="24"/>
          <w:szCs w:val="24"/>
        </w:rPr>
      </w:pPr>
    </w:p>
    <w:p w:rsidR="00953E7E" w:rsidRPr="00E55714" w:rsidRDefault="00953E7E" w:rsidP="00953E7E">
      <w:pPr>
        <w:pStyle w:val="a3"/>
        <w:spacing w:line="240" w:lineRule="auto"/>
        <w:ind w:firstLine="454"/>
        <w:rPr>
          <w:rFonts w:ascii="Times New Roman" w:hAnsi="Times New Roman"/>
          <w:b/>
          <w:bCs/>
          <w:iCs/>
          <w:color w:val="auto"/>
          <w:sz w:val="32"/>
          <w:szCs w:val="32"/>
        </w:rPr>
      </w:pPr>
    </w:p>
    <w:p w:rsidR="005E4315" w:rsidRPr="005E4315" w:rsidRDefault="00B94421" w:rsidP="005E4315">
      <w:pPr>
        <w:pStyle w:val="paragraphscxw203947910"/>
        <w:spacing w:before="0" w:beforeAutospacing="0" w:after="0" w:afterAutospacing="0"/>
        <w:ind w:firstLine="705"/>
        <w:jc w:val="both"/>
        <w:textAlignment w:val="baseline"/>
        <w:rPr>
          <w:rStyle w:val="normaltextrunscxw203947910"/>
        </w:rPr>
      </w:pPr>
      <w:r w:rsidRPr="005E4315">
        <w:rPr>
          <w:b/>
        </w:rPr>
        <w:t>Литературное чтение на родном языке</w:t>
      </w:r>
      <w:r w:rsidR="00E55714" w:rsidRPr="005E4315">
        <w:rPr>
          <w:b/>
        </w:rPr>
        <w:t xml:space="preserve"> (</w:t>
      </w:r>
      <w:r w:rsidR="00D54C3E">
        <w:rPr>
          <w:b/>
        </w:rPr>
        <w:t>татарском</w:t>
      </w:r>
      <w:r w:rsidR="00E55714" w:rsidRPr="005E4315">
        <w:rPr>
          <w:b/>
        </w:rPr>
        <w:t>)</w:t>
      </w:r>
    </w:p>
    <w:p w:rsidR="005E4315" w:rsidRPr="005E4315" w:rsidRDefault="005E4315" w:rsidP="005E4315">
      <w:pPr>
        <w:pStyle w:val="paragraphscxw203947910"/>
        <w:spacing w:before="0" w:beforeAutospacing="0" w:after="0" w:afterAutospacing="0"/>
        <w:ind w:firstLine="705"/>
        <w:jc w:val="both"/>
        <w:textAlignment w:val="baseline"/>
        <w:rPr>
          <w:rStyle w:val="normaltextrunscxw203947910"/>
        </w:rPr>
      </w:pPr>
    </w:p>
    <w:p w:rsidR="005E4315" w:rsidRPr="005E4315" w:rsidRDefault="005E4315" w:rsidP="009826EC">
      <w:pPr>
        <w:pStyle w:val="paragraphscxw203947910"/>
        <w:spacing w:before="0" w:beforeAutospacing="0" w:after="0" w:afterAutospacing="0"/>
        <w:ind w:left="142" w:firstLine="425"/>
        <w:jc w:val="both"/>
        <w:textAlignment w:val="baseline"/>
      </w:pPr>
      <w:r w:rsidRPr="005E4315">
        <w:rPr>
          <w:rStyle w:val="normaltextrunscxw203947910"/>
        </w:rPr>
        <w:t>Содержание предмета в программе «Литературное чтение на родном языке (</w:t>
      </w:r>
      <w:r w:rsidR="00D54C3E">
        <w:rPr>
          <w:rStyle w:val="normaltextrunscxw203947910"/>
        </w:rPr>
        <w:t>татарском)</w:t>
      </w:r>
      <w:r w:rsidRPr="005E4315">
        <w:rPr>
          <w:rStyle w:val="normaltextrunscxw203947910"/>
        </w:rPr>
        <w:t xml:space="preserve"> рассматривается в связи этапами начального общего образования учащихся. Учащиеся первым усваивают виды учебной деятельности: учатся </w:t>
      </w:r>
      <w:r w:rsidRPr="005E4315">
        <w:rPr>
          <w:rStyle w:val="spellingerrorscxw203947910"/>
        </w:rPr>
        <w:t>аудировать</w:t>
      </w:r>
      <w:r w:rsidRPr="005E4315">
        <w:rPr>
          <w:rStyle w:val="normaltextrunscxw203947910"/>
        </w:rPr>
        <w:t>, рассказывать (</w:t>
      </w:r>
      <w:r w:rsidRPr="005E4315">
        <w:rPr>
          <w:rStyle w:val="spellingerrorscxw203947910"/>
        </w:rPr>
        <w:t>перерассказывать</w:t>
      </w:r>
      <w:r w:rsidRPr="005E4315">
        <w:rPr>
          <w:rStyle w:val="normaltextrunscxw203947910"/>
        </w:rPr>
        <w:t>), читать, писать. В связи с тем, что процесс обучения организован на русском языке, учащиеся первого класса изучение башкирского языка начинают со следующих этапов и делают это параллельно с изучением литературного чтения на родном языке (русском).</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 xml:space="preserve">Деятельность по обучению, пересказу, чтению на </w:t>
      </w:r>
      <w:r w:rsidR="00F604CC">
        <w:rPr>
          <w:rStyle w:val="normaltextrunscxw203947910"/>
        </w:rPr>
        <w:t>татарском</w:t>
      </w:r>
      <w:r w:rsidRPr="005E4315">
        <w:rPr>
          <w:rStyle w:val="normaltextrunscxw203947910"/>
        </w:rPr>
        <w:t xml:space="preserve"> языке требует формирования навыков правильного и красивого письма:</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 правильно переписывать слова, словосочетания, предложения и тексты, предложенные на башкирском языке;</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 используя выученные орфограммы и правила пунктуации, услышать произнесенный текст и правильно его записать;</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 самостоятельно составить и написать ответы на вопросы, пробное сочинение или изложение.</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rPr>
          <w:rStyle w:val="normaltextrunscxw203947910"/>
          <w:b/>
          <w:bCs/>
        </w:rPr>
      </w:pPr>
      <w:r w:rsidRPr="005E4315">
        <w:rPr>
          <w:rStyle w:val="normaltextrunscxw203947910"/>
          <w:b/>
          <w:bCs/>
        </w:rPr>
        <w:t>Развитие связной речи.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lastRenderedPageBreak/>
        <w:t>Понимание того, в каком направлении имеет место общение (где? с кем? с какой целью?). Практическое усвоение общения в виде диалога. Диалог (беседа, спор). Умение высказывать свою мысль, аргументировать ее. Умение начинать общение, продолжить и завершать; способность привлекать к себе внимание в ходе общения. Умение разговаривать посредством соблюдения требований культуры общения (здороваться, прощаться, извиняться, благодарить, выражать просьбу, обращаться с вопросом, высказывать пожелание и т.д.).</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Овладение практической формой общения в виде монолога (составление устного отчета о проделанной работе, устное описание какого-либо предмета, явления и мыслить о них).</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b/>
          <w:bCs/>
        </w:rPr>
        <w:t>Текст.</w:t>
      </w:r>
      <w:r w:rsidRPr="005E4315">
        <w:rPr>
          <w:rStyle w:val="normaltextrunscxw203947910"/>
        </w:rPr>
        <w:t> Признаки текста. Логическая связь предложений друг с другом в тексте. Название текста. </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Умение находить в тексте слова, передающие основную мысль и конец ее, или уметь сказать это своими словами.</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Расположение предложений в тексте друг за другом на основе логичности изложения (т.е. в соответствии их значением). </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Смысловое расположение частей текста (абзацев). </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Выполнение комплексной работы над текстом: выбор названия, логически правильное составление предложений, фрагментов текста (абзацев).</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План текста. Составление плана заданного текста. Составление текста по предложенному тексту.</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 Виды текста: описание, повествование (рассказ), рассуждение и их виды.</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Написать письмо, приглашение, записку и пригласительную открытку.</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Самостоятельно строить тексты, доказать правильность предложенных текстов, исправить их путем обращения к многозначным словам, синонимам, антонимам.</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Научить учащихся писать изложения и сочинения, ознакомив их с видами названных письменных работ: </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а) описать во всех подробностях и детально; </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б) изложения, тематически связанные с конкретным случаем, явлением, событием, и написанные выборочно в краткой форме; сочинение – повествование, сочинение-описание, сочинение-рассуждение.</w:t>
      </w:r>
      <w:r w:rsidRPr="005E4315">
        <w:rPr>
          <w:rStyle w:val="eopscxw203947910"/>
        </w:rPr>
        <w:t> </w:t>
      </w:r>
    </w:p>
    <w:p w:rsidR="005E4315" w:rsidRPr="005E4315" w:rsidRDefault="005E4315" w:rsidP="005E4315">
      <w:pPr>
        <w:pStyle w:val="paragraphscxw203947910"/>
        <w:spacing w:before="0" w:beforeAutospacing="0" w:after="0" w:afterAutospacing="0"/>
        <w:ind w:left="142" w:firstLine="425"/>
        <w:jc w:val="both"/>
        <w:textAlignment w:val="baseline"/>
      </w:pPr>
      <w:r w:rsidRPr="005E4315">
        <w:rPr>
          <w:rStyle w:val="normaltextrunscxw203947910"/>
        </w:rPr>
        <w:t>Учащиеся, завершив обучение в начальных классах, овладев при этом необходимыми лингвистическими знаниями и развитой речью, продолжают успешное изучение башкирского языка в старших классах. </w:t>
      </w:r>
      <w:r w:rsidRPr="005E4315">
        <w:rPr>
          <w:rStyle w:val="eopscxw203947910"/>
        </w:rPr>
        <w:t> </w:t>
      </w:r>
    </w:p>
    <w:p w:rsidR="00B94421" w:rsidRPr="005E4315" w:rsidRDefault="005E4315" w:rsidP="005E4315">
      <w:pPr>
        <w:pStyle w:val="a3"/>
        <w:spacing w:line="240" w:lineRule="auto"/>
        <w:ind w:left="142" w:firstLine="425"/>
        <w:rPr>
          <w:rFonts w:ascii="Times New Roman" w:hAnsi="Times New Roman"/>
          <w:b/>
          <w:color w:val="5F497A" w:themeColor="accent4" w:themeShade="BF"/>
          <w:sz w:val="24"/>
          <w:szCs w:val="24"/>
        </w:rPr>
      </w:pPr>
      <w:r w:rsidRPr="005E4315">
        <w:rPr>
          <w:rStyle w:val="normaltextrunscxw203947910"/>
          <w:rFonts w:ascii="Times New Roman" w:hAnsi="Times New Roman"/>
          <w:sz w:val="24"/>
          <w:szCs w:val="24"/>
        </w:rPr>
        <w:t>В предложенном ниже тематическом плане в соответствии с программой даются лексические темы, грамматические темы по овладению лингвистическими знаниями. В третьей графе  представлена информация о том, чем должны заниматься  учащиеся при овладении той или иной темой, и как они на этой основе должны формировать определенные типы универсальной учебной деятельности</w:t>
      </w:r>
      <w:proofErr w:type="gramStart"/>
      <w:r w:rsidRPr="005E4315">
        <w:rPr>
          <w:rStyle w:val="normaltextrunscxw203947910"/>
          <w:rFonts w:ascii="Times New Roman" w:hAnsi="Times New Roman"/>
          <w:sz w:val="24"/>
          <w:szCs w:val="24"/>
        </w:rPr>
        <w:t>.</w:t>
      </w:r>
      <w:r w:rsidR="00CC14C3" w:rsidRPr="00CC14C3">
        <w:rPr>
          <w:rStyle w:val="Zag11"/>
          <w:rFonts w:ascii="Times New Roman" w:eastAsia="@Arial Unicode MS" w:hAnsi="Times New Roman"/>
          <w:b/>
          <w:i/>
          <w:iCs/>
          <w:color w:val="auto"/>
          <w:sz w:val="24"/>
          <w:szCs w:val="24"/>
        </w:rPr>
        <w:t>(</w:t>
      </w:r>
      <w:proofErr w:type="gramEnd"/>
      <w:r w:rsidR="00CC14C3" w:rsidRPr="00CC14C3">
        <w:rPr>
          <w:rStyle w:val="Zag11"/>
          <w:rFonts w:ascii="Times New Roman" w:eastAsia="@Arial Unicode MS" w:hAnsi="Times New Roman"/>
          <w:b/>
          <w:i/>
          <w:iCs/>
          <w:color w:val="auto"/>
          <w:sz w:val="24"/>
          <w:szCs w:val="24"/>
        </w:rPr>
        <w:t>Приложение 4</w:t>
      </w:r>
      <w:r w:rsidR="003433B6" w:rsidRPr="00CC14C3">
        <w:rPr>
          <w:rStyle w:val="Zag11"/>
          <w:rFonts w:ascii="Times New Roman" w:eastAsia="@Arial Unicode MS" w:hAnsi="Times New Roman"/>
          <w:b/>
          <w:i/>
          <w:iCs/>
          <w:color w:val="auto"/>
          <w:sz w:val="24"/>
          <w:szCs w:val="24"/>
        </w:rPr>
        <w:t>)</w:t>
      </w:r>
    </w:p>
    <w:p w:rsidR="00214D31" w:rsidRPr="005E4315" w:rsidRDefault="00214D31" w:rsidP="00CC2125">
      <w:pPr>
        <w:pStyle w:val="a3"/>
        <w:spacing w:line="240" w:lineRule="auto"/>
        <w:ind w:firstLine="454"/>
        <w:rPr>
          <w:rFonts w:ascii="Times New Roman" w:hAnsi="Times New Roman"/>
          <w:b/>
          <w:color w:val="5F497A" w:themeColor="accent4" w:themeShade="BF"/>
          <w:sz w:val="24"/>
          <w:szCs w:val="24"/>
        </w:rPr>
      </w:pPr>
    </w:p>
    <w:p w:rsidR="00214D31" w:rsidRPr="005E4315" w:rsidRDefault="00214D31" w:rsidP="00CC2125">
      <w:pPr>
        <w:pStyle w:val="a3"/>
        <w:spacing w:line="240" w:lineRule="auto"/>
        <w:ind w:firstLine="454"/>
        <w:rPr>
          <w:rFonts w:ascii="Times New Roman" w:hAnsi="Times New Roman"/>
          <w:b/>
          <w:color w:val="auto"/>
          <w:sz w:val="24"/>
          <w:szCs w:val="24"/>
        </w:rPr>
      </w:pPr>
      <w:r w:rsidRPr="005E4315">
        <w:rPr>
          <w:rFonts w:ascii="Times New Roman" w:hAnsi="Times New Roman"/>
          <w:b/>
          <w:color w:val="auto"/>
          <w:sz w:val="24"/>
          <w:szCs w:val="24"/>
        </w:rPr>
        <w:t>Основные задачи реализации содержания  предметной области «Иностранный язык»</w:t>
      </w:r>
    </w:p>
    <w:p w:rsidR="00214D31" w:rsidRPr="005E4315" w:rsidRDefault="00214D31" w:rsidP="00CC2125">
      <w:pPr>
        <w:pStyle w:val="a3"/>
        <w:spacing w:line="240" w:lineRule="auto"/>
        <w:ind w:firstLine="454"/>
        <w:rPr>
          <w:rFonts w:ascii="Times New Roman" w:hAnsi="Times New Roman"/>
          <w:b/>
          <w:bCs/>
          <w:iCs/>
          <w:color w:val="auto"/>
          <w:sz w:val="24"/>
          <w:szCs w:val="24"/>
        </w:rPr>
      </w:pPr>
      <w:r w:rsidRPr="005E4315">
        <w:rPr>
          <w:rFonts w:ascii="Times New Roman" w:hAnsi="Times New Roman"/>
          <w:color w:val="auto"/>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214D31" w:rsidRPr="005E4315" w:rsidRDefault="00214D31" w:rsidP="00B94421">
      <w:pPr>
        <w:pStyle w:val="aff0"/>
        <w:spacing w:line="240" w:lineRule="auto"/>
        <w:rPr>
          <w:sz w:val="24"/>
        </w:rPr>
      </w:pPr>
      <w:bookmarkStart w:id="151" w:name="_Toc288394087"/>
      <w:bookmarkStart w:id="152" w:name="_Toc288410554"/>
      <w:bookmarkStart w:id="153" w:name="_Toc288410683"/>
      <w:bookmarkStart w:id="154" w:name="_Toc294246100"/>
    </w:p>
    <w:p w:rsidR="008202FD" w:rsidRPr="005E4315" w:rsidRDefault="00214D31" w:rsidP="00B94421">
      <w:pPr>
        <w:pStyle w:val="aff0"/>
        <w:spacing w:line="240" w:lineRule="auto"/>
        <w:rPr>
          <w:b w:val="0"/>
          <w:sz w:val="24"/>
        </w:rPr>
      </w:pPr>
      <w:r w:rsidRPr="005E4315">
        <w:rPr>
          <w:sz w:val="24"/>
        </w:rPr>
        <w:t>2.2.2.</w:t>
      </w:r>
      <w:r w:rsidR="004C014F" w:rsidRPr="005E4315">
        <w:rPr>
          <w:sz w:val="24"/>
        </w:rPr>
        <w:t>5</w:t>
      </w:r>
      <w:r w:rsidR="008202FD" w:rsidRPr="005E4315">
        <w:rPr>
          <w:sz w:val="24"/>
        </w:rPr>
        <w:t xml:space="preserve">. </w:t>
      </w:r>
      <w:bookmarkEnd w:id="151"/>
      <w:bookmarkEnd w:id="152"/>
      <w:bookmarkEnd w:id="153"/>
      <w:bookmarkEnd w:id="154"/>
      <w:r w:rsidR="00B94421" w:rsidRPr="005E4315">
        <w:rPr>
          <w:sz w:val="24"/>
        </w:rPr>
        <w:t>Иностранный язык</w:t>
      </w:r>
    </w:p>
    <w:p w:rsidR="00653A76" w:rsidRPr="005E4315" w:rsidRDefault="00653A76" w:rsidP="00CC2125">
      <w:pPr>
        <w:pStyle w:val="a3"/>
        <w:spacing w:line="240" w:lineRule="auto"/>
        <w:ind w:firstLine="454"/>
        <w:rPr>
          <w:rFonts w:ascii="Times New Roman" w:hAnsi="Times New Roman"/>
          <w:b/>
          <w:bCs/>
          <w:iCs/>
          <w:color w:val="auto"/>
          <w:sz w:val="24"/>
          <w:szCs w:val="24"/>
        </w:rPr>
      </w:pPr>
      <w:r w:rsidRPr="005E4315">
        <w:rPr>
          <w:rFonts w:ascii="Times New Roman" w:hAnsi="Times New Roman"/>
          <w:b/>
          <w:bCs/>
          <w:iCs/>
          <w:color w:val="auto"/>
          <w:sz w:val="24"/>
          <w:szCs w:val="24"/>
        </w:rPr>
        <w:t>Предметное содержание речи</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5E4315">
        <w:rPr>
          <w:rFonts w:ascii="Times New Roman" w:hAnsi="Times New Roman"/>
          <w:b/>
          <w:bCs/>
          <w:color w:val="auto"/>
          <w:sz w:val="24"/>
          <w:szCs w:val="24"/>
        </w:rPr>
        <w:t xml:space="preserve">Знакомство. </w:t>
      </w:r>
      <w:r w:rsidRPr="005E4315">
        <w:rPr>
          <w:rFonts w:ascii="Times New Roman" w:hAnsi="Times New Roman"/>
          <w:color w:val="auto"/>
          <w:sz w:val="24"/>
          <w:szCs w:val="24"/>
        </w:rPr>
        <w:t>С одноклассниками, учителем, персонажам</w:t>
      </w:r>
      <w:r w:rsidRPr="002C6BC0">
        <w:rPr>
          <w:rFonts w:ascii="Times New Roman" w:hAnsi="Times New Roman"/>
          <w:color w:val="auto"/>
          <w:sz w:val="24"/>
          <w:szCs w:val="24"/>
        </w:rPr>
        <w:t>и детских произведений: имя, возраст. Приветствие, прощание (с использованием типичных фраз речевого этикета).</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Я и моя семья. </w:t>
      </w:r>
      <w:r w:rsidRPr="002C6BC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C6BC0">
        <w:rPr>
          <w:rFonts w:ascii="Times New Roman" w:hAnsi="Times New Roman"/>
          <w:color w:val="auto"/>
          <w:spacing w:val="2"/>
          <w:sz w:val="24"/>
          <w:szCs w:val="24"/>
        </w:rPr>
        <w:t xml:space="preserve">рядок дня, </w:t>
      </w:r>
      <w:r w:rsidRPr="002C6BC0">
        <w:rPr>
          <w:rFonts w:ascii="Times New Roman" w:hAnsi="Times New Roman"/>
          <w:iCs/>
          <w:color w:val="auto"/>
          <w:spacing w:val="2"/>
          <w:sz w:val="24"/>
          <w:szCs w:val="24"/>
        </w:rPr>
        <w:t>домашние обязанности</w:t>
      </w:r>
      <w:r w:rsidRPr="002C6BC0">
        <w:rPr>
          <w:rFonts w:ascii="Times New Roman" w:hAnsi="Times New Roman"/>
          <w:color w:val="auto"/>
          <w:spacing w:val="2"/>
          <w:sz w:val="24"/>
          <w:szCs w:val="24"/>
        </w:rPr>
        <w:t>)</w:t>
      </w:r>
      <w:r w:rsidRPr="002C6BC0">
        <w:rPr>
          <w:rFonts w:ascii="Times New Roman" w:hAnsi="Times New Roman"/>
          <w:iCs/>
          <w:color w:val="auto"/>
          <w:spacing w:val="2"/>
          <w:sz w:val="24"/>
          <w:szCs w:val="24"/>
        </w:rPr>
        <w:t xml:space="preserve">. </w:t>
      </w:r>
      <w:r w:rsidRPr="002C6BC0">
        <w:rPr>
          <w:rFonts w:ascii="Times New Roman" w:hAnsi="Times New Roman"/>
          <w:color w:val="auto"/>
          <w:spacing w:val="2"/>
          <w:sz w:val="24"/>
          <w:szCs w:val="24"/>
        </w:rPr>
        <w:t xml:space="preserve">Покупки в магазине: одежда, </w:t>
      </w:r>
      <w:r w:rsidRPr="002C6BC0">
        <w:rPr>
          <w:rFonts w:ascii="Times New Roman" w:hAnsi="Times New Roman"/>
          <w:iCs/>
          <w:color w:val="auto"/>
          <w:spacing w:val="2"/>
          <w:sz w:val="24"/>
          <w:szCs w:val="24"/>
        </w:rPr>
        <w:t xml:space="preserve">обувь, </w:t>
      </w:r>
      <w:r w:rsidRPr="002C6BC0">
        <w:rPr>
          <w:rFonts w:ascii="Times New Roman" w:hAnsi="Times New Roman"/>
          <w:color w:val="auto"/>
          <w:spacing w:val="2"/>
          <w:sz w:val="24"/>
          <w:szCs w:val="24"/>
        </w:rPr>
        <w:t xml:space="preserve">основные продукты питания. Любимая еда. </w:t>
      </w:r>
      <w:r w:rsidRPr="002C6BC0">
        <w:rPr>
          <w:rFonts w:ascii="Times New Roman" w:hAnsi="Times New Roman"/>
          <w:color w:val="auto"/>
          <w:sz w:val="24"/>
          <w:szCs w:val="24"/>
        </w:rPr>
        <w:t>Семейные праздники: день рождения, Новый год/Рождество. Подарки.</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lastRenderedPageBreak/>
        <w:t xml:space="preserve">Мир моих увлечений. </w:t>
      </w:r>
      <w:r w:rsidRPr="002C6BC0">
        <w:rPr>
          <w:rFonts w:ascii="Times New Roman" w:hAnsi="Times New Roman"/>
          <w:color w:val="auto"/>
          <w:spacing w:val="2"/>
          <w:sz w:val="24"/>
          <w:szCs w:val="24"/>
        </w:rPr>
        <w:t xml:space="preserve">Мои любимые занятия. Виды </w:t>
      </w:r>
      <w:r w:rsidRPr="002C6BC0">
        <w:rPr>
          <w:rFonts w:ascii="Times New Roman" w:hAnsi="Times New Roman"/>
          <w:color w:val="auto"/>
          <w:sz w:val="24"/>
          <w:szCs w:val="24"/>
        </w:rPr>
        <w:t xml:space="preserve">спорта и спортивные игры. </w:t>
      </w:r>
      <w:r w:rsidRPr="002C6BC0">
        <w:rPr>
          <w:rFonts w:ascii="Times New Roman" w:hAnsi="Times New Roman"/>
          <w:iCs/>
          <w:color w:val="auto"/>
          <w:sz w:val="24"/>
          <w:szCs w:val="24"/>
        </w:rPr>
        <w:t xml:space="preserve">Мои любимые сказки. </w:t>
      </w:r>
      <w:r w:rsidRPr="002C6BC0">
        <w:rPr>
          <w:rFonts w:ascii="Times New Roman" w:hAnsi="Times New Roman"/>
          <w:color w:val="auto"/>
          <w:sz w:val="24"/>
          <w:szCs w:val="24"/>
        </w:rPr>
        <w:t xml:space="preserve">Выходной день </w:t>
      </w:r>
      <w:r w:rsidRPr="002C6BC0">
        <w:rPr>
          <w:rFonts w:ascii="Times New Roman" w:hAnsi="Times New Roman"/>
          <w:iCs/>
          <w:color w:val="auto"/>
          <w:sz w:val="24"/>
          <w:szCs w:val="24"/>
        </w:rPr>
        <w:t xml:space="preserve">(в зоопарке, цирке), </w:t>
      </w:r>
      <w:r w:rsidRPr="002C6BC0">
        <w:rPr>
          <w:rFonts w:ascii="Times New Roman" w:hAnsi="Times New Roman"/>
          <w:color w:val="auto"/>
          <w:sz w:val="24"/>
          <w:szCs w:val="24"/>
        </w:rPr>
        <w:t>каникулы.</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Я и мои друзья. </w:t>
      </w:r>
      <w:r w:rsidRPr="002C6BC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Моя школа. </w:t>
      </w:r>
      <w:r w:rsidRPr="002C6BC0">
        <w:rPr>
          <w:rFonts w:ascii="Times New Roman" w:hAnsi="Times New Roman"/>
          <w:color w:val="auto"/>
          <w:spacing w:val="2"/>
          <w:sz w:val="24"/>
          <w:szCs w:val="24"/>
        </w:rPr>
        <w:t xml:space="preserve">Классная комната, учебные предметы, </w:t>
      </w:r>
      <w:r w:rsidRPr="002C6BC0">
        <w:rPr>
          <w:rFonts w:ascii="Times New Roman" w:hAnsi="Times New Roman"/>
          <w:color w:val="auto"/>
          <w:sz w:val="24"/>
          <w:szCs w:val="24"/>
        </w:rPr>
        <w:t>школьные принадлежности. Учебные занятия на уроках.</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Мир вокруг меня. </w:t>
      </w:r>
      <w:r w:rsidRPr="002C6BC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2C6BC0">
        <w:rPr>
          <w:rFonts w:ascii="Times New Roman" w:hAnsi="Times New Roman"/>
          <w:iCs/>
          <w:color w:val="auto"/>
          <w:sz w:val="24"/>
          <w:szCs w:val="24"/>
        </w:rPr>
        <w:t xml:space="preserve">Дикие и домашние животные. </w:t>
      </w:r>
      <w:r w:rsidRPr="002C6BC0">
        <w:rPr>
          <w:rFonts w:ascii="Times New Roman" w:hAnsi="Times New Roman"/>
          <w:color w:val="auto"/>
          <w:sz w:val="24"/>
          <w:szCs w:val="24"/>
        </w:rPr>
        <w:t>Любимое время года. Погода.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pacing w:val="2"/>
          <w:sz w:val="24"/>
          <w:szCs w:val="24"/>
        </w:rPr>
        <w:t xml:space="preserve">Страна/страны изучаемого языка и родная страна. </w:t>
      </w:r>
      <w:r w:rsidRPr="002C6BC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2C6BC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C6BC0">
        <w:rPr>
          <w:rFonts w:ascii="Times New Roman" w:hAnsi="Times New Roman"/>
          <w:color w:val="auto"/>
          <w:sz w:val="24"/>
          <w:szCs w:val="24"/>
        </w:rPr>
        <w:t xml:space="preserve"> время совместной игры, в магазине).</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Коммуникативные умения по видам речевой деятельности</w:t>
      </w:r>
    </w:p>
    <w:p w:rsidR="00653A76" w:rsidRPr="002C6BC0" w:rsidRDefault="00653A76" w:rsidP="00CC2125">
      <w:pPr>
        <w:pStyle w:val="a3"/>
        <w:spacing w:line="240" w:lineRule="auto"/>
        <w:ind w:firstLine="454"/>
        <w:rPr>
          <w:rFonts w:ascii="Times New Roman" w:hAnsi="Times New Roman"/>
          <w:iCs/>
          <w:color w:val="auto"/>
          <w:sz w:val="24"/>
          <w:szCs w:val="24"/>
        </w:rPr>
      </w:pPr>
      <w:r w:rsidRPr="002C6BC0">
        <w:rPr>
          <w:rFonts w:ascii="Times New Roman" w:hAnsi="Times New Roman"/>
          <w:b/>
          <w:bCs/>
          <w:color w:val="auto"/>
          <w:sz w:val="24"/>
          <w:szCs w:val="24"/>
        </w:rPr>
        <w:t>В русле говорения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iCs/>
          <w:color w:val="auto"/>
          <w:sz w:val="24"/>
          <w:szCs w:val="24"/>
        </w:rPr>
        <w:t>1.</w:t>
      </w:r>
      <w:r w:rsidRPr="002C6BC0">
        <w:rPr>
          <w:rFonts w:ascii="Times New Roman" w:hAnsi="Times New Roman"/>
          <w:iCs/>
          <w:color w:val="auto"/>
          <w:sz w:val="24"/>
          <w:szCs w:val="24"/>
        </w:rPr>
        <w:t> </w:t>
      </w:r>
      <w:r w:rsidRPr="002C6BC0">
        <w:rPr>
          <w:rFonts w:ascii="Times New Roman" w:hAnsi="Times New Roman"/>
          <w:iCs/>
          <w:color w:val="auto"/>
          <w:sz w:val="24"/>
          <w:szCs w:val="24"/>
        </w:rPr>
        <w:t>Диалогическая форма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Уметь вести:</w:t>
      </w:r>
    </w:p>
    <w:p w:rsidR="00653A76" w:rsidRPr="002C6BC0" w:rsidRDefault="00653A76" w:rsidP="00CC2125">
      <w:pPr>
        <w:pStyle w:val="21"/>
        <w:spacing w:line="240" w:lineRule="auto"/>
        <w:rPr>
          <w:sz w:val="24"/>
        </w:rPr>
      </w:pPr>
      <w:r w:rsidRPr="002C6BC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2C6BC0" w:rsidRDefault="00653A76" w:rsidP="00CC2125">
      <w:pPr>
        <w:pStyle w:val="21"/>
        <w:spacing w:line="240" w:lineRule="auto"/>
        <w:rPr>
          <w:sz w:val="24"/>
        </w:rPr>
      </w:pPr>
      <w:r w:rsidRPr="002C6BC0">
        <w:rPr>
          <w:sz w:val="24"/>
        </w:rPr>
        <w:t>диалог­расспрос (запрос информации и ответ на него);</w:t>
      </w:r>
    </w:p>
    <w:p w:rsidR="00653A76" w:rsidRPr="002C6BC0" w:rsidRDefault="00653A76" w:rsidP="00CC2125">
      <w:pPr>
        <w:pStyle w:val="21"/>
        <w:spacing w:line="240" w:lineRule="auto"/>
        <w:rPr>
          <w:iCs/>
          <w:sz w:val="24"/>
        </w:rPr>
      </w:pPr>
      <w:r w:rsidRPr="002C6BC0">
        <w:rPr>
          <w:sz w:val="24"/>
        </w:rPr>
        <w:t>диалог — побуждение к действию.</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iCs/>
          <w:color w:val="auto"/>
          <w:sz w:val="24"/>
          <w:szCs w:val="24"/>
        </w:rPr>
        <w:t>2.</w:t>
      </w:r>
      <w:r w:rsidRPr="002C6BC0">
        <w:rPr>
          <w:rFonts w:ascii="Times New Roman" w:hAnsi="Times New Roman"/>
          <w:iCs/>
          <w:color w:val="auto"/>
          <w:sz w:val="24"/>
          <w:szCs w:val="24"/>
        </w:rPr>
        <w:t> </w:t>
      </w:r>
      <w:r w:rsidRPr="002C6BC0">
        <w:rPr>
          <w:rFonts w:ascii="Times New Roman" w:hAnsi="Times New Roman"/>
          <w:iCs/>
          <w:color w:val="auto"/>
          <w:sz w:val="24"/>
          <w:szCs w:val="24"/>
        </w:rPr>
        <w:t>Монологическая форма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2C6BC0">
        <w:rPr>
          <w:rFonts w:ascii="Times New Roman" w:hAnsi="Times New Roman"/>
          <w:iCs/>
          <w:color w:val="auto"/>
          <w:spacing w:val="2"/>
          <w:sz w:val="24"/>
          <w:szCs w:val="24"/>
        </w:rPr>
        <w:t>характеристика (персона</w:t>
      </w:r>
      <w:r w:rsidRPr="002C6BC0">
        <w:rPr>
          <w:rFonts w:ascii="Times New Roman" w:hAnsi="Times New Roman"/>
          <w:iCs/>
          <w:color w:val="auto"/>
          <w:sz w:val="24"/>
          <w:szCs w:val="24"/>
        </w:rPr>
        <w:t>жей).</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В русле аудирования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Воспринимать на слух и понимать:</w:t>
      </w:r>
    </w:p>
    <w:p w:rsidR="00653A76" w:rsidRPr="002C6BC0" w:rsidRDefault="00653A76" w:rsidP="00CC2125">
      <w:pPr>
        <w:pStyle w:val="21"/>
        <w:spacing w:line="240" w:lineRule="auto"/>
        <w:rPr>
          <w:sz w:val="24"/>
        </w:rPr>
      </w:pPr>
      <w:r w:rsidRPr="002C6BC0">
        <w:rPr>
          <w:sz w:val="24"/>
        </w:rPr>
        <w:t>речь учителя и одноклассников в процессе общения на уроке и вербально/невербально реагировать на услышанное;</w:t>
      </w:r>
    </w:p>
    <w:p w:rsidR="00653A76" w:rsidRPr="002C6BC0" w:rsidRDefault="00653A76" w:rsidP="00CC2125">
      <w:pPr>
        <w:pStyle w:val="21"/>
        <w:spacing w:line="240" w:lineRule="auto"/>
        <w:rPr>
          <w:sz w:val="24"/>
        </w:rPr>
      </w:pPr>
      <w:r w:rsidRPr="002C6BC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В русле чтения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Читать:</w:t>
      </w:r>
    </w:p>
    <w:p w:rsidR="00653A76" w:rsidRPr="002C6BC0" w:rsidRDefault="00653A76" w:rsidP="00CC2125">
      <w:pPr>
        <w:pStyle w:val="21"/>
        <w:spacing w:line="240" w:lineRule="auto"/>
        <w:rPr>
          <w:sz w:val="24"/>
        </w:rPr>
      </w:pPr>
      <w:r w:rsidRPr="002C6BC0">
        <w:rPr>
          <w:sz w:val="24"/>
        </w:rPr>
        <w:t>вслух небольшие тексты, построенные на изученном языковом материале;</w:t>
      </w:r>
    </w:p>
    <w:p w:rsidR="00653A76" w:rsidRPr="002C6BC0" w:rsidRDefault="00653A76" w:rsidP="00CC2125">
      <w:pPr>
        <w:pStyle w:val="21"/>
        <w:spacing w:line="240" w:lineRule="auto"/>
        <w:rPr>
          <w:sz w:val="24"/>
        </w:rPr>
      </w:pPr>
      <w:r w:rsidRPr="002C6BC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C6BC0">
        <w:rPr>
          <w:sz w:val="24"/>
        </w:rPr>
        <w:t> </w:t>
      </w:r>
      <w:r w:rsidRPr="002C6BC0">
        <w:rPr>
          <w:sz w:val="24"/>
        </w:rPr>
        <w:t>т.</w:t>
      </w:r>
      <w:r w:rsidRPr="002C6BC0">
        <w:rPr>
          <w:sz w:val="24"/>
        </w:rPr>
        <w:t> </w:t>
      </w:r>
      <w:r w:rsidRPr="002C6BC0">
        <w:rPr>
          <w:sz w:val="24"/>
        </w:rPr>
        <w:t>д.).</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В русле письма</w:t>
      </w:r>
    </w:p>
    <w:p w:rsidR="00653A76" w:rsidRPr="002C6BC0" w:rsidRDefault="00653A76" w:rsidP="00CC2125">
      <w:pPr>
        <w:pStyle w:val="21"/>
        <w:spacing w:line="240" w:lineRule="auto"/>
        <w:rPr>
          <w:sz w:val="24"/>
        </w:rPr>
      </w:pPr>
      <w:r w:rsidRPr="002C6BC0">
        <w:rPr>
          <w:sz w:val="24"/>
        </w:rPr>
        <w:t>Владеть:</w:t>
      </w:r>
    </w:p>
    <w:p w:rsidR="00653A76" w:rsidRPr="002C6BC0" w:rsidRDefault="00653A76" w:rsidP="00CC2125">
      <w:pPr>
        <w:pStyle w:val="21"/>
        <w:spacing w:line="240" w:lineRule="auto"/>
        <w:rPr>
          <w:sz w:val="24"/>
        </w:rPr>
      </w:pPr>
      <w:r w:rsidRPr="002C6BC0">
        <w:rPr>
          <w:sz w:val="24"/>
        </w:rPr>
        <w:t>умением выписывать из текста слова, словосочетания и предложения;</w:t>
      </w:r>
    </w:p>
    <w:p w:rsidR="00653A76" w:rsidRPr="002C6BC0" w:rsidRDefault="00653A76" w:rsidP="00CC2125">
      <w:pPr>
        <w:pStyle w:val="21"/>
        <w:spacing w:line="240" w:lineRule="auto"/>
        <w:rPr>
          <w:sz w:val="24"/>
        </w:rPr>
      </w:pPr>
      <w:r w:rsidRPr="002C6BC0">
        <w:rPr>
          <w:sz w:val="24"/>
        </w:rPr>
        <w:t>основами письменной речи: писать по образцу поздравление с праздником, короткое личное письмо.</w:t>
      </w:r>
    </w:p>
    <w:p w:rsidR="00653A76" w:rsidRPr="002C6BC0" w:rsidRDefault="00653A76" w:rsidP="00CC2125">
      <w:pPr>
        <w:pStyle w:val="af2"/>
        <w:spacing w:before="0" w:after="0" w:line="240" w:lineRule="auto"/>
        <w:ind w:firstLine="454"/>
        <w:jc w:val="both"/>
        <w:rPr>
          <w:rFonts w:ascii="Times New Roman" w:hAnsi="Times New Roman"/>
          <w:i w:val="0"/>
          <w:color w:val="auto"/>
          <w:sz w:val="24"/>
          <w:szCs w:val="24"/>
        </w:rPr>
      </w:pPr>
      <w:r w:rsidRPr="002C6BC0">
        <w:rPr>
          <w:rFonts w:ascii="Times New Roman" w:hAnsi="Times New Roman"/>
          <w:i w:val="0"/>
          <w:color w:val="auto"/>
          <w:sz w:val="24"/>
          <w:szCs w:val="24"/>
        </w:rPr>
        <w:t>Языковые средства и навыки пользования ими</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iCs/>
          <w:color w:val="auto"/>
          <w:sz w:val="24"/>
          <w:szCs w:val="24"/>
        </w:rPr>
        <w:t>Английский язык</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Графика, каллиграфия, орфография. </w:t>
      </w:r>
      <w:r w:rsidRPr="002C6BC0">
        <w:rPr>
          <w:rFonts w:ascii="Times New Roman" w:hAnsi="Times New Roman"/>
          <w:color w:val="auto"/>
          <w:sz w:val="24"/>
          <w:szCs w:val="24"/>
        </w:rPr>
        <w:t xml:space="preserve">Все буквы английского алфавита. Основные буквосочетания. Звуко­буквенные </w:t>
      </w:r>
      <w:r w:rsidRPr="002C6BC0">
        <w:rPr>
          <w:rFonts w:ascii="Times New Roman" w:hAnsi="Times New Roman"/>
          <w:color w:val="auto"/>
          <w:spacing w:val="2"/>
          <w:sz w:val="24"/>
          <w:szCs w:val="24"/>
        </w:rPr>
        <w:t xml:space="preserve">соответствия. Знаки транскрипции. Апостроф. Основные </w:t>
      </w:r>
      <w:r w:rsidRPr="002C6BC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Фонетическая сторона речи. </w:t>
      </w:r>
      <w:r w:rsidRPr="002C6BC0">
        <w:rPr>
          <w:rFonts w:ascii="Times New Roman" w:hAnsi="Times New Roman"/>
          <w:color w:val="auto"/>
          <w:sz w:val="24"/>
          <w:szCs w:val="24"/>
        </w:rPr>
        <w:t>Адекватное произношение и различение на слух всех звуков и звукосочетаний англий</w:t>
      </w:r>
      <w:r w:rsidRPr="002C6BC0">
        <w:rPr>
          <w:rFonts w:ascii="Times New Roman" w:hAnsi="Times New Roman"/>
          <w:color w:val="auto"/>
          <w:spacing w:val="2"/>
          <w:sz w:val="24"/>
          <w:szCs w:val="24"/>
        </w:rPr>
        <w:t xml:space="preserve">ского языка. Соблюдение норм произношения: долгота и </w:t>
      </w:r>
      <w:r w:rsidRPr="002C6BC0">
        <w:rPr>
          <w:rFonts w:ascii="Times New Roman" w:hAnsi="Times New Roman"/>
          <w:color w:val="auto"/>
          <w:sz w:val="24"/>
          <w:szCs w:val="24"/>
        </w:rPr>
        <w:t xml:space="preserve">краткость гласных, отсутствие оглушения звонких согласных </w:t>
      </w:r>
      <w:r w:rsidRPr="002C6BC0">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2C6BC0">
        <w:rPr>
          <w:rFonts w:ascii="Times New Roman" w:hAnsi="Times New Roman"/>
          <w:iCs/>
          <w:color w:val="auto"/>
          <w:spacing w:val="2"/>
          <w:sz w:val="24"/>
          <w:szCs w:val="24"/>
        </w:rPr>
        <w:t xml:space="preserve">Связующее «r» (there is/there are). </w:t>
      </w:r>
      <w:r w:rsidRPr="002C6BC0">
        <w:rPr>
          <w:rFonts w:ascii="Times New Roman" w:hAnsi="Times New Roman"/>
          <w:color w:val="auto"/>
          <w:spacing w:val="2"/>
          <w:sz w:val="24"/>
          <w:szCs w:val="24"/>
        </w:rPr>
        <w:t>Ударение в слове, фразе.</w:t>
      </w:r>
      <w:r w:rsidRPr="002C6BC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2C6BC0">
        <w:rPr>
          <w:rFonts w:ascii="Times New Roman" w:hAnsi="Times New Roman"/>
          <w:color w:val="auto"/>
          <w:spacing w:val="2"/>
          <w:sz w:val="24"/>
          <w:szCs w:val="24"/>
        </w:rPr>
        <w:t xml:space="preserve"> Ритмико­интонационные особенности </w:t>
      </w:r>
      <w:r w:rsidRPr="002C6BC0">
        <w:rPr>
          <w:rFonts w:ascii="Times New Roman" w:hAnsi="Times New Roman"/>
          <w:color w:val="auto"/>
          <w:spacing w:val="2"/>
          <w:sz w:val="24"/>
          <w:szCs w:val="24"/>
        </w:rPr>
        <w:lastRenderedPageBreak/>
        <w:t>повествовательного, побудительного</w:t>
      </w:r>
      <w:r w:rsidRPr="002C6BC0">
        <w:rPr>
          <w:rFonts w:ascii="Times New Roman" w:hAnsi="Times New Roman"/>
          <w:color w:val="auto"/>
          <w:sz w:val="24"/>
          <w:szCs w:val="24"/>
        </w:rPr>
        <w:t>и вопросительного (общий и специальный вопрос) предложе</w:t>
      </w:r>
      <w:r w:rsidRPr="002C6BC0">
        <w:rPr>
          <w:rFonts w:ascii="Times New Roman" w:hAnsi="Times New Roman"/>
          <w:color w:val="auto"/>
          <w:spacing w:val="2"/>
          <w:sz w:val="24"/>
          <w:szCs w:val="24"/>
        </w:rPr>
        <w:t xml:space="preserve">ний. </w:t>
      </w:r>
      <w:r w:rsidRPr="002C6BC0">
        <w:rPr>
          <w:rFonts w:ascii="Times New Roman" w:hAnsi="Times New Roman"/>
          <w:iCs/>
          <w:color w:val="auto"/>
          <w:spacing w:val="2"/>
          <w:sz w:val="24"/>
          <w:szCs w:val="24"/>
        </w:rPr>
        <w:t xml:space="preserve">Интонация перечисления. Чтение по транскрипции </w:t>
      </w:r>
      <w:r w:rsidRPr="002C6BC0">
        <w:rPr>
          <w:rFonts w:ascii="Times New Roman" w:hAnsi="Times New Roman"/>
          <w:iCs/>
          <w:color w:val="auto"/>
          <w:sz w:val="24"/>
          <w:szCs w:val="24"/>
        </w:rPr>
        <w:t>изученных слов.</w:t>
      </w:r>
    </w:p>
    <w:p w:rsidR="00653A76" w:rsidRPr="002C6BC0" w:rsidRDefault="00653A76" w:rsidP="00CC2125">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Лексическая сторона речи. </w:t>
      </w:r>
      <w:r w:rsidRPr="002C6BC0">
        <w:rPr>
          <w:rFonts w:ascii="Times New Roman" w:hAnsi="Times New Roman"/>
          <w:color w:val="auto"/>
          <w:spacing w:val="-2"/>
          <w:sz w:val="24"/>
          <w:szCs w:val="24"/>
        </w:rPr>
        <w:t>Лексические единицы, обслу</w:t>
      </w:r>
      <w:r w:rsidRPr="002C6BC0">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2C6BC0">
        <w:rPr>
          <w:rFonts w:ascii="Times New Roman" w:hAnsi="Times New Roman"/>
          <w:color w:val="auto"/>
          <w:spacing w:val="2"/>
          <w:sz w:val="24"/>
          <w:szCs w:val="24"/>
        </w:rPr>
        <w:t xml:space="preserve">устойчивые словосочетания, оценочная лексика и речевые </w:t>
      </w:r>
      <w:r w:rsidRPr="002C6BC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2C6BC0">
        <w:rPr>
          <w:rFonts w:ascii="Times New Roman" w:hAnsi="Times New Roman"/>
          <w:color w:val="auto"/>
          <w:spacing w:val="2"/>
          <w:sz w:val="24"/>
          <w:szCs w:val="24"/>
        </w:rPr>
        <w:t xml:space="preserve">doctor, film). </w:t>
      </w:r>
      <w:r w:rsidRPr="002C6BC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2C6BC0">
        <w:rPr>
          <w:rFonts w:ascii="Times New Roman" w:hAnsi="Times New Roman"/>
          <w:iCs/>
          <w:color w:val="auto"/>
          <w:sz w:val="24"/>
          <w:szCs w:val="24"/>
        </w:rPr>
        <w:t>­ful, ­ly, ­teen, ­ty, ­th), словосложение (postcard), конверсия (play — to play).</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 xml:space="preserve">Грамматическая сторона речи. </w:t>
      </w:r>
      <w:r w:rsidRPr="002C6BC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C6BC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2C6BC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2C6BC0">
        <w:rPr>
          <w:rFonts w:ascii="Times New Roman" w:hAnsi="Times New Roman"/>
          <w:iCs/>
          <w:color w:val="auto"/>
          <w:sz w:val="24"/>
          <w:szCs w:val="24"/>
        </w:rPr>
        <w:t>Безличные предложения в настоящем времени (It is cold. It’s five o</w:t>
      </w:r>
      <w:r w:rsidRPr="002C6BC0">
        <w:rPr>
          <w:rFonts w:ascii="Times New Roman" w:hAnsi="Times New Roman"/>
          <w:color w:val="auto"/>
          <w:sz w:val="24"/>
          <w:szCs w:val="24"/>
        </w:rPr>
        <w:t>’</w:t>
      </w:r>
      <w:r w:rsidRPr="002C6BC0">
        <w:rPr>
          <w:rFonts w:ascii="Times New Roman" w:hAnsi="Times New Roman"/>
          <w:iCs/>
          <w:color w:val="auto"/>
          <w:sz w:val="24"/>
          <w:szCs w:val="24"/>
        </w:rPr>
        <w:t>clock.).</w:t>
      </w:r>
      <w:r w:rsidRPr="002C6BC0">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2C6BC0">
        <w:rPr>
          <w:rFonts w:ascii="Times New Roman" w:hAnsi="Times New Roman"/>
          <w:color w:val="auto"/>
          <w:spacing w:val="2"/>
          <w:sz w:val="24"/>
          <w:szCs w:val="24"/>
        </w:rPr>
        <w:t xml:space="preserve">с однородными членами. </w:t>
      </w:r>
      <w:r w:rsidRPr="002C6BC0">
        <w:rPr>
          <w:rFonts w:ascii="Times New Roman" w:hAnsi="Times New Roman"/>
          <w:iCs/>
          <w:color w:val="auto"/>
          <w:spacing w:val="2"/>
          <w:sz w:val="24"/>
          <w:szCs w:val="24"/>
        </w:rPr>
        <w:t xml:space="preserve">Сложносочинённые предложения </w:t>
      </w:r>
      <w:r w:rsidRPr="002C6BC0">
        <w:rPr>
          <w:rFonts w:ascii="Times New Roman" w:hAnsi="Times New Roman"/>
          <w:iCs/>
          <w:color w:val="auto"/>
          <w:sz w:val="24"/>
          <w:szCs w:val="24"/>
        </w:rPr>
        <w:t>с союзами and и but.Сложноподчинённые предложения с because.</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Правильные и неправильные глаголы в Present, Future, </w:t>
      </w:r>
      <w:r w:rsidRPr="002C6BC0">
        <w:rPr>
          <w:rFonts w:ascii="Times New Roman" w:hAnsi="Times New Roman"/>
          <w:color w:val="auto"/>
          <w:sz w:val="24"/>
          <w:szCs w:val="24"/>
        </w:rPr>
        <w:t>Past Simple (Indefinite). Неопределённая форма глагола. Гла</w:t>
      </w:r>
      <w:r w:rsidRPr="002C6BC0">
        <w:rPr>
          <w:rFonts w:ascii="Times New Roman" w:hAnsi="Times New Roman"/>
          <w:color w:val="auto"/>
          <w:spacing w:val="2"/>
          <w:sz w:val="24"/>
          <w:szCs w:val="24"/>
        </w:rPr>
        <w:t>гол</w:t>
      </w:r>
      <w:r w:rsidRPr="002C6BC0">
        <w:rPr>
          <w:rFonts w:ascii="Times New Roman" w:hAnsi="Times New Roman"/>
          <w:color w:val="auto"/>
          <w:spacing w:val="2"/>
          <w:sz w:val="24"/>
          <w:szCs w:val="24"/>
          <w:lang w:val="en-US"/>
        </w:rPr>
        <w:t>­</w:t>
      </w:r>
      <w:r w:rsidRPr="002C6BC0">
        <w:rPr>
          <w:rFonts w:ascii="Times New Roman" w:hAnsi="Times New Roman"/>
          <w:color w:val="auto"/>
          <w:spacing w:val="2"/>
          <w:sz w:val="24"/>
          <w:szCs w:val="24"/>
        </w:rPr>
        <w:t>связка</w:t>
      </w:r>
      <w:r w:rsidRPr="002C6BC0">
        <w:rPr>
          <w:rFonts w:ascii="Times New Roman" w:hAnsi="Times New Roman"/>
          <w:color w:val="auto"/>
          <w:spacing w:val="2"/>
          <w:sz w:val="24"/>
          <w:szCs w:val="24"/>
          <w:lang w:val="en-US"/>
        </w:rPr>
        <w:t xml:space="preserve"> to be. </w:t>
      </w:r>
      <w:r w:rsidRPr="002C6BC0">
        <w:rPr>
          <w:rFonts w:ascii="Times New Roman" w:hAnsi="Times New Roman"/>
          <w:color w:val="auto"/>
          <w:spacing w:val="2"/>
          <w:sz w:val="24"/>
          <w:szCs w:val="24"/>
        </w:rPr>
        <w:t>Модальныеглаголы</w:t>
      </w:r>
      <w:r w:rsidRPr="002C6BC0">
        <w:rPr>
          <w:rFonts w:ascii="Times New Roman" w:hAnsi="Times New Roman"/>
          <w:color w:val="auto"/>
          <w:spacing w:val="2"/>
          <w:sz w:val="24"/>
          <w:szCs w:val="24"/>
          <w:lang w:val="en-US"/>
        </w:rPr>
        <w:t xml:space="preserve"> can, may, must, </w:t>
      </w:r>
      <w:r w:rsidRPr="002C6BC0">
        <w:rPr>
          <w:rFonts w:ascii="Times New Roman" w:hAnsi="Times New Roman"/>
          <w:iCs/>
          <w:color w:val="auto"/>
          <w:spacing w:val="2"/>
          <w:sz w:val="24"/>
          <w:szCs w:val="24"/>
          <w:lang w:val="en-US"/>
        </w:rPr>
        <w:t>have to</w:t>
      </w:r>
      <w:r w:rsidRPr="002C6BC0">
        <w:rPr>
          <w:rFonts w:ascii="Times New Roman" w:hAnsi="Times New Roman"/>
          <w:color w:val="auto"/>
          <w:spacing w:val="2"/>
          <w:sz w:val="24"/>
          <w:szCs w:val="24"/>
          <w:lang w:val="en-US"/>
        </w:rPr>
        <w:t xml:space="preserve">. </w:t>
      </w:r>
      <w:r w:rsidRPr="002C6BC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2C6BC0">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2C6BC0" w:rsidRDefault="00653A76" w:rsidP="00CC2125">
      <w:pPr>
        <w:pStyle w:val="a3"/>
        <w:spacing w:line="240" w:lineRule="auto"/>
        <w:ind w:firstLine="454"/>
        <w:rPr>
          <w:rFonts w:ascii="Times New Roman" w:hAnsi="Times New Roman"/>
          <w:iCs/>
          <w:color w:val="auto"/>
          <w:sz w:val="24"/>
          <w:szCs w:val="24"/>
        </w:rPr>
      </w:pPr>
      <w:r w:rsidRPr="002C6BC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2C6BC0">
        <w:rPr>
          <w:rFonts w:ascii="Times New Roman" w:hAnsi="Times New Roman"/>
          <w:iCs/>
          <w:color w:val="auto"/>
          <w:sz w:val="24"/>
          <w:szCs w:val="24"/>
        </w:rPr>
        <w:t>неопределённые (some, any — некоторые случаи употребления).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iCs/>
          <w:color w:val="auto"/>
          <w:spacing w:val="2"/>
          <w:sz w:val="24"/>
          <w:szCs w:val="24"/>
        </w:rPr>
        <w:t>Наречиявремени</w:t>
      </w:r>
      <w:r w:rsidRPr="002C6BC0">
        <w:rPr>
          <w:rFonts w:ascii="Times New Roman" w:hAnsi="Times New Roman"/>
          <w:iCs/>
          <w:color w:val="auto"/>
          <w:spacing w:val="2"/>
          <w:sz w:val="24"/>
          <w:szCs w:val="24"/>
          <w:lang w:val="en-US"/>
        </w:rPr>
        <w:t xml:space="preserve"> (yesterday, tomorrow, never, usually, </w:t>
      </w:r>
      <w:r w:rsidRPr="002C6BC0">
        <w:rPr>
          <w:rFonts w:ascii="Times New Roman" w:hAnsi="Times New Roman"/>
          <w:iCs/>
          <w:color w:val="auto"/>
          <w:sz w:val="24"/>
          <w:szCs w:val="24"/>
          <w:lang w:val="en-US"/>
        </w:rPr>
        <w:t xml:space="preserve">often, sometimes). </w:t>
      </w:r>
      <w:r w:rsidRPr="002C6BC0">
        <w:rPr>
          <w:rFonts w:ascii="Times New Roman" w:hAnsi="Times New Roman"/>
          <w:iCs/>
          <w:color w:val="auto"/>
          <w:sz w:val="24"/>
          <w:szCs w:val="24"/>
        </w:rPr>
        <w:t>Наречия степени (much, little, very).</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Количественные числительные (до 100), порядковые числительные (до 30).</w:t>
      </w:r>
    </w:p>
    <w:p w:rsidR="00653A76" w:rsidRPr="002C6BC0" w:rsidRDefault="00653A76" w:rsidP="00CC2125">
      <w:pPr>
        <w:pStyle w:val="a3"/>
        <w:spacing w:line="240" w:lineRule="auto"/>
        <w:ind w:firstLine="454"/>
        <w:rPr>
          <w:rFonts w:ascii="Times New Roman" w:hAnsi="Times New Roman"/>
          <w:b/>
          <w:bCs/>
          <w:iCs/>
          <w:color w:val="auto"/>
          <w:sz w:val="24"/>
          <w:szCs w:val="24"/>
          <w:lang w:val="en-US"/>
        </w:rPr>
      </w:pPr>
      <w:r w:rsidRPr="002C6BC0">
        <w:rPr>
          <w:rFonts w:ascii="Times New Roman" w:hAnsi="Times New Roman"/>
          <w:color w:val="auto"/>
          <w:spacing w:val="2"/>
          <w:sz w:val="24"/>
          <w:szCs w:val="24"/>
        </w:rPr>
        <w:t>Наиболееупотребительныепредлоги</w:t>
      </w:r>
      <w:r w:rsidRPr="002C6BC0">
        <w:rPr>
          <w:rFonts w:ascii="Times New Roman" w:hAnsi="Times New Roman"/>
          <w:color w:val="auto"/>
          <w:spacing w:val="2"/>
          <w:sz w:val="24"/>
          <w:szCs w:val="24"/>
          <w:lang w:val="en-US"/>
        </w:rPr>
        <w:t xml:space="preserve">: in, on, at, into, to, </w:t>
      </w:r>
      <w:r w:rsidRPr="002C6BC0">
        <w:rPr>
          <w:rFonts w:ascii="Times New Roman" w:hAnsi="Times New Roman"/>
          <w:color w:val="auto"/>
          <w:sz w:val="24"/>
          <w:szCs w:val="24"/>
          <w:lang w:val="en-US"/>
        </w:rPr>
        <w:t>from, of, with.</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Социокультурная осведомлённость</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C6BC0">
        <w:rPr>
          <w:rFonts w:ascii="Times New Roman" w:hAnsi="Times New Roman"/>
          <w:color w:val="auto"/>
          <w:sz w:val="24"/>
          <w:szCs w:val="24"/>
        </w:rPr>
        <w:t>учаемого языка; с некоторыми литературными персонажами</w:t>
      </w:r>
      <w:r w:rsidRPr="002C6BC0">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C6BC0">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Специальные учебные умения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Младшие школьники овладевают следующими специаль</w:t>
      </w:r>
      <w:r w:rsidRPr="002C6BC0">
        <w:rPr>
          <w:rFonts w:ascii="Times New Roman" w:hAnsi="Times New Roman"/>
          <w:color w:val="auto"/>
          <w:sz w:val="24"/>
          <w:szCs w:val="24"/>
        </w:rPr>
        <w:t>ными (предметными) учебными умениями и навыками:</w:t>
      </w:r>
    </w:p>
    <w:p w:rsidR="00653A76" w:rsidRPr="002C6BC0" w:rsidRDefault="00653A76" w:rsidP="00CC2125">
      <w:pPr>
        <w:pStyle w:val="21"/>
        <w:spacing w:line="240" w:lineRule="auto"/>
        <w:rPr>
          <w:sz w:val="24"/>
        </w:rPr>
      </w:pPr>
      <w:r w:rsidRPr="002C6BC0">
        <w:rPr>
          <w:sz w:val="24"/>
        </w:rPr>
        <w:t>пользоваться двуязычным словарём учебника (в том чис</w:t>
      </w:r>
      <w:r w:rsidRPr="002C6BC0">
        <w:rPr>
          <w:spacing w:val="2"/>
          <w:sz w:val="24"/>
        </w:rPr>
        <w:t xml:space="preserve">ле транскрипцией), компьютерным словарём и экранным </w:t>
      </w:r>
      <w:r w:rsidRPr="002C6BC0">
        <w:rPr>
          <w:sz w:val="24"/>
        </w:rPr>
        <w:t>переводом отдельных слов;</w:t>
      </w:r>
    </w:p>
    <w:p w:rsidR="00653A76" w:rsidRPr="002C6BC0" w:rsidRDefault="00653A76" w:rsidP="00CC2125">
      <w:pPr>
        <w:pStyle w:val="21"/>
        <w:spacing w:line="240" w:lineRule="auto"/>
        <w:rPr>
          <w:sz w:val="24"/>
        </w:rPr>
      </w:pPr>
      <w:r w:rsidRPr="002C6BC0">
        <w:rPr>
          <w:spacing w:val="2"/>
          <w:sz w:val="24"/>
        </w:rPr>
        <w:t>пользоваться справочным материалом, представленным</w:t>
      </w:r>
      <w:r w:rsidRPr="002C6BC0">
        <w:rPr>
          <w:sz w:val="24"/>
        </w:rPr>
        <w:t>в виде таблиц, схем, правил;</w:t>
      </w:r>
    </w:p>
    <w:p w:rsidR="00653A76" w:rsidRPr="002C6BC0" w:rsidRDefault="00653A76" w:rsidP="00CC2125">
      <w:pPr>
        <w:pStyle w:val="21"/>
        <w:spacing w:line="240" w:lineRule="auto"/>
        <w:rPr>
          <w:sz w:val="24"/>
        </w:rPr>
      </w:pPr>
      <w:r w:rsidRPr="002C6BC0">
        <w:rPr>
          <w:sz w:val="24"/>
        </w:rPr>
        <w:t>вести словарь (словарную тетрадь);</w:t>
      </w:r>
    </w:p>
    <w:p w:rsidR="00653A76" w:rsidRPr="002C6BC0" w:rsidRDefault="00653A76" w:rsidP="00CC2125">
      <w:pPr>
        <w:pStyle w:val="21"/>
        <w:spacing w:line="240" w:lineRule="auto"/>
        <w:rPr>
          <w:sz w:val="24"/>
        </w:rPr>
      </w:pPr>
      <w:r w:rsidRPr="002C6BC0">
        <w:rPr>
          <w:spacing w:val="2"/>
          <w:sz w:val="24"/>
        </w:rPr>
        <w:t xml:space="preserve">систематизировать слова, например по тематическому </w:t>
      </w:r>
      <w:r w:rsidRPr="002C6BC0">
        <w:rPr>
          <w:sz w:val="24"/>
        </w:rPr>
        <w:t>принципу;</w:t>
      </w:r>
    </w:p>
    <w:p w:rsidR="00653A76" w:rsidRPr="002C6BC0" w:rsidRDefault="00653A76" w:rsidP="00CC2125">
      <w:pPr>
        <w:pStyle w:val="21"/>
        <w:spacing w:line="240" w:lineRule="auto"/>
        <w:rPr>
          <w:sz w:val="24"/>
        </w:rPr>
      </w:pPr>
      <w:r w:rsidRPr="002C6BC0">
        <w:rPr>
          <w:sz w:val="24"/>
        </w:rPr>
        <w:t>пользоваться языковой догадкой, например при опознавании интернационализмов;</w:t>
      </w:r>
    </w:p>
    <w:p w:rsidR="00653A76" w:rsidRPr="002C6BC0" w:rsidRDefault="00653A76" w:rsidP="00CC2125">
      <w:pPr>
        <w:pStyle w:val="21"/>
        <w:spacing w:line="240" w:lineRule="auto"/>
        <w:rPr>
          <w:sz w:val="24"/>
        </w:rPr>
      </w:pPr>
      <w:r w:rsidRPr="002C6BC0">
        <w:rPr>
          <w:spacing w:val="2"/>
          <w:sz w:val="24"/>
        </w:rPr>
        <w:t>делать обобщения на основе структурно­функциональ</w:t>
      </w:r>
      <w:r w:rsidRPr="002C6BC0">
        <w:rPr>
          <w:sz w:val="24"/>
        </w:rPr>
        <w:t>ных схем простого предложения;</w:t>
      </w:r>
    </w:p>
    <w:p w:rsidR="00653A76" w:rsidRPr="002C6BC0" w:rsidRDefault="00653A76" w:rsidP="00CC2125">
      <w:pPr>
        <w:pStyle w:val="21"/>
        <w:spacing w:line="240" w:lineRule="auto"/>
        <w:rPr>
          <w:sz w:val="24"/>
        </w:rPr>
      </w:pPr>
      <w:r w:rsidRPr="002C6BC0">
        <w:rPr>
          <w:spacing w:val="-4"/>
          <w:sz w:val="24"/>
        </w:rPr>
        <w:t>опознавать грамматические явления, отсутствующие в род</w:t>
      </w:r>
      <w:r w:rsidRPr="002C6BC0">
        <w:rPr>
          <w:sz w:val="24"/>
        </w:rPr>
        <w:t>ном языке, например артикли.</w:t>
      </w:r>
    </w:p>
    <w:p w:rsidR="00653A76" w:rsidRPr="002C6BC0" w:rsidRDefault="008B0EB2"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lastRenderedPageBreak/>
        <w:t>Обще</w:t>
      </w:r>
      <w:r w:rsidR="0065696A" w:rsidRPr="002C6BC0">
        <w:rPr>
          <w:rFonts w:ascii="Times New Roman" w:hAnsi="Times New Roman"/>
          <w:b/>
          <w:bCs/>
          <w:iCs/>
          <w:color w:val="auto"/>
          <w:sz w:val="24"/>
          <w:szCs w:val="24"/>
        </w:rPr>
        <w:t xml:space="preserve">учебные умения </w:t>
      </w:r>
      <w:r w:rsidR="00653A76" w:rsidRPr="002C6BC0">
        <w:rPr>
          <w:rFonts w:ascii="Times New Roman" w:hAnsi="Times New Roman"/>
          <w:b/>
          <w:bCs/>
          <w:iCs/>
          <w:color w:val="auto"/>
          <w:sz w:val="24"/>
          <w:szCs w:val="24"/>
        </w:rPr>
        <w:t>и универсальные учебные действия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В процессе изучения </w:t>
      </w:r>
      <w:r w:rsidR="00B94421">
        <w:rPr>
          <w:rFonts w:ascii="Times New Roman" w:hAnsi="Times New Roman"/>
          <w:color w:val="auto"/>
          <w:sz w:val="24"/>
          <w:szCs w:val="24"/>
        </w:rPr>
        <w:t xml:space="preserve">предмета </w:t>
      </w:r>
      <w:r w:rsidRPr="002C6BC0">
        <w:rPr>
          <w:rFonts w:ascii="Times New Roman" w:hAnsi="Times New Roman"/>
          <w:color w:val="auto"/>
          <w:sz w:val="24"/>
          <w:szCs w:val="24"/>
        </w:rPr>
        <w:t>«Иностранный язык» младшие школьники:</w:t>
      </w:r>
    </w:p>
    <w:p w:rsidR="00653A76" w:rsidRPr="002C6BC0" w:rsidRDefault="00653A76" w:rsidP="00CC2125">
      <w:pPr>
        <w:pStyle w:val="21"/>
        <w:spacing w:line="240" w:lineRule="auto"/>
        <w:rPr>
          <w:sz w:val="24"/>
        </w:rPr>
      </w:pPr>
      <w:r w:rsidRPr="002C6BC0">
        <w:rPr>
          <w:sz w:val="24"/>
        </w:rPr>
        <w:t xml:space="preserve">совершенствуют приёмы работы с текстом, опираясь на </w:t>
      </w:r>
      <w:r w:rsidRPr="002C6BC0">
        <w:rPr>
          <w:spacing w:val="2"/>
          <w:sz w:val="24"/>
        </w:rPr>
        <w:t>умения, приобретённые на уроках родного языка (прогно</w:t>
      </w:r>
      <w:r w:rsidRPr="002C6BC0">
        <w:rPr>
          <w:sz w:val="24"/>
        </w:rPr>
        <w:t xml:space="preserve">зировать содержание текста по заголовку, данным к тексту </w:t>
      </w:r>
      <w:r w:rsidRPr="002C6BC0">
        <w:rPr>
          <w:spacing w:val="2"/>
          <w:sz w:val="24"/>
        </w:rPr>
        <w:t xml:space="preserve">рисункам, списывать текст, выписывать отдельные слова и </w:t>
      </w:r>
      <w:r w:rsidRPr="002C6BC0">
        <w:rPr>
          <w:sz w:val="24"/>
        </w:rPr>
        <w:t>предложения из текста и</w:t>
      </w:r>
      <w:r w:rsidRPr="002C6BC0">
        <w:rPr>
          <w:sz w:val="24"/>
        </w:rPr>
        <w:t> </w:t>
      </w:r>
      <w:r w:rsidRPr="002C6BC0">
        <w:rPr>
          <w:sz w:val="24"/>
        </w:rPr>
        <w:t>т.</w:t>
      </w:r>
      <w:r w:rsidRPr="002C6BC0">
        <w:rPr>
          <w:sz w:val="24"/>
        </w:rPr>
        <w:t> </w:t>
      </w:r>
      <w:r w:rsidRPr="002C6BC0">
        <w:rPr>
          <w:sz w:val="24"/>
        </w:rPr>
        <w:t>п.);</w:t>
      </w:r>
    </w:p>
    <w:p w:rsidR="00653A76" w:rsidRPr="002C6BC0" w:rsidRDefault="00653A76" w:rsidP="00CC2125">
      <w:pPr>
        <w:pStyle w:val="21"/>
        <w:spacing w:line="240" w:lineRule="auto"/>
        <w:rPr>
          <w:sz w:val="24"/>
        </w:rPr>
      </w:pPr>
      <w:r w:rsidRPr="002C6BC0">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2C6BC0" w:rsidRDefault="00653A76" w:rsidP="00CC2125">
      <w:pPr>
        <w:pStyle w:val="21"/>
        <w:spacing w:line="240" w:lineRule="auto"/>
        <w:rPr>
          <w:spacing w:val="2"/>
          <w:sz w:val="24"/>
        </w:rPr>
      </w:pPr>
      <w:r w:rsidRPr="002C6BC0">
        <w:rPr>
          <w:sz w:val="24"/>
        </w:rPr>
        <w:t xml:space="preserve">совершенствуют общеречевые коммуникативные умения, например начинать и завершать разговор, используя </w:t>
      </w:r>
      <w:r w:rsidRPr="002C6BC0">
        <w:rPr>
          <w:spacing w:val="2"/>
          <w:sz w:val="24"/>
        </w:rPr>
        <w:t>речевые клише; поддерживать беседу, задавая вопросы и переспрашивая;</w:t>
      </w:r>
    </w:p>
    <w:p w:rsidR="00653A76" w:rsidRPr="002C6BC0" w:rsidRDefault="00653A76" w:rsidP="00CC2125">
      <w:pPr>
        <w:pStyle w:val="21"/>
        <w:spacing w:line="240" w:lineRule="auto"/>
        <w:rPr>
          <w:sz w:val="24"/>
        </w:rPr>
      </w:pPr>
      <w:r w:rsidRPr="002C6BC0">
        <w:rPr>
          <w:sz w:val="24"/>
        </w:rPr>
        <w:t>учатся осуществлять самоконтроль, самооценку;</w:t>
      </w:r>
    </w:p>
    <w:p w:rsidR="00653A76" w:rsidRPr="002C6BC0" w:rsidRDefault="00653A76" w:rsidP="00CC2125">
      <w:pPr>
        <w:pStyle w:val="21"/>
        <w:spacing w:line="240" w:lineRule="auto"/>
        <w:rPr>
          <w:spacing w:val="-2"/>
          <w:sz w:val="24"/>
        </w:rPr>
      </w:pPr>
      <w:r w:rsidRPr="002C6BC0">
        <w:rPr>
          <w:spacing w:val="-4"/>
          <w:sz w:val="24"/>
        </w:rPr>
        <w:t>учатся самостоятельно выполнять задания с использовани</w:t>
      </w:r>
      <w:r w:rsidRPr="002C6BC0">
        <w:rPr>
          <w:spacing w:val="-2"/>
          <w:sz w:val="24"/>
        </w:rPr>
        <w:t>ем компьютера (при наличии мультимедийного приложения).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w:t>
      </w:r>
      <w:r w:rsidR="008B0EB2" w:rsidRPr="002C6BC0">
        <w:rPr>
          <w:rFonts w:ascii="Times New Roman" w:hAnsi="Times New Roman"/>
          <w:color w:val="auto"/>
          <w:sz w:val="24"/>
          <w:szCs w:val="24"/>
        </w:rPr>
        <w:t>об</w:t>
      </w:r>
      <w:r w:rsidRPr="002C6BC0">
        <w:rPr>
          <w:rFonts w:ascii="Times New Roman" w:hAnsi="Times New Roman"/>
          <w:color w:val="auto"/>
          <w:sz w:val="24"/>
          <w:szCs w:val="24"/>
        </w:rPr>
        <w:t>уча</w:t>
      </w:r>
      <w:r w:rsidR="008B0EB2" w:rsidRPr="002C6BC0">
        <w:rPr>
          <w:rFonts w:ascii="Times New Roman" w:hAnsi="Times New Roman"/>
          <w:color w:val="auto"/>
          <w:sz w:val="24"/>
          <w:szCs w:val="24"/>
        </w:rPr>
        <w:t>ю</w:t>
      </w:r>
      <w:r w:rsidRPr="002C6BC0">
        <w:rPr>
          <w:rFonts w:ascii="Times New Roman" w:hAnsi="Times New Roman"/>
          <w:color w:val="auto"/>
          <w:sz w:val="24"/>
          <w:szCs w:val="24"/>
        </w:rPr>
        <w:t xml:space="preserve">щимися в процессе формирования коммуникативных умений в основных видах речевой деятельности. Поэтому они </w:t>
      </w:r>
      <w:r w:rsidRPr="002C6BC0">
        <w:rPr>
          <w:rFonts w:ascii="Times New Roman" w:hAnsi="Times New Roman"/>
          <w:b/>
          <w:bCs/>
          <w:color w:val="auto"/>
          <w:sz w:val="24"/>
          <w:szCs w:val="24"/>
        </w:rPr>
        <w:t xml:space="preserve">не выделяются </w:t>
      </w:r>
      <w:r w:rsidRPr="002C6BC0">
        <w:rPr>
          <w:rFonts w:ascii="Times New Roman" w:hAnsi="Times New Roman"/>
          <w:color w:val="auto"/>
          <w:sz w:val="24"/>
          <w:szCs w:val="24"/>
        </w:rPr>
        <w:t>отдельно в тематическом планировании.</w:t>
      </w:r>
      <w:r w:rsidR="00BD480F">
        <w:rPr>
          <w:rFonts w:ascii="Times New Roman" w:hAnsi="Times New Roman"/>
          <w:color w:val="auto"/>
          <w:sz w:val="24"/>
          <w:szCs w:val="24"/>
        </w:rPr>
        <w:t xml:space="preserve"> </w:t>
      </w:r>
      <w:r w:rsidR="00CC14C3" w:rsidRPr="00CC14C3">
        <w:rPr>
          <w:rFonts w:ascii="Times New Roman" w:hAnsi="Times New Roman"/>
          <w:b/>
          <w:i/>
          <w:color w:val="auto"/>
          <w:sz w:val="24"/>
          <w:szCs w:val="24"/>
        </w:rPr>
        <w:t>(Приложение 5</w:t>
      </w:r>
      <w:r w:rsidR="003433B6" w:rsidRPr="00CC14C3">
        <w:rPr>
          <w:rFonts w:ascii="Times New Roman" w:hAnsi="Times New Roman"/>
          <w:b/>
          <w:i/>
          <w:color w:val="auto"/>
          <w:sz w:val="24"/>
          <w:szCs w:val="24"/>
        </w:rPr>
        <w:t>)</w:t>
      </w:r>
    </w:p>
    <w:p w:rsidR="003F7807" w:rsidRPr="002C6BC0" w:rsidRDefault="003F7807" w:rsidP="00CC2125">
      <w:pPr>
        <w:pStyle w:val="a3"/>
        <w:spacing w:line="240" w:lineRule="auto"/>
        <w:ind w:firstLine="454"/>
        <w:rPr>
          <w:rFonts w:ascii="Times New Roman" w:hAnsi="Times New Roman"/>
          <w:color w:val="auto"/>
          <w:sz w:val="24"/>
          <w:szCs w:val="24"/>
        </w:rPr>
      </w:pPr>
    </w:p>
    <w:p w:rsidR="003433B6" w:rsidRPr="003433B6" w:rsidRDefault="003433B6" w:rsidP="003433B6">
      <w:pPr>
        <w:pStyle w:val="aff0"/>
        <w:spacing w:line="240" w:lineRule="auto"/>
        <w:ind w:firstLine="567"/>
        <w:rPr>
          <w:sz w:val="24"/>
        </w:rPr>
      </w:pPr>
      <w:bookmarkStart w:id="155" w:name="_Toc288394088"/>
      <w:bookmarkStart w:id="156" w:name="_Toc288410555"/>
      <w:bookmarkStart w:id="157" w:name="_Toc288410684"/>
      <w:bookmarkStart w:id="158" w:name="_Toc294246101"/>
      <w:r w:rsidRPr="003433B6">
        <w:rPr>
          <w:sz w:val="24"/>
        </w:rPr>
        <w:t>Основные задачи реализации содержания  предметной области «Математика и информатика»</w:t>
      </w:r>
    </w:p>
    <w:p w:rsidR="003433B6" w:rsidRDefault="003433B6" w:rsidP="003433B6">
      <w:pPr>
        <w:ind w:firstLine="567"/>
      </w:pPr>
      <w:r w:rsidRPr="003433B6">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3433B6" w:rsidRPr="003433B6" w:rsidRDefault="003433B6" w:rsidP="003433B6"/>
    <w:p w:rsidR="00653A76" w:rsidRPr="002C6BC0" w:rsidRDefault="003433B6" w:rsidP="008202FD">
      <w:pPr>
        <w:pStyle w:val="aff0"/>
        <w:spacing w:line="240" w:lineRule="auto"/>
        <w:rPr>
          <w:sz w:val="24"/>
        </w:rPr>
      </w:pPr>
      <w:r>
        <w:rPr>
          <w:sz w:val="24"/>
        </w:rPr>
        <w:t xml:space="preserve">2.2.2.6. </w:t>
      </w:r>
      <w:r w:rsidR="00653A76" w:rsidRPr="002C6BC0">
        <w:rPr>
          <w:sz w:val="24"/>
        </w:rPr>
        <w:t xml:space="preserve">Математика </w:t>
      </w:r>
      <w:bookmarkEnd w:id="155"/>
      <w:bookmarkEnd w:id="156"/>
      <w:bookmarkEnd w:id="157"/>
      <w:bookmarkEnd w:id="158"/>
      <w:r w:rsidR="00874BF7">
        <w:rPr>
          <w:sz w:val="24"/>
        </w:rPr>
        <w:t>и информатика</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Числа и величины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C6BC0">
        <w:rPr>
          <w:rFonts w:ascii="Times New Roman" w:hAnsi="Times New Roman"/>
          <w:color w:val="auto"/>
          <w:spacing w:val="2"/>
          <w:sz w:val="24"/>
          <w:szCs w:val="24"/>
        </w:rPr>
        <w:t xml:space="preserve">ние и упорядочение однородных величин. Доля величины </w:t>
      </w:r>
      <w:r w:rsidRPr="002C6BC0">
        <w:rPr>
          <w:rFonts w:ascii="Times New Roman" w:hAnsi="Times New Roman"/>
          <w:color w:val="auto"/>
          <w:sz w:val="24"/>
          <w:szCs w:val="24"/>
        </w:rPr>
        <w:t>(половина, треть, четверть, десятая, сотая, тысячная).</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Арифметические действия</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Сложение, вычитание, умножение и деление. Названия </w:t>
      </w:r>
      <w:r w:rsidRPr="002C6BC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C6BC0">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C6BC0">
        <w:rPr>
          <w:rFonts w:ascii="Times New Roman" w:hAnsi="Times New Roman"/>
          <w:color w:val="auto"/>
          <w:sz w:val="24"/>
          <w:szCs w:val="24"/>
        </w:rPr>
        <w:t>с остатком.</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C6BC0">
        <w:rPr>
          <w:rFonts w:ascii="Times New Roman" w:hAnsi="Times New Roman"/>
          <w:color w:val="auto"/>
          <w:spacing w:val="2"/>
          <w:sz w:val="24"/>
          <w:szCs w:val="24"/>
        </w:rPr>
        <w:t>свойств арифметических действий в вычислениях (переста</w:t>
      </w:r>
      <w:r w:rsidRPr="002C6BC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Способы проверки правильности вычислений (алгоритм, </w:t>
      </w:r>
      <w:r w:rsidRPr="002C6BC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Работа с текстовыми задачами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Решение текстовых задач арифметическим способом. Зада</w:t>
      </w:r>
      <w:r w:rsidRPr="002C6BC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C6BC0">
        <w:rPr>
          <w:rFonts w:ascii="Times New Roman" w:hAnsi="Times New Roman"/>
          <w:color w:val="auto"/>
          <w:spacing w:val="2"/>
          <w:sz w:val="24"/>
          <w:szCs w:val="24"/>
        </w:rPr>
        <w:t>ющими процессы движения, работы, купли</w:t>
      </w:r>
      <w:r w:rsidRPr="002C6BC0">
        <w:rPr>
          <w:rFonts w:ascii="Times New Roman" w:hAnsi="Times New Roman"/>
          <w:color w:val="auto"/>
          <w:spacing w:val="2"/>
          <w:sz w:val="24"/>
          <w:szCs w:val="24"/>
        </w:rPr>
        <w:noBreakHyphen/>
        <w:t>продажи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др. </w:t>
      </w:r>
      <w:r w:rsidRPr="002C6BC0">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2C6BC0">
        <w:rPr>
          <w:rFonts w:ascii="Times New Roman" w:hAnsi="Times New Roman"/>
          <w:color w:val="auto"/>
          <w:sz w:val="24"/>
          <w:szCs w:val="24"/>
        </w:rPr>
        <w:t> </w:t>
      </w:r>
      <w:r w:rsidRPr="002C6BC0">
        <w:rPr>
          <w:rFonts w:ascii="Times New Roman" w:hAnsi="Times New Roman"/>
          <w:color w:val="auto"/>
          <w:sz w:val="24"/>
          <w:szCs w:val="24"/>
        </w:rPr>
        <w:t xml:space="preserve">др. </w:t>
      </w:r>
      <w:r w:rsidRPr="002C6BC0">
        <w:rPr>
          <w:rFonts w:ascii="Times New Roman" w:hAnsi="Times New Roman"/>
          <w:color w:val="auto"/>
          <w:spacing w:val="2"/>
          <w:sz w:val="24"/>
          <w:szCs w:val="24"/>
        </w:rPr>
        <w:t xml:space="preserve">Планирование хода решения задачи. Представление текста </w:t>
      </w:r>
      <w:r w:rsidRPr="002C6BC0">
        <w:rPr>
          <w:rFonts w:ascii="Times New Roman" w:hAnsi="Times New Roman"/>
          <w:color w:val="auto"/>
          <w:sz w:val="24"/>
          <w:szCs w:val="24"/>
        </w:rPr>
        <w:t>задачи (схема, таблица, диаграмма и другие модели).</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Задачи на нахождение доли целого и целого по его доле.</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pacing w:val="2"/>
          <w:sz w:val="24"/>
          <w:szCs w:val="24"/>
        </w:rPr>
        <w:t>Пространственные отношения. Геометрические фи</w:t>
      </w:r>
      <w:r w:rsidRPr="002C6BC0">
        <w:rPr>
          <w:rFonts w:ascii="Times New Roman" w:hAnsi="Times New Roman"/>
          <w:b/>
          <w:bCs/>
          <w:iCs/>
          <w:color w:val="auto"/>
          <w:sz w:val="24"/>
          <w:szCs w:val="24"/>
        </w:rPr>
        <w:t>гуры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2C6BC0">
        <w:rPr>
          <w:rFonts w:ascii="Times New Roman" w:hAnsi="Times New Roman"/>
          <w:color w:val="auto"/>
          <w:spacing w:val="2"/>
          <w:sz w:val="24"/>
          <w:szCs w:val="24"/>
        </w:rPr>
        <w:t>слева—справа, сверху—снизу, бли</w:t>
      </w:r>
      <w:r w:rsidRPr="002C6BC0">
        <w:rPr>
          <w:rFonts w:ascii="Times New Roman" w:hAnsi="Times New Roman"/>
          <w:color w:val="auto"/>
          <w:spacing w:val="2"/>
          <w:sz w:val="24"/>
          <w:szCs w:val="24"/>
        </w:rPr>
        <w:t>же—дальше, между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пр.). Распознавание и </w:t>
      </w:r>
      <w:r w:rsidRPr="002C6BC0">
        <w:rPr>
          <w:rFonts w:ascii="Times New Roman" w:hAnsi="Times New Roman"/>
          <w:color w:val="auto"/>
          <w:spacing w:val="2"/>
          <w:sz w:val="24"/>
          <w:szCs w:val="24"/>
        </w:rPr>
        <w:lastRenderedPageBreak/>
        <w:t>изображение</w:t>
      </w:r>
      <w:r w:rsidRPr="002C6BC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C6BC0">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2C6BC0">
        <w:rPr>
          <w:rFonts w:ascii="Times New Roman" w:hAnsi="Times New Roman"/>
          <w:i/>
          <w:color w:val="auto"/>
          <w:spacing w:val="2"/>
          <w:sz w:val="24"/>
          <w:szCs w:val="24"/>
        </w:rPr>
        <w:t xml:space="preserve">Распознавание и называние: </w:t>
      </w:r>
      <w:r w:rsidRPr="002C6BC0">
        <w:rPr>
          <w:rFonts w:ascii="Times New Roman" w:hAnsi="Times New Roman"/>
          <w:i/>
          <w:color w:val="auto"/>
          <w:sz w:val="24"/>
          <w:szCs w:val="24"/>
        </w:rPr>
        <w:t>куб, шар, параллелепипед, пирамида, цилиндр, конус.</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Геометрические величины</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Геометрические величины и их измерение. Измерение </w:t>
      </w:r>
      <w:r w:rsidRPr="002C6BC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Площадь геометрической фигуры. Единицы площади (см</w:t>
      </w:r>
      <w:r w:rsidRPr="002C6BC0">
        <w:rPr>
          <w:rFonts w:ascii="Times New Roman" w:hAnsi="Times New Roman"/>
          <w:color w:val="auto"/>
          <w:sz w:val="24"/>
          <w:szCs w:val="24"/>
          <w:vertAlign w:val="superscript"/>
        </w:rPr>
        <w:t>2</w:t>
      </w:r>
      <w:r w:rsidRPr="002C6BC0">
        <w:rPr>
          <w:rFonts w:ascii="Times New Roman" w:hAnsi="Times New Roman"/>
          <w:color w:val="auto"/>
          <w:sz w:val="24"/>
          <w:szCs w:val="24"/>
        </w:rPr>
        <w:t xml:space="preserve">, </w:t>
      </w:r>
      <w:r w:rsidRPr="002C6BC0">
        <w:rPr>
          <w:rFonts w:ascii="Times New Roman" w:hAnsi="Times New Roman"/>
          <w:color w:val="auto"/>
          <w:spacing w:val="2"/>
          <w:sz w:val="24"/>
          <w:szCs w:val="24"/>
        </w:rPr>
        <w:t>дм</w:t>
      </w:r>
      <w:r w:rsidRPr="002C6BC0">
        <w:rPr>
          <w:rFonts w:ascii="Times New Roman" w:hAnsi="Times New Roman"/>
          <w:color w:val="auto"/>
          <w:spacing w:val="2"/>
          <w:sz w:val="24"/>
          <w:szCs w:val="24"/>
          <w:vertAlign w:val="superscript"/>
        </w:rPr>
        <w:t>2</w:t>
      </w:r>
      <w:r w:rsidRPr="002C6BC0">
        <w:rPr>
          <w:rFonts w:ascii="Times New Roman" w:hAnsi="Times New Roman"/>
          <w:color w:val="auto"/>
          <w:spacing w:val="2"/>
          <w:sz w:val="24"/>
          <w:szCs w:val="24"/>
        </w:rPr>
        <w:t>, м</w:t>
      </w:r>
      <w:r w:rsidRPr="002C6BC0">
        <w:rPr>
          <w:rFonts w:ascii="Times New Roman" w:hAnsi="Times New Roman"/>
          <w:color w:val="auto"/>
          <w:spacing w:val="2"/>
          <w:sz w:val="24"/>
          <w:szCs w:val="24"/>
          <w:vertAlign w:val="superscript"/>
        </w:rPr>
        <w:t>2</w:t>
      </w:r>
      <w:r w:rsidRPr="002C6BC0">
        <w:rPr>
          <w:rFonts w:ascii="Times New Roman" w:hAnsi="Times New Roman"/>
          <w:color w:val="auto"/>
          <w:spacing w:val="2"/>
          <w:sz w:val="24"/>
          <w:szCs w:val="24"/>
        </w:rPr>
        <w:t>). Точное и приближённое измерение площади гео</w:t>
      </w:r>
      <w:r w:rsidRPr="002C6BC0">
        <w:rPr>
          <w:rFonts w:ascii="Times New Roman" w:hAnsi="Times New Roman"/>
          <w:color w:val="auto"/>
          <w:sz w:val="24"/>
          <w:szCs w:val="24"/>
        </w:rPr>
        <w:t>метрической фигуры. Вычисление площади прямоугольника.</w:t>
      </w:r>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Работа с информацией</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Сбор и представление информации, связанной со счётом </w:t>
      </w:r>
      <w:r w:rsidRPr="002C6BC0">
        <w:rPr>
          <w:rFonts w:ascii="Times New Roman" w:hAnsi="Times New Roman"/>
          <w:color w:val="auto"/>
          <w:spacing w:val="2"/>
          <w:sz w:val="24"/>
          <w:szCs w:val="24"/>
        </w:rPr>
        <w:t xml:space="preserve">(пересчётом), измерением величин; фиксирование, анализ </w:t>
      </w:r>
      <w:r w:rsidRPr="002C6BC0">
        <w:rPr>
          <w:rFonts w:ascii="Times New Roman" w:hAnsi="Times New Roman"/>
          <w:color w:val="auto"/>
          <w:sz w:val="24"/>
          <w:szCs w:val="24"/>
        </w:rPr>
        <w:t>полученной информации.</w:t>
      </w:r>
    </w:p>
    <w:p w:rsidR="00653A76" w:rsidRPr="002C6BC0" w:rsidRDefault="00653A76" w:rsidP="00CC2125">
      <w:pPr>
        <w:pStyle w:val="a3"/>
        <w:spacing w:line="240" w:lineRule="auto"/>
        <w:ind w:firstLine="454"/>
        <w:rPr>
          <w:rFonts w:ascii="Times New Roman" w:hAnsi="Times New Roman"/>
          <w:color w:val="auto"/>
          <w:spacing w:val="-2"/>
          <w:sz w:val="24"/>
          <w:szCs w:val="24"/>
        </w:rPr>
      </w:pPr>
      <w:r w:rsidRPr="002C6BC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2C6BC0"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Составление конечной последовательности (цепочки) пред</w:t>
      </w:r>
      <w:r w:rsidRPr="002C6BC0">
        <w:rPr>
          <w:rFonts w:ascii="Times New Roman" w:hAnsi="Times New Roman"/>
          <w:color w:val="auto"/>
          <w:spacing w:val="2"/>
          <w:sz w:val="24"/>
          <w:szCs w:val="24"/>
        </w:rPr>
        <w:t>метов, чисел, геометрических фигур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др. по правилу.</w:t>
      </w:r>
      <w:r w:rsidRPr="002C6BC0">
        <w:rPr>
          <w:rFonts w:ascii="Times New Roman" w:hAnsi="Times New Roman"/>
          <w:color w:val="auto"/>
          <w:sz w:val="24"/>
          <w:szCs w:val="24"/>
        </w:rPr>
        <w:t>Составление, запись и выполнение простого алгоритма, плана поиска информации.</w:t>
      </w:r>
    </w:p>
    <w:p w:rsidR="00653A76" w:rsidRDefault="00653A76" w:rsidP="00CC2125">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Чтение и заполнение таблицы. Интерпретация данных</w:t>
      </w:r>
      <w:r w:rsidRPr="002C6BC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r w:rsidR="00CC14C3">
        <w:rPr>
          <w:rFonts w:ascii="Times New Roman" w:hAnsi="Times New Roman"/>
          <w:i/>
          <w:color w:val="auto"/>
          <w:sz w:val="24"/>
          <w:szCs w:val="24"/>
        </w:rPr>
        <w:t xml:space="preserve"> </w:t>
      </w:r>
      <w:r w:rsidR="00CC14C3" w:rsidRPr="00CC14C3">
        <w:rPr>
          <w:rFonts w:ascii="Times New Roman" w:hAnsi="Times New Roman"/>
          <w:b/>
          <w:i/>
          <w:color w:val="auto"/>
          <w:sz w:val="24"/>
          <w:szCs w:val="24"/>
        </w:rPr>
        <w:t>(Приложение 7</w:t>
      </w:r>
      <w:r w:rsidR="003433B6" w:rsidRPr="00CC14C3">
        <w:rPr>
          <w:rFonts w:ascii="Times New Roman" w:hAnsi="Times New Roman"/>
          <w:b/>
          <w:i/>
          <w:color w:val="auto"/>
          <w:sz w:val="24"/>
          <w:szCs w:val="24"/>
        </w:rPr>
        <w:t>)</w:t>
      </w:r>
    </w:p>
    <w:p w:rsidR="008202FD" w:rsidRPr="003433B6" w:rsidRDefault="008202FD" w:rsidP="00CC2125">
      <w:pPr>
        <w:pStyle w:val="a3"/>
        <w:spacing w:line="240" w:lineRule="auto"/>
        <w:ind w:firstLine="454"/>
        <w:rPr>
          <w:rFonts w:ascii="Times New Roman" w:hAnsi="Times New Roman"/>
          <w:b/>
          <w:color w:val="auto"/>
          <w:sz w:val="24"/>
          <w:szCs w:val="24"/>
        </w:rPr>
      </w:pPr>
    </w:p>
    <w:p w:rsidR="003433B6" w:rsidRPr="00CC14C3" w:rsidRDefault="003433B6" w:rsidP="00CC2125">
      <w:pPr>
        <w:pStyle w:val="a3"/>
        <w:spacing w:line="240" w:lineRule="auto"/>
        <w:ind w:firstLine="454"/>
        <w:rPr>
          <w:b/>
          <w:color w:val="auto"/>
          <w:sz w:val="24"/>
          <w:szCs w:val="24"/>
        </w:rPr>
      </w:pPr>
      <w:r w:rsidRPr="00CC14C3">
        <w:rPr>
          <w:rFonts w:ascii="Times New Roman" w:hAnsi="Times New Roman"/>
          <w:b/>
          <w:color w:val="auto"/>
          <w:sz w:val="24"/>
          <w:szCs w:val="24"/>
        </w:rPr>
        <w:t>Основные задачи реализации содержания  предметной области «</w:t>
      </w:r>
      <w:r w:rsidRPr="00CC14C3">
        <w:rPr>
          <w:b/>
          <w:color w:val="auto"/>
          <w:sz w:val="24"/>
          <w:szCs w:val="24"/>
        </w:rPr>
        <w:t>Обществознание и естествознание (Окружающий мир)»</w:t>
      </w:r>
    </w:p>
    <w:p w:rsidR="003433B6" w:rsidRPr="003433B6" w:rsidRDefault="003433B6" w:rsidP="00CC2125">
      <w:pPr>
        <w:pStyle w:val="a3"/>
        <w:spacing w:line="240" w:lineRule="auto"/>
        <w:ind w:firstLine="454"/>
        <w:rPr>
          <w:rFonts w:ascii="Times New Roman" w:hAnsi="Times New Roman"/>
          <w:b/>
          <w:color w:val="auto"/>
          <w:sz w:val="24"/>
          <w:szCs w:val="24"/>
        </w:rPr>
      </w:pPr>
      <w:r w:rsidRPr="003433B6">
        <w:rPr>
          <w:rFonts w:ascii="Times New Roman" w:hAnsi="Times New Roman"/>
          <w:color w:val="auto"/>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социумею.</w:t>
      </w:r>
    </w:p>
    <w:p w:rsidR="003433B6" w:rsidRDefault="003433B6" w:rsidP="00CC2125">
      <w:pPr>
        <w:pStyle w:val="a3"/>
        <w:spacing w:line="240" w:lineRule="auto"/>
        <w:ind w:firstLine="454"/>
        <w:rPr>
          <w:rFonts w:ascii="Times New Roman" w:hAnsi="Times New Roman"/>
          <w:color w:val="auto"/>
          <w:sz w:val="24"/>
          <w:szCs w:val="24"/>
        </w:rPr>
      </w:pPr>
    </w:p>
    <w:p w:rsidR="00653A76" w:rsidRPr="002C6BC0" w:rsidRDefault="004B14C3" w:rsidP="008202FD">
      <w:pPr>
        <w:pStyle w:val="aff0"/>
        <w:spacing w:line="240" w:lineRule="auto"/>
        <w:rPr>
          <w:sz w:val="24"/>
        </w:rPr>
      </w:pPr>
      <w:bookmarkStart w:id="159" w:name="_Toc288394089"/>
      <w:bookmarkStart w:id="160" w:name="_Toc288410556"/>
      <w:bookmarkStart w:id="161" w:name="_Toc288410685"/>
      <w:bookmarkStart w:id="162" w:name="_Toc294246102"/>
      <w:r>
        <w:rPr>
          <w:sz w:val="24"/>
        </w:rPr>
        <w:t>2.2.2.7</w:t>
      </w:r>
      <w:r w:rsidR="008202FD">
        <w:rPr>
          <w:sz w:val="24"/>
        </w:rPr>
        <w:t xml:space="preserve">. </w:t>
      </w:r>
      <w:r w:rsidR="00653A76" w:rsidRPr="002C6BC0">
        <w:rPr>
          <w:sz w:val="24"/>
        </w:rPr>
        <w:t>Окружающий мир</w:t>
      </w:r>
      <w:bookmarkEnd w:id="159"/>
      <w:bookmarkEnd w:id="160"/>
      <w:bookmarkEnd w:id="161"/>
      <w:bookmarkEnd w:id="162"/>
    </w:p>
    <w:p w:rsidR="00653A76" w:rsidRPr="002C6BC0" w:rsidRDefault="00653A76" w:rsidP="00CC2125">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Человек и природа</w:t>
      </w:r>
    </w:p>
    <w:p w:rsidR="006C5DA7" w:rsidRPr="002C6BC0" w:rsidRDefault="006C5DA7" w:rsidP="00CC2125">
      <w:pPr>
        <w:tabs>
          <w:tab w:val="left" w:leader="dot" w:pos="624"/>
        </w:tabs>
        <w:ind w:firstLine="709"/>
        <w:rPr>
          <w:rStyle w:val="Zag11"/>
          <w:rFonts w:eastAsia="@Arial Unicode MS"/>
          <w:color w:val="auto"/>
        </w:rPr>
      </w:pPr>
      <w:r w:rsidRPr="002C6BC0">
        <w:rPr>
          <w:rStyle w:val="Zag11"/>
          <w:rFonts w:eastAsia="@Arial Unicode MS"/>
          <w:color w:val="auto"/>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2C6BC0" w:rsidRDefault="006C5DA7" w:rsidP="00CC2125">
      <w:pPr>
        <w:tabs>
          <w:tab w:val="left" w:leader="dot" w:pos="624"/>
        </w:tabs>
        <w:ind w:firstLine="709"/>
        <w:rPr>
          <w:rStyle w:val="Zag11"/>
          <w:rFonts w:eastAsia="@Arial Unicode MS"/>
          <w:color w:val="auto"/>
        </w:rPr>
      </w:pPr>
      <w:r w:rsidRPr="002C6BC0">
        <w:rPr>
          <w:rStyle w:val="Zag11"/>
          <w:rFonts w:eastAsia="@Arial Unicode MS"/>
          <w:color w:val="auto"/>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2C6BC0" w:rsidRDefault="006C5DA7"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Звезды и планеты. </w:t>
      </w:r>
      <w:r w:rsidRPr="002C6BC0">
        <w:rPr>
          <w:rStyle w:val="Zag11"/>
          <w:rFonts w:eastAsia="@Arial Unicode MS"/>
          <w:i/>
          <w:iCs/>
          <w:color w:val="auto"/>
        </w:rPr>
        <w:t>Солнце</w:t>
      </w:r>
      <w:r w:rsidRPr="002C6BC0">
        <w:rPr>
          <w:rStyle w:val="Zag11"/>
          <w:rFonts w:eastAsia="@Arial Unicode MS"/>
          <w:color w:val="auto"/>
        </w:rPr>
        <w:t xml:space="preserve"> – </w:t>
      </w:r>
      <w:r w:rsidRPr="002C6BC0">
        <w:rPr>
          <w:rStyle w:val="Zag11"/>
          <w:rFonts w:eastAsia="@Arial Unicode MS"/>
          <w:i/>
          <w:iCs/>
          <w:color w:val="auto"/>
        </w:rPr>
        <w:t>ближайшая к нам звезда, источник света и тепла для всего живого на Земле</w:t>
      </w:r>
      <w:r w:rsidRPr="002C6BC0">
        <w:rPr>
          <w:rStyle w:val="Zag11"/>
          <w:rFonts w:eastAsia="@Arial Unicode MS"/>
          <w:color w:val="auto"/>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C6BC0">
        <w:rPr>
          <w:rStyle w:val="Zag11"/>
          <w:rFonts w:eastAsia="@Arial Unicode MS"/>
          <w:i/>
          <w:iCs/>
          <w:color w:val="auto"/>
        </w:rPr>
        <w:t>Важнейшие природные объекты своей страны, района</w:t>
      </w:r>
      <w:r w:rsidRPr="002C6BC0">
        <w:rPr>
          <w:rStyle w:val="Zag11"/>
          <w:rFonts w:eastAsia="@Arial Unicode MS"/>
          <w:color w:val="auto"/>
        </w:rPr>
        <w:t>. Ориентирование на местности. Компас.</w:t>
      </w:r>
    </w:p>
    <w:p w:rsidR="006C5DA7" w:rsidRPr="002C6BC0" w:rsidRDefault="006C5DA7"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Смена дня и ночи на Земле. Вращение Земли как причина смены дня и ночи. Времена года, их особенности (на основе наблюдений). </w:t>
      </w:r>
      <w:r w:rsidRPr="002C6BC0">
        <w:rPr>
          <w:rStyle w:val="Zag11"/>
          <w:rFonts w:eastAsia="@Arial Unicode MS"/>
          <w:i/>
          <w:iCs/>
          <w:color w:val="auto"/>
        </w:rPr>
        <w:t>Обращение Земли вокруг Солнца как причина смены времен года</w:t>
      </w:r>
      <w:r w:rsidRPr="002C6BC0">
        <w:rPr>
          <w:rStyle w:val="Zag11"/>
          <w:rFonts w:eastAsia="@Arial Unicode MS"/>
          <w:color w:val="auto"/>
        </w:rPr>
        <w:t>. Смена времен года в родном крае на основе наблюдений.</w:t>
      </w:r>
    </w:p>
    <w:p w:rsidR="006C5DA7" w:rsidRPr="002C6BC0" w:rsidRDefault="006C5DA7" w:rsidP="00CC2125">
      <w:pPr>
        <w:tabs>
          <w:tab w:val="left" w:leader="dot" w:pos="624"/>
        </w:tabs>
        <w:ind w:firstLine="709"/>
        <w:rPr>
          <w:rStyle w:val="Zag11"/>
          <w:rFonts w:eastAsia="@Arial Unicode MS"/>
          <w:color w:val="auto"/>
        </w:rPr>
      </w:pPr>
      <w:r w:rsidRPr="002C6BC0">
        <w:rPr>
          <w:rStyle w:val="Zag11"/>
          <w:rFonts w:eastAsia="@Arial Unicode MS"/>
          <w:color w:val="auto"/>
        </w:rPr>
        <w:t xml:space="preserve">Погода, ее составляющие (температура воздуха, облачность, осадки, ветер). Наблюдение за погодой своего края. </w:t>
      </w:r>
      <w:r w:rsidRPr="002C6BC0">
        <w:rPr>
          <w:rStyle w:val="Zag11"/>
          <w:rFonts w:eastAsia="@Arial Unicode MS"/>
          <w:i/>
          <w:iCs/>
          <w:color w:val="auto"/>
        </w:rPr>
        <w:t>Предсказание погоды и его значение в жизни людей</w:t>
      </w:r>
      <w:r w:rsidRPr="002C6BC0">
        <w:rPr>
          <w:rStyle w:val="Zag11"/>
          <w:rFonts w:eastAsia="@Arial Unicode MS"/>
          <w:color w:val="auto"/>
        </w:rPr>
        <w:t>.</w:t>
      </w:r>
    </w:p>
    <w:p w:rsidR="006C5DA7" w:rsidRPr="002C6BC0" w:rsidRDefault="006C5DA7" w:rsidP="00CC2125">
      <w:pPr>
        <w:tabs>
          <w:tab w:val="left" w:leader="dot" w:pos="624"/>
        </w:tabs>
        <w:ind w:firstLine="709"/>
        <w:rPr>
          <w:rStyle w:val="Zag11"/>
          <w:rFonts w:eastAsia="@Arial Unicode MS"/>
          <w:i/>
          <w:color w:val="auto"/>
        </w:rPr>
      </w:pPr>
      <w:r w:rsidRPr="002C6BC0">
        <w:rPr>
          <w:rStyle w:val="Zag11"/>
          <w:rFonts w:eastAsia="@Arial Unicode MS"/>
          <w:color w:val="auto"/>
        </w:rPr>
        <w:t xml:space="preserve">Формы земной поверхности: равнины, горы, холмы, овраги (общее представление, условное обозначение равнин и гор на карте). </w:t>
      </w:r>
      <w:r w:rsidRPr="002C6BC0">
        <w:rPr>
          <w:rStyle w:val="Zag11"/>
          <w:rFonts w:eastAsia="@Arial Unicode MS"/>
          <w:i/>
          <w:color w:val="auto"/>
        </w:rPr>
        <w:t>Особенности поверхности родного края (краткая характеристика на основе наблюдений).</w:t>
      </w:r>
    </w:p>
    <w:p w:rsidR="006C5DA7" w:rsidRPr="002C6BC0" w:rsidRDefault="006C5DA7" w:rsidP="00CC2125">
      <w:pPr>
        <w:tabs>
          <w:tab w:val="left" w:leader="dot" w:pos="624"/>
        </w:tabs>
        <w:ind w:firstLine="709"/>
        <w:rPr>
          <w:rStyle w:val="Zag11"/>
          <w:rFonts w:eastAsia="@Arial Unicode MS"/>
          <w:i/>
          <w:color w:val="auto"/>
        </w:rPr>
      </w:pPr>
      <w:r w:rsidRPr="002C6BC0">
        <w:rPr>
          <w:rStyle w:val="Zag11"/>
          <w:rFonts w:eastAsia="@Arial Unicode MS"/>
          <w:color w:val="auto"/>
        </w:rPr>
        <w:lastRenderedPageBreak/>
        <w:t xml:space="preserve">Водоемы, их разнообразие (океан, море, река, озеро, пруд); использование человеком. </w:t>
      </w:r>
      <w:r w:rsidRPr="002C6BC0">
        <w:rPr>
          <w:rStyle w:val="Zag11"/>
          <w:rFonts w:eastAsia="@Arial Unicode MS"/>
          <w:i/>
          <w:color w:val="auto"/>
        </w:rPr>
        <w:t>Водоемы родного края (названия, краткая характеристика на основе наблюдений).</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Воздух – смесь газов. Свойства воздуха. Значение воздуха для растений, животных, человека.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 xml:space="preserve">Полезные ископаемые, их значение в хозяйстве человека, бережное отношение людей к полезным ископаемым. </w:t>
      </w:r>
      <w:r w:rsidRPr="002C6BC0">
        <w:rPr>
          <w:rStyle w:val="Zag11"/>
          <w:rFonts w:eastAsia="@Arial Unicode MS"/>
          <w:i/>
          <w:color w:val="auto"/>
        </w:rPr>
        <w:t>Полезные ископаемые родного края (2–3 примера).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Почва, ее состав, значение для живой природы и для хозяйственной жизни человека.</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w:t>
      </w:r>
      <w:r w:rsidRPr="002C6BC0">
        <w:rPr>
          <w:rStyle w:val="Zag11"/>
          <w:rFonts w:eastAsia="@Arial Unicode MS"/>
          <w:i/>
          <w:color w:val="auto"/>
        </w:rPr>
        <w:t>Растения родного края, названия и краткая характеристика на основе наблюдений.</w:t>
      </w:r>
    </w:p>
    <w:p w:rsidR="006C5DA7" w:rsidRPr="002C6BC0" w:rsidRDefault="006C5DA7" w:rsidP="00EB734D">
      <w:pPr>
        <w:tabs>
          <w:tab w:val="left" w:leader="dot" w:pos="624"/>
          <w:tab w:val="left" w:pos="7488"/>
        </w:tabs>
        <w:ind w:firstLine="709"/>
        <w:rPr>
          <w:rStyle w:val="Zag11"/>
          <w:rFonts w:eastAsia="@Arial Unicode MS"/>
          <w:color w:val="auto"/>
        </w:rPr>
      </w:pPr>
      <w:r w:rsidRPr="002C6BC0">
        <w:rPr>
          <w:rStyle w:val="Zag11"/>
          <w:rFonts w:eastAsia="@Arial Unicode MS"/>
          <w:color w:val="auto"/>
        </w:rPr>
        <w:t>Грибы: съедобные и ядовитые. Правила сбора грибов.</w:t>
      </w:r>
      <w:r w:rsidR="00EB734D" w:rsidRPr="002C6BC0">
        <w:rPr>
          <w:rStyle w:val="Zag11"/>
          <w:rFonts w:eastAsia="@Arial Unicode MS"/>
          <w:color w:val="auto"/>
        </w:rPr>
        <w:tab/>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w:t>
      </w:r>
      <w:r w:rsidRPr="002C6BC0">
        <w:rPr>
          <w:rStyle w:val="Zag11"/>
          <w:rFonts w:eastAsia="@Arial Unicode MS"/>
          <w:i/>
          <w:color w:val="auto"/>
        </w:rPr>
        <w:t>Животные родного края, их названия, краткая характеристика на основе наблюдений.</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Лес, луг, водоем – единство живой и неживой природы (солнечный свет, воздух, вода, почва, растения, животные). </w:t>
      </w:r>
      <w:r w:rsidRPr="002C6BC0">
        <w:rPr>
          <w:rStyle w:val="Zag11"/>
          <w:rFonts w:eastAsia="@Arial Unicode MS"/>
          <w:iCs/>
          <w:color w:val="auto"/>
        </w:rPr>
        <w:t>Круговорот веществ</w:t>
      </w:r>
      <w:r w:rsidRPr="002C6BC0">
        <w:rPr>
          <w:rStyle w:val="Zag11"/>
          <w:rFonts w:eastAsia="@Arial Unicode MS"/>
          <w:i/>
          <w:iCs/>
          <w:color w:val="auto"/>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C6BC0">
        <w:rPr>
          <w:rStyle w:val="Zag11"/>
          <w:rFonts w:eastAsia="@Arial Unicode MS"/>
          <w:color w:val="auto"/>
        </w:rPr>
        <w:t>.</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r w:rsidR="00576033" w:rsidRPr="002C6BC0">
        <w:rPr>
          <w:rStyle w:val="Zag11"/>
          <w:rFonts w:eastAsia="@Arial Unicode MS"/>
          <w:i/>
          <w:color w:val="auto"/>
        </w:rPr>
        <w:t>Природная зона нашего края (рассказ по плану)</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C75BAF" w:rsidRPr="002C6BC0" w:rsidRDefault="006C5DA7" w:rsidP="00C75BAF">
      <w:pPr>
        <w:tabs>
          <w:tab w:val="left" w:leader="dot" w:pos="624"/>
        </w:tabs>
        <w:ind w:firstLine="709"/>
        <w:rPr>
          <w:rStyle w:val="Zag11"/>
          <w:rFonts w:eastAsia="@Arial Unicode MS"/>
          <w:color w:val="auto"/>
        </w:rPr>
      </w:pPr>
      <w:r w:rsidRPr="002C6BC0">
        <w:rPr>
          <w:rStyle w:val="Zag11"/>
          <w:rFonts w:eastAsia="@Arial Unicode MS"/>
          <w:color w:val="auto"/>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2C6BC0" w:rsidRDefault="006C5DA7" w:rsidP="007D2271">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2C6BC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2C6BC0">
        <w:rPr>
          <w:rFonts w:ascii="Times New Roman" w:hAnsi="Times New Roman" w:cs="Times New Roman"/>
          <w:color w:val="auto"/>
          <w:sz w:val="24"/>
          <w:szCs w:val="24"/>
          <w:lang w:val="ru-RU"/>
        </w:rPr>
        <w:t>.</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Человек и общество</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w:t>
      </w:r>
      <w:r w:rsidRPr="002C6BC0">
        <w:rPr>
          <w:rStyle w:val="Zag11"/>
          <w:rFonts w:eastAsia="@Arial Unicode MS"/>
          <w:color w:val="auto"/>
        </w:rPr>
        <w:lastRenderedPageBreak/>
        <w:t xml:space="preserve">прислушиваться к чужому мнению. </w:t>
      </w:r>
      <w:r w:rsidRPr="002C6BC0">
        <w:rPr>
          <w:rStyle w:val="Zag11"/>
          <w:rFonts w:eastAsia="@Arial Unicode MS"/>
          <w:i/>
          <w:iCs/>
          <w:color w:val="auto"/>
        </w:rPr>
        <w:t>Внутренний мир человека: общее представление о человеческих свойствах и качествах</w:t>
      </w:r>
      <w:r w:rsidRPr="002C6BC0">
        <w:rPr>
          <w:rStyle w:val="Zag11"/>
          <w:rFonts w:eastAsia="@Arial Unicode MS"/>
          <w:color w:val="auto"/>
        </w:rPr>
        <w:t>.</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C6BC0">
        <w:rPr>
          <w:rStyle w:val="Zag11"/>
          <w:rFonts w:eastAsia="@Arial Unicode MS"/>
          <w:i/>
          <w:iCs/>
          <w:color w:val="auto"/>
        </w:rPr>
        <w:t>Хозяйство семьи</w:t>
      </w:r>
      <w:r w:rsidRPr="002C6BC0">
        <w:rPr>
          <w:rStyle w:val="Zag11"/>
          <w:rFonts w:eastAsia="@Arial Unicode MS"/>
          <w:color w:val="auto"/>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2C6BC0" w:rsidRDefault="006C5DA7" w:rsidP="007D2271">
      <w:pPr>
        <w:tabs>
          <w:tab w:val="left" w:leader="dot" w:pos="624"/>
        </w:tabs>
        <w:ind w:firstLine="709"/>
        <w:rPr>
          <w:rStyle w:val="Zag11"/>
          <w:rFonts w:eastAsia="@Arial Unicode MS"/>
          <w:i/>
          <w:iCs/>
          <w:color w:val="auto"/>
        </w:rPr>
      </w:pPr>
      <w:r w:rsidRPr="002C6BC0">
        <w:rPr>
          <w:rStyle w:val="Zag11"/>
          <w:rFonts w:eastAsia="@Arial Unicode MS"/>
          <w:color w:val="auto"/>
        </w:rPr>
        <w:t xml:space="preserve">Общественный транспорт. Транспорт города или села. Наземный, воздушный и водный транспорт. Правила пользования транспортом. </w:t>
      </w:r>
      <w:r w:rsidRPr="002C6BC0">
        <w:rPr>
          <w:rStyle w:val="Zag11"/>
          <w:rFonts w:eastAsia="@Arial Unicode MS"/>
          <w:i/>
          <w:iCs/>
          <w:color w:val="auto"/>
        </w:rPr>
        <w:t>Средства связи</w:t>
      </w:r>
      <w:r w:rsidRPr="002C6BC0">
        <w:rPr>
          <w:rStyle w:val="Zag11"/>
          <w:rFonts w:eastAsia="@Arial Unicode MS"/>
          <w:color w:val="auto"/>
        </w:rPr>
        <w:t xml:space="preserve">: </w:t>
      </w:r>
      <w:r w:rsidRPr="002C6BC0">
        <w:rPr>
          <w:rStyle w:val="Zag11"/>
          <w:rFonts w:eastAsia="@Arial Unicode MS"/>
          <w:i/>
          <w:iCs/>
          <w:color w:val="auto"/>
        </w:rPr>
        <w:t>почта</w:t>
      </w:r>
      <w:r w:rsidRPr="002C6BC0">
        <w:rPr>
          <w:rStyle w:val="Zag11"/>
          <w:rFonts w:eastAsia="@Arial Unicode MS"/>
          <w:color w:val="auto"/>
        </w:rPr>
        <w:t xml:space="preserve">, </w:t>
      </w:r>
      <w:r w:rsidRPr="002C6BC0">
        <w:rPr>
          <w:rStyle w:val="Zag11"/>
          <w:rFonts w:eastAsia="@Arial Unicode MS"/>
          <w:i/>
          <w:iCs/>
          <w:color w:val="auto"/>
        </w:rPr>
        <w:t>телеграф</w:t>
      </w:r>
      <w:r w:rsidRPr="002C6BC0">
        <w:rPr>
          <w:rStyle w:val="Zag11"/>
          <w:rFonts w:eastAsia="@Arial Unicode MS"/>
          <w:color w:val="auto"/>
        </w:rPr>
        <w:t xml:space="preserve">, </w:t>
      </w:r>
      <w:r w:rsidRPr="002C6BC0">
        <w:rPr>
          <w:rStyle w:val="Zag11"/>
          <w:rFonts w:eastAsia="@Arial Unicode MS"/>
          <w:i/>
          <w:iCs/>
          <w:color w:val="auto"/>
        </w:rPr>
        <w:t>телефон, электронная почта, аудио- и видеочаты, форум.</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i/>
          <w:iCs/>
          <w:color w:val="auto"/>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r w:rsidR="005318E0" w:rsidRPr="002C6BC0">
        <w:rPr>
          <w:rStyle w:val="Zag11"/>
          <w:rFonts w:eastAsia="@Arial Unicode MS"/>
          <w:i/>
          <w:color w:val="auto"/>
        </w:rPr>
        <w:t>Символика Республики Башкортостан.</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r w:rsidR="00F123FD" w:rsidRPr="002C6BC0">
        <w:rPr>
          <w:rStyle w:val="Zag11"/>
          <w:rFonts w:eastAsia="@Arial Unicode MS"/>
          <w:i/>
          <w:color w:val="auto"/>
        </w:rPr>
        <w:t>Глава Республики Башкортостан.</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w:t>
      </w:r>
      <w:r w:rsidRPr="002C6BC0">
        <w:rPr>
          <w:rStyle w:val="Zag11"/>
          <w:rFonts w:eastAsia="@Arial Unicode MS"/>
          <w:i/>
          <w:color w:val="auto"/>
        </w:rPr>
        <w:t>Праздники и памятные даты своего региона.</w:t>
      </w:r>
      <w:r w:rsidRPr="002C6BC0">
        <w:rPr>
          <w:rStyle w:val="Zag11"/>
          <w:rFonts w:eastAsia="@Arial Unicode MS"/>
          <w:color w:val="auto"/>
        </w:rPr>
        <w:t xml:space="preserve"> Оформление плаката или стенной газеты к общественному празднику.</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Россия на карте, государственная граница России.</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r w:rsidR="00B83158" w:rsidRPr="002C6BC0">
        <w:rPr>
          <w:rStyle w:val="Zag11"/>
          <w:rFonts w:eastAsia="@Arial Unicode MS"/>
          <w:i/>
          <w:color w:val="auto"/>
        </w:rPr>
        <w:t>Уфа-столица Башкортостана.</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 xml:space="preserve">Города России. Санкт-Петербург: достопримечательности (Зимний дворец, памятник Петру I – Медный всадник, </w:t>
      </w:r>
      <w:r w:rsidRPr="002C6BC0">
        <w:rPr>
          <w:rStyle w:val="Zag11"/>
          <w:rFonts w:eastAsia="@Arial Unicode MS"/>
          <w:i/>
          <w:iCs/>
          <w:color w:val="auto"/>
        </w:rPr>
        <w:t>разводные мосты через Неву</w:t>
      </w:r>
      <w:r w:rsidRPr="002C6BC0">
        <w:rPr>
          <w:rStyle w:val="Zag11"/>
          <w:rFonts w:eastAsia="@Arial Unicode MS"/>
          <w:color w:val="auto"/>
        </w:rPr>
        <w:t xml:space="preserve"> и др.), города Золотого кольца России (по выбору). Святыни городов России. </w:t>
      </w:r>
      <w:r w:rsidRPr="002C6BC0">
        <w:rPr>
          <w:rStyle w:val="Zag11"/>
          <w:rFonts w:eastAsia="@Arial Unicode MS"/>
          <w:i/>
          <w:color w:val="auto"/>
        </w:rPr>
        <w:t>Главный город родного края: достопримечательности, история и характеристика отдельных исторических событий, связанных с ним.</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color w:val="auto"/>
        </w:rPr>
        <w:t>Россия – многонациональная страна. Народы, населяющие Россию, их обычаи, характерные особенности быта (по выбору).</w:t>
      </w:r>
      <w:r w:rsidR="00EA285C" w:rsidRPr="002C6BC0">
        <w:rPr>
          <w:rStyle w:val="Zag11"/>
          <w:rFonts w:eastAsia="@Arial Unicode MS"/>
          <w:i/>
          <w:color w:val="auto"/>
        </w:rPr>
        <w:t>Многонациональность Республики Башкортостан.</w:t>
      </w:r>
      <w:r w:rsidRPr="002C6BC0">
        <w:rPr>
          <w:rStyle w:val="Zag11"/>
          <w:rFonts w:eastAsia="@Arial Unicode MS"/>
          <w:color w:val="auto"/>
        </w:rPr>
        <w:t xml:space="preserve">Основные религии народов России: православие, ислам, иудаизм, буддизм. Уважительное отношение к своему и другим народам, их религии, культуре, истории. </w:t>
      </w:r>
      <w:r w:rsidRPr="002C6BC0">
        <w:rPr>
          <w:rStyle w:val="Zag11"/>
          <w:rFonts w:eastAsia="@Arial Unicode MS"/>
          <w:i/>
          <w:color w:val="auto"/>
        </w:rPr>
        <w:t>Проведение спортивного праздника на основе традиционных детских игр народов своего края.</w:t>
      </w:r>
    </w:p>
    <w:p w:rsidR="006C5DA7" w:rsidRPr="002C6BC0" w:rsidRDefault="006C5DA7" w:rsidP="007D2271">
      <w:pPr>
        <w:tabs>
          <w:tab w:val="left" w:leader="dot" w:pos="624"/>
        </w:tabs>
        <w:ind w:firstLine="709"/>
        <w:rPr>
          <w:rStyle w:val="Zag11"/>
          <w:rFonts w:eastAsia="@Arial Unicode MS"/>
          <w:i/>
          <w:color w:val="auto"/>
        </w:rPr>
      </w:pPr>
      <w:r w:rsidRPr="002C6BC0">
        <w:rPr>
          <w:rStyle w:val="Zag11"/>
          <w:rFonts w:eastAsia="@Arial Unicode MS"/>
          <w:i/>
          <w:color w:val="auto"/>
        </w:rPr>
        <w:t xml:space="preserve">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w:t>
      </w:r>
      <w:r w:rsidRPr="002C6BC0">
        <w:rPr>
          <w:rStyle w:val="Zag11"/>
          <w:rFonts w:eastAsia="@Arial Unicode MS"/>
          <w:i/>
          <w:color w:val="auto"/>
        </w:rPr>
        <w:lastRenderedPageBreak/>
        <w:t>Важные сведения из истории родного края. Святыни родного края. Проведение дня памяти выдающегося земляка.</w:t>
      </w:r>
    </w:p>
    <w:p w:rsidR="006C5DA7" w:rsidRPr="002C6BC0" w:rsidRDefault="006C5DA7" w:rsidP="007D2271">
      <w:pPr>
        <w:tabs>
          <w:tab w:val="left" w:leader="dot" w:pos="624"/>
        </w:tabs>
        <w:ind w:firstLine="709"/>
        <w:rPr>
          <w:rStyle w:val="Zag11"/>
          <w:rFonts w:eastAsia="@Arial Unicode MS"/>
          <w:color w:val="auto"/>
        </w:rPr>
      </w:pPr>
      <w:r w:rsidRPr="002C6BC0">
        <w:rPr>
          <w:rStyle w:val="Zag11"/>
          <w:rFonts w:eastAsia="@Arial Unicode MS"/>
          <w:color w:val="auto"/>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2C6BC0" w:rsidRDefault="006C5DA7" w:rsidP="007D2271">
      <w:pPr>
        <w:pStyle w:val="a3"/>
        <w:spacing w:line="240" w:lineRule="auto"/>
        <w:ind w:firstLine="454"/>
        <w:rPr>
          <w:rFonts w:ascii="Times New Roman" w:hAnsi="Times New Roman"/>
          <w:color w:val="auto"/>
          <w:sz w:val="24"/>
          <w:szCs w:val="24"/>
        </w:rPr>
      </w:pPr>
      <w:r w:rsidRPr="002C6BC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2C6BC0">
        <w:rPr>
          <w:rFonts w:ascii="Times New Roman" w:hAnsi="Times New Roman"/>
          <w:color w:val="auto"/>
          <w:sz w:val="24"/>
          <w:szCs w:val="24"/>
        </w:rPr>
        <w:t>.</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Правила безопасной жизни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Ценность здоровья и здорового образа жизни.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Режим дня школьника, чередование труда и отдыха в</w:t>
      </w:r>
      <w:r w:rsidRPr="002C6BC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C6BC0">
        <w:rPr>
          <w:rFonts w:ascii="Times New Roman" w:hAnsi="Times New Roman"/>
          <w:color w:val="auto"/>
          <w:spacing w:val="2"/>
          <w:sz w:val="24"/>
          <w:szCs w:val="24"/>
        </w:rPr>
        <w:t>здоровья. Личная ответственность каждого человека за со</w:t>
      </w:r>
      <w:r w:rsidRPr="002C6BC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C6BC0">
        <w:rPr>
          <w:rFonts w:ascii="Times New Roman" w:hAnsi="Times New Roman"/>
          <w:color w:val="auto"/>
          <w:spacing w:val="2"/>
          <w:sz w:val="24"/>
          <w:szCs w:val="24"/>
        </w:rPr>
        <w:t>помощь при лёгких травмах (</w:t>
      </w:r>
      <w:r w:rsidRPr="002C6BC0">
        <w:rPr>
          <w:rFonts w:ascii="Times New Roman" w:hAnsi="Times New Roman"/>
          <w:iCs/>
          <w:color w:val="auto"/>
          <w:spacing w:val="2"/>
          <w:sz w:val="24"/>
          <w:szCs w:val="24"/>
        </w:rPr>
        <w:t>ушиб</w:t>
      </w:r>
      <w:r w:rsidRPr="002C6BC0">
        <w:rPr>
          <w:rFonts w:ascii="Times New Roman" w:hAnsi="Times New Roman"/>
          <w:color w:val="auto"/>
          <w:spacing w:val="2"/>
          <w:sz w:val="24"/>
          <w:szCs w:val="24"/>
        </w:rPr>
        <w:t xml:space="preserve">, </w:t>
      </w:r>
      <w:r w:rsidRPr="002C6BC0">
        <w:rPr>
          <w:rFonts w:ascii="Times New Roman" w:hAnsi="Times New Roman"/>
          <w:iCs/>
          <w:color w:val="auto"/>
          <w:spacing w:val="2"/>
          <w:sz w:val="24"/>
          <w:szCs w:val="24"/>
        </w:rPr>
        <w:t>порез</w:t>
      </w:r>
      <w:r w:rsidRPr="002C6BC0">
        <w:rPr>
          <w:rFonts w:ascii="Times New Roman" w:hAnsi="Times New Roman"/>
          <w:color w:val="auto"/>
          <w:spacing w:val="2"/>
          <w:sz w:val="24"/>
          <w:szCs w:val="24"/>
        </w:rPr>
        <w:t xml:space="preserve">, </w:t>
      </w:r>
      <w:r w:rsidRPr="002C6BC0">
        <w:rPr>
          <w:rFonts w:ascii="Times New Roman" w:hAnsi="Times New Roman"/>
          <w:iCs/>
          <w:color w:val="auto"/>
          <w:spacing w:val="2"/>
          <w:sz w:val="24"/>
          <w:szCs w:val="24"/>
        </w:rPr>
        <w:t>ожог</w:t>
      </w:r>
      <w:r w:rsidRPr="002C6BC0">
        <w:rPr>
          <w:rFonts w:ascii="Times New Roman" w:hAnsi="Times New Roman"/>
          <w:color w:val="auto"/>
          <w:spacing w:val="2"/>
          <w:sz w:val="24"/>
          <w:szCs w:val="24"/>
        </w:rPr>
        <w:t xml:space="preserve">), </w:t>
      </w:r>
      <w:r w:rsidRPr="002C6BC0">
        <w:rPr>
          <w:rFonts w:ascii="Times New Roman" w:hAnsi="Times New Roman"/>
          <w:iCs/>
          <w:color w:val="auto"/>
          <w:spacing w:val="2"/>
          <w:sz w:val="24"/>
          <w:szCs w:val="24"/>
        </w:rPr>
        <w:t>обмора</w:t>
      </w:r>
      <w:r w:rsidRPr="002C6BC0">
        <w:rPr>
          <w:rFonts w:ascii="Times New Roman" w:hAnsi="Times New Roman"/>
          <w:iCs/>
          <w:color w:val="auto"/>
          <w:sz w:val="24"/>
          <w:szCs w:val="24"/>
        </w:rPr>
        <w:t>живании</w:t>
      </w:r>
      <w:r w:rsidRPr="002C6BC0">
        <w:rPr>
          <w:rFonts w:ascii="Times New Roman" w:hAnsi="Times New Roman"/>
          <w:color w:val="auto"/>
          <w:sz w:val="24"/>
          <w:szCs w:val="24"/>
        </w:rPr>
        <w:t xml:space="preserve">, </w:t>
      </w:r>
      <w:r w:rsidRPr="002C6BC0">
        <w:rPr>
          <w:rFonts w:ascii="Times New Roman" w:hAnsi="Times New Roman"/>
          <w:iCs/>
          <w:color w:val="auto"/>
          <w:sz w:val="24"/>
          <w:szCs w:val="24"/>
        </w:rPr>
        <w:t>перегреве</w:t>
      </w:r>
      <w:r w:rsidRPr="002C6BC0">
        <w:rPr>
          <w:rFonts w:ascii="Times New Roman" w:hAnsi="Times New Roman"/>
          <w:color w:val="auto"/>
          <w:sz w:val="24"/>
          <w:szCs w:val="24"/>
        </w:rPr>
        <w:t>.</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Дорога от дома до школы, правила безопасного поведения </w:t>
      </w:r>
      <w:r w:rsidRPr="002C6BC0">
        <w:rPr>
          <w:rFonts w:ascii="Times New Roman" w:hAnsi="Times New Roman"/>
          <w:color w:val="auto"/>
          <w:spacing w:val="2"/>
          <w:sz w:val="24"/>
          <w:szCs w:val="24"/>
        </w:rPr>
        <w:t>на дорогах, в лесу, на водоёме в разное время года. Пра</w:t>
      </w:r>
      <w:r w:rsidRPr="002C6BC0">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Правила безопасного поведения в природе.</w:t>
      </w:r>
    </w:p>
    <w:p w:rsidR="00653A76" w:rsidRPr="00937375" w:rsidRDefault="00653A76" w:rsidP="007D2271">
      <w:pPr>
        <w:pStyle w:val="a3"/>
        <w:spacing w:line="240" w:lineRule="auto"/>
        <w:ind w:firstLine="454"/>
        <w:rPr>
          <w:rFonts w:ascii="Times New Roman" w:hAnsi="Times New Roman"/>
          <w:i/>
          <w:color w:val="auto"/>
          <w:sz w:val="24"/>
          <w:szCs w:val="24"/>
        </w:rPr>
      </w:pPr>
      <w:r w:rsidRPr="002C6BC0">
        <w:rPr>
          <w:rFonts w:ascii="Times New Roman" w:hAnsi="Times New Roman"/>
          <w:color w:val="auto"/>
          <w:sz w:val="24"/>
          <w:szCs w:val="24"/>
        </w:rPr>
        <w:t>Забота о здоровье и безопасности окружающих людей</w:t>
      </w:r>
      <w:r w:rsidR="00B94421">
        <w:rPr>
          <w:rFonts w:ascii="Times New Roman" w:hAnsi="Times New Roman"/>
          <w:color w:val="auto"/>
          <w:sz w:val="24"/>
          <w:szCs w:val="24"/>
        </w:rPr>
        <w:t xml:space="preserve"> – нравственный долг каждого человека</w:t>
      </w:r>
      <w:r w:rsidR="00B94421" w:rsidRPr="00CC14C3">
        <w:rPr>
          <w:rFonts w:ascii="Times New Roman" w:hAnsi="Times New Roman"/>
          <w:b/>
          <w:i/>
          <w:color w:val="auto"/>
          <w:sz w:val="24"/>
          <w:szCs w:val="24"/>
        </w:rPr>
        <w:t>.</w:t>
      </w:r>
      <w:r w:rsidR="00937375" w:rsidRPr="00CC14C3">
        <w:rPr>
          <w:rFonts w:ascii="Times New Roman" w:hAnsi="Times New Roman"/>
          <w:b/>
          <w:i/>
          <w:color w:val="auto"/>
          <w:sz w:val="24"/>
          <w:szCs w:val="24"/>
        </w:rPr>
        <w:t xml:space="preserve">(Приложение </w:t>
      </w:r>
      <w:r w:rsidR="00CC14C3" w:rsidRPr="00CC14C3">
        <w:rPr>
          <w:rFonts w:ascii="Times New Roman" w:hAnsi="Times New Roman"/>
          <w:b/>
          <w:i/>
          <w:color w:val="auto"/>
          <w:sz w:val="24"/>
          <w:szCs w:val="24"/>
        </w:rPr>
        <w:t>7</w:t>
      </w:r>
      <w:r w:rsidR="00937375" w:rsidRPr="00CC14C3">
        <w:rPr>
          <w:rFonts w:ascii="Times New Roman" w:hAnsi="Times New Roman"/>
          <w:b/>
          <w:i/>
          <w:color w:val="auto"/>
          <w:sz w:val="24"/>
          <w:szCs w:val="24"/>
        </w:rPr>
        <w:t>)</w:t>
      </w:r>
    </w:p>
    <w:p w:rsidR="003F7807" w:rsidRDefault="003F7807" w:rsidP="007D2271">
      <w:pPr>
        <w:pStyle w:val="a3"/>
        <w:spacing w:line="240" w:lineRule="auto"/>
        <w:ind w:firstLine="454"/>
        <w:rPr>
          <w:rFonts w:ascii="Times New Roman" w:hAnsi="Times New Roman"/>
          <w:color w:val="auto"/>
          <w:sz w:val="24"/>
          <w:szCs w:val="24"/>
        </w:rPr>
      </w:pPr>
    </w:p>
    <w:p w:rsidR="003433B6" w:rsidRPr="003433B6" w:rsidRDefault="003433B6" w:rsidP="003433B6">
      <w:pPr>
        <w:pStyle w:val="a3"/>
        <w:spacing w:line="240" w:lineRule="auto"/>
        <w:ind w:firstLine="454"/>
        <w:rPr>
          <w:rFonts w:ascii="Times New Roman" w:hAnsi="Times New Roman"/>
          <w:b/>
          <w:color w:val="auto"/>
          <w:sz w:val="24"/>
          <w:szCs w:val="24"/>
        </w:rPr>
      </w:pPr>
    </w:p>
    <w:p w:rsidR="003433B6" w:rsidRPr="004B14C3" w:rsidRDefault="003433B6" w:rsidP="003433B6">
      <w:pPr>
        <w:pStyle w:val="a3"/>
        <w:spacing w:line="240" w:lineRule="auto"/>
        <w:ind w:firstLine="454"/>
        <w:rPr>
          <w:rFonts w:ascii="Times New Roman" w:hAnsi="Times New Roman"/>
          <w:b/>
          <w:color w:val="auto"/>
          <w:sz w:val="24"/>
          <w:szCs w:val="24"/>
        </w:rPr>
      </w:pPr>
      <w:r w:rsidRPr="004B14C3">
        <w:rPr>
          <w:rFonts w:ascii="Times New Roman" w:hAnsi="Times New Roman"/>
          <w:b/>
          <w:color w:val="auto"/>
          <w:sz w:val="24"/>
          <w:szCs w:val="24"/>
        </w:rPr>
        <w:t>Основные задачи реализации содержания  предметной области «Основы религиозных культур и светской этики</w:t>
      </w:r>
      <w:r w:rsidR="004B14C3" w:rsidRPr="004B14C3">
        <w:rPr>
          <w:rFonts w:ascii="Times New Roman" w:hAnsi="Times New Roman"/>
          <w:b/>
          <w:color w:val="auto"/>
          <w:sz w:val="24"/>
          <w:szCs w:val="24"/>
        </w:rPr>
        <w:t>»</w:t>
      </w:r>
    </w:p>
    <w:p w:rsidR="004B14C3" w:rsidRDefault="004B14C3" w:rsidP="003433B6">
      <w:pPr>
        <w:pStyle w:val="a3"/>
        <w:spacing w:line="240" w:lineRule="auto"/>
        <w:ind w:firstLine="454"/>
        <w:rPr>
          <w:rFonts w:ascii="Times New Roman" w:hAnsi="Times New Roman"/>
          <w:color w:val="auto"/>
          <w:sz w:val="24"/>
          <w:szCs w:val="24"/>
        </w:rPr>
      </w:pPr>
      <w:r w:rsidRPr="004B14C3">
        <w:rPr>
          <w:rFonts w:ascii="Times New Roman" w:hAnsi="Times New Roman"/>
          <w:color w:val="auto"/>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4B14C3" w:rsidRPr="004B14C3" w:rsidRDefault="004B14C3" w:rsidP="003433B6">
      <w:pPr>
        <w:pStyle w:val="a3"/>
        <w:spacing w:line="240" w:lineRule="auto"/>
        <w:ind w:firstLine="454"/>
        <w:rPr>
          <w:rFonts w:ascii="Times New Roman" w:hAnsi="Times New Roman"/>
          <w:color w:val="auto"/>
          <w:sz w:val="24"/>
          <w:szCs w:val="24"/>
        </w:rPr>
      </w:pPr>
    </w:p>
    <w:p w:rsidR="00653A76" w:rsidRPr="002C6BC0" w:rsidRDefault="004B14C3" w:rsidP="008202FD">
      <w:pPr>
        <w:pStyle w:val="aff0"/>
        <w:spacing w:line="240" w:lineRule="auto"/>
        <w:rPr>
          <w:sz w:val="24"/>
        </w:rPr>
      </w:pPr>
      <w:bookmarkStart w:id="163" w:name="_Toc288394090"/>
      <w:bookmarkStart w:id="164" w:name="_Toc288410557"/>
      <w:bookmarkStart w:id="165" w:name="_Toc288410686"/>
      <w:bookmarkStart w:id="166" w:name="_Toc294246103"/>
      <w:r>
        <w:rPr>
          <w:sz w:val="24"/>
        </w:rPr>
        <w:t>2.2.2.8</w:t>
      </w:r>
      <w:r w:rsidR="008202FD">
        <w:rPr>
          <w:sz w:val="24"/>
        </w:rPr>
        <w:t xml:space="preserve">. </w:t>
      </w:r>
      <w:r w:rsidR="00653A76" w:rsidRPr="002C6BC0">
        <w:rPr>
          <w:sz w:val="24"/>
        </w:rPr>
        <w:t xml:space="preserve">Основы </w:t>
      </w:r>
      <w:bookmarkEnd w:id="163"/>
      <w:bookmarkEnd w:id="164"/>
      <w:bookmarkEnd w:id="165"/>
      <w:r w:rsidR="00092A93" w:rsidRPr="002C6BC0">
        <w:rPr>
          <w:sz w:val="24"/>
        </w:rPr>
        <w:t>религиозных культур и светской этики</w:t>
      </w:r>
      <w:bookmarkEnd w:id="166"/>
    </w:p>
    <w:p w:rsidR="00F17F7A" w:rsidRPr="002C6BC0" w:rsidRDefault="00F17F7A" w:rsidP="007D2271">
      <w:pPr>
        <w:ind w:firstLine="709"/>
        <w:rPr>
          <w:b/>
        </w:rPr>
      </w:pPr>
      <w:r w:rsidRPr="002C6BC0">
        <w:rPr>
          <w:b/>
        </w:rPr>
        <w:t>Основное содержание предметной области</w:t>
      </w:r>
    </w:p>
    <w:p w:rsidR="00F17F7A" w:rsidRPr="002C6BC0" w:rsidRDefault="00F17F7A" w:rsidP="007D2271">
      <w:pPr>
        <w:ind w:firstLine="709"/>
      </w:pPr>
      <w:r w:rsidRPr="002C6BC0">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2C6BC0" w:rsidRDefault="00F17F7A" w:rsidP="007D2271">
      <w:pPr>
        <w:ind w:firstLine="709"/>
        <w:rPr>
          <w:b/>
        </w:rPr>
      </w:pPr>
      <w:r w:rsidRPr="002C6BC0">
        <w:rPr>
          <w:b/>
        </w:rPr>
        <w:t>Основы православной культуры</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2C6BC0" w:rsidRDefault="00F17F7A" w:rsidP="007D2271">
      <w:pPr>
        <w:ind w:firstLine="709"/>
      </w:pPr>
      <w:r w:rsidRPr="002C6BC0">
        <w:t>Любовь и уважение к Отечеству. Патриотизм многонационального и много</w:t>
      </w:r>
      <w:r w:rsidR="003D69CC" w:rsidRPr="002C6BC0">
        <w:t xml:space="preserve">конфессионального народа России, </w:t>
      </w:r>
      <w:r w:rsidR="00333ED1" w:rsidRPr="002C6BC0">
        <w:rPr>
          <w:i/>
        </w:rPr>
        <w:t>Башк</w:t>
      </w:r>
      <w:r w:rsidR="00333ED1">
        <w:rPr>
          <w:i/>
        </w:rPr>
        <w:t>ортостана.</w:t>
      </w:r>
    </w:p>
    <w:p w:rsidR="00F17F7A" w:rsidRPr="002C6BC0" w:rsidRDefault="00F17F7A" w:rsidP="007D2271">
      <w:pPr>
        <w:ind w:firstLine="709"/>
        <w:rPr>
          <w:b/>
        </w:rPr>
      </w:pPr>
      <w:r w:rsidRPr="002C6BC0">
        <w:rPr>
          <w:b/>
        </w:rPr>
        <w:t>Основы исламской культуры</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lastRenderedPageBreak/>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2C6BC0" w:rsidRDefault="00F17F7A" w:rsidP="007D2271">
      <w:pPr>
        <w:ind w:firstLine="709"/>
      </w:pPr>
      <w:r w:rsidRPr="002C6BC0">
        <w:t>Любовь и уважение к Отечеству. Патриотизм многонационального и много</w:t>
      </w:r>
      <w:r w:rsidR="00E931E3" w:rsidRPr="002C6BC0">
        <w:t xml:space="preserve">конфессионального народа России, </w:t>
      </w:r>
      <w:r w:rsidR="00E931E3" w:rsidRPr="002C6BC0">
        <w:rPr>
          <w:i/>
        </w:rPr>
        <w:t>Башк</w:t>
      </w:r>
      <w:r w:rsidR="00333ED1">
        <w:rPr>
          <w:i/>
        </w:rPr>
        <w:t>ортостана.</w:t>
      </w:r>
    </w:p>
    <w:p w:rsidR="00F17F7A" w:rsidRPr="002C6BC0" w:rsidRDefault="00F17F7A" w:rsidP="007D2271">
      <w:pPr>
        <w:ind w:firstLine="709"/>
        <w:rPr>
          <w:b/>
        </w:rPr>
      </w:pPr>
      <w:r w:rsidRPr="002C6BC0">
        <w:rPr>
          <w:b/>
        </w:rPr>
        <w:t>Основы буддийской культуры</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2C6BC0" w:rsidRDefault="00F17F7A" w:rsidP="007D2271">
      <w:pPr>
        <w:ind w:firstLine="709"/>
      </w:pPr>
      <w:r w:rsidRPr="002C6BC0">
        <w:t>Любовь и уважение к Отечеству. Патриотизм многонационального и многоконфессионального народа России.</w:t>
      </w:r>
    </w:p>
    <w:p w:rsidR="00F17F7A" w:rsidRPr="002C6BC0" w:rsidRDefault="00F17F7A" w:rsidP="007D2271">
      <w:pPr>
        <w:ind w:firstLine="709"/>
        <w:rPr>
          <w:b/>
        </w:rPr>
      </w:pPr>
      <w:r w:rsidRPr="002C6BC0">
        <w:rPr>
          <w:b/>
        </w:rPr>
        <w:t>Основы иудейской культуры</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2C6BC0" w:rsidRDefault="00F17F7A" w:rsidP="007D2271">
      <w:pPr>
        <w:ind w:firstLine="709"/>
      </w:pPr>
      <w:r w:rsidRPr="002C6BC0">
        <w:t>Любовь и уважение к Отечеству. Патриотизм многонационального и многоконфессионального народа России.</w:t>
      </w:r>
    </w:p>
    <w:p w:rsidR="00F17F7A" w:rsidRPr="002C6BC0" w:rsidRDefault="00F17F7A" w:rsidP="007D2271">
      <w:pPr>
        <w:ind w:firstLine="709"/>
        <w:rPr>
          <w:b/>
        </w:rPr>
      </w:pPr>
      <w:r w:rsidRPr="002C6BC0">
        <w:rPr>
          <w:b/>
        </w:rPr>
        <w:t>Основы мировых религиозных культур</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2C6BC0" w:rsidRDefault="00F17F7A" w:rsidP="007D2271">
      <w:pPr>
        <w:ind w:firstLine="709"/>
      </w:pPr>
      <w:r w:rsidRPr="002C6BC0">
        <w:t>Любовь и уважение к Отечеству. Патриотизм многонационального и многоконфессионального народа России.</w:t>
      </w:r>
    </w:p>
    <w:p w:rsidR="00F17F7A" w:rsidRPr="002C6BC0" w:rsidRDefault="00F17F7A" w:rsidP="007D2271">
      <w:pPr>
        <w:ind w:firstLine="709"/>
        <w:rPr>
          <w:b/>
        </w:rPr>
      </w:pPr>
      <w:r w:rsidRPr="002C6BC0">
        <w:rPr>
          <w:b/>
        </w:rPr>
        <w:t>Основы светской этики</w:t>
      </w:r>
    </w:p>
    <w:p w:rsidR="00F17F7A" w:rsidRPr="002C6BC0" w:rsidRDefault="00F17F7A" w:rsidP="007D2271">
      <w:pPr>
        <w:ind w:firstLine="709"/>
      </w:pPr>
      <w:r w:rsidRPr="002C6BC0">
        <w:t>Россия – наша Родина.</w:t>
      </w:r>
    </w:p>
    <w:p w:rsidR="00F17F7A" w:rsidRPr="002C6BC0" w:rsidRDefault="00F17F7A" w:rsidP="007D2271">
      <w:pPr>
        <w:ind w:firstLine="709"/>
      </w:pPr>
      <w:r w:rsidRPr="002C6BC0">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CC14C3" w:rsidRDefault="00F17F7A" w:rsidP="007D2271">
      <w:pPr>
        <w:ind w:firstLine="709"/>
        <w:rPr>
          <w:b/>
        </w:rPr>
      </w:pPr>
      <w:r w:rsidRPr="002C6BC0">
        <w:t>Любовь и уважение к Отечеству. Патриотизм многонационального и многоконфессионального народа России</w:t>
      </w:r>
      <w:r w:rsidRPr="004B14C3">
        <w:rPr>
          <w:i/>
        </w:rPr>
        <w:t>.</w:t>
      </w:r>
      <w:r w:rsidR="004B14C3" w:rsidRPr="004B14C3">
        <w:rPr>
          <w:i/>
        </w:rPr>
        <w:t xml:space="preserve"> </w:t>
      </w:r>
      <w:r w:rsidR="004B14C3" w:rsidRPr="00CC14C3">
        <w:rPr>
          <w:b/>
          <w:i/>
        </w:rPr>
        <w:t>(Приложение</w:t>
      </w:r>
      <w:r w:rsidR="00CC14C3" w:rsidRPr="00CC14C3">
        <w:rPr>
          <w:b/>
          <w:i/>
        </w:rPr>
        <w:t xml:space="preserve"> 8</w:t>
      </w:r>
      <w:r w:rsidR="004B14C3" w:rsidRPr="00CC14C3">
        <w:rPr>
          <w:b/>
          <w:i/>
        </w:rPr>
        <w:t>)</w:t>
      </w:r>
    </w:p>
    <w:p w:rsidR="004B14C3" w:rsidRDefault="004B14C3" w:rsidP="007D2271">
      <w:pPr>
        <w:ind w:firstLine="709"/>
      </w:pPr>
    </w:p>
    <w:p w:rsidR="003F7807" w:rsidRPr="004B14C3" w:rsidRDefault="003F7807" w:rsidP="007D2271">
      <w:pPr>
        <w:pStyle w:val="a3"/>
        <w:spacing w:line="240" w:lineRule="auto"/>
        <w:ind w:firstLine="454"/>
        <w:rPr>
          <w:rFonts w:ascii="Times New Roman" w:hAnsi="Times New Roman"/>
          <w:color w:val="auto"/>
          <w:spacing w:val="-3"/>
          <w:sz w:val="24"/>
          <w:szCs w:val="24"/>
        </w:rPr>
      </w:pPr>
    </w:p>
    <w:p w:rsidR="00953E7E" w:rsidRDefault="00953E7E" w:rsidP="004B14C3">
      <w:pPr>
        <w:pStyle w:val="a3"/>
        <w:spacing w:line="240" w:lineRule="auto"/>
        <w:ind w:firstLine="454"/>
        <w:rPr>
          <w:rFonts w:ascii="Times New Roman" w:hAnsi="Times New Roman"/>
          <w:b/>
          <w:color w:val="auto"/>
          <w:sz w:val="24"/>
          <w:szCs w:val="24"/>
        </w:rPr>
      </w:pPr>
    </w:p>
    <w:p w:rsidR="00953E7E" w:rsidRDefault="00953E7E" w:rsidP="004B14C3">
      <w:pPr>
        <w:pStyle w:val="a3"/>
        <w:spacing w:line="240" w:lineRule="auto"/>
        <w:ind w:firstLine="454"/>
        <w:rPr>
          <w:rFonts w:ascii="Times New Roman" w:hAnsi="Times New Roman"/>
          <w:b/>
          <w:color w:val="auto"/>
          <w:sz w:val="24"/>
          <w:szCs w:val="24"/>
        </w:rPr>
      </w:pPr>
    </w:p>
    <w:p w:rsidR="00953E7E" w:rsidRDefault="00953E7E" w:rsidP="004B14C3">
      <w:pPr>
        <w:pStyle w:val="a3"/>
        <w:spacing w:line="240" w:lineRule="auto"/>
        <w:ind w:firstLine="454"/>
        <w:rPr>
          <w:rFonts w:ascii="Times New Roman" w:hAnsi="Times New Roman"/>
          <w:b/>
          <w:color w:val="auto"/>
          <w:sz w:val="24"/>
          <w:szCs w:val="24"/>
        </w:rPr>
      </w:pPr>
    </w:p>
    <w:p w:rsidR="004B14C3" w:rsidRPr="004B14C3" w:rsidRDefault="004B14C3" w:rsidP="004B14C3">
      <w:pPr>
        <w:pStyle w:val="a3"/>
        <w:spacing w:line="240" w:lineRule="auto"/>
        <w:ind w:firstLine="454"/>
        <w:rPr>
          <w:rFonts w:ascii="Times New Roman" w:hAnsi="Times New Roman"/>
          <w:color w:val="auto"/>
          <w:sz w:val="24"/>
          <w:szCs w:val="24"/>
        </w:rPr>
      </w:pPr>
      <w:r w:rsidRPr="004B14C3">
        <w:rPr>
          <w:rFonts w:ascii="Times New Roman" w:hAnsi="Times New Roman"/>
          <w:b/>
          <w:color w:val="auto"/>
          <w:sz w:val="24"/>
          <w:szCs w:val="24"/>
        </w:rPr>
        <w:t>Основные задачи реализации содержания  предметной области «Искусство»</w:t>
      </w:r>
    </w:p>
    <w:p w:rsidR="004B14C3" w:rsidRPr="004B14C3" w:rsidRDefault="004B14C3" w:rsidP="004B14C3">
      <w:pPr>
        <w:pStyle w:val="a3"/>
        <w:spacing w:line="240" w:lineRule="auto"/>
        <w:ind w:firstLine="454"/>
        <w:rPr>
          <w:rFonts w:ascii="Times New Roman" w:hAnsi="Times New Roman"/>
          <w:color w:val="auto"/>
          <w:sz w:val="24"/>
          <w:szCs w:val="24"/>
        </w:rPr>
      </w:pPr>
      <w:r w:rsidRPr="004B14C3">
        <w:rPr>
          <w:rFonts w:ascii="Times New Roman" w:hAnsi="Times New Roman"/>
          <w:color w:val="auto"/>
          <w:sz w:val="24"/>
          <w:szCs w:val="24"/>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4B14C3" w:rsidRPr="002C6BC0" w:rsidRDefault="004B14C3" w:rsidP="007D2271">
      <w:pPr>
        <w:pStyle w:val="a3"/>
        <w:spacing w:line="240" w:lineRule="auto"/>
        <w:ind w:firstLine="454"/>
        <w:rPr>
          <w:rFonts w:ascii="Times New Roman" w:hAnsi="Times New Roman"/>
          <w:color w:val="auto"/>
          <w:spacing w:val="-3"/>
          <w:sz w:val="24"/>
          <w:szCs w:val="24"/>
        </w:rPr>
      </w:pPr>
    </w:p>
    <w:p w:rsidR="00653A76" w:rsidRPr="002C6BC0" w:rsidRDefault="004B14C3" w:rsidP="008202FD">
      <w:pPr>
        <w:pStyle w:val="aff0"/>
        <w:spacing w:line="240" w:lineRule="auto"/>
        <w:rPr>
          <w:sz w:val="24"/>
        </w:rPr>
      </w:pPr>
      <w:bookmarkStart w:id="167" w:name="_Toc288394091"/>
      <w:bookmarkStart w:id="168" w:name="_Toc288410558"/>
      <w:bookmarkStart w:id="169" w:name="_Toc288410687"/>
      <w:bookmarkStart w:id="170" w:name="_Toc294246104"/>
      <w:r>
        <w:rPr>
          <w:sz w:val="24"/>
        </w:rPr>
        <w:t>2.2.2.9</w:t>
      </w:r>
      <w:r w:rsidR="008202FD">
        <w:rPr>
          <w:sz w:val="24"/>
        </w:rPr>
        <w:t xml:space="preserve">. </w:t>
      </w:r>
      <w:r w:rsidR="00653A76" w:rsidRPr="002C6BC0">
        <w:rPr>
          <w:sz w:val="24"/>
        </w:rPr>
        <w:t>Изобразительное искусство</w:t>
      </w:r>
      <w:bookmarkEnd w:id="167"/>
      <w:bookmarkEnd w:id="168"/>
      <w:bookmarkEnd w:id="169"/>
      <w:bookmarkEnd w:id="170"/>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Виды художественной деятельности</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Восприятие произведений искусства. </w:t>
      </w:r>
      <w:r w:rsidRPr="002C6BC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C6BC0">
        <w:rPr>
          <w:rFonts w:ascii="Times New Roman" w:hAnsi="Times New Roman"/>
          <w:color w:val="auto"/>
          <w:spacing w:val="2"/>
          <w:sz w:val="24"/>
          <w:szCs w:val="24"/>
        </w:rPr>
        <w:t>ству. Фотография и произведение изобразительного искус</w:t>
      </w:r>
      <w:r w:rsidRPr="002C6BC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C6BC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C6BC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C6BC0">
        <w:rPr>
          <w:rFonts w:ascii="Times New Roman" w:hAnsi="Times New Roman"/>
          <w:color w:val="auto"/>
          <w:spacing w:val="2"/>
          <w:sz w:val="24"/>
          <w:szCs w:val="24"/>
        </w:rPr>
        <w:t>циональная оценка шедевров национального, российского</w:t>
      </w:r>
      <w:r w:rsidRPr="002C6BC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Рисунок. </w:t>
      </w:r>
      <w:r w:rsidRPr="002C6BC0">
        <w:rPr>
          <w:rFonts w:ascii="Times New Roman" w:hAnsi="Times New Roman"/>
          <w:color w:val="auto"/>
          <w:sz w:val="24"/>
          <w:szCs w:val="24"/>
        </w:rPr>
        <w:t>Материалы для рисунка: карандаш, ручка, фломастер, уголь, пастель, мелки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2C6BC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C6BC0">
        <w:rPr>
          <w:rFonts w:ascii="Times New Roman" w:hAnsi="Times New Roman"/>
          <w:color w:val="auto"/>
          <w:sz w:val="24"/>
          <w:szCs w:val="24"/>
        </w:rPr>
        <w:t>общие и характерные черты.</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Живопись. </w:t>
      </w:r>
      <w:r w:rsidRPr="002C6BC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2C6BC0">
        <w:rPr>
          <w:rFonts w:ascii="Times New Roman" w:hAnsi="Times New Roman"/>
          <w:color w:val="auto"/>
          <w:sz w:val="24"/>
          <w:szCs w:val="24"/>
        </w:rPr>
        <w:t>средствами живописи. Цвет </w:t>
      </w:r>
      <w:r w:rsidRPr="002C6BC0">
        <w:rPr>
          <w:rFonts w:ascii="Times New Roman" w:hAnsi="Times New Roman"/>
          <w:color w:val="auto"/>
          <w:sz w:val="24"/>
          <w:szCs w:val="24"/>
        </w:rPr>
        <w:t xml:space="preserve">основа </w:t>
      </w:r>
      <w:r w:rsidR="00A22907" w:rsidRPr="002C6BC0">
        <w:rPr>
          <w:rFonts w:ascii="Times New Roman" w:hAnsi="Times New Roman"/>
          <w:color w:val="auto"/>
          <w:sz w:val="24"/>
          <w:szCs w:val="24"/>
        </w:rPr>
        <w:t>языка </w:t>
      </w:r>
      <w:r w:rsidRPr="002C6BC0">
        <w:rPr>
          <w:rFonts w:ascii="Times New Roman" w:hAnsi="Times New Roman"/>
          <w:color w:val="auto"/>
          <w:sz w:val="24"/>
          <w:szCs w:val="24"/>
        </w:rPr>
        <w:t>живописи.</w:t>
      </w:r>
      <w:r w:rsidRPr="002C6BC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C6BC0">
        <w:rPr>
          <w:rFonts w:ascii="Times New Roman" w:hAnsi="Times New Roman"/>
          <w:color w:val="auto"/>
          <w:sz w:val="24"/>
          <w:szCs w:val="24"/>
        </w:rPr>
        <w:t>задачами. Образы природы и человека в живописи.</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Скульптура. </w:t>
      </w:r>
      <w:r w:rsidRPr="002C6BC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2C6BC0">
        <w:rPr>
          <w:rFonts w:ascii="Times New Roman" w:hAnsi="Times New Roman"/>
          <w:color w:val="auto"/>
          <w:sz w:val="24"/>
          <w:szCs w:val="24"/>
        </w:rPr>
        <w:t xml:space="preserve">с пластическими скульптурными материалами для создания </w:t>
      </w:r>
      <w:r w:rsidRPr="002C6BC0">
        <w:rPr>
          <w:rFonts w:ascii="Times New Roman" w:hAnsi="Times New Roman"/>
          <w:color w:val="auto"/>
          <w:spacing w:val="2"/>
          <w:sz w:val="24"/>
          <w:szCs w:val="24"/>
        </w:rPr>
        <w:t xml:space="preserve">выразительного образа (пластилин, глина — раскатывание, </w:t>
      </w:r>
      <w:r w:rsidRPr="002C6BC0">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Художественное конструирование и дизайн. </w:t>
      </w:r>
      <w:r w:rsidRPr="002C6BC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C6BC0">
        <w:rPr>
          <w:rFonts w:ascii="Times New Roman" w:hAnsi="Times New Roman"/>
          <w:color w:val="auto"/>
          <w:sz w:val="24"/>
          <w:szCs w:val="24"/>
        </w:rPr>
        <w:t> </w:t>
      </w:r>
      <w:r w:rsidRPr="002C6BC0">
        <w:rPr>
          <w:rFonts w:ascii="Times New Roman" w:hAnsi="Times New Roman"/>
          <w:color w:val="auto"/>
          <w:sz w:val="24"/>
          <w:szCs w:val="24"/>
        </w:rPr>
        <w:t xml:space="preserve">др.). Элементарные приёмы работы с различными материалами для создания </w:t>
      </w:r>
      <w:r w:rsidRPr="002C6BC0">
        <w:rPr>
          <w:rFonts w:ascii="Times New Roman" w:hAnsi="Times New Roman"/>
          <w:color w:val="auto"/>
          <w:spacing w:val="2"/>
          <w:sz w:val="24"/>
          <w:szCs w:val="24"/>
        </w:rPr>
        <w:t xml:space="preserve">выразительного образа (пластилин — раскатывание, набор </w:t>
      </w:r>
      <w:r w:rsidRPr="002C6BC0">
        <w:rPr>
          <w:rFonts w:ascii="Times New Roman" w:hAnsi="Times New Roman"/>
          <w:color w:val="auto"/>
          <w:sz w:val="24"/>
          <w:szCs w:val="24"/>
        </w:rPr>
        <w:t xml:space="preserve">объёма, вытягивание формы; бумага и картон — сгибание, </w:t>
      </w:r>
      <w:r w:rsidRPr="002C6BC0">
        <w:rPr>
          <w:rFonts w:ascii="Times New Roman" w:hAnsi="Times New Roman"/>
          <w:color w:val="auto"/>
          <w:spacing w:val="2"/>
          <w:sz w:val="24"/>
          <w:szCs w:val="24"/>
        </w:rPr>
        <w:t xml:space="preserve">вырезание). Представление о возможностях использования </w:t>
      </w:r>
      <w:r w:rsidRPr="002C6BC0">
        <w:rPr>
          <w:rFonts w:ascii="Times New Roman" w:hAnsi="Times New Roman"/>
          <w:color w:val="auto"/>
          <w:sz w:val="24"/>
          <w:szCs w:val="24"/>
        </w:rPr>
        <w:t>навыков художественного конструирования и моделирования в жизни человека.</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pacing w:val="-4"/>
          <w:sz w:val="24"/>
          <w:szCs w:val="24"/>
        </w:rPr>
        <w:t xml:space="preserve">Декоративно­прикладное искусство. </w:t>
      </w:r>
      <w:r w:rsidRPr="002C6BC0">
        <w:rPr>
          <w:rFonts w:ascii="Times New Roman" w:hAnsi="Times New Roman"/>
          <w:color w:val="auto"/>
          <w:spacing w:val="-4"/>
          <w:sz w:val="24"/>
          <w:szCs w:val="24"/>
        </w:rPr>
        <w:t>Истоки декоративно­</w:t>
      </w:r>
      <w:r w:rsidRPr="002C6BC0">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C6BC0">
        <w:rPr>
          <w:rFonts w:ascii="Times New Roman" w:hAnsi="Times New Roman"/>
          <w:color w:val="auto"/>
          <w:spacing w:val="2"/>
          <w:sz w:val="24"/>
          <w:szCs w:val="24"/>
        </w:rPr>
        <w:t xml:space="preserve">жилища, предметов быта, орудий труда, костюма; музыка, </w:t>
      </w:r>
      <w:r w:rsidRPr="002C6BC0">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2C6BC0">
        <w:rPr>
          <w:rFonts w:ascii="Times New Roman" w:hAnsi="Times New Roman"/>
          <w:color w:val="auto"/>
          <w:spacing w:val="2"/>
          <w:sz w:val="24"/>
          <w:szCs w:val="24"/>
        </w:rPr>
        <w:t>и женской красоте, отражённые в изобразительном искус</w:t>
      </w:r>
      <w:r w:rsidRPr="002C6BC0">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C6BC0">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C6BC0">
        <w:rPr>
          <w:rFonts w:ascii="Times New Roman" w:hAnsi="Times New Roman"/>
          <w:color w:val="auto"/>
          <w:sz w:val="24"/>
          <w:szCs w:val="24"/>
        </w:rPr>
        <w:t>деревьев, морозные узоры на стекле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Ознакомление с произведениями народных ху</w:t>
      </w:r>
      <w:r w:rsidR="00B46647" w:rsidRPr="002C6BC0">
        <w:rPr>
          <w:rFonts w:ascii="Times New Roman" w:hAnsi="Times New Roman"/>
          <w:color w:val="auto"/>
          <w:sz w:val="24"/>
          <w:szCs w:val="24"/>
        </w:rPr>
        <w:t xml:space="preserve">дожественных промыслов в России, Башкирии </w:t>
      </w:r>
      <w:r w:rsidRPr="002C6BC0">
        <w:rPr>
          <w:rFonts w:ascii="Times New Roman" w:hAnsi="Times New Roman"/>
          <w:color w:val="auto"/>
          <w:sz w:val="24"/>
          <w:szCs w:val="24"/>
        </w:rPr>
        <w:t>(с учётом местных условий).</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Азбука искусства. Как говорит искусство?</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Композиция. </w:t>
      </w:r>
      <w:r w:rsidRPr="002C6BC0">
        <w:rPr>
          <w:rFonts w:ascii="Times New Roman" w:hAnsi="Times New Roman"/>
          <w:color w:val="auto"/>
          <w:spacing w:val="-2"/>
          <w:sz w:val="24"/>
          <w:szCs w:val="24"/>
        </w:rPr>
        <w:t>Элементарные приёмы композиции на плос</w:t>
      </w:r>
      <w:r w:rsidRPr="002C6BC0">
        <w:rPr>
          <w:rFonts w:ascii="Times New Roman" w:hAnsi="Times New Roman"/>
          <w:color w:val="auto"/>
          <w:spacing w:val="2"/>
          <w:sz w:val="24"/>
          <w:szCs w:val="24"/>
        </w:rPr>
        <w:t xml:space="preserve">кости и в пространстве. Понятия: горизонталь, вертикаль </w:t>
      </w:r>
      <w:r w:rsidRPr="002C6BC0">
        <w:rPr>
          <w:rFonts w:ascii="Times New Roman" w:hAnsi="Times New Roman"/>
          <w:color w:val="auto"/>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Роль </w:t>
      </w:r>
      <w:r w:rsidRPr="002C6BC0">
        <w:rPr>
          <w:rFonts w:ascii="Times New Roman" w:hAnsi="Times New Roman"/>
          <w:color w:val="auto"/>
          <w:sz w:val="24"/>
          <w:szCs w:val="24"/>
        </w:rPr>
        <w:lastRenderedPageBreak/>
        <w:t>контраста в композиции: низкое и высокое, большое и маленькое, тонкое и толстое, тёмное и светлое, спокойное и динамичное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Цвет. </w:t>
      </w:r>
      <w:r w:rsidRPr="002C6BC0">
        <w:rPr>
          <w:rFonts w:ascii="Times New Roman" w:hAnsi="Times New Roman"/>
          <w:color w:val="auto"/>
          <w:sz w:val="24"/>
          <w:szCs w:val="24"/>
        </w:rPr>
        <w:t xml:space="preserve">Основные и составные цвета. Тёплые и холодные </w:t>
      </w:r>
      <w:r w:rsidRPr="002C6BC0">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2C6BC0">
        <w:rPr>
          <w:rFonts w:ascii="Times New Roman" w:hAnsi="Times New Roman"/>
          <w:color w:val="auto"/>
          <w:spacing w:val="2"/>
          <w:sz w:val="24"/>
          <w:szCs w:val="24"/>
        </w:rPr>
        <w:t xml:space="preserve"> и выразительности образа. Эмо</w:t>
      </w:r>
      <w:r w:rsidRPr="002C6BC0">
        <w:rPr>
          <w:rFonts w:ascii="Times New Roman" w:hAnsi="Times New Roman"/>
          <w:color w:val="auto"/>
          <w:spacing w:val="2"/>
          <w:sz w:val="24"/>
          <w:szCs w:val="24"/>
        </w:rPr>
        <w:t>циональные возможности цвета. Практическое овладение ос</w:t>
      </w:r>
      <w:r w:rsidRPr="002C6BC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Линия. </w:t>
      </w:r>
      <w:r w:rsidRPr="002C6BC0">
        <w:rPr>
          <w:rFonts w:ascii="Times New Roman" w:hAnsi="Times New Roman"/>
          <w:color w:val="auto"/>
          <w:spacing w:val="2"/>
          <w:sz w:val="24"/>
          <w:szCs w:val="24"/>
        </w:rPr>
        <w:t xml:space="preserve">Многообразие линий (тонкие, толстые, прямые, </w:t>
      </w:r>
      <w:r w:rsidRPr="002C6BC0">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Форма. </w:t>
      </w:r>
      <w:r w:rsidRPr="002C6BC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C6BC0">
        <w:rPr>
          <w:rFonts w:ascii="Times New Roman" w:hAnsi="Times New Roman"/>
          <w:color w:val="auto"/>
          <w:spacing w:val="2"/>
          <w:sz w:val="24"/>
          <w:szCs w:val="24"/>
        </w:rPr>
        <w:t>Трансформация форм. Влияние формы предмета на пред</w:t>
      </w:r>
      <w:r w:rsidRPr="002C6BC0">
        <w:rPr>
          <w:rFonts w:ascii="Times New Roman" w:hAnsi="Times New Roman"/>
          <w:color w:val="auto"/>
          <w:sz w:val="24"/>
          <w:szCs w:val="24"/>
        </w:rPr>
        <w:t>ставление о его характере. Силуэт.</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Объём. </w:t>
      </w:r>
      <w:r w:rsidRPr="002C6BC0">
        <w:rPr>
          <w:rFonts w:ascii="Times New Roman" w:hAnsi="Times New Roman"/>
          <w:color w:val="auto"/>
          <w:spacing w:val="2"/>
          <w:sz w:val="24"/>
          <w:szCs w:val="24"/>
        </w:rPr>
        <w:t xml:space="preserve">Объём в пространстве и объём на плоскости. </w:t>
      </w:r>
      <w:r w:rsidRPr="002C6BC0">
        <w:rPr>
          <w:rFonts w:ascii="Times New Roman" w:hAnsi="Times New Roman"/>
          <w:color w:val="auto"/>
          <w:sz w:val="24"/>
          <w:szCs w:val="24"/>
        </w:rPr>
        <w:t>Способы передачи объёма. Выразительность объёмных композиций.</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pacing w:val="2"/>
          <w:sz w:val="24"/>
          <w:szCs w:val="24"/>
        </w:rPr>
        <w:t xml:space="preserve">Ритм. </w:t>
      </w:r>
      <w:r w:rsidRPr="002C6BC0">
        <w:rPr>
          <w:rFonts w:ascii="Times New Roman" w:hAnsi="Times New Roman"/>
          <w:color w:val="auto"/>
          <w:spacing w:val="2"/>
          <w:sz w:val="24"/>
          <w:szCs w:val="24"/>
        </w:rPr>
        <w:t>Виды ритма (спокойный, замедленный, порыви</w:t>
      </w:r>
      <w:r w:rsidRPr="002C6BC0">
        <w:rPr>
          <w:rFonts w:ascii="Times New Roman" w:hAnsi="Times New Roman"/>
          <w:color w:val="auto"/>
          <w:sz w:val="24"/>
          <w:szCs w:val="24"/>
        </w:rPr>
        <w:t>стый, беспокойный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2C6BC0" w:rsidRDefault="00653A76" w:rsidP="007D2271">
      <w:pPr>
        <w:pStyle w:val="a3"/>
        <w:spacing w:line="240" w:lineRule="auto"/>
        <w:ind w:firstLine="454"/>
        <w:rPr>
          <w:rFonts w:ascii="Times New Roman" w:hAnsi="Times New Roman"/>
          <w:b/>
          <w:bCs/>
          <w:iCs/>
          <w:color w:val="auto"/>
          <w:spacing w:val="-2"/>
          <w:sz w:val="24"/>
          <w:szCs w:val="24"/>
        </w:rPr>
      </w:pPr>
      <w:r w:rsidRPr="002C6BC0">
        <w:rPr>
          <w:rFonts w:ascii="Times New Roman" w:hAnsi="Times New Roman"/>
          <w:b/>
          <w:bCs/>
          <w:iCs/>
          <w:color w:val="auto"/>
          <w:spacing w:val="-2"/>
          <w:sz w:val="24"/>
          <w:szCs w:val="24"/>
        </w:rPr>
        <w:t>Значимые темы искусства. О чём говорит искусство?</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 xml:space="preserve">Земля — наш общий дом. </w:t>
      </w:r>
      <w:r w:rsidRPr="002C6BC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C6BC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C6BC0">
        <w:rPr>
          <w:rFonts w:ascii="Times New Roman" w:hAnsi="Times New Roman"/>
          <w:color w:val="auto"/>
          <w:sz w:val="24"/>
          <w:szCs w:val="24"/>
        </w:rPr>
        <w:t>гнёзда, норы, ульи, панцирь черепахи, домик улитки и</w:t>
      </w:r>
      <w:r w:rsidRPr="002C6BC0">
        <w:rPr>
          <w:rFonts w:ascii="Times New Roman" w:hAnsi="Times New Roman"/>
          <w:color w:val="auto"/>
          <w:sz w:val="24"/>
          <w:szCs w:val="24"/>
        </w:rPr>
        <w:t> </w:t>
      </w:r>
      <w:r w:rsidRPr="002C6BC0">
        <w:rPr>
          <w:rFonts w:ascii="Times New Roman" w:hAnsi="Times New Roman"/>
          <w:color w:val="auto"/>
          <w:sz w:val="24"/>
          <w:szCs w:val="24"/>
        </w:rPr>
        <w:t>т.д.</w:t>
      </w:r>
    </w:p>
    <w:p w:rsidR="00653A76" w:rsidRPr="002C6BC0" w:rsidRDefault="00653A76" w:rsidP="007D2271">
      <w:pPr>
        <w:pStyle w:val="a3"/>
        <w:spacing w:line="240" w:lineRule="auto"/>
        <w:ind w:firstLine="454"/>
        <w:rPr>
          <w:rFonts w:ascii="Times New Roman" w:hAnsi="Times New Roman"/>
          <w:color w:val="auto"/>
          <w:spacing w:val="-2"/>
          <w:sz w:val="24"/>
          <w:szCs w:val="24"/>
        </w:rPr>
      </w:pPr>
      <w:r w:rsidRPr="002C6BC0">
        <w:rPr>
          <w:rFonts w:ascii="Times New Roman" w:hAnsi="Times New Roman"/>
          <w:color w:val="auto"/>
          <w:spacing w:val="2"/>
          <w:sz w:val="24"/>
          <w:szCs w:val="24"/>
        </w:rPr>
        <w:t>Восприятие и эмоциональная оценка шедевров русского</w:t>
      </w:r>
      <w:r w:rsidRPr="002C6BC0">
        <w:rPr>
          <w:rFonts w:ascii="Times New Roman" w:hAnsi="Times New Roman"/>
          <w:color w:val="auto"/>
          <w:spacing w:val="2"/>
          <w:sz w:val="24"/>
          <w:szCs w:val="24"/>
        </w:rPr>
        <w:br/>
      </w:r>
      <w:r w:rsidRPr="002C6BC0">
        <w:rPr>
          <w:rFonts w:ascii="Times New Roman" w:hAnsi="Times New Roman"/>
          <w:color w:val="auto"/>
          <w:spacing w:val="-2"/>
          <w:sz w:val="24"/>
          <w:szCs w:val="24"/>
        </w:rPr>
        <w:t xml:space="preserve">и зарубежного искусства, изображающих природу. Общность </w:t>
      </w:r>
      <w:r w:rsidRPr="002C6BC0">
        <w:rPr>
          <w:rFonts w:ascii="Times New Roman" w:hAnsi="Times New Roman"/>
          <w:color w:val="auto"/>
          <w:spacing w:val="-3"/>
          <w:sz w:val="24"/>
          <w:szCs w:val="24"/>
        </w:rPr>
        <w:t>тематики, передаваемых чувств, отношения к природе в произ</w:t>
      </w:r>
      <w:r w:rsidRPr="002C6BC0">
        <w:rPr>
          <w:rFonts w:ascii="Times New Roman" w:hAnsi="Times New Roman"/>
          <w:color w:val="auto"/>
          <w:spacing w:val="-2"/>
          <w:sz w:val="24"/>
          <w:szCs w:val="24"/>
        </w:rPr>
        <w:t>ведениях авторов — представителей разных культур, народов, стран (например, А.</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К.</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Саврасов, И.</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И.</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Левитан, И.</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И.</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Шишкин, Н.</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К.</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Рерих, К.</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Моне, П.</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Сезанн, В.</w:t>
      </w:r>
      <w:r w:rsidRPr="002C6BC0">
        <w:rPr>
          <w:rFonts w:ascii="Times New Roman" w:eastAsia="MS Mincho" w:hAnsi="Times New Roman"/>
          <w:color w:val="auto"/>
          <w:spacing w:val="-2"/>
          <w:sz w:val="24"/>
          <w:szCs w:val="24"/>
        </w:rPr>
        <w:t> </w:t>
      </w:r>
      <w:r w:rsidRPr="002C6BC0">
        <w:rPr>
          <w:rFonts w:ascii="Times New Roman" w:hAnsi="Times New Roman"/>
          <w:color w:val="auto"/>
          <w:spacing w:val="-2"/>
          <w:sz w:val="24"/>
          <w:szCs w:val="24"/>
        </w:rPr>
        <w:t>Ван Гог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др.).</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color w:val="auto"/>
          <w:spacing w:val="2"/>
          <w:sz w:val="24"/>
          <w:szCs w:val="24"/>
        </w:rPr>
        <w:t xml:space="preserve">Знакомство с несколькими наиболее яркими культурами </w:t>
      </w:r>
      <w:r w:rsidRPr="002C6BC0">
        <w:rPr>
          <w:rFonts w:ascii="Times New Roman" w:hAnsi="Times New Roman"/>
          <w:color w:val="auto"/>
          <w:spacing w:val="-2"/>
          <w:sz w:val="24"/>
          <w:szCs w:val="24"/>
        </w:rPr>
        <w:t xml:space="preserve">мира, представляющими разные народы и эпохи (например, </w:t>
      </w:r>
      <w:r w:rsidRPr="002C6BC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C6BC0">
        <w:rPr>
          <w:rFonts w:ascii="Times New Roman" w:hAnsi="Times New Roman"/>
          <w:color w:val="auto"/>
          <w:sz w:val="24"/>
          <w:szCs w:val="24"/>
        </w:rPr>
        <w:t>Образы архитектуры и декоративно­прикладного искусства.</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Родина моя — Россия. </w:t>
      </w:r>
      <w:r w:rsidRPr="002C6BC0">
        <w:rPr>
          <w:rFonts w:ascii="Times New Roman" w:hAnsi="Times New Roman"/>
          <w:color w:val="auto"/>
          <w:sz w:val="24"/>
          <w:szCs w:val="24"/>
        </w:rPr>
        <w:t>Роль природных условий в ха</w:t>
      </w:r>
      <w:r w:rsidRPr="002C6BC0">
        <w:rPr>
          <w:rFonts w:ascii="Times New Roman" w:hAnsi="Times New Roman"/>
          <w:color w:val="auto"/>
          <w:spacing w:val="2"/>
          <w:sz w:val="24"/>
          <w:szCs w:val="24"/>
        </w:rPr>
        <w:t xml:space="preserve">рактере традиционной культуры народов России. </w:t>
      </w:r>
      <w:r w:rsidRPr="002C6BC0">
        <w:rPr>
          <w:rFonts w:ascii="Times New Roman" w:hAnsi="Times New Roman"/>
          <w:i/>
          <w:color w:val="auto"/>
          <w:spacing w:val="2"/>
          <w:sz w:val="24"/>
          <w:szCs w:val="24"/>
        </w:rPr>
        <w:t xml:space="preserve">Пейзажи </w:t>
      </w:r>
      <w:r w:rsidRPr="002C6BC0">
        <w:rPr>
          <w:rFonts w:ascii="Times New Roman" w:hAnsi="Times New Roman"/>
          <w:i/>
          <w:color w:val="auto"/>
          <w:sz w:val="24"/>
          <w:szCs w:val="24"/>
        </w:rPr>
        <w:t>родной природы</w:t>
      </w:r>
      <w:r w:rsidR="00E06609" w:rsidRPr="002C6BC0">
        <w:rPr>
          <w:rFonts w:ascii="Times New Roman" w:hAnsi="Times New Roman"/>
          <w:i/>
          <w:color w:val="auto"/>
          <w:sz w:val="24"/>
          <w:szCs w:val="24"/>
        </w:rPr>
        <w:t>-Башкортостана.</w:t>
      </w:r>
      <w:r w:rsidRPr="002C6BC0">
        <w:rPr>
          <w:rFonts w:ascii="Times New Roman" w:hAnsi="Times New Roman"/>
          <w:color w:val="auto"/>
          <w:sz w:val="24"/>
          <w:szCs w:val="24"/>
        </w:rPr>
        <w:t xml:space="preserve"> Единство декоративного строя в украшении жилища, предметов быта, о</w:t>
      </w:r>
      <w:r w:rsidR="00A22907" w:rsidRPr="002C6BC0">
        <w:rPr>
          <w:rFonts w:ascii="Times New Roman" w:hAnsi="Times New Roman"/>
          <w:color w:val="auto"/>
          <w:sz w:val="24"/>
          <w:szCs w:val="24"/>
        </w:rPr>
        <w:t>рудий труда, костюма. Связь из</w:t>
      </w:r>
      <w:r w:rsidRPr="002C6BC0">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Человек и человеческие взаимоотношения. </w:t>
      </w:r>
      <w:r w:rsidRPr="002C6BC0">
        <w:rPr>
          <w:rFonts w:ascii="Times New Roman" w:hAnsi="Times New Roman"/>
          <w:color w:val="auto"/>
          <w:spacing w:val="2"/>
          <w:sz w:val="24"/>
          <w:szCs w:val="24"/>
        </w:rPr>
        <w:t>Образ че</w:t>
      </w:r>
      <w:r w:rsidRPr="002C6BC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Образы персонажей, вызывающие гнев, раздражение, презрение.</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 xml:space="preserve">Искусство дарит людям красоту. </w:t>
      </w:r>
      <w:r w:rsidRPr="002C6BC0">
        <w:rPr>
          <w:rFonts w:ascii="Times New Roman" w:hAnsi="Times New Roman"/>
          <w:color w:val="auto"/>
          <w:sz w:val="24"/>
          <w:szCs w:val="24"/>
        </w:rPr>
        <w:t>Искусство вокруг нас сегодня. Использование различных художественных матери</w:t>
      </w:r>
      <w:r w:rsidRPr="002C6BC0">
        <w:rPr>
          <w:rFonts w:ascii="Times New Roman" w:hAnsi="Times New Roman"/>
          <w:color w:val="auto"/>
          <w:spacing w:val="2"/>
          <w:sz w:val="24"/>
          <w:szCs w:val="24"/>
        </w:rPr>
        <w:t xml:space="preserve">алов и средств для создания проектов красивых, удобных </w:t>
      </w:r>
      <w:r w:rsidRPr="002C6BC0">
        <w:rPr>
          <w:rFonts w:ascii="Times New Roman" w:hAnsi="Times New Roman"/>
          <w:color w:val="auto"/>
          <w:sz w:val="24"/>
          <w:szCs w:val="24"/>
        </w:rPr>
        <w:t>и выразительных предметов быта, видов транспорта. Пред</w:t>
      </w:r>
      <w:r w:rsidRPr="002C6BC0">
        <w:rPr>
          <w:rFonts w:ascii="Times New Roman" w:hAnsi="Times New Roman"/>
          <w:color w:val="auto"/>
          <w:spacing w:val="2"/>
          <w:sz w:val="24"/>
          <w:szCs w:val="24"/>
        </w:rPr>
        <w:t xml:space="preserve">ставление о роли изобразительных (пластических) искусств </w:t>
      </w:r>
      <w:r w:rsidRPr="002C6BC0">
        <w:rPr>
          <w:rFonts w:ascii="Times New Roman" w:hAnsi="Times New Roman"/>
          <w:color w:val="auto"/>
          <w:sz w:val="24"/>
          <w:szCs w:val="24"/>
        </w:rPr>
        <w:t>в повседневной жизни человека, в организации его матери</w:t>
      </w:r>
      <w:r w:rsidRPr="002C6BC0">
        <w:rPr>
          <w:rFonts w:ascii="Times New Roman" w:hAnsi="Times New Roman"/>
          <w:color w:val="auto"/>
          <w:spacing w:val="2"/>
          <w:sz w:val="24"/>
          <w:szCs w:val="24"/>
        </w:rPr>
        <w:t xml:space="preserve">ального окружения. Отражение в пластических искусствах </w:t>
      </w:r>
      <w:r w:rsidRPr="002C6BC0">
        <w:rPr>
          <w:rFonts w:ascii="Times New Roman" w:hAnsi="Times New Roman"/>
          <w:color w:val="auto"/>
          <w:sz w:val="24"/>
          <w:szCs w:val="24"/>
        </w:rPr>
        <w:t xml:space="preserve">природных, географических условий, традиций, религиозных </w:t>
      </w:r>
      <w:r w:rsidRPr="002C6BC0">
        <w:rPr>
          <w:rFonts w:ascii="Times New Roman" w:hAnsi="Times New Roman"/>
          <w:color w:val="auto"/>
          <w:spacing w:val="2"/>
          <w:sz w:val="24"/>
          <w:szCs w:val="24"/>
        </w:rPr>
        <w:t>верований разных народов (на примере изобразительного</w:t>
      </w:r>
      <w:r w:rsidRPr="002C6BC0">
        <w:rPr>
          <w:rFonts w:ascii="Times New Roman" w:hAnsi="Times New Roman"/>
          <w:color w:val="auto"/>
          <w:spacing w:val="-2"/>
          <w:sz w:val="24"/>
          <w:szCs w:val="24"/>
        </w:rPr>
        <w:t>и декоративно­прикладного искусства народов России</w:t>
      </w:r>
      <w:r w:rsidR="00EE6650" w:rsidRPr="002C6BC0">
        <w:rPr>
          <w:rFonts w:ascii="Times New Roman" w:hAnsi="Times New Roman"/>
          <w:color w:val="auto"/>
          <w:spacing w:val="-2"/>
          <w:sz w:val="24"/>
          <w:szCs w:val="24"/>
        </w:rPr>
        <w:t xml:space="preserve">, </w:t>
      </w:r>
      <w:r w:rsidR="00EE6650" w:rsidRPr="002C6BC0">
        <w:rPr>
          <w:rFonts w:ascii="Times New Roman" w:hAnsi="Times New Roman"/>
          <w:i/>
          <w:color w:val="auto"/>
          <w:spacing w:val="-2"/>
          <w:sz w:val="24"/>
          <w:szCs w:val="24"/>
        </w:rPr>
        <w:t>Башкирии</w:t>
      </w:r>
      <w:r w:rsidRPr="002C6BC0">
        <w:rPr>
          <w:rFonts w:ascii="Times New Roman" w:hAnsi="Times New Roman"/>
          <w:i/>
          <w:color w:val="auto"/>
          <w:spacing w:val="-2"/>
          <w:sz w:val="24"/>
          <w:szCs w:val="24"/>
        </w:rPr>
        <w:t>).</w:t>
      </w:r>
      <w:r w:rsidRPr="002C6BC0">
        <w:rPr>
          <w:rFonts w:ascii="Times New Roman" w:hAnsi="Times New Roman"/>
          <w:color w:val="auto"/>
          <w:spacing w:val="-2"/>
          <w:sz w:val="24"/>
          <w:szCs w:val="24"/>
        </w:rPr>
        <w:t xml:space="preserve"> Жанр </w:t>
      </w:r>
      <w:r w:rsidRPr="002C6BC0">
        <w:rPr>
          <w:rFonts w:ascii="Times New Roman" w:hAnsi="Times New Roman"/>
          <w:color w:val="auto"/>
          <w:sz w:val="24"/>
          <w:szCs w:val="24"/>
        </w:rPr>
        <w:t xml:space="preserve">натюрморта. </w:t>
      </w:r>
      <w:r w:rsidRPr="002C6BC0">
        <w:rPr>
          <w:rFonts w:ascii="Times New Roman" w:hAnsi="Times New Roman"/>
          <w:color w:val="auto"/>
          <w:sz w:val="24"/>
          <w:szCs w:val="24"/>
        </w:rPr>
        <w:lastRenderedPageBreak/>
        <w:t>Художественное конструирование и оформление помещений и парков, транспорта и посуды, мебели и одежды, книг и игрушек.</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Опыт художественно­творческой деятельности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Освоение основ рисунка, живописи, скульптуры, деко</w:t>
      </w:r>
      <w:r w:rsidRPr="002C6BC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Овладение основами художественной грамоты: компози</w:t>
      </w:r>
      <w:r w:rsidRPr="002C6BC0">
        <w:rPr>
          <w:rFonts w:ascii="Times New Roman" w:hAnsi="Times New Roman"/>
          <w:color w:val="auto"/>
          <w:sz w:val="24"/>
          <w:szCs w:val="24"/>
        </w:rPr>
        <w:t xml:space="preserve">цией, формой, ритмом, линией, цветом, объёмом, фактурой. </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Выбор и применение выразительных средств для реали</w:t>
      </w:r>
      <w:r w:rsidRPr="002C6BC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Передача настроения в творческой работе с помощью цвета, </w:t>
      </w:r>
      <w:r w:rsidRPr="002C6BC0">
        <w:rPr>
          <w:rFonts w:ascii="Times New Roman" w:hAnsi="Times New Roman"/>
          <w:iCs/>
          <w:color w:val="auto"/>
          <w:sz w:val="24"/>
          <w:szCs w:val="24"/>
        </w:rPr>
        <w:t>тона</w:t>
      </w:r>
      <w:r w:rsidRPr="002C6BC0">
        <w:rPr>
          <w:rFonts w:ascii="Times New Roman" w:hAnsi="Times New Roman"/>
          <w:color w:val="auto"/>
          <w:sz w:val="24"/>
          <w:szCs w:val="24"/>
        </w:rPr>
        <w:t xml:space="preserve">, композиции, пространства, линии, штриха, пятна, объёма, </w:t>
      </w:r>
      <w:r w:rsidRPr="002C6BC0">
        <w:rPr>
          <w:rFonts w:ascii="Times New Roman" w:hAnsi="Times New Roman"/>
          <w:iCs/>
          <w:color w:val="auto"/>
          <w:sz w:val="24"/>
          <w:szCs w:val="24"/>
        </w:rPr>
        <w:t>фактуры материала</w:t>
      </w:r>
      <w:r w:rsidRPr="002C6BC0">
        <w:rPr>
          <w:rFonts w:ascii="Times New Roman" w:hAnsi="Times New Roman"/>
          <w:color w:val="auto"/>
          <w:sz w:val="24"/>
          <w:szCs w:val="24"/>
        </w:rPr>
        <w:t>.</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Использование в индивидуальной и коллективной дея</w:t>
      </w:r>
      <w:r w:rsidRPr="002C6BC0">
        <w:rPr>
          <w:rFonts w:ascii="Times New Roman" w:hAnsi="Times New Roman"/>
          <w:color w:val="auto"/>
          <w:sz w:val="24"/>
          <w:szCs w:val="24"/>
        </w:rPr>
        <w:t xml:space="preserve">тельности различных художественных техник и материалов: </w:t>
      </w:r>
      <w:r w:rsidRPr="002C6BC0">
        <w:rPr>
          <w:rFonts w:ascii="Times New Roman" w:hAnsi="Times New Roman"/>
          <w:iCs/>
          <w:color w:val="auto"/>
          <w:spacing w:val="2"/>
          <w:sz w:val="24"/>
          <w:szCs w:val="24"/>
        </w:rPr>
        <w:t>коллажа</w:t>
      </w:r>
      <w:r w:rsidRPr="002C6BC0">
        <w:rPr>
          <w:rFonts w:ascii="Times New Roman" w:hAnsi="Times New Roman"/>
          <w:color w:val="auto"/>
          <w:spacing w:val="2"/>
          <w:sz w:val="24"/>
          <w:szCs w:val="24"/>
        </w:rPr>
        <w:t xml:space="preserve">, </w:t>
      </w:r>
      <w:r w:rsidRPr="002C6BC0">
        <w:rPr>
          <w:rFonts w:ascii="Times New Roman" w:hAnsi="Times New Roman"/>
          <w:iCs/>
          <w:color w:val="auto"/>
          <w:spacing w:val="2"/>
          <w:sz w:val="24"/>
          <w:szCs w:val="24"/>
        </w:rPr>
        <w:t>граттажа</w:t>
      </w:r>
      <w:r w:rsidRPr="002C6BC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2C6BC0">
        <w:rPr>
          <w:rFonts w:ascii="Times New Roman" w:hAnsi="Times New Roman"/>
          <w:iCs/>
          <w:color w:val="auto"/>
          <w:spacing w:val="2"/>
          <w:sz w:val="24"/>
          <w:szCs w:val="24"/>
        </w:rPr>
        <w:t>пастели</w:t>
      </w:r>
      <w:r w:rsidRPr="002C6BC0">
        <w:rPr>
          <w:rFonts w:ascii="Times New Roman" w:hAnsi="Times New Roman"/>
          <w:color w:val="auto"/>
          <w:spacing w:val="2"/>
          <w:sz w:val="24"/>
          <w:szCs w:val="24"/>
        </w:rPr>
        <w:t xml:space="preserve">, </w:t>
      </w:r>
      <w:r w:rsidRPr="002C6BC0">
        <w:rPr>
          <w:rFonts w:ascii="Times New Roman" w:hAnsi="Times New Roman"/>
          <w:iCs/>
          <w:color w:val="auto"/>
          <w:spacing w:val="2"/>
          <w:sz w:val="24"/>
          <w:szCs w:val="24"/>
        </w:rPr>
        <w:t>восковых</w:t>
      </w:r>
      <w:r w:rsidRPr="002C6BC0">
        <w:rPr>
          <w:rFonts w:ascii="Times New Roman" w:hAnsi="Times New Roman"/>
          <w:iCs/>
          <w:color w:val="auto"/>
          <w:sz w:val="24"/>
          <w:szCs w:val="24"/>
        </w:rPr>
        <w:t xml:space="preserve"> мелков</w:t>
      </w:r>
      <w:r w:rsidRPr="002C6BC0">
        <w:rPr>
          <w:rFonts w:ascii="Times New Roman" w:hAnsi="Times New Roman"/>
          <w:color w:val="auto"/>
          <w:sz w:val="24"/>
          <w:szCs w:val="24"/>
        </w:rPr>
        <w:t xml:space="preserve">, </w:t>
      </w:r>
      <w:r w:rsidRPr="002C6BC0">
        <w:rPr>
          <w:rFonts w:ascii="Times New Roman" w:hAnsi="Times New Roman"/>
          <w:iCs/>
          <w:color w:val="auto"/>
          <w:sz w:val="24"/>
          <w:szCs w:val="24"/>
        </w:rPr>
        <w:t>туши</w:t>
      </w:r>
      <w:r w:rsidRPr="002C6BC0">
        <w:rPr>
          <w:rFonts w:ascii="Times New Roman" w:hAnsi="Times New Roman"/>
          <w:color w:val="auto"/>
          <w:sz w:val="24"/>
          <w:szCs w:val="24"/>
        </w:rPr>
        <w:t xml:space="preserve">, карандаша, фломастеров, </w:t>
      </w:r>
      <w:r w:rsidRPr="002C6BC0">
        <w:rPr>
          <w:rFonts w:ascii="Times New Roman" w:hAnsi="Times New Roman"/>
          <w:iCs/>
          <w:color w:val="auto"/>
          <w:sz w:val="24"/>
          <w:szCs w:val="24"/>
        </w:rPr>
        <w:t>пластилина</w:t>
      </w:r>
      <w:r w:rsidRPr="002C6BC0">
        <w:rPr>
          <w:rFonts w:ascii="Times New Roman" w:hAnsi="Times New Roman"/>
          <w:color w:val="auto"/>
          <w:sz w:val="24"/>
          <w:szCs w:val="24"/>
        </w:rPr>
        <w:t xml:space="preserve">, </w:t>
      </w:r>
      <w:r w:rsidRPr="002C6BC0">
        <w:rPr>
          <w:rFonts w:ascii="Times New Roman" w:hAnsi="Times New Roman"/>
          <w:iCs/>
          <w:color w:val="auto"/>
          <w:sz w:val="24"/>
          <w:szCs w:val="24"/>
        </w:rPr>
        <w:t>глины</w:t>
      </w:r>
      <w:r w:rsidRPr="002C6BC0">
        <w:rPr>
          <w:rFonts w:ascii="Times New Roman" w:hAnsi="Times New Roman"/>
          <w:color w:val="auto"/>
          <w:sz w:val="24"/>
          <w:szCs w:val="24"/>
        </w:rPr>
        <w:t>, подручных и природных материалов.</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Участие в обсуждении содержания и выразительных средств </w:t>
      </w:r>
      <w:r w:rsidRPr="002C6BC0">
        <w:rPr>
          <w:rFonts w:ascii="Times New Roman" w:hAnsi="Times New Roman"/>
          <w:color w:val="auto"/>
          <w:sz w:val="24"/>
          <w:szCs w:val="24"/>
        </w:rPr>
        <w:t>произведений изобразительного искусства, выражение своего отношения к произведению</w:t>
      </w:r>
      <w:r w:rsidRPr="00BD480F">
        <w:rPr>
          <w:rFonts w:ascii="Times New Roman" w:hAnsi="Times New Roman"/>
          <w:color w:val="auto"/>
          <w:sz w:val="24"/>
          <w:szCs w:val="24"/>
        </w:rPr>
        <w:t>.</w:t>
      </w:r>
      <w:r w:rsidR="00BD480F">
        <w:rPr>
          <w:rFonts w:ascii="Times New Roman" w:hAnsi="Times New Roman"/>
          <w:b/>
          <w:color w:val="auto"/>
          <w:sz w:val="24"/>
          <w:szCs w:val="24"/>
        </w:rPr>
        <w:t xml:space="preserve"> </w:t>
      </w:r>
      <w:r w:rsidR="00CC14C3" w:rsidRPr="00CC14C3">
        <w:rPr>
          <w:rFonts w:ascii="Times New Roman" w:hAnsi="Times New Roman"/>
          <w:b/>
          <w:i/>
          <w:color w:val="auto"/>
          <w:sz w:val="24"/>
          <w:szCs w:val="24"/>
        </w:rPr>
        <w:t>(Приложение 9</w:t>
      </w:r>
      <w:r w:rsidR="004B14C3" w:rsidRPr="00CC14C3">
        <w:rPr>
          <w:rFonts w:ascii="Times New Roman" w:hAnsi="Times New Roman"/>
          <w:b/>
          <w:i/>
          <w:color w:val="auto"/>
          <w:sz w:val="24"/>
          <w:szCs w:val="24"/>
        </w:rPr>
        <w:t>)</w:t>
      </w:r>
    </w:p>
    <w:p w:rsidR="003F7807" w:rsidRPr="002C6BC0" w:rsidRDefault="003F7807" w:rsidP="007D2271">
      <w:pPr>
        <w:pStyle w:val="a3"/>
        <w:spacing w:line="240" w:lineRule="auto"/>
        <w:ind w:firstLine="454"/>
        <w:rPr>
          <w:rFonts w:ascii="Times New Roman" w:hAnsi="Times New Roman"/>
          <w:color w:val="auto"/>
          <w:sz w:val="24"/>
          <w:szCs w:val="24"/>
        </w:rPr>
      </w:pPr>
    </w:p>
    <w:p w:rsidR="00653A76" w:rsidRPr="002C6BC0" w:rsidRDefault="004B14C3" w:rsidP="008202FD">
      <w:pPr>
        <w:pStyle w:val="aff0"/>
        <w:spacing w:line="240" w:lineRule="auto"/>
        <w:rPr>
          <w:sz w:val="24"/>
        </w:rPr>
      </w:pPr>
      <w:bookmarkStart w:id="171" w:name="_Toc288394092"/>
      <w:bookmarkStart w:id="172" w:name="_Toc288410559"/>
      <w:bookmarkStart w:id="173" w:name="_Toc288410688"/>
      <w:bookmarkStart w:id="174" w:name="_Toc294246105"/>
      <w:r>
        <w:rPr>
          <w:sz w:val="24"/>
        </w:rPr>
        <w:t>2.2.2.10</w:t>
      </w:r>
      <w:r w:rsidR="008202FD">
        <w:rPr>
          <w:sz w:val="24"/>
        </w:rPr>
        <w:t xml:space="preserve">.  </w:t>
      </w:r>
      <w:r w:rsidR="00653A76" w:rsidRPr="002C6BC0">
        <w:rPr>
          <w:sz w:val="24"/>
        </w:rPr>
        <w:t>Музыка</w:t>
      </w:r>
      <w:bookmarkEnd w:id="171"/>
      <w:bookmarkEnd w:id="172"/>
      <w:bookmarkEnd w:id="173"/>
      <w:bookmarkEnd w:id="174"/>
    </w:p>
    <w:p w:rsidR="00BF0EAD" w:rsidRPr="002C6BC0" w:rsidRDefault="00BF0EAD" w:rsidP="007D2271">
      <w:pPr>
        <w:ind w:firstLine="709"/>
        <w:contextualSpacing/>
        <w:rPr>
          <w:b/>
          <w:lang w:eastAsia="en-US"/>
        </w:rPr>
      </w:pPr>
      <w:r w:rsidRPr="002C6BC0">
        <w:rPr>
          <w:b/>
          <w:lang w:eastAsia="en-US"/>
        </w:rPr>
        <w:t>1 класс</w:t>
      </w:r>
    </w:p>
    <w:p w:rsidR="00BF0EAD" w:rsidRPr="002C6BC0" w:rsidRDefault="00BF0EAD" w:rsidP="007D2271">
      <w:pPr>
        <w:ind w:firstLine="709"/>
        <w:rPr>
          <w:b/>
          <w:lang w:eastAsia="en-US"/>
        </w:rPr>
      </w:pPr>
      <w:r w:rsidRPr="002C6BC0">
        <w:rPr>
          <w:b/>
          <w:lang w:eastAsia="en-US"/>
        </w:rPr>
        <w:t>Мир музыкальных звуков</w:t>
      </w:r>
    </w:p>
    <w:p w:rsidR="00BF0EAD" w:rsidRPr="002C6BC0" w:rsidRDefault="00BF0EAD" w:rsidP="007D2271">
      <w:pPr>
        <w:ind w:firstLine="709"/>
        <w:rPr>
          <w:lang w:eastAsia="en-US"/>
        </w:rPr>
      </w:pPr>
      <w:r w:rsidRPr="002C6BC0">
        <w:rPr>
          <w:lang w:eastAsia="en-US"/>
        </w:rPr>
        <w:t xml:space="preserve">Классификация музыкальных звуков. Свойства музыкального звука: тембр, длительность, громкость, высота.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Восприятие и воспроизведение звуков окружающего мира во всем многообразии.</w:t>
      </w:r>
      <w:r w:rsidRPr="002C6BC0">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w:t>
      </w:r>
      <w:r w:rsidRPr="002C6BC0">
        <w:rPr>
          <w:lang w:eastAsia="en-US"/>
        </w:rPr>
        <w:t xml:space="preserve"> Первые опыты игры детей на инструментах, различных по способам звукоизвлечения, тембрам. </w:t>
      </w:r>
    </w:p>
    <w:p w:rsidR="00BF0EAD" w:rsidRPr="002C6BC0" w:rsidRDefault="00BF0EAD" w:rsidP="007D2271">
      <w:pPr>
        <w:ind w:firstLine="709"/>
        <w:rPr>
          <w:lang w:eastAsia="en-US"/>
        </w:rPr>
      </w:pPr>
      <w:r w:rsidRPr="002C6BC0">
        <w:rPr>
          <w:b/>
          <w:lang w:eastAsia="en-US"/>
        </w:rPr>
        <w:t>Пение попевок и простых песен.</w:t>
      </w:r>
      <w:r w:rsidRPr="002C6BC0">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2C6BC0" w:rsidRDefault="00BF0EAD" w:rsidP="007D2271">
      <w:pPr>
        <w:ind w:firstLine="709"/>
        <w:rPr>
          <w:b/>
          <w:lang w:eastAsia="en-US"/>
        </w:rPr>
      </w:pPr>
      <w:r w:rsidRPr="002C6BC0">
        <w:rPr>
          <w:b/>
          <w:lang w:eastAsia="en-US"/>
        </w:rPr>
        <w:t>Ритм – движение жизни</w:t>
      </w:r>
    </w:p>
    <w:p w:rsidR="00BF0EAD" w:rsidRPr="002C6BC0" w:rsidRDefault="00BF0EAD" w:rsidP="007D2271">
      <w:pPr>
        <w:ind w:firstLine="709"/>
        <w:rPr>
          <w:lang w:eastAsia="en-US"/>
        </w:rPr>
      </w:pPr>
      <w:r w:rsidRPr="002C6BC0">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 xml:space="preserve">Восприятие и воспроизведение ритмов окружающего мира. Ритмические игры. </w:t>
      </w:r>
      <w:r w:rsidRPr="002C6BC0">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2C6BC0" w:rsidRDefault="00BF0EAD" w:rsidP="007D2271">
      <w:pPr>
        <w:ind w:firstLine="709"/>
        <w:rPr>
          <w:lang w:eastAsia="en-US"/>
        </w:rPr>
      </w:pPr>
      <w:r w:rsidRPr="002C6BC0">
        <w:rPr>
          <w:b/>
          <w:lang w:eastAsia="en-US"/>
        </w:rPr>
        <w:t>Игра в детском шумовом оркестре.</w:t>
      </w:r>
      <w:r w:rsidRPr="002C6BC0">
        <w:rPr>
          <w:lang w:eastAsia="en-US"/>
        </w:rPr>
        <w:t xml:space="preserve"> Простые ритмические аккомпанементы к музыкальным произведениям.</w:t>
      </w:r>
    </w:p>
    <w:p w:rsidR="00BF0EAD" w:rsidRPr="002C6BC0" w:rsidRDefault="00BF0EAD" w:rsidP="007D2271">
      <w:pPr>
        <w:ind w:firstLine="709"/>
        <w:rPr>
          <w:lang w:eastAsia="en-US"/>
        </w:rPr>
      </w:pPr>
      <w:r w:rsidRPr="002C6BC0">
        <w:rPr>
          <w:lang w:eastAsia="en-US"/>
        </w:rPr>
        <w:t xml:space="preserve">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w:t>
      </w:r>
      <w:r w:rsidRPr="002C6BC0">
        <w:rPr>
          <w:lang w:eastAsia="en-US"/>
        </w:rPr>
        <w:lastRenderedPageBreak/>
        <w:t>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2C6BC0" w:rsidRDefault="00BF0EAD" w:rsidP="007D2271">
      <w:pPr>
        <w:ind w:firstLine="709"/>
        <w:rPr>
          <w:lang w:eastAsia="en-US"/>
        </w:rPr>
      </w:pPr>
      <w:r w:rsidRPr="002C6BC0">
        <w:rPr>
          <w:b/>
          <w:lang w:eastAsia="en-US"/>
        </w:rPr>
        <w:t>Мелодия – царица музыки</w:t>
      </w:r>
    </w:p>
    <w:p w:rsidR="00BF0EAD" w:rsidRPr="002C6BC0" w:rsidRDefault="00BF0EAD" w:rsidP="007D2271">
      <w:pPr>
        <w:ind w:firstLine="709"/>
        <w:rPr>
          <w:lang w:eastAsia="en-US"/>
        </w:rPr>
      </w:pPr>
      <w:r w:rsidRPr="002C6BC0">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Слушание музыкальных произведений яркого интонационно-образного содержания.</w:t>
      </w:r>
      <w:r w:rsidRPr="002C6BC0">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2C6BC0" w:rsidRDefault="00BF0EAD" w:rsidP="007D2271">
      <w:pPr>
        <w:ind w:firstLine="709"/>
        <w:rPr>
          <w:lang w:eastAsia="en-US"/>
        </w:rPr>
      </w:pPr>
      <w:r w:rsidRPr="002C6BC0">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2C6BC0" w:rsidRDefault="00BF0EAD" w:rsidP="007D2271">
      <w:pPr>
        <w:ind w:firstLine="709"/>
        <w:rPr>
          <w:lang w:eastAsia="en-US"/>
        </w:rPr>
      </w:pPr>
      <w:r w:rsidRPr="002C6BC0">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2C6BC0" w:rsidRDefault="00BF0EAD" w:rsidP="007D2271">
      <w:pPr>
        <w:ind w:firstLine="709"/>
        <w:rPr>
          <w:lang w:eastAsia="en-US"/>
        </w:rPr>
      </w:pPr>
      <w:r w:rsidRPr="002C6BC0">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2C6BC0" w:rsidRDefault="00BF0EAD" w:rsidP="007D2271">
      <w:pPr>
        <w:ind w:firstLine="709"/>
        <w:rPr>
          <w:lang w:eastAsia="en-US"/>
        </w:rPr>
      </w:pPr>
      <w:r w:rsidRPr="002C6BC0">
        <w:rPr>
          <w:b/>
          <w:lang w:eastAsia="en-US"/>
        </w:rPr>
        <w:t>Музыкальные краски</w:t>
      </w:r>
    </w:p>
    <w:p w:rsidR="00BF0EAD" w:rsidRPr="002C6BC0" w:rsidRDefault="00BF0EAD" w:rsidP="007D2271">
      <w:pPr>
        <w:ind w:firstLine="709"/>
        <w:rPr>
          <w:lang w:eastAsia="en-US"/>
        </w:rPr>
      </w:pPr>
      <w:r w:rsidRPr="002C6BC0">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Слушание музыкальных произведений с контрастными образами, пьес различного ладового наклонения.</w:t>
      </w:r>
      <w:r w:rsidRPr="002C6BC0">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2C6BC0" w:rsidRDefault="00BF0EAD" w:rsidP="007D2271">
      <w:pPr>
        <w:ind w:firstLine="709"/>
        <w:rPr>
          <w:lang w:eastAsia="en-US"/>
        </w:rPr>
      </w:pPr>
      <w:r w:rsidRPr="002C6BC0">
        <w:rPr>
          <w:b/>
          <w:lang w:eastAsia="en-US"/>
        </w:rPr>
        <w:t>Пластическое интонирование, двигательная импровизация под музыку разного характера.</w:t>
      </w:r>
      <w:r w:rsidRPr="002C6BC0">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2C6BC0" w:rsidRDefault="00BF0EAD" w:rsidP="007D2271">
      <w:pPr>
        <w:ind w:firstLine="709"/>
        <w:rPr>
          <w:lang w:eastAsia="en-US"/>
        </w:rPr>
      </w:pPr>
      <w:r w:rsidRPr="002C6BC0">
        <w:rPr>
          <w:b/>
          <w:lang w:eastAsia="en-US"/>
        </w:rPr>
        <w:t>Исполнение песен, написанных в разных ладах.</w:t>
      </w:r>
      <w:r w:rsidRPr="002C6BC0">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2C6BC0" w:rsidRDefault="00BF0EAD" w:rsidP="007D2271">
      <w:pPr>
        <w:ind w:firstLine="709"/>
        <w:rPr>
          <w:lang w:eastAsia="en-US"/>
        </w:rPr>
      </w:pPr>
      <w:r w:rsidRPr="002C6BC0">
        <w:rPr>
          <w:b/>
          <w:lang w:eastAsia="en-US"/>
        </w:rPr>
        <w:t>Игры-драматизации</w:t>
      </w:r>
      <w:r w:rsidRPr="002C6BC0">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2C6BC0" w:rsidRDefault="00BF0EAD" w:rsidP="007D2271">
      <w:pPr>
        <w:ind w:firstLine="709"/>
        <w:rPr>
          <w:b/>
          <w:lang w:eastAsia="en-US"/>
        </w:rPr>
      </w:pPr>
      <w:r w:rsidRPr="002C6BC0">
        <w:rPr>
          <w:b/>
          <w:lang w:eastAsia="en-US"/>
        </w:rPr>
        <w:t>Музыкальные жанры: песня, танец, марш</w:t>
      </w:r>
    </w:p>
    <w:p w:rsidR="00BF0EAD" w:rsidRPr="002C6BC0" w:rsidRDefault="00BF0EAD" w:rsidP="007D2271">
      <w:pPr>
        <w:ind w:firstLine="709"/>
        <w:rPr>
          <w:lang w:eastAsia="en-US"/>
        </w:rPr>
      </w:pPr>
      <w:r w:rsidRPr="002C6BC0">
        <w:rPr>
          <w:lang w:eastAsia="en-US"/>
        </w:rPr>
        <w:t>Формирование первичных аналитических навыков. Определение особенностей основных жанров музыки: песня, танец, марш.</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Слушание музыкальных произведений, имеющих ярко выраженную жанровую основу.</w:t>
      </w:r>
      <w:r w:rsidRPr="002C6BC0">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2C6BC0" w:rsidRDefault="00BF0EAD" w:rsidP="007D2271">
      <w:pPr>
        <w:ind w:firstLine="709"/>
        <w:rPr>
          <w:lang w:eastAsia="en-US"/>
        </w:rPr>
      </w:pPr>
      <w:r w:rsidRPr="002C6BC0">
        <w:rPr>
          <w:b/>
          <w:lang w:eastAsia="en-US"/>
        </w:rPr>
        <w:t>Сочинение простых инструментальных аккомпанементов как сопровождения к песенной, танцевальной и маршевой музыке.</w:t>
      </w:r>
      <w:r w:rsidRPr="002C6BC0">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2C6BC0" w:rsidRDefault="00BF0EAD" w:rsidP="007D2271">
      <w:pPr>
        <w:ind w:firstLine="709"/>
        <w:rPr>
          <w:lang w:eastAsia="en-US"/>
        </w:rPr>
      </w:pPr>
      <w:r w:rsidRPr="002C6BC0">
        <w:rPr>
          <w:b/>
          <w:lang w:eastAsia="en-US"/>
        </w:rPr>
        <w:t>Исполнение хоровых и инструментальных произведений разных жанров. Двигательная импровизация.</w:t>
      </w:r>
      <w:r w:rsidRPr="002C6BC0">
        <w:rPr>
          <w:lang w:eastAsia="en-US"/>
        </w:rPr>
        <w:t xml:space="preserve"> Формирование навыков публичного исполнения на основе </w:t>
      </w:r>
      <w:r w:rsidRPr="002C6BC0">
        <w:rPr>
          <w:lang w:eastAsia="en-US"/>
        </w:rPr>
        <w:lastRenderedPageBreak/>
        <w:t xml:space="preserve">пройденного хоровой и инструментальной музыки разных жанров. Первые опыты концертных выступлений в тематических мероприятиях. </w:t>
      </w:r>
    </w:p>
    <w:p w:rsidR="00BF0EAD" w:rsidRPr="002C6BC0" w:rsidRDefault="00BF0EAD" w:rsidP="007D2271">
      <w:pPr>
        <w:ind w:firstLine="709"/>
        <w:rPr>
          <w:lang w:eastAsia="en-US"/>
        </w:rPr>
      </w:pPr>
      <w:r w:rsidRPr="002C6BC0">
        <w:rPr>
          <w:b/>
          <w:lang w:eastAsia="en-US"/>
        </w:rPr>
        <w:t>Музыкальная азбука или где живут ноты</w:t>
      </w:r>
    </w:p>
    <w:p w:rsidR="00BF0EAD" w:rsidRPr="002C6BC0" w:rsidRDefault="00BF0EAD" w:rsidP="007D2271">
      <w:pPr>
        <w:ind w:firstLine="709"/>
        <w:rPr>
          <w:lang w:eastAsia="en-US"/>
        </w:rPr>
      </w:pPr>
      <w:r w:rsidRPr="002C6BC0">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Игровые дидактические упражнения с использованием наглядного материала.</w:t>
      </w:r>
      <w:r w:rsidRPr="002C6BC0">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2C6BC0" w:rsidRDefault="00BF0EAD" w:rsidP="007D2271">
      <w:pPr>
        <w:ind w:firstLine="709"/>
        <w:rPr>
          <w:lang w:eastAsia="en-US"/>
        </w:rPr>
      </w:pPr>
      <w:r w:rsidRPr="002C6BC0">
        <w:rPr>
          <w:b/>
          <w:lang w:eastAsia="en-US"/>
        </w:rPr>
        <w:t>Слушание музыкальных произведений с использованием элементарной графической записи.</w:t>
      </w:r>
      <w:r w:rsidRPr="002C6BC0">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2C6BC0" w:rsidRDefault="00BF0EAD" w:rsidP="007D2271">
      <w:pPr>
        <w:ind w:firstLine="709"/>
        <w:rPr>
          <w:lang w:eastAsia="en-US"/>
        </w:rPr>
      </w:pPr>
      <w:r w:rsidRPr="002C6BC0">
        <w:rPr>
          <w:b/>
          <w:lang w:eastAsia="en-US"/>
        </w:rPr>
        <w:t xml:space="preserve">Пение с применением ручных знаков. Пение простейших песен по нотам. </w:t>
      </w:r>
      <w:r w:rsidRPr="002C6BC0">
        <w:rPr>
          <w:lang w:eastAsia="en-US"/>
        </w:rPr>
        <w:t>Разучивание и исполнение песен с применением ручных знаков. Пение разученных ранее песен по нотам.</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w:t>
      </w:r>
      <w:r w:rsidRPr="002C6BC0">
        <w:rPr>
          <w:lang w:eastAsia="en-US"/>
        </w:rPr>
        <w:t>. Первые навыки игры по нотам.</w:t>
      </w:r>
    </w:p>
    <w:p w:rsidR="00BF0EAD" w:rsidRPr="002C6BC0" w:rsidRDefault="00BF0EAD" w:rsidP="007D2271">
      <w:pPr>
        <w:ind w:firstLine="709"/>
        <w:rPr>
          <w:b/>
          <w:lang w:eastAsia="en-US"/>
        </w:rPr>
      </w:pPr>
      <w:r w:rsidRPr="002C6BC0">
        <w:rPr>
          <w:b/>
          <w:lang w:eastAsia="en-US"/>
        </w:rPr>
        <w:t>Я – артист</w:t>
      </w:r>
    </w:p>
    <w:p w:rsidR="00BF0EAD" w:rsidRPr="002C6BC0" w:rsidRDefault="00BF0EAD" w:rsidP="007D2271">
      <w:pPr>
        <w:ind w:firstLine="709"/>
        <w:rPr>
          <w:lang w:eastAsia="en-US"/>
        </w:rPr>
      </w:pPr>
      <w:r w:rsidRPr="002C6BC0">
        <w:rPr>
          <w:lang w:eastAsia="en-US"/>
        </w:rPr>
        <w:t>Сольное и ансамблевое музицирование (вокальное и инструментальное). Творческое соревнование.</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Исполнение пройденных хоровых и инструментальных произведений</w:t>
      </w:r>
      <w:r w:rsidRPr="002C6BC0">
        <w:rPr>
          <w:lang w:eastAsia="en-US"/>
        </w:rPr>
        <w:t xml:space="preserve"> в школьных мероприятиях.</w:t>
      </w:r>
    </w:p>
    <w:p w:rsidR="00BF0EAD" w:rsidRPr="002C6BC0" w:rsidRDefault="00BF0EAD" w:rsidP="007D2271">
      <w:pPr>
        <w:ind w:firstLine="709"/>
        <w:rPr>
          <w:lang w:eastAsia="en-US"/>
        </w:rPr>
      </w:pPr>
      <w:r w:rsidRPr="002C6BC0">
        <w:rPr>
          <w:b/>
          <w:lang w:eastAsia="en-US"/>
        </w:rPr>
        <w:t>Командные состязания</w:t>
      </w:r>
      <w:r w:rsidRPr="002C6BC0">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2C6BC0" w:rsidRDefault="00BF0EAD" w:rsidP="007D2271">
      <w:pPr>
        <w:ind w:firstLine="709"/>
        <w:rPr>
          <w:lang w:eastAsia="en-US"/>
        </w:rPr>
      </w:pPr>
      <w:r w:rsidRPr="002C6BC0">
        <w:rPr>
          <w:b/>
          <w:lang w:eastAsia="en-US"/>
        </w:rPr>
        <w:t>Развитие навыка импровизации</w:t>
      </w:r>
      <w:r w:rsidRPr="002C6BC0">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2C6BC0" w:rsidRDefault="00BF0EAD" w:rsidP="007D2271">
      <w:pPr>
        <w:ind w:firstLine="709"/>
        <w:rPr>
          <w:b/>
          <w:lang w:eastAsia="en-US"/>
        </w:rPr>
      </w:pPr>
      <w:r w:rsidRPr="002C6BC0">
        <w:rPr>
          <w:b/>
          <w:lang w:eastAsia="en-US"/>
        </w:rPr>
        <w:t>Музыкально-театрализованное представление</w:t>
      </w:r>
    </w:p>
    <w:p w:rsidR="00BF0EAD" w:rsidRPr="002C6BC0" w:rsidRDefault="00BF0EAD" w:rsidP="007D2271">
      <w:pPr>
        <w:ind w:firstLine="709"/>
        <w:rPr>
          <w:lang w:eastAsia="en-US"/>
        </w:rPr>
      </w:pPr>
      <w:r w:rsidRPr="002C6BC0">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w:t>
      </w:r>
      <w:r w:rsidR="00E82AC8" w:rsidRPr="002C6BC0">
        <w:rPr>
          <w:lang w:eastAsia="en-US"/>
        </w:rPr>
        <w:t xml:space="preserve"> (законных представителей)</w:t>
      </w:r>
      <w:r w:rsidRPr="002C6BC0">
        <w:rPr>
          <w:lang w:eastAsia="en-US"/>
        </w:rPr>
        <w:t xml:space="preserve">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2C6BC0" w:rsidRDefault="00BF0EAD" w:rsidP="007D2271">
      <w:pPr>
        <w:ind w:firstLine="709"/>
        <w:contextualSpacing/>
        <w:rPr>
          <w:b/>
          <w:lang w:eastAsia="en-US"/>
        </w:rPr>
      </w:pPr>
      <w:r w:rsidRPr="002C6BC0">
        <w:rPr>
          <w:b/>
          <w:lang w:eastAsia="en-US"/>
        </w:rPr>
        <w:t>2 класс</w:t>
      </w:r>
    </w:p>
    <w:p w:rsidR="00BF0EAD" w:rsidRPr="002C6BC0" w:rsidRDefault="00BF0EAD" w:rsidP="007D2271">
      <w:pPr>
        <w:ind w:firstLine="709"/>
        <w:contextualSpacing/>
        <w:rPr>
          <w:b/>
          <w:lang w:eastAsia="en-US"/>
        </w:rPr>
      </w:pPr>
      <w:r w:rsidRPr="002C6BC0">
        <w:rPr>
          <w:b/>
          <w:lang w:eastAsia="en-US"/>
        </w:rPr>
        <w:t xml:space="preserve">Народное музыкальное искусство. Традиции и обряды </w:t>
      </w:r>
    </w:p>
    <w:p w:rsidR="00BF0EAD" w:rsidRPr="002C6BC0" w:rsidRDefault="00BF0EAD" w:rsidP="007D2271">
      <w:pPr>
        <w:ind w:firstLine="709"/>
        <w:contextualSpacing/>
        <w:rPr>
          <w:lang w:eastAsia="en-US"/>
        </w:rPr>
      </w:pPr>
      <w:r w:rsidRPr="002C6BC0">
        <w:rPr>
          <w:lang w:eastAsia="en-US"/>
        </w:rPr>
        <w:t>Музыкальный фольклор. Народные игры. Народные инструменты. Годовой круг календарных праздников</w:t>
      </w:r>
    </w:p>
    <w:p w:rsidR="00BF0EAD" w:rsidRPr="002C6BC0" w:rsidRDefault="00BF0EAD" w:rsidP="007D2271">
      <w:pPr>
        <w:ind w:firstLine="709"/>
        <w:rPr>
          <w:b/>
          <w:lang w:eastAsia="en-US"/>
        </w:rPr>
      </w:pPr>
      <w:r w:rsidRPr="002C6BC0">
        <w:rPr>
          <w:b/>
          <w:lang w:eastAsia="en-US"/>
        </w:rPr>
        <w:lastRenderedPageBreak/>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Музыкально-игровая деятельность</w:t>
      </w:r>
      <w:r w:rsidRPr="002C6BC0">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C6BC0">
        <w:rPr>
          <w:rFonts w:eastAsia="SimSun"/>
          <w:kern w:val="2"/>
          <w:lang w:eastAsia="hi-IN" w:bidi="hi-IN"/>
        </w:rPr>
        <w:t xml:space="preserve">риобщение детей к игровой традиционной народной культуре: </w:t>
      </w:r>
      <w:r w:rsidRPr="002C6BC0">
        <w:rPr>
          <w:lang w:eastAsia="en-US"/>
        </w:rPr>
        <w:t xml:space="preserve">народные игры с музыкальным сопровождением. Примеры: </w:t>
      </w:r>
      <w:r w:rsidRPr="002C6BC0">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2C6BC0" w:rsidRDefault="00BF0EAD" w:rsidP="007D2271">
      <w:pPr>
        <w:ind w:firstLine="709"/>
        <w:contextualSpacing/>
        <w:rPr>
          <w:lang w:eastAsia="en-US"/>
        </w:rPr>
      </w:pPr>
      <w:r w:rsidRPr="002C6BC0">
        <w:rPr>
          <w:b/>
          <w:lang w:eastAsia="en-US"/>
        </w:rPr>
        <w:t>Игра на народных инструментах</w:t>
      </w:r>
      <w:r w:rsidRPr="002C6BC0">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2C6BC0" w:rsidRDefault="00BF0EAD" w:rsidP="007D2271">
      <w:pPr>
        <w:ind w:firstLine="709"/>
        <w:contextualSpacing/>
        <w:rPr>
          <w:lang w:eastAsia="en-US"/>
        </w:rPr>
      </w:pPr>
      <w:r w:rsidRPr="002C6BC0">
        <w:rPr>
          <w:b/>
          <w:lang w:eastAsia="en-US"/>
        </w:rPr>
        <w:t>Слушание произведений в исполнении фольклорных коллективов</w:t>
      </w:r>
      <w:r w:rsidRPr="002C6BC0">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2C6BC0" w:rsidRDefault="00BF0EAD" w:rsidP="007D2271">
      <w:pPr>
        <w:ind w:firstLine="709"/>
        <w:rPr>
          <w:b/>
          <w:lang w:eastAsia="en-US"/>
        </w:rPr>
      </w:pPr>
      <w:r w:rsidRPr="002C6BC0">
        <w:rPr>
          <w:b/>
          <w:lang w:eastAsia="en-US"/>
        </w:rPr>
        <w:t>Широка страна моя родная</w:t>
      </w:r>
    </w:p>
    <w:p w:rsidR="00BF0EAD" w:rsidRPr="002C6BC0" w:rsidRDefault="00BF0EAD" w:rsidP="007D2271">
      <w:pPr>
        <w:ind w:firstLine="709"/>
        <w:rPr>
          <w:lang w:eastAsia="en-US"/>
        </w:rPr>
      </w:pPr>
      <w:r w:rsidRPr="002C6BC0">
        <w:rPr>
          <w:lang w:eastAsia="en-US"/>
        </w:rPr>
        <w:t>Государственные символы России (герб, флаг, гимн). Гимн – главная песня народов нашей страны. Гимн Российской Федерации.</w:t>
      </w:r>
    </w:p>
    <w:p w:rsidR="00BF0EAD" w:rsidRPr="002C6BC0" w:rsidRDefault="00BF0EAD" w:rsidP="007D2271">
      <w:pPr>
        <w:ind w:firstLine="709"/>
        <w:rPr>
          <w:lang w:eastAsia="en-US"/>
        </w:rPr>
      </w:pPr>
      <w:r w:rsidRPr="002C6BC0">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Разучивание и исполнение Гимна Российской Федерации. Исполнение гимна своей республики, города, школы</w:t>
      </w:r>
      <w:r w:rsidRPr="002C6BC0">
        <w:rPr>
          <w:lang w:eastAsia="en-US"/>
        </w:rPr>
        <w:t>. Применение знаний о способах и приемах выразительного пения.</w:t>
      </w:r>
    </w:p>
    <w:p w:rsidR="00BF0EAD" w:rsidRPr="002C6BC0" w:rsidRDefault="00BF0EAD" w:rsidP="007D2271">
      <w:pPr>
        <w:ind w:firstLine="709"/>
        <w:contextualSpacing/>
        <w:rPr>
          <w:lang w:eastAsia="en-US"/>
        </w:rPr>
      </w:pPr>
      <w:r w:rsidRPr="002C6BC0">
        <w:rPr>
          <w:b/>
          <w:lang w:eastAsia="en-US"/>
        </w:rPr>
        <w:t>Слушание музыки отечественных композиторов. Элементарный анализ особенностей мелодии.</w:t>
      </w:r>
      <w:r w:rsidRPr="002C6BC0">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2C6BC0" w:rsidRDefault="00BF0EAD" w:rsidP="007D2271">
      <w:pPr>
        <w:ind w:firstLine="709"/>
        <w:rPr>
          <w:i/>
          <w:lang w:eastAsia="en-US"/>
        </w:rPr>
      </w:pPr>
      <w:r w:rsidRPr="002C6BC0">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w:t>
      </w:r>
      <w:r w:rsidRPr="002C6BC0">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2C6BC0" w:rsidRDefault="00BF0EAD" w:rsidP="007D2271">
      <w:pPr>
        <w:ind w:firstLine="709"/>
        <w:rPr>
          <w:b/>
          <w:lang w:eastAsia="en-US"/>
        </w:rPr>
      </w:pPr>
      <w:r w:rsidRPr="002C6BC0">
        <w:rPr>
          <w:b/>
          <w:lang w:eastAsia="en-US"/>
        </w:rPr>
        <w:t>Музыкальное время и его особенности</w:t>
      </w:r>
    </w:p>
    <w:p w:rsidR="00BF0EAD" w:rsidRPr="002C6BC0" w:rsidRDefault="00BF0EAD" w:rsidP="007D2271">
      <w:pPr>
        <w:ind w:firstLine="709"/>
        <w:rPr>
          <w:lang w:eastAsia="en-US"/>
        </w:rPr>
      </w:pPr>
      <w:r w:rsidRPr="002C6BC0">
        <w:rPr>
          <w:lang w:eastAsia="en-US"/>
        </w:rPr>
        <w:t xml:space="preserve">Метроритм. Длительности и паузы в простых ритмических рисунках. Ритмоформулы. Такт. Размер.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Игровые дидактические упражнения с использованием наглядного материала.</w:t>
      </w:r>
      <w:r w:rsidRPr="002C6BC0">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2C6BC0" w:rsidRDefault="00BF0EAD" w:rsidP="007D2271">
      <w:pPr>
        <w:ind w:firstLine="709"/>
        <w:rPr>
          <w:lang w:eastAsia="en-US"/>
        </w:rPr>
      </w:pPr>
      <w:r w:rsidRPr="002C6BC0">
        <w:rPr>
          <w:b/>
          <w:lang w:eastAsia="en-US"/>
        </w:rPr>
        <w:t>Ритмические игры.</w:t>
      </w:r>
      <w:r w:rsidRPr="002C6BC0">
        <w:rPr>
          <w:lang w:eastAsia="en-US"/>
        </w:rPr>
        <w:t xml:space="preserve"> Ритмические «паззлы», ритмическая эстафета, ритмическое эхо, простые ритмические каноны. </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2C6BC0" w:rsidRDefault="00BF0EAD" w:rsidP="007D2271">
      <w:pPr>
        <w:ind w:firstLine="709"/>
        <w:contextualSpacing/>
        <w:rPr>
          <w:lang w:eastAsia="en-US"/>
        </w:rPr>
      </w:pPr>
      <w:r w:rsidRPr="002C6BC0">
        <w:rPr>
          <w:b/>
          <w:lang w:eastAsia="en-US"/>
        </w:rPr>
        <w:t>Разучивание и исполнение хоровых и инструментальных произведений</w:t>
      </w:r>
      <w:r w:rsidRPr="002C6BC0">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2C6BC0" w:rsidRDefault="00BF0EAD" w:rsidP="007D2271">
      <w:pPr>
        <w:ind w:firstLine="709"/>
        <w:rPr>
          <w:lang w:eastAsia="en-US"/>
        </w:rPr>
      </w:pPr>
      <w:r w:rsidRPr="002C6BC0">
        <w:rPr>
          <w:b/>
          <w:lang w:eastAsia="en-US"/>
        </w:rPr>
        <w:lastRenderedPageBreak/>
        <w:t>Музыкальная грамота</w:t>
      </w:r>
    </w:p>
    <w:p w:rsidR="00BF0EAD" w:rsidRPr="002C6BC0" w:rsidRDefault="00BF0EAD" w:rsidP="007D2271">
      <w:pPr>
        <w:ind w:firstLine="709"/>
        <w:rPr>
          <w:lang w:eastAsia="en-US"/>
        </w:rPr>
      </w:pPr>
      <w:r w:rsidRPr="002C6BC0">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Чтение нотной записи</w:t>
      </w:r>
      <w:r w:rsidRPr="002C6BC0">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6BC0" w:rsidRDefault="00BF0EAD" w:rsidP="007D2271">
      <w:pPr>
        <w:ind w:firstLine="709"/>
        <w:rPr>
          <w:lang w:eastAsia="en-US"/>
        </w:rPr>
      </w:pPr>
      <w:r w:rsidRPr="002C6BC0">
        <w:rPr>
          <w:b/>
          <w:lang w:eastAsia="en-US"/>
        </w:rPr>
        <w:t xml:space="preserve">Игровые дидактические упражнения с использованием наглядного материала. </w:t>
      </w:r>
      <w:r w:rsidRPr="002C6BC0">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2C6BC0" w:rsidRDefault="00BF0EAD" w:rsidP="007D2271">
      <w:pPr>
        <w:ind w:firstLine="709"/>
        <w:rPr>
          <w:lang w:eastAsia="en-US"/>
        </w:rPr>
      </w:pPr>
      <w:r w:rsidRPr="002C6BC0">
        <w:rPr>
          <w:b/>
          <w:lang w:eastAsia="en-US"/>
        </w:rPr>
        <w:t>Пение мелодических интервалов</w:t>
      </w:r>
      <w:r w:rsidRPr="002C6BC0">
        <w:rPr>
          <w:lang w:eastAsia="en-US"/>
        </w:rPr>
        <w:t xml:space="preserve"> с использованием ручных знаков.</w:t>
      </w:r>
    </w:p>
    <w:p w:rsidR="00BF0EAD" w:rsidRPr="002C6BC0" w:rsidRDefault="00BF0EAD" w:rsidP="007D2271">
      <w:pPr>
        <w:ind w:firstLine="709"/>
        <w:rPr>
          <w:lang w:eastAsia="en-US"/>
        </w:rPr>
      </w:pPr>
      <w:r w:rsidRPr="002C6BC0">
        <w:rPr>
          <w:b/>
          <w:lang w:eastAsia="en-US"/>
        </w:rPr>
        <w:t>Прослушивание и узнавание</w:t>
      </w:r>
      <w:r w:rsidRPr="002C6BC0">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2C6BC0" w:rsidRDefault="00BF0EAD" w:rsidP="007D2271">
      <w:pPr>
        <w:ind w:firstLine="709"/>
        <w:rPr>
          <w:b/>
          <w:lang w:eastAsia="en-US"/>
        </w:rPr>
      </w:pPr>
      <w:r w:rsidRPr="002C6BC0">
        <w:rPr>
          <w:b/>
          <w:lang w:eastAsia="en-US"/>
        </w:rPr>
        <w:t xml:space="preserve"> «Музыкальный конструктор»</w:t>
      </w:r>
    </w:p>
    <w:p w:rsidR="00BF0EAD" w:rsidRPr="002C6BC0" w:rsidRDefault="00BF0EAD" w:rsidP="007D2271">
      <w:pPr>
        <w:ind w:firstLine="709"/>
        <w:rPr>
          <w:lang w:eastAsia="en-US"/>
        </w:rPr>
      </w:pPr>
      <w:r w:rsidRPr="002C6BC0">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музыкальных произведений</w:t>
      </w:r>
      <w:r w:rsidRPr="002C6BC0">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2C6BC0" w:rsidRDefault="00BF0EAD" w:rsidP="007D2271">
      <w:pPr>
        <w:ind w:firstLine="709"/>
        <w:contextualSpacing/>
        <w:rPr>
          <w:lang w:eastAsia="en-US"/>
        </w:rPr>
      </w:pPr>
      <w:r w:rsidRPr="002C6BC0">
        <w:rPr>
          <w:b/>
          <w:lang w:eastAsia="en-US"/>
        </w:rPr>
        <w:t xml:space="preserve">Игра на элементарных музыкальных инструментах в ансамбле. </w:t>
      </w:r>
      <w:r w:rsidRPr="002C6BC0">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2C6BC0" w:rsidRDefault="00BF0EAD" w:rsidP="007D2271">
      <w:pPr>
        <w:ind w:firstLine="709"/>
        <w:rPr>
          <w:lang w:eastAsia="en-US"/>
        </w:rPr>
      </w:pPr>
      <w:r w:rsidRPr="002C6BC0">
        <w:rPr>
          <w:b/>
          <w:lang w:eastAsia="en-US"/>
        </w:rPr>
        <w:t>Сочинение простейших мелодий</w:t>
      </w:r>
      <w:r w:rsidRPr="002C6BC0">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2C6BC0" w:rsidRDefault="00BF0EAD" w:rsidP="007D2271">
      <w:pPr>
        <w:ind w:firstLine="709"/>
        <w:rPr>
          <w:lang w:eastAsia="en-US"/>
        </w:rPr>
      </w:pPr>
      <w:r w:rsidRPr="002C6BC0">
        <w:rPr>
          <w:b/>
          <w:lang w:eastAsia="en-US"/>
        </w:rPr>
        <w:t>Исполнение песен</w:t>
      </w:r>
      <w:r w:rsidRPr="002C6BC0">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2C6BC0" w:rsidRDefault="00BF0EAD" w:rsidP="007D2271">
      <w:pPr>
        <w:ind w:firstLine="709"/>
        <w:rPr>
          <w:b/>
          <w:lang w:eastAsia="en-US"/>
        </w:rPr>
      </w:pPr>
      <w:r w:rsidRPr="002C6BC0">
        <w:rPr>
          <w:b/>
          <w:lang w:eastAsia="en-US"/>
        </w:rPr>
        <w:t>Жанровое разнообразие в музыке</w:t>
      </w:r>
    </w:p>
    <w:p w:rsidR="00BF0EAD" w:rsidRPr="002C6BC0" w:rsidRDefault="00BF0EAD" w:rsidP="007D2271">
      <w:pPr>
        <w:ind w:firstLine="709"/>
        <w:rPr>
          <w:lang w:eastAsia="en-US"/>
        </w:rPr>
      </w:pPr>
      <w:r w:rsidRPr="002C6BC0">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классических музыкальных произведений с определением их жанровой основы.</w:t>
      </w:r>
      <w:r w:rsidRPr="002C6BC0">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2C6BC0" w:rsidRDefault="00BF0EAD" w:rsidP="007D2271">
      <w:pPr>
        <w:ind w:firstLine="709"/>
        <w:contextualSpacing/>
        <w:rPr>
          <w:lang w:eastAsia="en-US"/>
        </w:rPr>
      </w:pPr>
      <w:r w:rsidRPr="002C6BC0">
        <w:rPr>
          <w:b/>
          <w:lang w:eastAsia="en-US"/>
        </w:rPr>
        <w:lastRenderedPageBreak/>
        <w:t>Пластическое интонирование</w:t>
      </w:r>
      <w:r w:rsidRPr="002C6BC0">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2C6BC0" w:rsidRDefault="00BF0EAD" w:rsidP="007D2271">
      <w:pPr>
        <w:ind w:firstLine="709"/>
        <w:contextualSpacing/>
        <w:rPr>
          <w:lang w:eastAsia="en-US"/>
        </w:rPr>
      </w:pPr>
      <w:r w:rsidRPr="002C6BC0">
        <w:rPr>
          <w:b/>
          <w:lang w:eastAsia="en-US"/>
        </w:rPr>
        <w:t>Создание презентации</w:t>
      </w:r>
      <w:r w:rsidRPr="002C6BC0">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2C6BC0" w:rsidRDefault="00BF0EAD" w:rsidP="007D2271">
      <w:pPr>
        <w:ind w:firstLine="709"/>
        <w:contextualSpacing/>
        <w:rPr>
          <w:lang w:eastAsia="en-US"/>
        </w:rPr>
      </w:pPr>
      <w:r w:rsidRPr="002C6BC0">
        <w:rPr>
          <w:b/>
          <w:lang w:eastAsia="en-US"/>
        </w:rPr>
        <w:t>Исполнение песен</w:t>
      </w:r>
      <w:r w:rsidRPr="002C6BC0">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2C6BC0" w:rsidRDefault="00BF0EAD" w:rsidP="007D2271">
      <w:pPr>
        <w:ind w:firstLine="709"/>
        <w:contextualSpacing/>
        <w:rPr>
          <w:lang w:eastAsia="en-US"/>
        </w:rPr>
      </w:pPr>
      <w:r w:rsidRPr="002C6BC0">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2C6BC0" w:rsidRDefault="00BF0EAD" w:rsidP="007D2271">
      <w:pPr>
        <w:ind w:firstLine="709"/>
        <w:rPr>
          <w:b/>
          <w:lang w:eastAsia="en-US"/>
        </w:rPr>
      </w:pPr>
      <w:r w:rsidRPr="002C6BC0">
        <w:rPr>
          <w:b/>
          <w:lang w:eastAsia="en-US"/>
        </w:rPr>
        <w:t>Я – артист</w:t>
      </w:r>
    </w:p>
    <w:p w:rsidR="00BF0EAD" w:rsidRPr="002C6BC0" w:rsidRDefault="00BF0EAD" w:rsidP="007D2271">
      <w:pPr>
        <w:ind w:firstLine="709"/>
        <w:rPr>
          <w:lang w:eastAsia="en-US"/>
        </w:rPr>
      </w:pPr>
      <w:r w:rsidRPr="002C6BC0">
        <w:rPr>
          <w:lang w:eastAsia="en-US"/>
        </w:rPr>
        <w:t xml:space="preserve">Сольное и ансамблевое музицирование (вокальное и инструментальное). Творческое соревнование. </w:t>
      </w:r>
    </w:p>
    <w:p w:rsidR="00BF0EAD" w:rsidRPr="002C6BC0" w:rsidRDefault="00BF0EAD" w:rsidP="007D2271">
      <w:pPr>
        <w:ind w:firstLine="709"/>
        <w:rPr>
          <w:lang w:eastAsia="en-US"/>
        </w:rPr>
      </w:pPr>
      <w:r w:rsidRPr="002C6BC0">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Исполнение пройденных хоровых и инструментальных произведений</w:t>
      </w:r>
      <w:r w:rsidRPr="002C6BC0">
        <w:rPr>
          <w:lang w:eastAsia="en-US"/>
        </w:rPr>
        <w:t xml:space="preserve"> в школьных мероприятиях, посвященных праздникам, торжественным событиям. </w:t>
      </w:r>
    </w:p>
    <w:p w:rsidR="00BF0EAD" w:rsidRPr="002C6BC0" w:rsidRDefault="00BF0EAD" w:rsidP="007D2271">
      <w:pPr>
        <w:ind w:firstLine="709"/>
        <w:rPr>
          <w:lang w:eastAsia="en-US"/>
        </w:rPr>
      </w:pPr>
      <w:r w:rsidRPr="002C6BC0">
        <w:rPr>
          <w:b/>
          <w:lang w:eastAsia="en-US"/>
        </w:rPr>
        <w:t>Подготовка концертных программ</w:t>
      </w:r>
      <w:r w:rsidRPr="002C6BC0">
        <w:rPr>
          <w:lang w:eastAsia="en-US"/>
        </w:rPr>
        <w:t xml:space="preserve">, включающих произведения для хорового и инструментального (либо совместного) музицирования. </w:t>
      </w:r>
    </w:p>
    <w:p w:rsidR="00BF0EAD" w:rsidRPr="002C6BC0" w:rsidRDefault="00BF0EAD" w:rsidP="007D2271">
      <w:pPr>
        <w:ind w:firstLine="709"/>
        <w:rPr>
          <w:i/>
          <w:lang w:eastAsia="en-US"/>
        </w:rPr>
      </w:pPr>
      <w:r w:rsidRPr="002C6BC0">
        <w:rPr>
          <w:i/>
          <w:lang w:eastAsia="en-US"/>
        </w:rPr>
        <w:t>Участие в школьных, региональных и всероссийских музыкально-исполнительских фестивалях, конкурсах и т.д.</w:t>
      </w:r>
    </w:p>
    <w:p w:rsidR="00BF0EAD" w:rsidRPr="002C6BC0" w:rsidRDefault="00BF0EAD" w:rsidP="007D2271">
      <w:pPr>
        <w:ind w:firstLine="709"/>
        <w:rPr>
          <w:lang w:eastAsia="en-US"/>
        </w:rPr>
      </w:pPr>
      <w:r w:rsidRPr="002C6BC0">
        <w:rPr>
          <w:b/>
          <w:lang w:eastAsia="en-US"/>
        </w:rPr>
        <w:t>Командные состязания</w:t>
      </w:r>
      <w:r w:rsidRPr="002C6BC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 Совершенствование навыка импровизации</w:t>
      </w:r>
      <w:r w:rsidRPr="002C6BC0">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2C6BC0" w:rsidRDefault="00BF0EAD" w:rsidP="007D2271">
      <w:pPr>
        <w:ind w:firstLine="709"/>
        <w:rPr>
          <w:b/>
          <w:lang w:eastAsia="en-US"/>
        </w:rPr>
      </w:pPr>
      <w:r w:rsidRPr="002C6BC0">
        <w:rPr>
          <w:b/>
          <w:lang w:eastAsia="en-US"/>
        </w:rPr>
        <w:t>Музыкально-театрализованное представление</w:t>
      </w:r>
    </w:p>
    <w:p w:rsidR="00BF0EAD" w:rsidRPr="002C6BC0" w:rsidRDefault="00BF0EAD" w:rsidP="007D2271">
      <w:pPr>
        <w:ind w:firstLine="709"/>
        <w:rPr>
          <w:lang w:eastAsia="en-US"/>
        </w:rPr>
      </w:pPr>
      <w:r w:rsidRPr="002C6BC0">
        <w:rPr>
          <w:lang w:eastAsia="en-US"/>
        </w:rPr>
        <w:t>Музыкально-театрализованное представление как результат освоения программы во втором классе.</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lang w:eastAsia="en-US"/>
        </w:rPr>
        <w:t>Совместное участие обучающихся, педагогов, родителей</w:t>
      </w:r>
      <w:r w:rsidR="004A1C27" w:rsidRPr="002C6BC0">
        <w:rPr>
          <w:lang w:eastAsia="en-US"/>
        </w:rPr>
        <w:t>(законных представителей)</w:t>
      </w:r>
      <w:r w:rsidRPr="002C6BC0">
        <w:rPr>
          <w:lang w:eastAsia="en-US"/>
        </w:rPr>
        <w:t xml:space="preserve">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w:t>
      </w:r>
      <w:r w:rsidR="004A1C27" w:rsidRPr="002C6BC0">
        <w:rPr>
          <w:lang w:eastAsia="en-US"/>
        </w:rPr>
        <w:t xml:space="preserve"> (законных представителей)</w:t>
      </w:r>
      <w:r w:rsidRPr="002C6BC0">
        <w:rPr>
          <w:lang w:eastAsia="en-US"/>
        </w:rPr>
        <w:t xml:space="preserve">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C6BC0" w:rsidRDefault="00BF0EAD" w:rsidP="007D2271">
      <w:pPr>
        <w:ind w:firstLine="709"/>
        <w:rPr>
          <w:b/>
          <w:lang w:eastAsia="en-US"/>
        </w:rPr>
      </w:pPr>
      <w:r w:rsidRPr="002C6BC0">
        <w:rPr>
          <w:b/>
          <w:lang w:eastAsia="en-US"/>
        </w:rPr>
        <w:t>3 класс</w:t>
      </w:r>
    </w:p>
    <w:p w:rsidR="00BF0EAD" w:rsidRPr="002C6BC0" w:rsidRDefault="00BF0EAD" w:rsidP="007D2271">
      <w:pPr>
        <w:ind w:firstLine="709"/>
        <w:rPr>
          <w:b/>
          <w:lang w:eastAsia="en-US"/>
        </w:rPr>
      </w:pPr>
      <w:r w:rsidRPr="002C6BC0">
        <w:rPr>
          <w:b/>
          <w:lang w:eastAsia="en-US"/>
        </w:rPr>
        <w:t xml:space="preserve">Музыкальный проект «Сочиняем сказку». </w:t>
      </w:r>
    </w:p>
    <w:p w:rsidR="00BF0EAD" w:rsidRPr="002C6BC0" w:rsidRDefault="00BF0EAD" w:rsidP="007D2271">
      <w:pPr>
        <w:ind w:firstLine="709"/>
        <w:rPr>
          <w:lang w:eastAsia="en-US"/>
        </w:rPr>
      </w:pPr>
      <w:r w:rsidRPr="002C6BC0">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w:t>
      </w:r>
      <w:r w:rsidR="004A1C27" w:rsidRPr="002C6BC0">
        <w:rPr>
          <w:lang w:eastAsia="en-US"/>
        </w:rPr>
        <w:t xml:space="preserve"> (законных представителей)</w:t>
      </w:r>
      <w:r w:rsidRPr="002C6BC0">
        <w:rPr>
          <w:lang w:eastAsia="en-US"/>
        </w:rPr>
        <w:t>.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6BC0" w:rsidRDefault="00BF0EAD" w:rsidP="007D2271">
      <w:pPr>
        <w:ind w:firstLine="709"/>
        <w:rPr>
          <w:b/>
          <w:lang w:eastAsia="en-US"/>
        </w:rPr>
      </w:pPr>
      <w:r w:rsidRPr="002C6BC0">
        <w:rPr>
          <w:b/>
          <w:lang w:eastAsia="en-US"/>
        </w:rPr>
        <w:lastRenderedPageBreak/>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Разработка плана</w:t>
      </w:r>
      <w:r w:rsidRPr="002C6BC0">
        <w:rPr>
          <w:lang w:eastAsia="en-US"/>
        </w:rPr>
        <w:t xml:space="preserve"> организации музыкального проекта «Сочиняем сказку» с участием обучающихся, педагогов, родителей</w:t>
      </w:r>
      <w:r w:rsidR="008C1523" w:rsidRPr="002C6BC0">
        <w:rPr>
          <w:lang w:eastAsia="en-US"/>
        </w:rPr>
        <w:t xml:space="preserve"> (законных представителей)</w:t>
      </w:r>
      <w:r w:rsidRPr="002C6BC0">
        <w:rPr>
          <w:lang w:eastAsia="en-US"/>
        </w:rPr>
        <w:t xml:space="preserve">.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2C6BC0" w:rsidRDefault="00BF0EAD" w:rsidP="007D2271">
      <w:pPr>
        <w:ind w:firstLine="709"/>
        <w:rPr>
          <w:b/>
          <w:lang w:eastAsia="en-US"/>
        </w:rPr>
      </w:pPr>
      <w:r w:rsidRPr="002C6BC0">
        <w:rPr>
          <w:b/>
          <w:lang w:eastAsia="en-US"/>
        </w:rPr>
        <w:t>Создание информационного сопровождения проекта</w:t>
      </w:r>
      <w:r w:rsidRPr="002C6BC0">
        <w:rPr>
          <w:lang w:eastAsia="en-US"/>
        </w:rPr>
        <w:t xml:space="preserve"> (афиша, презентация, пригласительные билеты и т.д.).</w:t>
      </w:r>
    </w:p>
    <w:p w:rsidR="00BF0EAD" w:rsidRPr="002C6BC0" w:rsidRDefault="00BF0EAD" w:rsidP="007D2271">
      <w:pPr>
        <w:ind w:firstLine="709"/>
        <w:rPr>
          <w:lang w:eastAsia="en-US"/>
        </w:rPr>
      </w:pPr>
      <w:r w:rsidRPr="002C6BC0">
        <w:rPr>
          <w:b/>
          <w:lang w:eastAsia="en-US"/>
        </w:rPr>
        <w:t>Разучивание и исполнение песенного ансамблевого и хорового материала как части проекта.</w:t>
      </w:r>
      <w:r w:rsidRPr="002C6BC0">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2C6BC0" w:rsidRDefault="00BF0EAD" w:rsidP="007D2271">
      <w:pPr>
        <w:ind w:firstLine="709"/>
        <w:rPr>
          <w:lang w:eastAsia="en-US"/>
        </w:rPr>
      </w:pPr>
      <w:r w:rsidRPr="002C6BC0">
        <w:rPr>
          <w:b/>
          <w:lang w:eastAsia="en-US"/>
        </w:rPr>
        <w:t>Практическое освоение и применение элементов музыкальной грамоты</w:t>
      </w:r>
      <w:r w:rsidRPr="002C6BC0">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2C6BC0" w:rsidRDefault="00BF0EAD" w:rsidP="007D2271">
      <w:pPr>
        <w:ind w:firstLine="709"/>
        <w:rPr>
          <w:lang w:eastAsia="en-US"/>
        </w:rPr>
      </w:pPr>
      <w:r w:rsidRPr="002C6BC0">
        <w:rPr>
          <w:b/>
          <w:lang w:eastAsia="en-US"/>
        </w:rPr>
        <w:t>Работа над метроритмом</w:t>
      </w:r>
      <w:r w:rsidRPr="002C6BC0">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2C6BC0" w:rsidRDefault="00BF0EAD" w:rsidP="007D2271">
      <w:pPr>
        <w:ind w:firstLine="709"/>
        <w:rPr>
          <w:lang w:eastAsia="en-US"/>
        </w:rPr>
      </w:pPr>
      <w:r w:rsidRPr="002C6BC0">
        <w:rPr>
          <w:b/>
          <w:lang w:eastAsia="en-US"/>
        </w:rPr>
        <w:t>Соревнование классов</w:t>
      </w:r>
      <w:r w:rsidRPr="002C6BC0">
        <w:rPr>
          <w:lang w:eastAsia="en-US"/>
        </w:rPr>
        <w:t xml:space="preserve"> на лучший музыкальный проект «Сочиняем сказку».</w:t>
      </w:r>
    </w:p>
    <w:p w:rsidR="00BF0EAD" w:rsidRPr="002C6BC0" w:rsidRDefault="00BF0EAD" w:rsidP="007D2271">
      <w:pPr>
        <w:ind w:firstLine="709"/>
        <w:rPr>
          <w:lang w:eastAsia="en-US"/>
        </w:rPr>
      </w:pPr>
      <w:r w:rsidRPr="002C6BC0">
        <w:rPr>
          <w:b/>
          <w:lang w:eastAsia="en-US"/>
        </w:rPr>
        <w:t>Широка страна моя родная</w:t>
      </w:r>
    </w:p>
    <w:p w:rsidR="00BF0EAD" w:rsidRPr="002C6BC0" w:rsidRDefault="00BF0EAD" w:rsidP="007D2271">
      <w:pPr>
        <w:ind w:firstLine="709"/>
        <w:rPr>
          <w:lang w:eastAsia="en-US"/>
        </w:rPr>
      </w:pPr>
      <w:r w:rsidRPr="002C6BC0">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2C6BC0" w:rsidRDefault="00BF0EAD" w:rsidP="007D2271">
      <w:pPr>
        <w:ind w:firstLine="709"/>
        <w:rPr>
          <w:lang w:eastAsia="en-US"/>
        </w:rPr>
      </w:pPr>
      <w:r w:rsidRPr="002C6BC0">
        <w:rPr>
          <w:b/>
          <w:lang w:eastAsia="en-US"/>
        </w:rPr>
        <w:t>Исполнение песен</w:t>
      </w:r>
      <w:r w:rsidRPr="002C6BC0">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C6BC0">
        <w:rPr>
          <w:lang w:val="en-US" w:eastAsia="en-US"/>
        </w:rPr>
        <w:t>acapella</w:t>
      </w:r>
      <w:r w:rsidRPr="002C6BC0">
        <w:rPr>
          <w:lang w:eastAsia="en-US"/>
        </w:rPr>
        <w:t>, канонов, включение элементов двухголосия. Разучивание песен по нотам.</w:t>
      </w:r>
    </w:p>
    <w:p w:rsidR="00BF0EAD" w:rsidRPr="002C6BC0" w:rsidRDefault="00BF0EAD" w:rsidP="007D2271">
      <w:pPr>
        <w:ind w:firstLine="709"/>
        <w:rPr>
          <w:lang w:eastAsia="en-US"/>
        </w:rPr>
      </w:pPr>
      <w:r w:rsidRPr="002C6BC0">
        <w:rPr>
          <w:b/>
          <w:lang w:eastAsia="en-US"/>
        </w:rPr>
        <w:t>Игра на музыкальных инструментах в ансамбле</w:t>
      </w:r>
      <w:r w:rsidRPr="002C6BC0">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2C6BC0" w:rsidRDefault="00BF0EAD" w:rsidP="007D2271">
      <w:pPr>
        <w:ind w:firstLine="709"/>
        <w:rPr>
          <w:lang w:eastAsia="en-US"/>
        </w:rPr>
      </w:pPr>
      <w:r w:rsidRPr="002C6BC0">
        <w:rPr>
          <w:b/>
          <w:lang w:eastAsia="en-US"/>
        </w:rPr>
        <w:t>Игры-драматизации</w:t>
      </w:r>
      <w:r w:rsidRPr="002C6BC0">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2C6BC0" w:rsidRDefault="00BF0EAD" w:rsidP="007D2271">
      <w:pPr>
        <w:ind w:firstLine="709"/>
        <w:contextualSpacing/>
        <w:rPr>
          <w:b/>
          <w:lang w:eastAsia="en-US"/>
        </w:rPr>
      </w:pPr>
      <w:r w:rsidRPr="002C6BC0">
        <w:rPr>
          <w:b/>
          <w:lang w:eastAsia="en-US"/>
        </w:rPr>
        <w:t>Хоровая планета</w:t>
      </w:r>
    </w:p>
    <w:p w:rsidR="00BF0EAD" w:rsidRPr="002C6BC0" w:rsidRDefault="00BF0EAD" w:rsidP="007D2271">
      <w:pPr>
        <w:ind w:firstLine="709"/>
        <w:contextualSpacing/>
        <w:rPr>
          <w:lang w:eastAsia="en-US"/>
        </w:rPr>
      </w:pPr>
      <w:r w:rsidRPr="002C6BC0">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suppressAutoHyphens/>
        <w:autoSpaceDN w:val="0"/>
        <w:ind w:firstLine="709"/>
        <w:rPr>
          <w:rFonts w:eastAsia="Calibri"/>
          <w:kern w:val="3"/>
          <w:lang w:eastAsia="zh-CN" w:bidi="hi-IN"/>
        </w:rPr>
      </w:pPr>
      <w:r w:rsidRPr="002C6BC0">
        <w:rPr>
          <w:rFonts w:eastAsia="Calibri"/>
          <w:b/>
          <w:kern w:val="3"/>
          <w:lang w:eastAsia="zh-CN" w:bidi="hi-IN"/>
        </w:rPr>
        <w:t>Слушание произведений</w:t>
      </w:r>
      <w:r w:rsidRPr="002C6BC0">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C6BC0">
        <w:rPr>
          <w:rFonts w:eastAsia="Calibri"/>
          <w:kern w:val="3"/>
          <w:lang w:bidi="hi-IN"/>
        </w:rPr>
        <w:t>усского народного хора им. М.Е. Пятницкого</w:t>
      </w:r>
      <w:r w:rsidRPr="002C6BC0">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2C6BC0" w:rsidRDefault="00BF0EAD" w:rsidP="007D2271">
      <w:pPr>
        <w:ind w:firstLine="709"/>
        <w:rPr>
          <w:b/>
          <w:lang w:eastAsia="en-US"/>
        </w:rPr>
      </w:pPr>
      <w:r w:rsidRPr="002C6BC0">
        <w:rPr>
          <w:b/>
          <w:lang w:eastAsia="en-US"/>
        </w:rPr>
        <w:t>Совершенствование хорового исполнения</w:t>
      </w:r>
      <w:r w:rsidRPr="002C6BC0">
        <w:rPr>
          <w:lang w:eastAsia="en-US"/>
        </w:rPr>
        <w:t xml:space="preserve">: развитие основных хоровых навыков, эмоционально-выразительное исполнение хоровых произведений. Накопление хорового </w:t>
      </w:r>
      <w:r w:rsidRPr="002C6BC0">
        <w:rPr>
          <w:lang w:eastAsia="en-US"/>
        </w:rPr>
        <w:lastRenderedPageBreak/>
        <w:t>репертуара. Исполнение хоровых произведений классической и современной музыки с элементами двухголосия.</w:t>
      </w:r>
    </w:p>
    <w:p w:rsidR="00BF0EAD" w:rsidRPr="002C6BC0" w:rsidRDefault="00BF0EAD" w:rsidP="007D2271">
      <w:pPr>
        <w:ind w:firstLine="709"/>
        <w:rPr>
          <w:b/>
          <w:lang w:eastAsia="en-US"/>
        </w:rPr>
      </w:pPr>
      <w:r w:rsidRPr="002C6BC0">
        <w:rPr>
          <w:b/>
          <w:lang w:eastAsia="en-US"/>
        </w:rPr>
        <w:t>Мир оркестра</w:t>
      </w:r>
    </w:p>
    <w:p w:rsidR="00BF0EAD" w:rsidRPr="002C6BC0" w:rsidRDefault="00BF0EAD" w:rsidP="007D2271">
      <w:pPr>
        <w:ind w:firstLine="709"/>
        <w:contextualSpacing/>
        <w:rPr>
          <w:lang w:eastAsia="en-US"/>
        </w:rPr>
      </w:pPr>
      <w:r w:rsidRPr="002C6BC0">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фрагментов произведений мировой музыкальной классики</w:t>
      </w:r>
      <w:r w:rsidRPr="002C6BC0">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2C6BC0" w:rsidRDefault="00BF0EAD" w:rsidP="007D2271">
      <w:pPr>
        <w:ind w:firstLine="709"/>
        <w:contextualSpacing/>
        <w:rPr>
          <w:lang w:eastAsia="en-US"/>
        </w:rPr>
      </w:pPr>
      <w:r w:rsidRPr="002C6BC0">
        <w:rPr>
          <w:b/>
          <w:lang w:eastAsia="en-US"/>
        </w:rPr>
        <w:t>Музыкальная викторина</w:t>
      </w:r>
      <w:r w:rsidRPr="002C6BC0">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2C6BC0" w:rsidRDefault="00BF0EAD" w:rsidP="007D2271">
      <w:pPr>
        <w:ind w:firstLine="709"/>
        <w:contextualSpacing/>
        <w:rPr>
          <w:lang w:eastAsia="en-US"/>
        </w:rPr>
      </w:pPr>
      <w:r w:rsidRPr="002C6BC0">
        <w:rPr>
          <w:b/>
          <w:lang w:eastAsia="en-US"/>
        </w:rPr>
        <w:t>Игра на музыкальных инструментах в ансамбле</w:t>
      </w:r>
      <w:r w:rsidRPr="002C6BC0">
        <w:rPr>
          <w:lang w:eastAsia="en-US"/>
        </w:rPr>
        <w:t xml:space="preserve">. Исполнение инструментальных миниатюр «соло-тутти» оркестром элементарных инструментов. </w:t>
      </w:r>
    </w:p>
    <w:p w:rsidR="00BF0EAD" w:rsidRPr="002C6BC0" w:rsidRDefault="00BF0EAD" w:rsidP="007D2271">
      <w:pPr>
        <w:ind w:firstLine="709"/>
        <w:contextualSpacing/>
        <w:rPr>
          <w:lang w:eastAsia="en-US"/>
        </w:rPr>
      </w:pPr>
      <w:r w:rsidRPr="002C6BC0">
        <w:rPr>
          <w:b/>
          <w:lang w:eastAsia="en-US"/>
        </w:rPr>
        <w:t>Исполнение песен</w:t>
      </w:r>
      <w:r w:rsidRPr="002C6BC0">
        <w:rPr>
          <w:lang w:eastAsia="en-US"/>
        </w:rPr>
        <w:t xml:space="preserve"> в сопровождении оркестра элементарного музицирования. Начальные навыки пения под фонограмму.</w:t>
      </w:r>
    </w:p>
    <w:p w:rsidR="00BF0EAD" w:rsidRPr="002C6BC0" w:rsidRDefault="00BF0EAD" w:rsidP="007D2271">
      <w:pPr>
        <w:ind w:firstLine="709"/>
        <w:rPr>
          <w:b/>
          <w:lang w:eastAsia="en-US"/>
        </w:rPr>
      </w:pPr>
      <w:r w:rsidRPr="002C6BC0">
        <w:rPr>
          <w:b/>
          <w:lang w:eastAsia="en-US"/>
        </w:rPr>
        <w:t>Музыкальная грамота</w:t>
      </w:r>
    </w:p>
    <w:p w:rsidR="00BF0EAD" w:rsidRPr="002C6BC0" w:rsidRDefault="00BF0EAD" w:rsidP="007D2271">
      <w:pPr>
        <w:ind w:firstLine="709"/>
        <w:rPr>
          <w:lang w:eastAsia="en-US"/>
        </w:rPr>
      </w:pPr>
      <w:r w:rsidRPr="002C6BC0">
        <w:rPr>
          <w:lang w:eastAsia="en-US"/>
        </w:rPr>
        <w:t>Основы музыкальной грамоты. Чтение нот. Пение по нотам с тактированием. Исполнение канонов. Интервалы и трезвучия.</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Чтение нот</w:t>
      </w:r>
      <w:r w:rsidRPr="002C6BC0">
        <w:rPr>
          <w:lang w:eastAsia="en-US"/>
        </w:rPr>
        <w:t xml:space="preserve"> хоровых и оркестровых партий.</w:t>
      </w:r>
    </w:p>
    <w:p w:rsidR="00BF0EAD" w:rsidRPr="002C6BC0" w:rsidRDefault="00BF0EAD" w:rsidP="007D2271">
      <w:pPr>
        <w:ind w:firstLine="709"/>
        <w:rPr>
          <w:lang w:eastAsia="en-US"/>
        </w:rPr>
      </w:pPr>
      <w:r w:rsidRPr="002C6BC0">
        <w:rPr>
          <w:b/>
          <w:lang w:eastAsia="en-US"/>
        </w:rPr>
        <w:t>Освоение новых элементов</w:t>
      </w:r>
      <w:r w:rsidRPr="002C6BC0">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2C6BC0" w:rsidRDefault="00BF0EAD" w:rsidP="007D2271">
      <w:pPr>
        <w:ind w:firstLine="709"/>
        <w:rPr>
          <w:lang w:eastAsia="en-US"/>
        </w:rPr>
      </w:pPr>
      <w:r w:rsidRPr="002C6BC0">
        <w:rPr>
          <w:b/>
          <w:lang w:eastAsia="en-US"/>
        </w:rPr>
        <w:t>Подбор по слуху</w:t>
      </w:r>
      <w:r w:rsidRPr="002C6BC0">
        <w:rPr>
          <w:lang w:eastAsia="en-US"/>
        </w:rPr>
        <w:t xml:space="preserve"> с помощью учителя пройденных песен на металлофоне, ксилофоне, синтезаторе. </w:t>
      </w:r>
    </w:p>
    <w:p w:rsidR="00BF0EAD" w:rsidRPr="002C6BC0" w:rsidRDefault="00BF0EAD" w:rsidP="007D2271">
      <w:pPr>
        <w:ind w:firstLine="709"/>
        <w:contextualSpacing/>
        <w:rPr>
          <w:lang w:eastAsia="en-US"/>
        </w:rPr>
      </w:pPr>
      <w:r w:rsidRPr="002C6BC0">
        <w:rPr>
          <w:b/>
          <w:lang w:eastAsia="en-US"/>
        </w:rPr>
        <w:t>Музыкально-игровая деятельность</w:t>
      </w:r>
      <w:r w:rsidRPr="002C6BC0">
        <w:rPr>
          <w:lang w:eastAsia="en-US"/>
        </w:rPr>
        <w:t xml:space="preserve">: двигательные, ритмические и мелодические каноны-эстафеты в коллективном музицировании. </w:t>
      </w:r>
    </w:p>
    <w:p w:rsidR="00BF0EAD" w:rsidRPr="002C6BC0" w:rsidRDefault="00BF0EAD" w:rsidP="007D2271">
      <w:pPr>
        <w:ind w:firstLine="709"/>
        <w:rPr>
          <w:lang w:eastAsia="en-US"/>
        </w:rPr>
      </w:pPr>
      <w:r w:rsidRPr="002C6BC0">
        <w:rPr>
          <w:b/>
          <w:lang w:eastAsia="en-US"/>
        </w:rPr>
        <w:t>Сочинение ритмических рисунков</w:t>
      </w:r>
      <w:r w:rsidRPr="002C6BC0">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 Импровизация</w:t>
      </w:r>
      <w:r w:rsidRPr="002C6BC0">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2C6BC0" w:rsidRDefault="00BF0EAD" w:rsidP="007D2271">
      <w:pPr>
        <w:ind w:firstLine="709"/>
        <w:rPr>
          <w:lang w:eastAsia="en-US"/>
        </w:rPr>
      </w:pPr>
      <w:r w:rsidRPr="002C6BC0">
        <w:rPr>
          <w:b/>
          <w:lang w:eastAsia="en-US"/>
        </w:rPr>
        <w:t>Разучивание</w:t>
      </w:r>
      <w:r w:rsidRPr="002C6BC0">
        <w:rPr>
          <w:lang w:eastAsia="en-US"/>
        </w:rPr>
        <w:t xml:space="preserve"> хоровых и оркестровых партий по нотам; исполнение по нотам оркестровых партитур различных составов. </w:t>
      </w:r>
    </w:p>
    <w:p w:rsidR="00BF0EAD" w:rsidRPr="002C6BC0" w:rsidRDefault="00BF0EAD" w:rsidP="007D2271">
      <w:pPr>
        <w:ind w:firstLine="709"/>
        <w:rPr>
          <w:b/>
          <w:lang w:eastAsia="en-US"/>
        </w:rPr>
      </w:pPr>
      <w:r w:rsidRPr="002C6BC0">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2C6BC0" w:rsidRDefault="00BF0EAD" w:rsidP="007D2271">
      <w:pPr>
        <w:ind w:firstLine="709"/>
        <w:rPr>
          <w:b/>
          <w:lang w:eastAsia="en-US"/>
        </w:rPr>
      </w:pPr>
      <w:r w:rsidRPr="002C6BC0">
        <w:rPr>
          <w:b/>
          <w:lang w:eastAsia="en-US"/>
        </w:rPr>
        <w:t>Формы и жанры в музыке</w:t>
      </w:r>
    </w:p>
    <w:p w:rsidR="00BF0EAD" w:rsidRPr="002C6BC0" w:rsidRDefault="00BF0EAD" w:rsidP="007D2271">
      <w:pPr>
        <w:ind w:firstLine="709"/>
        <w:rPr>
          <w:lang w:eastAsia="en-US"/>
        </w:rPr>
      </w:pPr>
      <w:r w:rsidRPr="002C6BC0">
        <w:rPr>
          <w:lang w:eastAsia="en-US"/>
        </w:rPr>
        <w:t>Простые двухчастная и трехчастная формы, вариации на новом музыкальном материале. Форма рондо.</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2C6BC0" w:rsidRDefault="00BF0EAD" w:rsidP="007D2271">
      <w:pPr>
        <w:ind w:firstLine="709"/>
        <w:contextualSpacing/>
        <w:rPr>
          <w:lang w:eastAsia="en-US"/>
        </w:rPr>
      </w:pPr>
      <w:r w:rsidRPr="002C6BC0">
        <w:rPr>
          <w:b/>
          <w:lang w:eastAsia="en-US"/>
        </w:rPr>
        <w:lastRenderedPageBreak/>
        <w:t>Музыкально-игровая деятельность</w:t>
      </w:r>
      <w:r w:rsidRPr="002C6BC0">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2C6BC0" w:rsidRDefault="00BF0EAD" w:rsidP="007D2271">
      <w:pPr>
        <w:ind w:firstLine="709"/>
        <w:contextualSpacing/>
        <w:rPr>
          <w:lang w:eastAsia="en-US"/>
        </w:rPr>
      </w:pPr>
      <w:r w:rsidRPr="002C6BC0">
        <w:rPr>
          <w:b/>
          <w:lang w:eastAsia="en-US"/>
        </w:rPr>
        <w:t>Исполнение хоровых произведений</w:t>
      </w:r>
      <w:r w:rsidRPr="002C6BC0">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xml:space="preserve">. </w:t>
      </w:r>
    </w:p>
    <w:p w:rsidR="00BF0EAD" w:rsidRPr="002C6BC0" w:rsidRDefault="00BF0EAD" w:rsidP="007D2271">
      <w:pPr>
        <w:ind w:firstLine="709"/>
        <w:contextualSpacing/>
        <w:rPr>
          <w:b/>
          <w:lang w:eastAsia="en-US"/>
        </w:rPr>
      </w:pPr>
      <w:r w:rsidRPr="002C6BC0">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2C6BC0" w:rsidRDefault="00BF0EAD" w:rsidP="007D2271">
      <w:pPr>
        <w:ind w:firstLine="709"/>
        <w:rPr>
          <w:b/>
          <w:lang w:eastAsia="en-US"/>
        </w:rPr>
      </w:pPr>
      <w:r w:rsidRPr="002C6BC0">
        <w:rPr>
          <w:b/>
          <w:lang w:eastAsia="en-US"/>
        </w:rPr>
        <w:t>Я – артист</w:t>
      </w:r>
    </w:p>
    <w:p w:rsidR="00BF0EAD" w:rsidRPr="002C6BC0" w:rsidRDefault="00BF0EAD" w:rsidP="007D2271">
      <w:pPr>
        <w:ind w:firstLine="709"/>
        <w:rPr>
          <w:lang w:eastAsia="en-US"/>
        </w:rPr>
      </w:pPr>
      <w:r w:rsidRPr="002C6BC0">
        <w:rPr>
          <w:lang w:eastAsia="en-US"/>
        </w:rPr>
        <w:t xml:space="preserve">Сольное и ансамблевое музицирование (вокальное и инструментальное). Творческое соревнование. </w:t>
      </w:r>
    </w:p>
    <w:p w:rsidR="00BF0EAD" w:rsidRPr="002C6BC0" w:rsidRDefault="00BF0EAD" w:rsidP="007D2271">
      <w:pPr>
        <w:ind w:firstLine="709"/>
        <w:rPr>
          <w:lang w:eastAsia="en-US"/>
        </w:rPr>
      </w:pPr>
      <w:r w:rsidRPr="002C6BC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Исполнение пройденных хоровых и инструментальных произведений</w:t>
      </w:r>
      <w:r w:rsidRPr="002C6BC0">
        <w:rPr>
          <w:lang w:eastAsia="en-US"/>
        </w:rPr>
        <w:t xml:space="preserve"> в школьных мероприятиях, посвященных праздникам, торжественным событиям. </w:t>
      </w:r>
    </w:p>
    <w:p w:rsidR="00BF0EAD" w:rsidRPr="002C6BC0" w:rsidRDefault="00BF0EAD" w:rsidP="007D2271">
      <w:pPr>
        <w:ind w:firstLine="709"/>
        <w:rPr>
          <w:lang w:eastAsia="en-US"/>
        </w:rPr>
      </w:pPr>
      <w:r w:rsidRPr="002C6BC0">
        <w:rPr>
          <w:b/>
          <w:lang w:eastAsia="en-US"/>
        </w:rPr>
        <w:t>Подготовка концертных программ</w:t>
      </w:r>
      <w:r w:rsidRPr="002C6BC0">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2C6BC0" w:rsidRDefault="00BF0EAD" w:rsidP="007D2271">
      <w:pPr>
        <w:ind w:firstLine="709"/>
        <w:rPr>
          <w:i/>
          <w:lang w:eastAsia="en-US"/>
        </w:rPr>
      </w:pPr>
      <w:r w:rsidRPr="002C6BC0">
        <w:rPr>
          <w:i/>
          <w:lang w:eastAsia="en-US"/>
        </w:rPr>
        <w:t>Участие в школьных, региональных и всероссийских музыкально-исполнительских фестивалях, конкурсах и т.д.</w:t>
      </w:r>
    </w:p>
    <w:p w:rsidR="00BF0EAD" w:rsidRPr="002C6BC0" w:rsidRDefault="00BF0EAD" w:rsidP="007D2271">
      <w:pPr>
        <w:ind w:firstLine="709"/>
        <w:rPr>
          <w:lang w:eastAsia="en-US"/>
        </w:rPr>
      </w:pPr>
      <w:r w:rsidRPr="002C6BC0">
        <w:rPr>
          <w:b/>
          <w:lang w:eastAsia="en-US"/>
        </w:rPr>
        <w:t>Командные состязания</w:t>
      </w:r>
      <w:r w:rsidRPr="002C6BC0">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 Совершенствование навыка импровизации.</w:t>
      </w:r>
      <w:r w:rsidRPr="002C6BC0">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2C6BC0" w:rsidRDefault="00BF0EAD" w:rsidP="007D2271">
      <w:pPr>
        <w:ind w:firstLine="709"/>
        <w:rPr>
          <w:b/>
          <w:lang w:eastAsia="en-US"/>
        </w:rPr>
      </w:pPr>
      <w:r w:rsidRPr="002C6BC0">
        <w:rPr>
          <w:b/>
          <w:lang w:eastAsia="en-US"/>
        </w:rPr>
        <w:t>Музыкально-театрализованное представление</w:t>
      </w:r>
    </w:p>
    <w:p w:rsidR="00BF0EAD" w:rsidRPr="002C6BC0" w:rsidRDefault="00BF0EAD" w:rsidP="007D2271">
      <w:pPr>
        <w:ind w:firstLine="709"/>
        <w:rPr>
          <w:lang w:eastAsia="en-US"/>
        </w:rPr>
      </w:pPr>
      <w:r w:rsidRPr="002C6BC0">
        <w:rPr>
          <w:lang w:eastAsia="en-US"/>
        </w:rPr>
        <w:t>Музыкально-театрализованное представление как результат освоения программы в третьем классе.</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lang w:eastAsia="en-US"/>
        </w:rPr>
        <w:t>Совместное участие обучающихся, педагогов, родителей</w:t>
      </w:r>
      <w:r w:rsidR="009D23B3" w:rsidRPr="002C6BC0">
        <w:rPr>
          <w:lang w:eastAsia="en-US"/>
        </w:rPr>
        <w:t>(законных представителей)</w:t>
      </w:r>
      <w:r w:rsidRPr="002C6BC0">
        <w:rPr>
          <w:lang w:eastAsia="en-US"/>
        </w:rPr>
        <w:t xml:space="preserve">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009D23B3" w:rsidRPr="002C6BC0">
        <w:rPr>
          <w:lang w:eastAsia="en-US"/>
        </w:rPr>
        <w:t xml:space="preserve">овизации. Участие родителей (законных представителей) </w:t>
      </w:r>
      <w:r w:rsidRPr="002C6BC0">
        <w:rPr>
          <w:lang w:eastAsia="en-US"/>
        </w:rPr>
        <w:t xml:space="preserve">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C6BC0" w:rsidRDefault="00BF0EAD" w:rsidP="007D2271">
      <w:pPr>
        <w:ind w:firstLine="709"/>
        <w:rPr>
          <w:b/>
          <w:lang w:eastAsia="en-US"/>
        </w:rPr>
      </w:pPr>
      <w:r w:rsidRPr="002C6BC0">
        <w:rPr>
          <w:b/>
          <w:lang w:eastAsia="en-US"/>
        </w:rPr>
        <w:t>4 класс</w:t>
      </w:r>
    </w:p>
    <w:p w:rsidR="00BF0EAD" w:rsidRPr="002C6BC0" w:rsidRDefault="00BF0EAD" w:rsidP="007D2271">
      <w:pPr>
        <w:ind w:firstLine="709"/>
        <w:rPr>
          <w:b/>
          <w:lang w:eastAsia="en-US"/>
        </w:rPr>
      </w:pPr>
      <w:r w:rsidRPr="002C6BC0">
        <w:rPr>
          <w:b/>
          <w:lang w:eastAsia="en-US"/>
        </w:rPr>
        <w:t xml:space="preserve">Песни народов мира </w:t>
      </w:r>
    </w:p>
    <w:p w:rsidR="00BF0EAD" w:rsidRPr="002C6BC0" w:rsidRDefault="00BF0EAD" w:rsidP="007D2271">
      <w:pPr>
        <w:ind w:firstLine="709"/>
        <w:rPr>
          <w:lang w:eastAsia="en-US"/>
        </w:rPr>
      </w:pPr>
      <w:r w:rsidRPr="002C6BC0">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песен народов мира</w:t>
      </w:r>
      <w:r w:rsidRPr="002C6BC0">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2C6BC0" w:rsidRDefault="00BF0EAD" w:rsidP="007D2271">
      <w:pPr>
        <w:ind w:firstLine="709"/>
        <w:contextualSpacing/>
        <w:rPr>
          <w:lang w:eastAsia="en-US"/>
        </w:rPr>
      </w:pPr>
      <w:r w:rsidRPr="002C6BC0">
        <w:rPr>
          <w:b/>
          <w:lang w:eastAsia="en-US"/>
        </w:rPr>
        <w:lastRenderedPageBreak/>
        <w:t>Исполнение песен</w:t>
      </w:r>
      <w:r w:rsidRPr="002C6BC0">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2C6BC0" w:rsidRDefault="00BF0EAD" w:rsidP="007D2271">
      <w:pPr>
        <w:ind w:firstLine="709"/>
        <w:rPr>
          <w:lang w:eastAsia="en-US"/>
        </w:rPr>
      </w:pPr>
      <w:r w:rsidRPr="002C6BC0">
        <w:rPr>
          <w:b/>
          <w:lang w:eastAsia="en-US"/>
        </w:rPr>
        <w:t>Музыкальная грамота</w:t>
      </w:r>
    </w:p>
    <w:p w:rsidR="00BF0EAD" w:rsidRPr="002C6BC0" w:rsidRDefault="00BF0EAD" w:rsidP="007D2271">
      <w:pPr>
        <w:ind w:firstLine="709"/>
        <w:rPr>
          <w:lang w:eastAsia="en-US"/>
        </w:rPr>
      </w:pPr>
      <w:r w:rsidRPr="002C6BC0">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rPr>
          <w:lang w:eastAsia="en-US"/>
        </w:rPr>
      </w:pPr>
      <w:r w:rsidRPr="002C6BC0">
        <w:rPr>
          <w:b/>
          <w:lang w:eastAsia="en-US"/>
        </w:rPr>
        <w:t>Чтение нот</w:t>
      </w:r>
      <w:r w:rsidRPr="002C6BC0">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2C6BC0" w:rsidRDefault="00BF0EAD" w:rsidP="007D2271">
      <w:pPr>
        <w:ind w:firstLine="709"/>
        <w:rPr>
          <w:lang w:eastAsia="en-US"/>
        </w:rPr>
      </w:pPr>
      <w:r w:rsidRPr="002C6BC0">
        <w:rPr>
          <w:b/>
          <w:lang w:eastAsia="en-US"/>
        </w:rPr>
        <w:t>Подбор по слуху</w:t>
      </w:r>
      <w:r w:rsidRPr="002C6BC0">
        <w:rPr>
          <w:lang w:eastAsia="en-US"/>
        </w:rPr>
        <w:t xml:space="preserve"> с помощью учителя пройденных песен.</w:t>
      </w:r>
    </w:p>
    <w:p w:rsidR="00BF0EAD" w:rsidRPr="002C6BC0" w:rsidRDefault="00BF0EAD" w:rsidP="007D2271">
      <w:pPr>
        <w:ind w:firstLine="709"/>
        <w:contextualSpacing/>
        <w:rPr>
          <w:lang w:eastAsia="en-US"/>
        </w:rPr>
      </w:pPr>
      <w:r w:rsidRPr="002C6BC0">
        <w:rPr>
          <w:b/>
          <w:lang w:eastAsia="en-US"/>
        </w:rPr>
        <w:t>Игра на элементарных музыкальных инструментах в ансамбле</w:t>
      </w:r>
      <w:r w:rsidRPr="002C6BC0">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2C6BC0" w:rsidRDefault="00BF0EAD" w:rsidP="007D2271">
      <w:pPr>
        <w:ind w:firstLine="709"/>
        <w:rPr>
          <w:lang w:eastAsia="en-US"/>
        </w:rPr>
      </w:pPr>
      <w:r w:rsidRPr="002C6BC0">
        <w:rPr>
          <w:b/>
          <w:lang w:eastAsia="en-US"/>
        </w:rPr>
        <w:t>Инструментальная и вокальная импровизация</w:t>
      </w:r>
      <w:r w:rsidRPr="002C6BC0">
        <w:rPr>
          <w:lang w:eastAsia="en-US"/>
        </w:rPr>
        <w:t xml:space="preserve"> с использованием простых интервалов, мажорного и минорного трезвучий.</w:t>
      </w:r>
    </w:p>
    <w:p w:rsidR="00BF0EAD" w:rsidRPr="002C6BC0" w:rsidRDefault="00BF0EAD" w:rsidP="007D2271">
      <w:pPr>
        <w:ind w:firstLine="709"/>
        <w:rPr>
          <w:b/>
          <w:lang w:eastAsia="en-US"/>
        </w:rPr>
      </w:pPr>
      <w:r w:rsidRPr="002C6BC0">
        <w:rPr>
          <w:b/>
          <w:lang w:eastAsia="en-US"/>
        </w:rPr>
        <w:t>Оркестровая музыка</w:t>
      </w:r>
    </w:p>
    <w:p w:rsidR="00BF0EAD" w:rsidRPr="002C6BC0" w:rsidRDefault="00BF0EAD" w:rsidP="007D2271">
      <w:pPr>
        <w:ind w:firstLine="709"/>
        <w:rPr>
          <w:lang w:eastAsia="en-US"/>
        </w:rPr>
      </w:pPr>
      <w:r w:rsidRPr="002C6BC0">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произведений для симфонического, камерного, духового, народного оркестров</w:t>
      </w:r>
      <w:r w:rsidRPr="002C6BC0">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w:t>
      </w:r>
      <w:r w:rsidRPr="002C6BC0">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2C6BC0" w:rsidRDefault="00BF0EAD" w:rsidP="007D2271">
      <w:pPr>
        <w:ind w:firstLine="709"/>
        <w:contextualSpacing/>
        <w:rPr>
          <w:b/>
          <w:lang w:eastAsia="en-US"/>
        </w:rPr>
      </w:pPr>
      <w:r w:rsidRPr="002C6BC0">
        <w:rPr>
          <w:b/>
          <w:lang w:eastAsia="en-US"/>
        </w:rPr>
        <w:t>Музыкально-сценические жанры</w:t>
      </w:r>
    </w:p>
    <w:p w:rsidR="00BF0EAD" w:rsidRPr="002C6BC0" w:rsidRDefault="00BF0EAD" w:rsidP="007D2271">
      <w:pPr>
        <w:ind w:firstLine="709"/>
        <w:rPr>
          <w:lang w:eastAsia="en-US"/>
        </w:rPr>
      </w:pPr>
      <w:r w:rsidRPr="002C6BC0">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Слушание и просмотр фрагментов из классических опер, балетов и мюзиклов</w:t>
      </w:r>
      <w:r w:rsidRPr="002C6BC0">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2C6BC0" w:rsidRDefault="00BF0EAD" w:rsidP="007D2271">
      <w:pPr>
        <w:ind w:firstLine="709"/>
        <w:rPr>
          <w:lang w:eastAsia="en-US"/>
        </w:rPr>
      </w:pPr>
      <w:r w:rsidRPr="002C6BC0">
        <w:rPr>
          <w:b/>
          <w:lang w:eastAsia="en-US"/>
        </w:rPr>
        <w:t>Драматизация отдельных фрагментов музыкально-сценических произведений.</w:t>
      </w:r>
      <w:r w:rsidRPr="002C6BC0">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2C6BC0" w:rsidRDefault="00BF0EAD" w:rsidP="007D2271">
      <w:pPr>
        <w:ind w:firstLine="709"/>
        <w:rPr>
          <w:b/>
          <w:lang w:eastAsia="en-US"/>
        </w:rPr>
      </w:pPr>
      <w:r w:rsidRPr="002C6BC0">
        <w:rPr>
          <w:b/>
          <w:lang w:eastAsia="en-US"/>
        </w:rPr>
        <w:lastRenderedPageBreak/>
        <w:t>Музыка кино</w:t>
      </w:r>
    </w:p>
    <w:p w:rsidR="00BF0EAD" w:rsidRPr="002C6BC0" w:rsidRDefault="00BF0EAD" w:rsidP="007D2271">
      <w:pPr>
        <w:ind w:firstLine="709"/>
        <w:rPr>
          <w:lang w:eastAsia="en-US"/>
        </w:rPr>
      </w:pPr>
      <w:r w:rsidRPr="002C6BC0">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Просмотр фрагментов детских кинофильмов и мультфильмов</w:t>
      </w:r>
      <w:r w:rsidRPr="002C6BC0">
        <w:rPr>
          <w:lang w:eastAsia="en-US"/>
        </w:rPr>
        <w:t xml:space="preserve">. Анализ функций и эмоционально-образного содержания музыкального сопровождения: </w:t>
      </w:r>
    </w:p>
    <w:p w:rsidR="00BF0EAD" w:rsidRPr="002C6BC0" w:rsidRDefault="00BF0EAD" w:rsidP="007D2271">
      <w:pPr>
        <w:numPr>
          <w:ilvl w:val="0"/>
          <w:numId w:val="37"/>
        </w:numPr>
        <w:ind w:left="0" w:firstLine="709"/>
        <w:rPr>
          <w:lang w:eastAsia="en-US"/>
        </w:rPr>
      </w:pPr>
      <w:r w:rsidRPr="002C6BC0">
        <w:rPr>
          <w:lang w:eastAsia="en-US"/>
        </w:rPr>
        <w:t xml:space="preserve">характеристика действующих лиц (лейтмотивы), времени и среды действия; </w:t>
      </w:r>
    </w:p>
    <w:p w:rsidR="00BF0EAD" w:rsidRPr="002C6BC0" w:rsidRDefault="00BF0EAD" w:rsidP="007D2271">
      <w:pPr>
        <w:numPr>
          <w:ilvl w:val="0"/>
          <w:numId w:val="37"/>
        </w:numPr>
        <w:ind w:left="0" w:firstLine="709"/>
        <w:rPr>
          <w:lang w:eastAsia="en-US"/>
        </w:rPr>
      </w:pPr>
      <w:r w:rsidRPr="002C6BC0">
        <w:rPr>
          <w:lang w:eastAsia="en-US"/>
        </w:rPr>
        <w:t>создание эмоционального фона;</w:t>
      </w:r>
    </w:p>
    <w:p w:rsidR="00BF0EAD" w:rsidRPr="002C6BC0" w:rsidRDefault="00BF0EAD" w:rsidP="007D2271">
      <w:pPr>
        <w:numPr>
          <w:ilvl w:val="0"/>
          <w:numId w:val="37"/>
        </w:numPr>
        <w:ind w:left="0" w:firstLine="709"/>
        <w:rPr>
          <w:lang w:eastAsia="en-US"/>
        </w:rPr>
      </w:pPr>
      <w:r w:rsidRPr="002C6BC0">
        <w:rPr>
          <w:lang w:eastAsia="en-US"/>
        </w:rPr>
        <w:t xml:space="preserve">выражение общего смыслового контекста фильма. </w:t>
      </w:r>
    </w:p>
    <w:p w:rsidR="00BF0EAD" w:rsidRPr="002C6BC0" w:rsidRDefault="00BF0EAD" w:rsidP="007D2271">
      <w:pPr>
        <w:ind w:firstLine="709"/>
        <w:contextualSpacing/>
        <w:rPr>
          <w:lang w:eastAsia="en-US"/>
        </w:rPr>
      </w:pPr>
      <w:r w:rsidRPr="002C6BC0">
        <w:rPr>
          <w:lang w:eastAsia="en-US"/>
        </w:rPr>
        <w:t xml:space="preserve">Примеры: фильмы-сказки «Морозко» (режиссер А. Роу, композитор </w:t>
      </w:r>
      <w:r w:rsidRPr="002C6BC0">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2C6BC0" w:rsidRDefault="00BF0EAD" w:rsidP="007D2271">
      <w:pPr>
        <w:ind w:firstLine="709"/>
        <w:rPr>
          <w:lang w:eastAsia="en-US"/>
        </w:rPr>
      </w:pPr>
      <w:r w:rsidRPr="002C6BC0">
        <w:rPr>
          <w:b/>
          <w:lang w:eastAsia="en-US"/>
        </w:rPr>
        <w:t>Исполнение песен</w:t>
      </w:r>
      <w:r w:rsidRPr="002C6BC0">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2C6BC0" w:rsidRDefault="00BF0EAD" w:rsidP="007D2271">
      <w:pPr>
        <w:ind w:firstLine="709"/>
        <w:rPr>
          <w:lang w:eastAsia="en-US"/>
        </w:rPr>
      </w:pPr>
      <w:r w:rsidRPr="002C6BC0">
        <w:rPr>
          <w:b/>
          <w:lang w:eastAsia="en-US"/>
        </w:rPr>
        <w:t>Создание музыкальных композиций</w:t>
      </w:r>
      <w:r w:rsidRPr="002C6BC0">
        <w:rPr>
          <w:lang w:eastAsia="en-US"/>
        </w:rPr>
        <w:t xml:space="preserve"> на основе сюжетов различных кинофильмов и мультфильмов. </w:t>
      </w:r>
    </w:p>
    <w:p w:rsidR="00BF0EAD" w:rsidRPr="002C6BC0" w:rsidRDefault="00BF0EAD" w:rsidP="007D2271">
      <w:pPr>
        <w:ind w:firstLine="709"/>
        <w:rPr>
          <w:b/>
          <w:lang w:eastAsia="en-US"/>
        </w:rPr>
      </w:pPr>
      <w:r w:rsidRPr="002C6BC0">
        <w:rPr>
          <w:b/>
          <w:lang w:eastAsia="en-US"/>
        </w:rPr>
        <w:t>Учимся, играя</w:t>
      </w:r>
    </w:p>
    <w:p w:rsidR="00BF0EAD" w:rsidRPr="002C6BC0" w:rsidRDefault="00BF0EAD" w:rsidP="007D2271">
      <w:pPr>
        <w:ind w:firstLine="709"/>
        <w:rPr>
          <w:lang w:eastAsia="en-US"/>
        </w:rPr>
      </w:pPr>
      <w:r w:rsidRPr="002C6BC0">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Музыкально-игровая деятельность</w:t>
      </w:r>
      <w:r w:rsidRPr="002C6BC0">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2C6BC0" w:rsidRDefault="00BF0EAD" w:rsidP="007D2271">
      <w:pPr>
        <w:ind w:firstLine="709"/>
        <w:rPr>
          <w:b/>
          <w:lang w:eastAsia="en-US"/>
        </w:rPr>
      </w:pPr>
      <w:r w:rsidRPr="002C6BC0">
        <w:rPr>
          <w:b/>
          <w:lang w:eastAsia="en-US"/>
        </w:rPr>
        <w:t>Я – артист</w:t>
      </w:r>
    </w:p>
    <w:p w:rsidR="00BF0EAD" w:rsidRPr="002C6BC0" w:rsidRDefault="00BF0EAD" w:rsidP="007D2271">
      <w:pPr>
        <w:ind w:firstLine="709"/>
        <w:rPr>
          <w:lang w:eastAsia="en-US"/>
        </w:rPr>
      </w:pPr>
      <w:r w:rsidRPr="002C6BC0">
        <w:rPr>
          <w:lang w:eastAsia="en-US"/>
        </w:rPr>
        <w:t xml:space="preserve">Сольное и ансамблевое музицирование (вокальное и инструментальное). Творческое соревнование. </w:t>
      </w:r>
    </w:p>
    <w:p w:rsidR="00BF0EAD" w:rsidRPr="002C6BC0" w:rsidRDefault="00BF0EAD" w:rsidP="007D2271">
      <w:pPr>
        <w:ind w:firstLine="709"/>
        <w:rPr>
          <w:lang w:eastAsia="en-US"/>
        </w:rPr>
      </w:pPr>
      <w:r w:rsidRPr="002C6BC0">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2C6BC0" w:rsidRDefault="00BF0EAD" w:rsidP="007D2271">
      <w:pPr>
        <w:ind w:firstLine="709"/>
        <w:contextualSpacing/>
        <w:rPr>
          <w:lang w:eastAsia="en-US"/>
        </w:rPr>
      </w:pPr>
      <w:r w:rsidRPr="002C6BC0">
        <w:rPr>
          <w:b/>
          <w:lang w:eastAsia="en-US"/>
        </w:rPr>
        <w:t>Исполнение пройденных хоровых и инструментальных произведений</w:t>
      </w:r>
      <w:r w:rsidRPr="002C6BC0">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2C6BC0" w:rsidRDefault="00BF0EAD" w:rsidP="007D2271">
      <w:pPr>
        <w:ind w:firstLine="709"/>
        <w:rPr>
          <w:lang w:eastAsia="en-US"/>
        </w:rPr>
      </w:pPr>
      <w:r w:rsidRPr="002C6BC0">
        <w:rPr>
          <w:b/>
          <w:lang w:eastAsia="en-US"/>
        </w:rPr>
        <w:t>Подготовка концертных программ</w:t>
      </w:r>
      <w:r w:rsidRPr="002C6BC0">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2C6BC0" w:rsidRDefault="00BF0EAD" w:rsidP="007D2271">
      <w:pPr>
        <w:ind w:firstLine="709"/>
        <w:rPr>
          <w:i/>
          <w:lang w:eastAsia="en-US"/>
        </w:rPr>
      </w:pPr>
      <w:r w:rsidRPr="002C6BC0">
        <w:rPr>
          <w:i/>
          <w:lang w:eastAsia="en-US"/>
        </w:rPr>
        <w:t>Участие в школьных, региональных и всероссийских музыкально-исполнительских фестивалях, конкурсах и т.д.</w:t>
      </w:r>
    </w:p>
    <w:p w:rsidR="00BF0EAD" w:rsidRPr="002C6BC0" w:rsidRDefault="00BF0EAD" w:rsidP="007D2271">
      <w:pPr>
        <w:ind w:firstLine="709"/>
        <w:rPr>
          <w:lang w:eastAsia="en-US"/>
        </w:rPr>
      </w:pPr>
      <w:r w:rsidRPr="002C6BC0">
        <w:rPr>
          <w:b/>
          <w:lang w:eastAsia="en-US"/>
        </w:rPr>
        <w:t>Командные состязания</w:t>
      </w:r>
      <w:r w:rsidRPr="002C6BC0">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2C6BC0" w:rsidRDefault="00BF0EAD" w:rsidP="007D2271">
      <w:pPr>
        <w:ind w:firstLine="709"/>
        <w:rPr>
          <w:lang w:eastAsia="en-US"/>
        </w:rPr>
      </w:pPr>
      <w:r w:rsidRPr="002C6BC0">
        <w:rPr>
          <w:b/>
          <w:lang w:eastAsia="en-US"/>
        </w:rPr>
        <w:t>Игра на элементарных музыкальных инструментах в ансамбле, оркестре</w:t>
      </w:r>
      <w:r w:rsidRPr="002C6BC0">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2C6BC0" w:rsidRDefault="00BF0EAD" w:rsidP="007D2271">
      <w:pPr>
        <w:ind w:firstLine="709"/>
        <w:contextualSpacing/>
        <w:rPr>
          <w:lang w:eastAsia="en-US"/>
        </w:rPr>
      </w:pPr>
      <w:r w:rsidRPr="002C6BC0">
        <w:rPr>
          <w:b/>
          <w:lang w:eastAsia="en-US"/>
        </w:rPr>
        <w:t>Соревнование классов</w:t>
      </w:r>
      <w:r w:rsidRPr="002C6BC0">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2C6BC0" w:rsidRDefault="00BF0EAD" w:rsidP="007D2271">
      <w:pPr>
        <w:ind w:firstLine="709"/>
        <w:rPr>
          <w:b/>
          <w:lang w:eastAsia="en-US"/>
        </w:rPr>
      </w:pPr>
      <w:r w:rsidRPr="002C6BC0">
        <w:rPr>
          <w:b/>
          <w:lang w:eastAsia="en-US"/>
        </w:rPr>
        <w:lastRenderedPageBreak/>
        <w:t>Музыкально-театрализованное представление</w:t>
      </w:r>
    </w:p>
    <w:p w:rsidR="00BF0EAD" w:rsidRPr="002C6BC0" w:rsidRDefault="00BF0EAD" w:rsidP="007D2271">
      <w:pPr>
        <w:ind w:firstLine="709"/>
        <w:rPr>
          <w:lang w:eastAsia="en-US"/>
        </w:rPr>
      </w:pPr>
      <w:r w:rsidRPr="002C6BC0">
        <w:rPr>
          <w:lang w:eastAsia="en-US"/>
        </w:rPr>
        <w:t>Музыкально-театрализованное представление как итоговый результат освоения программы.</w:t>
      </w:r>
    </w:p>
    <w:p w:rsidR="00BF0EAD" w:rsidRPr="002C6BC0" w:rsidRDefault="00BF0EAD" w:rsidP="007D2271">
      <w:pPr>
        <w:ind w:firstLine="709"/>
        <w:rPr>
          <w:b/>
          <w:lang w:eastAsia="en-US"/>
        </w:rPr>
      </w:pPr>
      <w:r w:rsidRPr="002C6BC0">
        <w:rPr>
          <w:b/>
          <w:lang w:eastAsia="en-US"/>
        </w:rPr>
        <w:t xml:space="preserve">Содержание обучения по видам деятельности: </w:t>
      </w:r>
    </w:p>
    <w:p w:rsidR="00BF0EAD" w:rsidRPr="00CC14C3" w:rsidRDefault="00BF0EAD" w:rsidP="007D2271">
      <w:pPr>
        <w:ind w:firstLine="709"/>
        <w:rPr>
          <w:b/>
          <w:lang w:eastAsia="en-US"/>
        </w:rPr>
      </w:pPr>
      <w:r w:rsidRPr="002C6BC0">
        <w:rPr>
          <w:lang w:eastAsia="en-US"/>
        </w:rPr>
        <w:t>Совместное участие обучающихся, педагогов, родителей</w:t>
      </w:r>
      <w:r w:rsidR="001D131F" w:rsidRPr="002C6BC0">
        <w:rPr>
          <w:lang w:eastAsia="en-US"/>
        </w:rPr>
        <w:t xml:space="preserve"> (законных представителей)</w:t>
      </w:r>
      <w:r w:rsidRPr="002C6BC0">
        <w:rPr>
          <w:lang w:eastAsia="en-US"/>
        </w:rPr>
        <w:t xml:space="preserve">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w:t>
      </w:r>
      <w:r w:rsidR="001D131F" w:rsidRPr="002C6BC0">
        <w:rPr>
          <w:lang w:eastAsia="en-US"/>
        </w:rPr>
        <w:t xml:space="preserve"> (законных представителей)</w:t>
      </w:r>
      <w:r w:rsidRPr="002C6BC0">
        <w:rPr>
          <w:lang w:eastAsia="en-US"/>
        </w:rPr>
        <w:t xml:space="preserve">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C6BC0">
        <w:rPr>
          <w:lang w:eastAsia="en-US"/>
        </w:rPr>
        <w:t xml:space="preserve">Создание музыкально-театрального коллектива: распределение ролей: «режиссеры», «артисты», «музыканты», «художники» и т.д. </w:t>
      </w:r>
      <w:proofErr w:type="gramEnd"/>
    </w:p>
    <w:p w:rsidR="00056C3C" w:rsidRDefault="00056C3C" w:rsidP="007D2271">
      <w:pPr>
        <w:ind w:firstLine="709"/>
        <w:rPr>
          <w:lang w:eastAsia="en-US"/>
        </w:rPr>
      </w:pPr>
    </w:p>
    <w:p w:rsidR="004B14C3" w:rsidRPr="004B14C3" w:rsidRDefault="004B14C3" w:rsidP="007D2271">
      <w:pPr>
        <w:ind w:firstLine="709"/>
      </w:pPr>
      <w:r w:rsidRPr="004B14C3">
        <w:rPr>
          <w:b/>
        </w:rPr>
        <w:t>Основные задачи реализации содержания  предметной области «Технология»</w:t>
      </w:r>
    </w:p>
    <w:p w:rsidR="004B14C3" w:rsidRPr="004B14C3" w:rsidRDefault="004B14C3" w:rsidP="007D2271">
      <w:pPr>
        <w:ind w:firstLine="709"/>
        <w:rPr>
          <w:lang w:eastAsia="en-US"/>
        </w:rPr>
      </w:pPr>
      <w:r w:rsidRPr="004B14C3">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r>
        <w:t>.</w:t>
      </w:r>
    </w:p>
    <w:p w:rsidR="004B14C3" w:rsidRPr="002C6BC0" w:rsidRDefault="004B14C3" w:rsidP="007D2271">
      <w:pPr>
        <w:ind w:firstLine="709"/>
        <w:rPr>
          <w:lang w:eastAsia="en-US"/>
        </w:rPr>
      </w:pPr>
    </w:p>
    <w:p w:rsidR="00653A76" w:rsidRPr="002C6BC0" w:rsidRDefault="004C014F" w:rsidP="008202FD">
      <w:pPr>
        <w:pStyle w:val="aff0"/>
        <w:spacing w:line="240" w:lineRule="auto"/>
        <w:rPr>
          <w:sz w:val="24"/>
        </w:rPr>
      </w:pPr>
      <w:bookmarkStart w:id="175" w:name="_Toc288394093"/>
      <w:bookmarkStart w:id="176" w:name="_Toc288410560"/>
      <w:bookmarkStart w:id="177" w:name="_Toc288410689"/>
      <w:bookmarkStart w:id="178" w:name="_Toc294246106"/>
      <w:r>
        <w:rPr>
          <w:sz w:val="24"/>
        </w:rPr>
        <w:t>2.2.2.11</w:t>
      </w:r>
      <w:r w:rsidR="00BD3748">
        <w:rPr>
          <w:sz w:val="24"/>
        </w:rPr>
        <w:t xml:space="preserve">. </w:t>
      </w:r>
      <w:r w:rsidR="00653A76" w:rsidRPr="002C6BC0">
        <w:rPr>
          <w:sz w:val="24"/>
        </w:rPr>
        <w:t>Технология</w:t>
      </w:r>
      <w:bookmarkEnd w:id="175"/>
      <w:bookmarkEnd w:id="176"/>
      <w:bookmarkEnd w:id="177"/>
      <w:bookmarkEnd w:id="178"/>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C6BC0">
        <w:rPr>
          <w:rStyle w:val="Zag11"/>
          <w:rFonts w:eastAsia="@Arial Unicode MS"/>
          <w:i/>
          <w:iCs/>
          <w:color w:val="auto"/>
        </w:rPr>
        <w:t>архитектура</w:t>
      </w:r>
      <w:r w:rsidRPr="002C6BC0">
        <w:rPr>
          <w:rStyle w:val="Zag11"/>
          <w:rFonts w:eastAsia="@Arial Unicode MS"/>
          <w:color w:val="auto"/>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C6BC0">
        <w:rPr>
          <w:rStyle w:val="Zag11"/>
          <w:rFonts w:eastAsia="@Arial Unicode MS"/>
          <w:i/>
          <w:iCs/>
          <w:color w:val="auto"/>
        </w:rPr>
        <w:t>традиции и творчество мастера в создании предметной среды (общее представление)</w:t>
      </w:r>
      <w:r w:rsidRPr="002C6BC0">
        <w:rPr>
          <w:rStyle w:val="Zag11"/>
          <w:rFonts w:eastAsia="@Arial Unicode MS"/>
          <w:color w:val="auto"/>
        </w:rPr>
        <w:t>.</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C6BC0">
        <w:rPr>
          <w:rStyle w:val="Zag11"/>
          <w:rFonts w:eastAsia="@Arial Unicode MS"/>
          <w:i/>
          <w:iCs/>
          <w:color w:val="auto"/>
        </w:rPr>
        <w:t>распределение рабочего времени</w:t>
      </w:r>
      <w:r w:rsidRPr="002C6BC0">
        <w:rPr>
          <w:rStyle w:val="Zag11"/>
          <w:rFonts w:eastAsia="@Arial Unicode MS"/>
          <w:color w:val="auto"/>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2C6BC0" w:rsidRDefault="00FB242B" w:rsidP="007D2271">
      <w:pPr>
        <w:pStyle w:val="a3"/>
        <w:spacing w:line="240" w:lineRule="auto"/>
        <w:ind w:firstLine="454"/>
        <w:rPr>
          <w:rFonts w:ascii="Times New Roman" w:hAnsi="Times New Roman"/>
          <w:b/>
          <w:bCs/>
          <w:color w:val="auto"/>
          <w:sz w:val="24"/>
          <w:szCs w:val="24"/>
        </w:rPr>
      </w:pPr>
      <w:r w:rsidRPr="002C6BC0">
        <w:rPr>
          <w:rStyle w:val="Zag11"/>
          <w:rFonts w:ascii="Times New Roman" w:eastAsia="@Arial Unicode MS" w:hAnsi="Times New Roman"/>
          <w:color w:val="auto"/>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2C6BC0">
        <w:rPr>
          <w:rFonts w:ascii="Times New Roman" w:hAnsi="Times New Roman"/>
          <w:color w:val="auto"/>
          <w:sz w:val="24"/>
          <w:szCs w:val="24"/>
        </w:rPr>
        <w:t>.</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Технология ручной обработки материалов. Элементы графической грамоты</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C6BC0">
        <w:rPr>
          <w:rStyle w:val="Zag11"/>
          <w:rFonts w:eastAsia="@Arial Unicode MS"/>
          <w:i/>
          <w:iCs/>
          <w:color w:val="auto"/>
        </w:rPr>
        <w:t>Многообразие материалов и их практическое применение в жизни</w:t>
      </w:r>
      <w:r w:rsidRPr="002C6BC0">
        <w:rPr>
          <w:rStyle w:val="Zag11"/>
          <w:rFonts w:eastAsia="@Arial Unicode MS"/>
          <w:color w:val="auto"/>
        </w:rPr>
        <w:t>.</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Подготовка материалов к работе. Экономное расходование материалов. </w:t>
      </w:r>
      <w:r w:rsidRPr="002C6BC0">
        <w:rPr>
          <w:rStyle w:val="Zag11"/>
          <w:rFonts w:eastAsia="@Arial Unicode MS"/>
          <w:i/>
          <w:iCs/>
          <w:color w:val="auto"/>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C6BC0">
        <w:rPr>
          <w:rStyle w:val="Zag11"/>
          <w:rFonts w:eastAsia="@Arial Unicode MS"/>
          <w:color w:val="auto"/>
        </w:rPr>
        <w:t>.</w:t>
      </w:r>
    </w:p>
    <w:p w:rsidR="00FB242B" w:rsidRPr="002C6BC0" w:rsidRDefault="00FB242B" w:rsidP="007D2271">
      <w:pPr>
        <w:tabs>
          <w:tab w:val="left" w:leader="dot" w:pos="624"/>
        </w:tabs>
        <w:ind w:firstLine="709"/>
        <w:rPr>
          <w:rStyle w:val="Zag11"/>
          <w:rFonts w:eastAsia="@Arial Unicode MS"/>
          <w:i/>
          <w:iCs/>
          <w:color w:val="auto"/>
        </w:rPr>
      </w:pPr>
      <w:r w:rsidRPr="002C6BC0">
        <w:rPr>
          <w:rStyle w:val="Zag11"/>
          <w:rFonts w:eastAsia="@Arial Unicode MS"/>
          <w:color w:val="auto"/>
        </w:rPr>
        <w:lastRenderedPageBreak/>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i/>
          <w:iCs/>
          <w:color w:val="auto"/>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C6BC0">
        <w:rPr>
          <w:rStyle w:val="Zag11"/>
          <w:rFonts w:eastAsia="@Arial Unicode MS"/>
          <w:color w:val="auto"/>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2C6BC0" w:rsidRDefault="00FB242B" w:rsidP="007D2271">
      <w:pPr>
        <w:tabs>
          <w:tab w:val="left" w:leader="dot" w:pos="624"/>
        </w:tabs>
        <w:ind w:firstLine="709"/>
        <w:rPr>
          <w:rFonts w:eastAsia="@Arial Unicode MS"/>
          <w:b/>
          <w:bCs/>
        </w:rPr>
      </w:pPr>
      <w:r w:rsidRPr="002C6BC0">
        <w:rPr>
          <w:rStyle w:val="Zag11"/>
          <w:rFonts w:eastAsia="@Arial Unicode MS"/>
          <w:color w:val="auto"/>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C6BC0">
        <w:rPr>
          <w:rStyle w:val="Zag11"/>
          <w:rFonts w:eastAsia="@Arial Unicode MS"/>
          <w:i/>
          <w:iCs/>
          <w:color w:val="auto"/>
        </w:rPr>
        <w:t>разрыва</w:t>
      </w:r>
      <w:r w:rsidRPr="002C6BC0">
        <w:rPr>
          <w:rStyle w:val="Zag11"/>
          <w:rFonts w:eastAsia="@Arial Unicode MS"/>
          <w:color w:val="auto"/>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Конструирование и моделирование</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C6BC0">
        <w:rPr>
          <w:rStyle w:val="Zag11"/>
          <w:rFonts w:eastAsia="@Arial Unicode MS"/>
          <w:i/>
          <w:iCs/>
          <w:color w:val="auto"/>
        </w:rPr>
        <w:t>различные виды конструкций и способы их сборки</w:t>
      </w:r>
      <w:r w:rsidRPr="002C6BC0">
        <w:rPr>
          <w:rStyle w:val="Zag11"/>
          <w:rFonts w:eastAsia="@Arial Unicode MS"/>
          <w:color w:val="auto"/>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2C6BC0" w:rsidRDefault="00FB242B" w:rsidP="007D2271">
      <w:pPr>
        <w:pStyle w:val="a3"/>
        <w:spacing w:line="240" w:lineRule="auto"/>
        <w:ind w:firstLine="454"/>
        <w:rPr>
          <w:rFonts w:ascii="Times New Roman" w:hAnsi="Times New Roman"/>
          <w:b/>
          <w:bCs/>
          <w:color w:val="auto"/>
          <w:sz w:val="24"/>
          <w:szCs w:val="24"/>
        </w:rPr>
      </w:pPr>
      <w:r w:rsidRPr="002C6BC0">
        <w:rPr>
          <w:rStyle w:val="Zag11"/>
          <w:rFonts w:ascii="Times New Roman" w:eastAsia="@Arial Unicode MS" w:hAnsi="Times New Roman"/>
          <w:color w:val="auto"/>
          <w:sz w:val="24"/>
          <w:szCs w:val="24"/>
        </w:rPr>
        <w:t xml:space="preserve">Конструирование и моделирование изделий из различных материалов по образцу, рисунку, простейшему </w:t>
      </w:r>
      <w:r w:rsidRPr="002C6BC0">
        <w:rPr>
          <w:rStyle w:val="Zag11"/>
          <w:rFonts w:ascii="Times New Roman" w:eastAsia="@Arial Unicode MS" w:hAnsi="Times New Roman"/>
          <w:i/>
          <w:iCs/>
          <w:color w:val="auto"/>
          <w:sz w:val="24"/>
          <w:szCs w:val="24"/>
        </w:rPr>
        <w:t>чертежу или эскизу и по заданным условиям (технико-технологическим, функциональным, декоративно-художественным и пр.).</w:t>
      </w:r>
      <w:r w:rsidRPr="002C6BC0">
        <w:rPr>
          <w:rStyle w:val="Zag11"/>
          <w:rFonts w:ascii="Times New Roman" w:eastAsia="@Arial Unicode MS" w:hAnsi="Times New Roman"/>
          <w:color w:val="auto"/>
          <w:sz w:val="24"/>
          <w:szCs w:val="24"/>
        </w:rPr>
        <w:t xml:space="preserve"> Конструирование и моделирование на компьютере и в интерактивном конструкторе.</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Практика работы на компьютере</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Информация, ее отбор, анализ и систематизация. Способы получения, хранения, переработки информации.</w:t>
      </w:r>
    </w:p>
    <w:p w:rsidR="00FB242B" w:rsidRPr="002C6BC0" w:rsidRDefault="00FB242B" w:rsidP="007D2271">
      <w:pPr>
        <w:tabs>
          <w:tab w:val="left" w:leader="dot" w:pos="624"/>
        </w:tabs>
        <w:ind w:firstLine="709"/>
        <w:rPr>
          <w:rStyle w:val="Zag11"/>
          <w:rFonts w:eastAsia="@Arial Unicode MS"/>
          <w:color w:val="auto"/>
        </w:rPr>
      </w:pPr>
      <w:r w:rsidRPr="002C6BC0">
        <w:rPr>
          <w:rStyle w:val="Zag11"/>
          <w:rFonts w:eastAsia="@Arial Unicode MS"/>
          <w:color w:val="auto"/>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C6BC0">
        <w:rPr>
          <w:rStyle w:val="Zag11"/>
          <w:rFonts w:eastAsia="@Arial Unicode MS"/>
          <w:i/>
          <w:iCs/>
          <w:color w:val="auto"/>
        </w:rPr>
        <w:t>общее представление о правилах клавиатурного письма</w:t>
      </w:r>
      <w:r w:rsidRPr="002C6BC0">
        <w:rPr>
          <w:rStyle w:val="Zag11"/>
          <w:rFonts w:eastAsia="@Arial Unicode MS"/>
          <w:color w:val="auto"/>
        </w:rPr>
        <w:t xml:space="preserve">, пользование мышью, использование простейших средств текстового редактора. </w:t>
      </w:r>
      <w:r w:rsidRPr="002C6BC0">
        <w:rPr>
          <w:rStyle w:val="Zag11"/>
          <w:rFonts w:eastAsia="@Arial Unicode MS"/>
          <w:i/>
          <w:iCs/>
          <w:color w:val="auto"/>
        </w:rPr>
        <w:t>Простейшие приемы поиска информации: по ключевым словам, каталогам</w:t>
      </w:r>
      <w:r w:rsidRPr="002C6BC0">
        <w:rPr>
          <w:rStyle w:val="Zag11"/>
          <w:rFonts w:eastAsia="@Arial Unicode MS"/>
          <w:color w:val="auto"/>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7D2271">
      <w:pPr>
        <w:pStyle w:val="a3"/>
        <w:spacing w:line="240" w:lineRule="auto"/>
        <w:ind w:firstLine="454"/>
        <w:rPr>
          <w:rFonts w:ascii="Times New Roman" w:hAnsi="Times New Roman"/>
          <w:i/>
          <w:iCs/>
          <w:color w:val="auto"/>
          <w:sz w:val="24"/>
          <w:szCs w:val="24"/>
        </w:rPr>
      </w:pPr>
      <w:r w:rsidRPr="002C6BC0">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2C6BC0">
        <w:rPr>
          <w:rFonts w:ascii="Times New Roman" w:hAnsi="Times New Roman"/>
          <w:iCs/>
          <w:color w:val="auto"/>
          <w:sz w:val="24"/>
          <w:szCs w:val="24"/>
        </w:rPr>
        <w:t>.</w:t>
      </w:r>
      <w:r w:rsidR="00CC14C3">
        <w:rPr>
          <w:rFonts w:ascii="Times New Roman" w:hAnsi="Times New Roman"/>
          <w:iCs/>
          <w:color w:val="auto"/>
          <w:sz w:val="24"/>
          <w:szCs w:val="24"/>
        </w:rPr>
        <w:t xml:space="preserve"> </w:t>
      </w:r>
      <w:r w:rsidR="004B14C3" w:rsidRPr="00CC14C3">
        <w:rPr>
          <w:rFonts w:ascii="Times New Roman" w:hAnsi="Times New Roman"/>
          <w:b/>
          <w:i/>
          <w:iCs/>
          <w:color w:val="auto"/>
          <w:sz w:val="24"/>
          <w:szCs w:val="24"/>
        </w:rPr>
        <w:t>(Приложение 1</w:t>
      </w:r>
      <w:r w:rsidR="00CC14C3" w:rsidRPr="00CC14C3">
        <w:rPr>
          <w:rFonts w:ascii="Times New Roman" w:hAnsi="Times New Roman"/>
          <w:b/>
          <w:i/>
          <w:iCs/>
          <w:color w:val="auto"/>
          <w:sz w:val="24"/>
          <w:szCs w:val="24"/>
        </w:rPr>
        <w:t>1</w:t>
      </w:r>
      <w:r w:rsidR="004B14C3" w:rsidRPr="00CC14C3">
        <w:rPr>
          <w:rFonts w:ascii="Times New Roman" w:hAnsi="Times New Roman"/>
          <w:b/>
          <w:i/>
          <w:iCs/>
          <w:color w:val="auto"/>
          <w:sz w:val="24"/>
          <w:szCs w:val="24"/>
        </w:rPr>
        <w:t>)</w:t>
      </w:r>
    </w:p>
    <w:p w:rsidR="004B14C3" w:rsidRPr="004B14C3" w:rsidRDefault="004B14C3" w:rsidP="007D2271">
      <w:pPr>
        <w:pStyle w:val="a3"/>
        <w:spacing w:line="240" w:lineRule="auto"/>
        <w:ind w:firstLine="454"/>
        <w:rPr>
          <w:rFonts w:ascii="Times New Roman" w:hAnsi="Times New Roman"/>
          <w:b/>
          <w:i/>
          <w:iCs/>
          <w:color w:val="auto"/>
          <w:sz w:val="24"/>
          <w:szCs w:val="24"/>
        </w:rPr>
      </w:pPr>
    </w:p>
    <w:p w:rsidR="004B14C3" w:rsidRPr="004B14C3" w:rsidRDefault="004B14C3" w:rsidP="007D2271">
      <w:pPr>
        <w:pStyle w:val="a3"/>
        <w:spacing w:line="240" w:lineRule="auto"/>
        <w:ind w:firstLine="454"/>
        <w:rPr>
          <w:rFonts w:ascii="Times New Roman" w:hAnsi="Times New Roman"/>
          <w:b/>
          <w:color w:val="auto"/>
          <w:sz w:val="24"/>
          <w:szCs w:val="24"/>
        </w:rPr>
      </w:pPr>
      <w:r w:rsidRPr="004B14C3">
        <w:rPr>
          <w:rFonts w:ascii="Times New Roman" w:hAnsi="Times New Roman"/>
          <w:b/>
          <w:color w:val="auto"/>
          <w:sz w:val="24"/>
          <w:szCs w:val="24"/>
        </w:rPr>
        <w:t>Основные задачи реализации содержания  предметной области «Физическая культура»</w:t>
      </w:r>
    </w:p>
    <w:p w:rsidR="004B14C3" w:rsidRPr="004B14C3" w:rsidRDefault="004B14C3" w:rsidP="007D2271">
      <w:pPr>
        <w:pStyle w:val="a3"/>
        <w:spacing w:line="240" w:lineRule="auto"/>
        <w:ind w:firstLine="454"/>
        <w:rPr>
          <w:rFonts w:ascii="Times New Roman" w:hAnsi="Times New Roman"/>
          <w:iCs/>
          <w:color w:val="auto"/>
          <w:sz w:val="24"/>
          <w:szCs w:val="24"/>
        </w:rPr>
      </w:pPr>
      <w:r w:rsidRPr="004B14C3">
        <w:rPr>
          <w:rFonts w:ascii="Times New Roman" w:hAnsi="Times New Roman"/>
          <w:color w:val="auto"/>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BD3748" w:rsidRPr="002C6BC0" w:rsidRDefault="00BD3748" w:rsidP="007D2271">
      <w:pPr>
        <w:pStyle w:val="a3"/>
        <w:spacing w:line="240" w:lineRule="auto"/>
        <w:ind w:firstLine="454"/>
        <w:rPr>
          <w:rFonts w:ascii="Times New Roman" w:hAnsi="Times New Roman"/>
          <w:color w:val="auto"/>
          <w:sz w:val="24"/>
          <w:szCs w:val="24"/>
        </w:rPr>
      </w:pPr>
    </w:p>
    <w:p w:rsidR="00653A76" w:rsidRPr="002C6BC0" w:rsidRDefault="004B14C3" w:rsidP="00BD3748">
      <w:pPr>
        <w:pStyle w:val="aff0"/>
        <w:spacing w:line="240" w:lineRule="auto"/>
        <w:rPr>
          <w:sz w:val="24"/>
        </w:rPr>
      </w:pPr>
      <w:bookmarkStart w:id="179" w:name="_Toc288394094"/>
      <w:bookmarkStart w:id="180" w:name="_Toc288410561"/>
      <w:bookmarkStart w:id="181" w:name="_Toc288410690"/>
      <w:bookmarkStart w:id="182" w:name="_Toc294246107"/>
      <w:r>
        <w:rPr>
          <w:sz w:val="24"/>
        </w:rPr>
        <w:t>2.2.2.1</w:t>
      </w:r>
      <w:r w:rsidR="004C014F">
        <w:rPr>
          <w:sz w:val="24"/>
        </w:rPr>
        <w:t>2</w:t>
      </w:r>
      <w:r w:rsidR="00BD3748">
        <w:rPr>
          <w:sz w:val="24"/>
        </w:rPr>
        <w:t xml:space="preserve">. </w:t>
      </w:r>
      <w:r w:rsidR="00653A76" w:rsidRPr="002C6BC0">
        <w:rPr>
          <w:sz w:val="24"/>
        </w:rPr>
        <w:t>Физическая культура</w:t>
      </w:r>
      <w:bookmarkEnd w:id="179"/>
      <w:bookmarkEnd w:id="180"/>
      <w:bookmarkEnd w:id="181"/>
      <w:bookmarkEnd w:id="182"/>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Знания о физической культуре</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lastRenderedPageBreak/>
        <w:t xml:space="preserve">Физическая культура. </w:t>
      </w:r>
      <w:r w:rsidRPr="002C6BC0">
        <w:rPr>
          <w:rFonts w:ascii="Times New Roman" w:hAnsi="Times New Roman"/>
          <w:color w:val="auto"/>
          <w:sz w:val="24"/>
          <w:szCs w:val="24"/>
        </w:rPr>
        <w:t xml:space="preserve">Физическая культура как система </w:t>
      </w:r>
      <w:r w:rsidRPr="002C6BC0">
        <w:rPr>
          <w:rFonts w:ascii="Times New Roman" w:hAnsi="Times New Roman"/>
          <w:color w:val="auto"/>
          <w:spacing w:val="2"/>
          <w:sz w:val="24"/>
          <w:szCs w:val="24"/>
        </w:rPr>
        <w:t xml:space="preserve">разнообразных форм занятий физическими упражнениями </w:t>
      </w:r>
      <w:r w:rsidRPr="002C6BC0">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color w:val="auto"/>
          <w:spacing w:val="2"/>
          <w:sz w:val="24"/>
          <w:szCs w:val="24"/>
        </w:rPr>
        <w:t xml:space="preserve">Правила предупреждения травматизма во время занятий </w:t>
      </w:r>
      <w:r w:rsidRPr="002C6BC0">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pacing w:val="2"/>
          <w:sz w:val="24"/>
          <w:szCs w:val="24"/>
        </w:rPr>
        <w:t xml:space="preserve">Из истории физической культуры. </w:t>
      </w:r>
      <w:r w:rsidRPr="002C6BC0">
        <w:rPr>
          <w:rFonts w:ascii="Times New Roman" w:hAnsi="Times New Roman"/>
          <w:color w:val="auto"/>
          <w:spacing w:val="2"/>
          <w:sz w:val="24"/>
          <w:szCs w:val="24"/>
        </w:rPr>
        <w:t xml:space="preserve">История развития </w:t>
      </w:r>
      <w:r w:rsidRPr="002C6BC0">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2C6BC0" w:rsidRDefault="00653A76" w:rsidP="007D2271">
      <w:pPr>
        <w:pStyle w:val="a3"/>
        <w:spacing w:line="240" w:lineRule="auto"/>
        <w:ind w:firstLine="454"/>
        <w:rPr>
          <w:rFonts w:ascii="Times New Roman" w:hAnsi="Times New Roman"/>
          <w:color w:val="auto"/>
          <w:spacing w:val="-2"/>
          <w:sz w:val="24"/>
          <w:szCs w:val="24"/>
        </w:rPr>
      </w:pPr>
      <w:r w:rsidRPr="002C6BC0">
        <w:rPr>
          <w:rFonts w:ascii="Times New Roman" w:hAnsi="Times New Roman"/>
          <w:b/>
          <w:bCs/>
          <w:color w:val="auto"/>
          <w:spacing w:val="-4"/>
          <w:sz w:val="24"/>
          <w:szCs w:val="24"/>
        </w:rPr>
        <w:t xml:space="preserve">Физические упражнения. </w:t>
      </w:r>
      <w:r w:rsidRPr="002C6BC0">
        <w:rPr>
          <w:rFonts w:ascii="Times New Roman" w:hAnsi="Times New Roman"/>
          <w:color w:val="auto"/>
          <w:spacing w:val="-4"/>
          <w:sz w:val="24"/>
          <w:szCs w:val="24"/>
        </w:rPr>
        <w:t>Физические упражнения, их вли</w:t>
      </w:r>
      <w:r w:rsidRPr="002C6BC0">
        <w:rPr>
          <w:rFonts w:ascii="Times New Roman" w:hAnsi="Times New Roman"/>
          <w:color w:val="auto"/>
          <w:spacing w:val="-2"/>
          <w:sz w:val="24"/>
          <w:szCs w:val="24"/>
        </w:rPr>
        <w:t xml:space="preserve">яние на физическое развитие и развитие физических качеств. </w:t>
      </w:r>
      <w:r w:rsidRPr="002C6BC0">
        <w:rPr>
          <w:rFonts w:ascii="Times New Roman" w:hAnsi="Times New Roman"/>
          <w:color w:val="auto"/>
          <w:spacing w:val="-4"/>
          <w:sz w:val="24"/>
          <w:szCs w:val="24"/>
        </w:rPr>
        <w:t>Физическая подготовка и её связь с развитием основных физи</w:t>
      </w:r>
      <w:r w:rsidRPr="002C6BC0">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r w:rsidR="00BD3748">
        <w:rPr>
          <w:rFonts w:ascii="Times New Roman" w:hAnsi="Times New Roman"/>
          <w:color w:val="auto"/>
          <w:spacing w:val="-2"/>
          <w:sz w:val="24"/>
          <w:szCs w:val="24"/>
        </w:rPr>
        <w:t xml:space="preserve">, </w:t>
      </w:r>
      <w:r w:rsidR="00BD3748" w:rsidRPr="00281DFF">
        <w:rPr>
          <w:color w:val="auto"/>
        </w:rPr>
        <w:t>подготовка к сдаче ГТО.</w:t>
      </w:r>
      <w:r w:rsidRPr="00281DFF">
        <w:rPr>
          <w:rFonts w:ascii="Times New Roman" w:hAnsi="Times New Roman"/>
          <w:color w:val="auto"/>
          <w:spacing w:val="-2"/>
          <w:sz w:val="24"/>
          <w:szCs w:val="24"/>
        </w:rPr>
        <w:t>.</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Способы физкультурной деятельности</w:t>
      </w:r>
    </w:p>
    <w:p w:rsidR="00653A76" w:rsidRPr="002C6BC0" w:rsidRDefault="00653A76" w:rsidP="007D2271">
      <w:pPr>
        <w:pStyle w:val="a3"/>
        <w:spacing w:line="240" w:lineRule="auto"/>
        <w:ind w:firstLine="454"/>
        <w:rPr>
          <w:rFonts w:ascii="Times New Roman" w:hAnsi="Times New Roman"/>
          <w:b/>
          <w:bCs/>
          <w:color w:val="auto"/>
          <w:spacing w:val="-2"/>
          <w:sz w:val="24"/>
          <w:szCs w:val="24"/>
        </w:rPr>
      </w:pPr>
      <w:r w:rsidRPr="002C6BC0">
        <w:rPr>
          <w:rFonts w:ascii="Times New Roman" w:hAnsi="Times New Roman"/>
          <w:b/>
          <w:bCs/>
          <w:color w:val="auto"/>
          <w:spacing w:val="2"/>
          <w:sz w:val="24"/>
          <w:szCs w:val="24"/>
        </w:rPr>
        <w:t xml:space="preserve">Самостоятельные занятия. </w:t>
      </w:r>
      <w:r w:rsidRPr="002C6BC0">
        <w:rPr>
          <w:rFonts w:ascii="Times New Roman" w:hAnsi="Times New Roman"/>
          <w:color w:val="auto"/>
          <w:spacing w:val="2"/>
          <w:sz w:val="24"/>
          <w:szCs w:val="24"/>
        </w:rPr>
        <w:t>Составление режима дня.</w:t>
      </w:r>
      <w:r w:rsidRPr="002C6BC0">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C6BC0">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 xml:space="preserve">Самостоятельные игры и развлечения. </w:t>
      </w:r>
      <w:r w:rsidRPr="002C6BC0">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Физическое совершенствование</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b/>
          <w:bCs/>
          <w:color w:val="auto"/>
          <w:sz w:val="24"/>
          <w:szCs w:val="24"/>
        </w:rPr>
        <w:t xml:space="preserve">Физкультурно­оздоровительная деятельность. </w:t>
      </w:r>
      <w:r w:rsidRPr="002C6BC0">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Комплексы упражнений на развитие физических качеств.</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color w:val="auto"/>
          <w:spacing w:val="-2"/>
          <w:sz w:val="24"/>
          <w:szCs w:val="24"/>
        </w:rPr>
        <w:t xml:space="preserve">Комплексы дыхательных упражнений. Гимнастика для </w:t>
      </w:r>
      <w:r w:rsidRPr="002C6BC0">
        <w:rPr>
          <w:rFonts w:ascii="Times New Roman" w:hAnsi="Times New Roman"/>
          <w:color w:val="auto"/>
          <w:sz w:val="24"/>
          <w:szCs w:val="24"/>
        </w:rPr>
        <w:t>глаз.</w:t>
      </w:r>
    </w:p>
    <w:p w:rsidR="00A82C42"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b/>
          <w:bCs/>
          <w:color w:val="auto"/>
          <w:sz w:val="24"/>
          <w:szCs w:val="24"/>
        </w:rPr>
        <w:t>Спортивно­оздоровительная деятельност</w:t>
      </w:r>
      <w:r w:rsidR="00A82C42" w:rsidRPr="002C6BC0">
        <w:rPr>
          <w:rFonts w:ascii="Times New Roman" w:hAnsi="Times New Roman"/>
          <w:b/>
          <w:bCs/>
          <w:color w:val="auto"/>
          <w:sz w:val="24"/>
          <w:szCs w:val="24"/>
        </w:rPr>
        <w:t>ь.</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iCs/>
          <w:color w:val="auto"/>
          <w:spacing w:val="2"/>
          <w:sz w:val="24"/>
          <w:szCs w:val="24"/>
        </w:rPr>
        <w:t xml:space="preserve">Гимнастика с основами акробатики. </w:t>
      </w:r>
      <w:r w:rsidRPr="002C6BC0">
        <w:rPr>
          <w:rFonts w:ascii="Times New Roman" w:hAnsi="Times New Roman"/>
          <w:iCs/>
          <w:color w:val="auto"/>
          <w:spacing w:val="2"/>
          <w:sz w:val="24"/>
          <w:szCs w:val="24"/>
        </w:rPr>
        <w:t xml:space="preserve">Организующие </w:t>
      </w:r>
      <w:r w:rsidRPr="002C6BC0">
        <w:rPr>
          <w:rFonts w:ascii="Times New Roman" w:hAnsi="Times New Roman"/>
          <w:iCs/>
          <w:color w:val="auto"/>
          <w:sz w:val="24"/>
          <w:szCs w:val="24"/>
        </w:rPr>
        <w:t xml:space="preserve">команды и приёмы. </w:t>
      </w:r>
      <w:r w:rsidRPr="002C6BC0">
        <w:rPr>
          <w:rFonts w:ascii="Times New Roman" w:hAnsi="Times New Roman"/>
          <w:color w:val="auto"/>
          <w:sz w:val="24"/>
          <w:szCs w:val="24"/>
        </w:rPr>
        <w:t>Строевые действия в шеренге и колонне; выполнение строевых команд.</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Акробатические упражнения. </w:t>
      </w:r>
      <w:r w:rsidRPr="002C6BC0">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Акробатические комбинации. </w:t>
      </w:r>
      <w:r w:rsidRPr="002C6BC0">
        <w:rPr>
          <w:rFonts w:ascii="Times New Roman" w:hAnsi="Times New Roman"/>
          <w:color w:val="auto"/>
          <w:sz w:val="24"/>
          <w:szCs w:val="24"/>
        </w:rPr>
        <w:t>Например: 1)</w:t>
      </w:r>
      <w:r w:rsidRPr="002C6BC0">
        <w:rPr>
          <w:rFonts w:ascii="Times New Roman" w:hAnsi="Times New Roman"/>
          <w:color w:val="auto"/>
          <w:sz w:val="24"/>
          <w:szCs w:val="24"/>
        </w:rPr>
        <w:t> </w:t>
      </w:r>
      <w:r w:rsidRPr="002C6BC0">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2C6BC0">
        <w:rPr>
          <w:rFonts w:ascii="Times New Roman" w:hAnsi="Times New Roman"/>
          <w:color w:val="auto"/>
          <w:spacing w:val="2"/>
          <w:sz w:val="24"/>
          <w:szCs w:val="24"/>
        </w:rPr>
        <w:t>на руки в упор присев; 2)</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кувырок вперёд в упор присев, </w:t>
      </w:r>
      <w:r w:rsidRPr="002C6BC0">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pacing w:val="-4"/>
          <w:sz w:val="24"/>
          <w:szCs w:val="24"/>
        </w:rPr>
        <w:t xml:space="preserve">Упражнения на низкой гимнастической перекладине: </w:t>
      </w:r>
      <w:r w:rsidRPr="002C6BC0">
        <w:rPr>
          <w:rFonts w:ascii="Times New Roman" w:hAnsi="Times New Roman"/>
          <w:color w:val="auto"/>
          <w:spacing w:val="-4"/>
          <w:sz w:val="24"/>
          <w:szCs w:val="24"/>
        </w:rPr>
        <w:t xml:space="preserve">висы, </w:t>
      </w:r>
      <w:r w:rsidRPr="002C6BC0">
        <w:rPr>
          <w:rFonts w:ascii="Times New Roman" w:hAnsi="Times New Roman"/>
          <w:color w:val="auto"/>
          <w:sz w:val="24"/>
          <w:szCs w:val="24"/>
        </w:rPr>
        <w:t>перемахи.</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pacing w:val="2"/>
          <w:sz w:val="24"/>
          <w:szCs w:val="24"/>
        </w:rPr>
        <w:t xml:space="preserve">Гимнастическая комбинация. </w:t>
      </w:r>
      <w:r w:rsidRPr="002C6BC0">
        <w:rPr>
          <w:rFonts w:ascii="Times New Roman" w:hAnsi="Times New Roman"/>
          <w:color w:val="auto"/>
          <w:spacing w:val="2"/>
          <w:sz w:val="24"/>
          <w:szCs w:val="24"/>
        </w:rPr>
        <w:t xml:space="preserve">Например, из виса стоя </w:t>
      </w:r>
      <w:r w:rsidRPr="002C6BC0">
        <w:rPr>
          <w:rFonts w:ascii="Times New Roman" w:hAnsi="Times New Roman"/>
          <w:color w:val="auto"/>
          <w:sz w:val="24"/>
          <w:szCs w:val="24"/>
        </w:rPr>
        <w:t xml:space="preserve">присев толчком двумя ногами перемах, согнув ноги, в вис </w:t>
      </w:r>
      <w:r w:rsidRPr="002C6BC0">
        <w:rPr>
          <w:rFonts w:ascii="Times New Roman" w:hAnsi="Times New Roman"/>
          <w:color w:val="auto"/>
          <w:spacing w:val="2"/>
          <w:sz w:val="24"/>
          <w:szCs w:val="24"/>
        </w:rPr>
        <w:t xml:space="preserve">сзади согнувшись, опускание назад в вис стоя и обратное </w:t>
      </w:r>
      <w:r w:rsidRPr="002C6BC0">
        <w:rPr>
          <w:rFonts w:ascii="Times New Roman" w:hAnsi="Times New Roman"/>
          <w:color w:val="auto"/>
          <w:sz w:val="24"/>
          <w:szCs w:val="24"/>
        </w:rPr>
        <w:t>движение через вис сзади согнувшись со сходом вперёд ноги.</w:t>
      </w:r>
    </w:p>
    <w:p w:rsidR="00653A76" w:rsidRPr="002C6BC0" w:rsidRDefault="00653A76" w:rsidP="007D2271">
      <w:pPr>
        <w:pStyle w:val="a3"/>
        <w:spacing w:line="240" w:lineRule="auto"/>
        <w:ind w:firstLine="0"/>
        <w:rPr>
          <w:rFonts w:ascii="Times New Roman" w:hAnsi="Times New Roman"/>
          <w:b/>
          <w:bCs/>
          <w:iCs/>
          <w:color w:val="auto"/>
          <w:sz w:val="24"/>
          <w:szCs w:val="24"/>
        </w:rPr>
      </w:pPr>
      <w:r w:rsidRPr="002C6BC0">
        <w:rPr>
          <w:rFonts w:ascii="Times New Roman" w:hAnsi="Times New Roman"/>
          <w:iCs/>
          <w:color w:val="auto"/>
          <w:spacing w:val="2"/>
          <w:sz w:val="24"/>
          <w:szCs w:val="24"/>
        </w:rPr>
        <w:t xml:space="preserve">Гимнастические упражнения прикладного характера. </w:t>
      </w:r>
      <w:r w:rsidRPr="002C6BC0">
        <w:rPr>
          <w:rFonts w:ascii="Times New Roman" w:hAnsi="Times New Roman"/>
          <w:color w:val="auto"/>
          <w:spacing w:val="2"/>
          <w:sz w:val="24"/>
          <w:szCs w:val="24"/>
        </w:rPr>
        <w:t xml:space="preserve">Прыжки со скакалкой. Передвижение по гимнастической </w:t>
      </w:r>
      <w:r w:rsidRPr="002C6BC0">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iCs/>
          <w:color w:val="auto"/>
          <w:sz w:val="24"/>
          <w:szCs w:val="24"/>
        </w:rPr>
        <w:t xml:space="preserve">Лёгкая атлетика. </w:t>
      </w:r>
      <w:r w:rsidRPr="002C6BC0">
        <w:rPr>
          <w:rFonts w:ascii="Times New Roman" w:hAnsi="Times New Roman"/>
          <w:iCs/>
          <w:color w:val="auto"/>
          <w:sz w:val="24"/>
          <w:szCs w:val="24"/>
        </w:rPr>
        <w:t xml:space="preserve">Беговые упражнения: </w:t>
      </w:r>
      <w:r w:rsidRPr="002C6BC0">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Прыжковые упражнения: </w:t>
      </w:r>
      <w:r w:rsidRPr="002C6BC0">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Броски: </w:t>
      </w:r>
      <w:r w:rsidRPr="002C6BC0">
        <w:rPr>
          <w:rFonts w:ascii="Times New Roman" w:hAnsi="Times New Roman"/>
          <w:color w:val="auto"/>
          <w:sz w:val="24"/>
          <w:szCs w:val="24"/>
        </w:rPr>
        <w:t>большого мяча (1 кг) на дальность разными способами.</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iCs/>
          <w:color w:val="auto"/>
          <w:sz w:val="24"/>
          <w:szCs w:val="24"/>
        </w:rPr>
        <w:t xml:space="preserve">Метание: </w:t>
      </w:r>
      <w:r w:rsidRPr="002C6BC0">
        <w:rPr>
          <w:rFonts w:ascii="Times New Roman" w:hAnsi="Times New Roman"/>
          <w:color w:val="auto"/>
          <w:sz w:val="24"/>
          <w:szCs w:val="24"/>
        </w:rPr>
        <w:t>малого мяча в вертикальную цель и на дальность.</w:t>
      </w:r>
    </w:p>
    <w:p w:rsidR="00653A76" w:rsidRPr="002C6BC0" w:rsidRDefault="000457DF" w:rsidP="007D2271">
      <w:pPr>
        <w:pStyle w:val="a3"/>
        <w:spacing w:line="240" w:lineRule="auto"/>
        <w:ind w:firstLine="454"/>
        <w:rPr>
          <w:rFonts w:ascii="Times New Roman" w:hAnsi="Times New Roman"/>
          <w:b/>
          <w:bCs/>
          <w:iCs/>
          <w:color w:val="auto"/>
          <w:sz w:val="24"/>
          <w:szCs w:val="24"/>
        </w:rPr>
      </w:pPr>
      <w:r>
        <w:rPr>
          <w:rFonts w:ascii="Times New Roman" w:hAnsi="Times New Roman"/>
          <w:b/>
          <w:bCs/>
          <w:iCs/>
          <w:color w:val="auto"/>
          <w:sz w:val="24"/>
          <w:szCs w:val="24"/>
        </w:rPr>
        <w:lastRenderedPageBreak/>
        <w:t>Лыжные гонки</w:t>
      </w:r>
      <w:r w:rsidR="00653A76" w:rsidRPr="002C6BC0">
        <w:rPr>
          <w:rFonts w:ascii="Times New Roman" w:hAnsi="Times New Roman"/>
          <w:b/>
          <w:bCs/>
          <w:iCs/>
          <w:color w:val="auto"/>
          <w:sz w:val="24"/>
          <w:szCs w:val="24"/>
        </w:rPr>
        <w:t xml:space="preserve">. </w:t>
      </w:r>
      <w:r w:rsidR="00653A76" w:rsidRPr="002C6BC0">
        <w:rPr>
          <w:rFonts w:ascii="Times New Roman" w:hAnsi="Times New Roman"/>
          <w:color w:val="auto"/>
          <w:sz w:val="24"/>
          <w:szCs w:val="24"/>
        </w:rPr>
        <w:t>Передвижение на лыжах; повороты; спуски; подъёмы; торможение.</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iCs/>
          <w:color w:val="auto"/>
          <w:sz w:val="24"/>
          <w:szCs w:val="24"/>
        </w:rPr>
        <w:t xml:space="preserve">Подвижные и спортивные игры. </w:t>
      </w:r>
      <w:r w:rsidRPr="002C6BC0">
        <w:rPr>
          <w:rFonts w:ascii="Times New Roman" w:hAnsi="Times New Roman"/>
          <w:iCs/>
          <w:color w:val="auto"/>
          <w:sz w:val="24"/>
          <w:szCs w:val="24"/>
        </w:rPr>
        <w:t xml:space="preserve">На материале гимнастики с основами акробатики: </w:t>
      </w:r>
      <w:r w:rsidRPr="002C6BC0">
        <w:rPr>
          <w:rFonts w:ascii="Times New Roman" w:hAnsi="Times New Roman"/>
          <w:color w:val="auto"/>
          <w:sz w:val="24"/>
          <w:szCs w:val="24"/>
        </w:rPr>
        <w:t>игровые задания с исполь</w:t>
      </w:r>
      <w:r w:rsidRPr="002C6BC0">
        <w:rPr>
          <w:rFonts w:ascii="Times New Roman" w:hAnsi="Times New Roman"/>
          <w:color w:val="auto"/>
          <w:spacing w:val="2"/>
          <w:sz w:val="24"/>
          <w:szCs w:val="24"/>
        </w:rPr>
        <w:t xml:space="preserve">зованием строевых упражнений, упражнений на внимание, </w:t>
      </w:r>
      <w:r w:rsidRPr="002C6BC0">
        <w:rPr>
          <w:rFonts w:ascii="Times New Roman" w:hAnsi="Times New Roman"/>
          <w:color w:val="auto"/>
          <w:sz w:val="24"/>
          <w:szCs w:val="24"/>
        </w:rPr>
        <w:t>силу, ловкость и координацию.</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На материале лёгкой атлетики: </w:t>
      </w:r>
      <w:r w:rsidRPr="002C6BC0">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pacing w:val="2"/>
          <w:sz w:val="24"/>
          <w:szCs w:val="24"/>
        </w:rPr>
        <w:t xml:space="preserve">На материале лыжной подготовки: </w:t>
      </w:r>
      <w:r w:rsidRPr="002C6BC0">
        <w:rPr>
          <w:rFonts w:ascii="Times New Roman" w:hAnsi="Times New Roman"/>
          <w:color w:val="auto"/>
          <w:spacing w:val="2"/>
          <w:sz w:val="24"/>
          <w:szCs w:val="24"/>
        </w:rPr>
        <w:t>эстафеты в пере</w:t>
      </w:r>
      <w:r w:rsidRPr="002C6BC0">
        <w:rPr>
          <w:rFonts w:ascii="Times New Roman" w:hAnsi="Times New Roman"/>
          <w:color w:val="auto"/>
          <w:sz w:val="24"/>
          <w:szCs w:val="24"/>
        </w:rPr>
        <w:t>движении на лыжах, упражнения на выносливость и координацию.</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На материале спортивных игр:</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Футбол: </w:t>
      </w:r>
      <w:r w:rsidRPr="002C6BC0">
        <w:rPr>
          <w:rFonts w:ascii="Times New Roman" w:hAnsi="Times New Roman"/>
          <w:color w:val="auto"/>
          <w:sz w:val="24"/>
          <w:szCs w:val="24"/>
        </w:rPr>
        <w:t>удар по неподвижному и катящемуся мячу; оста</w:t>
      </w:r>
      <w:r w:rsidRPr="002C6BC0">
        <w:rPr>
          <w:rFonts w:ascii="Times New Roman" w:hAnsi="Times New Roman"/>
          <w:color w:val="auto"/>
          <w:spacing w:val="2"/>
          <w:sz w:val="24"/>
          <w:szCs w:val="24"/>
        </w:rPr>
        <w:t xml:space="preserve">новка мяча; ведение мяча; подвижные игры на материале </w:t>
      </w:r>
      <w:r w:rsidRPr="002C6BC0">
        <w:rPr>
          <w:rFonts w:ascii="Times New Roman" w:hAnsi="Times New Roman"/>
          <w:color w:val="auto"/>
          <w:sz w:val="24"/>
          <w:szCs w:val="24"/>
        </w:rPr>
        <w:t>футбола.</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Баскетбол: </w:t>
      </w:r>
      <w:r w:rsidRPr="002C6BC0">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2C6BC0"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iCs/>
          <w:color w:val="auto"/>
          <w:sz w:val="24"/>
          <w:szCs w:val="24"/>
        </w:rPr>
        <w:t xml:space="preserve">Волейбол: </w:t>
      </w:r>
      <w:r w:rsidRPr="002C6BC0">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2C6BC0" w:rsidRDefault="00653A76" w:rsidP="007D2271">
      <w:pPr>
        <w:pStyle w:val="a3"/>
        <w:spacing w:line="240" w:lineRule="auto"/>
        <w:ind w:firstLine="454"/>
        <w:rPr>
          <w:rFonts w:ascii="Times New Roman" w:hAnsi="Times New Roman"/>
          <w:b/>
          <w:bCs/>
          <w:iCs/>
          <w:color w:val="auto"/>
          <w:sz w:val="24"/>
          <w:szCs w:val="24"/>
        </w:rPr>
      </w:pPr>
      <w:r w:rsidRPr="002C6BC0">
        <w:rPr>
          <w:rFonts w:ascii="Times New Roman" w:hAnsi="Times New Roman"/>
          <w:b/>
          <w:bCs/>
          <w:iCs/>
          <w:color w:val="auto"/>
          <w:sz w:val="24"/>
          <w:szCs w:val="24"/>
        </w:rPr>
        <w:t>Общеразвивающие упражнения</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color w:val="auto"/>
          <w:sz w:val="24"/>
          <w:szCs w:val="24"/>
        </w:rPr>
        <w:t>На материале гимнастики с основами акробатики</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pacing w:val="2"/>
          <w:sz w:val="24"/>
          <w:szCs w:val="24"/>
        </w:rPr>
        <w:t xml:space="preserve">Развитие гибкости: </w:t>
      </w:r>
      <w:r w:rsidRPr="002C6BC0">
        <w:rPr>
          <w:rFonts w:ascii="Times New Roman" w:hAnsi="Times New Roman"/>
          <w:color w:val="auto"/>
          <w:spacing w:val="2"/>
          <w:sz w:val="24"/>
          <w:szCs w:val="24"/>
        </w:rPr>
        <w:t>широкие стойки на ногах; ходьба</w:t>
      </w:r>
      <w:r w:rsidRPr="002C6BC0">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2C6BC0">
        <w:rPr>
          <w:rFonts w:ascii="Times New Roman" w:hAnsi="Times New Roman"/>
          <w:color w:val="auto"/>
          <w:spacing w:val="2"/>
          <w:sz w:val="24"/>
          <w:szCs w:val="24"/>
        </w:rPr>
        <w:t xml:space="preserve">упражнений, включающие в себя максимальное сгибание </w:t>
      </w:r>
      <w:r w:rsidRPr="002C6BC0">
        <w:rPr>
          <w:rFonts w:ascii="Times New Roman" w:hAnsi="Times New Roman"/>
          <w:color w:val="auto"/>
          <w:sz w:val="24"/>
          <w:szCs w:val="24"/>
        </w:rPr>
        <w:t xml:space="preserve">и </w:t>
      </w:r>
      <w:r w:rsidRPr="002C6BC0">
        <w:rPr>
          <w:rFonts w:ascii="Times New Roman" w:hAnsi="Times New Roman"/>
          <w:color w:val="auto"/>
          <w:spacing w:val="2"/>
          <w:sz w:val="24"/>
          <w:szCs w:val="24"/>
        </w:rPr>
        <w:t xml:space="preserve">прогибание туловища (в стойках и седах); индивидуальные </w:t>
      </w:r>
      <w:r w:rsidRPr="002C6BC0">
        <w:rPr>
          <w:rFonts w:ascii="Times New Roman" w:hAnsi="Times New Roman"/>
          <w:color w:val="auto"/>
          <w:sz w:val="24"/>
          <w:szCs w:val="24"/>
        </w:rPr>
        <w:t>комплексы по развитию гибкости.</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Развитие координации: </w:t>
      </w:r>
      <w:r w:rsidRPr="002C6BC0">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C6BC0">
        <w:rPr>
          <w:rFonts w:ascii="Times New Roman" w:hAnsi="Times New Roman"/>
          <w:color w:val="auto"/>
          <w:spacing w:val="2"/>
          <w:sz w:val="24"/>
          <w:szCs w:val="24"/>
        </w:rPr>
        <w:t xml:space="preserve">настической скамейке, низкому гимнастическому бревну с </w:t>
      </w:r>
      <w:r w:rsidRPr="002C6BC0">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C6BC0">
        <w:rPr>
          <w:rFonts w:ascii="Times New Roman" w:hAnsi="Times New Roman"/>
          <w:color w:val="auto"/>
          <w:spacing w:val="2"/>
          <w:sz w:val="24"/>
          <w:szCs w:val="24"/>
        </w:rPr>
        <w:t xml:space="preserve">переключение внимания, на расслабление мышц рук, ног, </w:t>
      </w:r>
      <w:r w:rsidRPr="002C6BC0">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C6BC0">
        <w:rPr>
          <w:rFonts w:ascii="Times New Roman" w:hAnsi="Times New Roman"/>
          <w:color w:val="auto"/>
          <w:spacing w:val="2"/>
          <w:sz w:val="24"/>
          <w:szCs w:val="24"/>
        </w:rPr>
        <w:t>нения на расслабление отдельных мышечных групп; пере</w:t>
      </w:r>
      <w:r w:rsidRPr="002C6BC0">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Формирование осанки: </w:t>
      </w:r>
      <w:r w:rsidRPr="002C6BC0">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2C6BC0" w:rsidRDefault="00653A76" w:rsidP="007D2271">
      <w:pPr>
        <w:pStyle w:val="a3"/>
        <w:spacing w:line="240" w:lineRule="auto"/>
        <w:ind w:firstLine="454"/>
        <w:rPr>
          <w:rFonts w:ascii="Times New Roman" w:hAnsi="Times New Roman"/>
          <w:b/>
          <w:bCs/>
          <w:color w:val="auto"/>
          <w:spacing w:val="-2"/>
          <w:sz w:val="24"/>
          <w:szCs w:val="24"/>
        </w:rPr>
      </w:pPr>
      <w:r w:rsidRPr="002C6BC0">
        <w:rPr>
          <w:rFonts w:ascii="Times New Roman" w:hAnsi="Times New Roman"/>
          <w:iCs/>
          <w:color w:val="auto"/>
          <w:sz w:val="24"/>
          <w:szCs w:val="24"/>
        </w:rPr>
        <w:t xml:space="preserve">Развитие силовых способностей: </w:t>
      </w:r>
      <w:r w:rsidRPr="002C6BC0">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C6BC0">
        <w:rPr>
          <w:rFonts w:ascii="Times New Roman" w:hAnsi="Times New Roman"/>
          <w:color w:val="auto"/>
          <w:spacing w:val="-2"/>
          <w:sz w:val="24"/>
          <w:szCs w:val="24"/>
        </w:rPr>
        <w:t xml:space="preserve">шечных групп и увеличивающимся отягощением; лазанье </w:t>
      </w:r>
      <w:r w:rsidRPr="002C6BC0">
        <w:rPr>
          <w:rFonts w:ascii="Times New Roman" w:hAnsi="Times New Roman"/>
          <w:color w:val="auto"/>
          <w:spacing w:val="2"/>
          <w:sz w:val="24"/>
          <w:szCs w:val="24"/>
        </w:rPr>
        <w:t>с дополнительным отягощением на поясе (по гимнастиче</w:t>
      </w:r>
      <w:r w:rsidRPr="002C6BC0">
        <w:rPr>
          <w:rFonts w:ascii="Times New Roman" w:hAnsi="Times New Roman"/>
          <w:color w:val="auto"/>
          <w:spacing w:val="-2"/>
          <w:sz w:val="24"/>
          <w:szCs w:val="24"/>
        </w:rPr>
        <w:t xml:space="preserve">ской стенке и наклонной гимнастической скамейке в упоре </w:t>
      </w:r>
      <w:r w:rsidRPr="002C6BC0">
        <w:rPr>
          <w:rFonts w:ascii="Times New Roman" w:hAnsi="Times New Roman"/>
          <w:color w:val="auto"/>
          <w:sz w:val="24"/>
          <w:szCs w:val="24"/>
        </w:rPr>
        <w:t>на коленях и в упоре присев); перелезание и перепрыгива</w:t>
      </w:r>
      <w:r w:rsidRPr="002C6BC0">
        <w:rPr>
          <w:rFonts w:ascii="Times New Roman" w:hAnsi="Times New Roman"/>
          <w:color w:val="auto"/>
          <w:spacing w:val="2"/>
          <w:sz w:val="24"/>
          <w:szCs w:val="24"/>
        </w:rPr>
        <w:t xml:space="preserve">ние через препятствия с опорой на руки; подтягивание в </w:t>
      </w:r>
      <w:r w:rsidRPr="002C6BC0">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2C6BC0">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color w:val="auto"/>
          <w:sz w:val="24"/>
          <w:szCs w:val="24"/>
        </w:rPr>
        <w:t>На материале лёгкой атлетики</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pacing w:val="2"/>
          <w:sz w:val="24"/>
          <w:szCs w:val="24"/>
        </w:rPr>
        <w:lastRenderedPageBreak/>
        <w:t xml:space="preserve">Развитие координации: </w:t>
      </w:r>
      <w:r w:rsidRPr="002C6BC0">
        <w:rPr>
          <w:rFonts w:ascii="Times New Roman" w:hAnsi="Times New Roman"/>
          <w:color w:val="auto"/>
          <w:spacing w:val="2"/>
          <w:sz w:val="24"/>
          <w:szCs w:val="24"/>
        </w:rPr>
        <w:t>бег с изменяющимся направле</w:t>
      </w:r>
      <w:r w:rsidRPr="002C6BC0">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2C6BC0" w:rsidRDefault="00653A76" w:rsidP="007D2271">
      <w:pPr>
        <w:pStyle w:val="a3"/>
        <w:spacing w:line="240" w:lineRule="auto"/>
        <w:ind w:firstLine="454"/>
        <w:rPr>
          <w:rFonts w:ascii="Times New Roman" w:hAnsi="Times New Roman"/>
          <w:iCs/>
          <w:color w:val="auto"/>
          <w:spacing w:val="2"/>
          <w:sz w:val="24"/>
          <w:szCs w:val="24"/>
        </w:rPr>
      </w:pPr>
      <w:r w:rsidRPr="002C6BC0">
        <w:rPr>
          <w:rFonts w:ascii="Times New Roman" w:hAnsi="Times New Roman"/>
          <w:iCs/>
          <w:color w:val="auto"/>
          <w:spacing w:val="2"/>
          <w:sz w:val="24"/>
          <w:szCs w:val="24"/>
        </w:rPr>
        <w:t xml:space="preserve">Развитие быстроты: </w:t>
      </w:r>
      <w:r w:rsidRPr="002C6BC0">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C6BC0">
        <w:rPr>
          <w:rFonts w:ascii="Times New Roman" w:hAnsi="Times New Roman"/>
          <w:color w:val="auto"/>
          <w:sz w:val="24"/>
          <w:szCs w:val="24"/>
        </w:rPr>
        <w:t>положений; броски в стенку и ловля теннисного мяча в мак</w:t>
      </w:r>
      <w:r w:rsidRPr="002C6BC0">
        <w:rPr>
          <w:rFonts w:ascii="Times New Roman" w:hAnsi="Times New Roman"/>
          <w:color w:val="auto"/>
          <w:spacing w:val="2"/>
          <w:sz w:val="24"/>
          <w:szCs w:val="24"/>
        </w:rPr>
        <w:t>симальном темпе, из раз</w:t>
      </w:r>
      <w:r w:rsidR="00A22907" w:rsidRPr="002C6BC0">
        <w:rPr>
          <w:rFonts w:ascii="Times New Roman" w:hAnsi="Times New Roman"/>
          <w:color w:val="auto"/>
          <w:spacing w:val="2"/>
          <w:sz w:val="24"/>
          <w:szCs w:val="24"/>
        </w:rPr>
        <w:t>ных исходных положений, с пово</w:t>
      </w:r>
      <w:r w:rsidRPr="002C6BC0">
        <w:rPr>
          <w:rFonts w:ascii="Times New Roman" w:hAnsi="Times New Roman"/>
          <w:color w:val="auto"/>
          <w:spacing w:val="2"/>
          <w:sz w:val="24"/>
          <w:szCs w:val="24"/>
        </w:rPr>
        <w:t>ротами.</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Развитие выносливости: </w:t>
      </w:r>
      <w:r w:rsidRPr="002C6BC0">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C6BC0">
        <w:rPr>
          <w:rFonts w:ascii="Times New Roman" w:hAnsi="Times New Roman"/>
          <w:color w:val="auto"/>
          <w:sz w:val="24"/>
          <w:szCs w:val="24"/>
        </w:rPr>
        <w:noBreakHyphen/>
        <w:t>минутный бег.</w:t>
      </w:r>
    </w:p>
    <w:p w:rsidR="00653A76" w:rsidRPr="002C6BC0" w:rsidRDefault="00653A76" w:rsidP="007D2271">
      <w:pPr>
        <w:pStyle w:val="a3"/>
        <w:spacing w:line="240" w:lineRule="auto"/>
        <w:ind w:firstLine="454"/>
        <w:rPr>
          <w:rFonts w:ascii="Times New Roman" w:hAnsi="Times New Roman"/>
          <w:b/>
          <w:bCs/>
          <w:color w:val="auto"/>
          <w:sz w:val="24"/>
          <w:szCs w:val="24"/>
        </w:rPr>
      </w:pPr>
      <w:r w:rsidRPr="002C6BC0">
        <w:rPr>
          <w:rFonts w:ascii="Times New Roman" w:hAnsi="Times New Roman"/>
          <w:iCs/>
          <w:color w:val="auto"/>
          <w:sz w:val="24"/>
          <w:szCs w:val="24"/>
        </w:rPr>
        <w:t xml:space="preserve">Развитие силовых способностей: </w:t>
      </w:r>
      <w:r w:rsidRPr="002C6BC0">
        <w:rPr>
          <w:rFonts w:ascii="Times New Roman" w:hAnsi="Times New Roman"/>
          <w:color w:val="auto"/>
          <w:sz w:val="24"/>
          <w:szCs w:val="24"/>
        </w:rPr>
        <w:t xml:space="preserve">повторное выполнение </w:t>
      </w:r>
      <w:r w:rsidRPr="002C6BC0">
        <w:rPr>
          <w:rFonts w:ascii="Times New Roman" w:hAnsi="Times New Roman"/>
          <w:color w:val="auto"/>
          <w:spacing w:val="-2"/>
          <w:sz w:val="24"/>
          <w:szCs w:val="24"/>
        </w:rPr>
        <w:t>многоскоков; повторное преодоление препятствий (15—20 см);</w:t>
      </w:r>
      <w:r w:rsidRPr="002C6BC0">
        <w:rPr>
          <w:rFonts w:ascii="Times New Roman" w:hAnsi="Times New Roman"/>
          <w:color w:val="auto"/>
          <w:sz w:val="24"/>
          <w:szCs w:val="24"/>
        </w:rPr>
        <w:t xml:space="preserve">передача набивного мяча (1 кг) в максимальном темпе, по </w:t>
      </w:r>
      <w:r w:rsidRPr="002C6BC0">
        <w:rPr>
          <w:rFonts w:ascii="Times New Roman" w:hAnsi="Times New Roman"/>
          <w:color w:val="auto"/>
          <w:spacing w:val="2"/>
          <w:sz w:val="24"/>
          <w:szCs w:val="24"/>
        </w:rPr>
        <w:t xml:space="preserve">кругу, из разных исходных положений; метание набивных </w:t>
      </w:r>
      <w:r w:rsidRPr="002C6BC0">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C6BC0">
        <w:rPr>
          <w:rFonts w:ascii="Times New Roman" w:hAnsi="Times New Roman"/>
          <w:color w:val="auto"/>
          <w:spacing w:val="2"/>
          <w:sz w:val="24"/>
          <w:szCs w:val="24"/>
        </w:rPr>
        <w:t>снизу, от груди); повторное выполнение беговых нагрузок</w:t>
      </w:r>
      <w:r w:rsidRPr="002C6BC0">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b/>
          <w:bCs/>
          <w:color w:val="auto"/>
          <w:sz w:val="24"/>
          <w:szCs w:val="24"/>
        </w:rPr>
        <w:t>На материале лыжных гонок</w:t>
      </w:r>
    </w:p>
    <w:p w:rsidR="00653A76" w:rsidRPr="002C6BC0" w:rsidRDefault="00653A76" w:rsidP="007D2271">
      <w:pPr>
        <w:pStyle w:val="a3"/>
        <w:spacing w:line="240" w:lineRule="auto"/>
        <w:ind w:firstLine="454"/>
        <w:rPr>
          <w:rFonts w:ascii="Times New Roman" w:hAnsi="Times New Roman"/>
          <w:iCs/>
          <w:color w:val="auto"/>
          <w:sz w:val="24"/>
          <w:szCs w:val="24"/>
        </w:rPr>
      </w:pPr>
      <w:r w:rsidRPr="002C6BC0">
        <w:rPr>
          <w:rFonts w:ascii="Times New Roman" w:hAnsi="Times New Roman"/>
          <w:iCs/>
          <w:color w:val="auto"/>
          <w:sz w:val="24"/>
          <w:szCs w:val="24"/>
        </w:rPr>
        <w:t xml:space="preserve">Развитие координации: </w:t>
      </w:r>
      <w:r w:rsidRPr="002C6BC0">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2C6BC0">
        <w:rPr>
          <w:rFonts w:ascii="Times New Roman" w:hAnsi="Times New Roman"/>
          <w:color w:val="auto"/>
          <w:spacing w:val="2"/>
          <w:sz w:val="24"/>
          <w:szCs w:val="24"/>
        </w:rPr>
        <w:t xml:space="preserve">ками на лыжах; подбирание предметов во время спуска в </w:t>
      </w:r>
      <w:r w:rsidRPr="002C6BC0">
        <w:rPr>
          <w:rFonts w:ascii="Times New Roman" w:hAnsi="Times New Roman"/>
          <w:color w:val="auto"/>
          <w:sz w:val="24"/>
          <w:szCs w:val="24"/>
        </w:rPr>
        <w:t>низкой стойке.</w:t>
      </w:r>
    </w:p>
    <w:p w:rsidR="00653A76" w:rsidRDefault="00653A76" w:rsidP="007D2271">
      <w:pPr>
        <w:pStyle w:val="a3"/>
        <w:spacing w:line="240" w:lineRule="auto"/>
        <w:ind w:firstLine="454"/>
        <w:rPr>
          <w:rFonts w:ascii="Times New Roman" w:hAnsi="Times New Roman"/>
          <w:color w:val="auto"/>
          <w:sz w:val="24"/>
          <w:szCs w:val="24"/>
        </w:rPr>
      </w:pPr>
      <w:r w:rsidRPr="002C6BC0">
        <w:rPr>
          <w:rFonts w:ascii="Times New Roman" w:hAnsi="Times New Roman"/>
          <w:iCs/>
          <w:color w:val="auto"/>
          <w:sz w:val="24"/>
          <w:szCs w:val="24"/>
        </w:rPr>
        <w:t xml:space="preserve">Развитие выносливости: </w:t>
      </w:r>
      <w:r w:rsidRPr="002C6BC0">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00CC14C3">
        <w:rPr>
          <w:rFonts w:ascii="Times New Roman" w:hAnsi="Times New Roman"/>
          <w:color w:val="auto"/>
          <w:sz w:val="24"/>
          <w:szCs w:val="24"/>
        </w:rPr>
        <w:t xml:space="preserve"> </w:t>
      </w:r>
    </w:p>
    <w:p w:rsidR="00BA17BA" w:rsidRDefault="00BA17BA" w:rsidP="007D2271">
      <w:pPr>
        <w:pStyle w:val="a3"/>
        <w:spacing w:line="240" w:lineRule="auto"/>
        <w:ind w:firstLine="454"/>
        <w:rPr>
          <w:rFonts w:ascii="Times New Roman" w:hAnsi="Times New Roman"/>
          <w:color w:val="auto"/>
          <w:sz w:val="24"/>
          <w:szCs w:val="24"/>
        </w:rPr>
      </w:pPr>
    </w:p>
    <w:p w:rsidR="008C20BB" w:rsidRDefault="00FC1033" w:rsidP="00D5015E">
      <w:pPr>
        <w:pStyle w:val="a3"/>
        <w:spacing w:line="240" w:lineRule="auto"/>
        <w:ind w:firstLine="0"/>
        <w:rPr>
          <w:rFonts w:ascii="Times New Roman" w:eastAsia="Calibri" w:hAnsi="Times New Roman"/>
          <w:b/>
          <w:sz w:val="24"/>
          <w:szCs w:val="24"/>
        </w:rPr>
      </w:pPr>
      <w:r w:rsidRPr="002C6BC0">
        <w:rPr>
          <w:rFonts w:ascii="Times New Roman" w:hAnsi="Times New Roman"/>
          <w:b/>
          <w:color w:val="auto"/>
          <w:sz w:val="24"/>
          <w:szCs w:val="24"/>
        </w:rPr>
        <w:t>2.2</w:t>
      </w:r>
      <w:r w:rsidR="004B14C3">
        <w:rPr>
          <w:rFonts w:ascii="Times New Roman" w:hAnsi="Times New Roman"/>
          <w:b/>
          <w:color w:val="auto"/>
          <w:sz w:val="24"/>
          <w:szCs w:val="24"/>
        </w:rPr>
        <w:t>.2.1</w:t>
      </w:r>
      <w:r w:rsidR="004C014F">
        <w:rPr>
          <w:rFonts w:ascii="Times New Roman" w:hAnsi="Times New Roman"/>
          <w:b/>
          <w:color w:val="auto"/>
          <w:sz w:val="24"/>
          <w:szCs w:val="24"/>
        </w:rPr>
        <w:t>3</w:t>
      </w:r>
      <w:r w:rsidR="004B14C3">
        <w:rPr>
          <w:rFonts w:ascii="Times New Roman" w:hAnsi="Times New Roman"/>
          <w:b/>
          <w:color w:val="auto"/>
          <w:sz w:val="24"/>
          <w:szCs w:val="24"/>
        </w:rPr>
        <w:t xml:space="preserve">. </w:t>
      </w:r>
      <w:r w:rsidR="00764A8C" w:rsidRPr="002C6BC0">
        <w:rPr>
          <w:rFonts w:ascii="Times New Roman" w:hAnsi="Times New Roman"/>
          <w:b/>
          <w:sz w:val="24"/>
          <w:szCs w:val="24"/>
        </w:rPr>
        <w:t>Башкирский язык</w:t>
      </w:r>
      <w:r w:rsidR="009308C7">
        <w:rPr>
          <w:rFonts w:ascii="Times New Roman" w:hAnsi="Times New Roman"/>
          <w:b/>
          <w:sz w:val="24"/>
          <w:szCs w:val="24"/>
        </w:rPr>
        <w:t xml:space="preserve"> </w:t>
      </w:r>
      <w:r w:rsidR="00BD22AE" w:rsidRPr="00BD22AE">
        <w:rPr>
          <w:rFonts w:ascii="Times New Roman" w:eastAsia="Calibri" w:hAnsi="Times New Roman"/>
          <w:b/>
          <w:sz w:val="24"/>
          <w:szCs w:val="24"/>
        </w:rPr>
        <w:t>как государственный язык Республики Башкортостан</w:t>
      </w:r>
    </w:p>
    <w:p w:rsidR="00B06773" w:rsidRPr="000223A0" w:rsidRDefault="00B06773" w:rsidP="00B06773">
      <w:pPr>
        <w:ind w:firstLine="709"/>
        <w:rPr>
          <w:color w:val="FF0000"/>
        </w:rPr>
      </w:pPr>
    </w:p>
    <w:p w:rsidR="00B06773" w:rsidRPr="00281DFF" w:rsidRDefault="00B06773" w:rsidP="00B06773">
      <w:pPr>
        <w:ind w:firstLine="709"/>
      </w:pPr>
      <w:r w:rsidRPr="00281DFF">
        <w:t>На уроках башкирского языка как государственного языка Республики Башкортостан уделяется большое внимание развитию всех четырех видов речевой деятельности. На каждом уроке,  на примере предложенных в учебнике лексических тем происходит развития диалогических и монологических видов речи.</w:t>
      </w:r>
    </w:p>
    <w:p w:rsidR="00B06773" w:rsidRPr="00281DFF" w:rsidRDefault="00B06773" w:rsidP="00B06773">
      <w:pPr>
        <w:ind w:firstLine="709"/>
      </w:pPr>
      <w:r w:rsidRPr="00281DFF">
        <w:t>Содержание устной и письменной речи формируется из целей обучения и воспитания, также в этой связи следует учитывать возрастные особенности и интересы учащихся. Лексические темы даны в учебнике на основе концентрического принципа: темы повторяются каждый год, только словарный запас учащихся продолжает пополняться новыми словами, это положительно влияет на появление реплик в диалогах и увеличению предложений в монологах.</w:t>
      </w:r>
    </w:p>
    <w:p w:rsidR="00B06773" w:rsidRPr="00281DFF" w:rsidRDefault="00B06773" w:rsidP="00B06773">
      <w:pPr>
        <w:ind w:firstLine="709"/>
      </w:pPr>
      <w:r w:rsidRPr="00281DFF">
        <w:rPr>
          <w:b/>
        </w:rPr>
        <w:t xml:space="preserve">Во втором классе </w:t>
      </w:r>
      <w:r w:rsidRPr="00281DFF">
        <w:t>все темы о самом учащемся и об окружающем его мире. Первым делом ребенок учиться рассказывать о себе. Знакомит окружающих с собой, знакомится, потом знакомит со своей семьей. Когда рассказывает о том, что любит/не любит, усваивает названия продуктов. Учиться планировать и строить разговор о башкирских национальных блюдах. Используя слова, обозначающие столовые приборы, строит предложения.</w:t>
      </w:r>
    </w:p>
    <w:p w:rsidR="00B06773" w:rsidRPr="00281DFF" w:rsidRDefault="00B06773" w:rsidP="00B06773">
      <w:pPr>
        <w:ind w:firstLine="709"/>
      </w:pPr>
      <w:r w:rsidRPr="00281DFF">
        <w:t>Учиться рассказывать о своей школе, классных комнатах, уроках учащихся в классе, их делах, о любимых/нелюбимых уроках.  В учебнике также  дается тема  игрушках, потому что учащиеся любят обмениваться мнениями о своих игрушках, своих играх . Затем учащиеся учатся описывать своих младших друзей. В этом случае ими усваиваются названия животных, дается краткая информация о них.  В конце учебника предлагается материал для подготовки разговора о летнем отдыхе, путешествиях. Затем эта тема будет полезна и в начале следующего года для организации разговора о летнем отдыхе.</w:t>
      </w:r>
    </w:p>
    <w:p w:rsidR="00B06773" w:rsidRPr="00281DFF" w:rsidRDefault="00B06773" w:rsidP="00B06773">
      <w:pPr>
        <w:ind w:firstLine="709"/>
      </w:pPr>
      <w:r w:rsidRPr="00281DFF">
        <w:rPr>
          <w:b/>
        </w:rPr>
        <w:t>Уроки в третьем классе</w:t>
      </w:r>
      <w:r w:rsidRPr="00281DFF">
        <w:t xml:space="preserve"> начинаются с повторения пройденного материала: этот процесс происходит на основе лексического материала, что позволяет провести работу со специфическими звуками башкирского языка, буквами, основными орфоэпическими и </w:t>
      </w:r>
      <w:r w:rsidRPr="00281DFF">
        <w:lastRenderedPageBreak/>
        <w:t>орфографическими правилами. Затем учащиеся продолжают знакомство, взяв за основу изученный во втором классе диалог – образец, учатся готовить ответ на вопрос: « Ты откуда?».</w:t>
      </w:r>
    </w:p>
    <w:p w:rsidR="00B06773" w:rsidRPr="00281DFF" w:rsidRDefault="000457DF" w:rsidP="00B06773">
      <w:pPr>
        <w:ind w:firstLine="709"/>
      </w:pPr>
      <w:r w:rsidRPr="00281DFF">
        <w:t>В блок</w:t>
      </w:r>
      <w:r w:rsidR="00B06773" w:rsidRPr="00281DFF">
        <w:t>е « Я получаю знания» слова, относящиеся к этой теме, активизируются, ведется работа по развитию диалогической и монологической речи. Учатся отвечать на вопросы «Бармы? - Имеется ли?; Нимәһеҙ? – Без чего?», пробуют использовать образец речи. Одновременно выполняются имеющиеся в рабочих тетрадях упражнения.</w:t>
      </w:r>
    </w:p>
    <w:p w:rsidR="00B06773" w:rsidRPr="00281DFF" w:rsidRDefault="000457DF" w:rsidP="00B06773">
      <w:pPr>
        <w:ind w:firstLine="709"/>
      </w:pPr>
      <w:r w:rsidRPr="00281DFF">
        <w:tab/>
        <w:t>В блок</w:t>
      </w:r>
      <w:r w:rsidR="00B06773" w:rsidRPr="00281DFF">
        <w:t>е « Я и моя семья» усваиваются новые слова, т. е.  они дополняют ранее пройденную лексику. Учащиеся учатся отвечать на вопрос: « Что должен делать?». Далее в блоге «Я выбираю профессию» усваиваются названия профессий. Отвечая на вопрос: « Кто где работает?», учатся применять его в речи.</w:t>
      </w:r>
    </w:p>
    <w:p w:rsidR="00B06773" w:rsidRPr="00281DFF" w:rsidRDefault="000457DF" w:rsidP="00B06773">
      <w:pPr>
        <w:ind w:firstLine="709"/>
      </w:pPr>
      <w:r w:rsidRPr="00281DFF">
        <w:tab/>
        <w:t>Блок</w:t>
      </w:r>
      <w:r w:rsidR="00B06773" w:rsidRPr="00281DFF">
        <w:t xml:space="preserve"> « Я люблю природу» знакомит с растениями, миром животных, природой Башкортостана. Планируется изучение названий деревьев, трав, насекомых, птиц на башкирском языке, их усвоение может стать возможным только  сравнения с названиями на русском языке.    Предложенный в учебнике интересный материал может развить у учащихся заинтересованность, познавательную деятельность. Ученики учатся отвечать на вопрос: «Что? Что делают?».</w:t>
      </w:r>
    </w:p>
    <w:p w:rsidR="00B06773" w:rsidRPr="00281DFF" w:rsidRDefault="00B06773" w:rsidP="00B06773">
      <w:pPr>
        <w:ind w:firstLine="709"/>
      </w:pPr>
      <w:r w:rsidRPr="00281DFF">
        <w:tab/>
        <w:t>Материалы, представленные в блоге « Мое любимое время года», направление на наблюдение за всеми явлениями всех четырех времен года, усвоению их названий и применению в речи. Все темы в учебнике собраны по принципу функциональности. Вот поэтому их нужно    рассматривать как средство развития речи. Грамматический материал берется нами только с расчетом на усвоение лексики и организации разговора. Усваиваются вопросы «Кем  – Кто?», « Нимә – Что?», « Нимәэшдәй – Что делает?», названия овощей, явлений природы.</w:t>
      </w:r>
    </w:p>
    <w:p w:rsidR="00B06773" w:rsidRPr="00281DFF" w:rsidRDefault="000457DF" w:rsidP="00B06773">
      <w:pPr>
        <w:ind w:firstLine="709"/>
      </w:pPr>
      <w:r w:rsidRPr="00281DFF">
        <w:tab/>
        <w:t>В блок</w:t>
      </w:r>
      <w:r w:rsidR="00B06773" w:rsidRPr="00281DFF">
        <w:t>е « Мой гардероб» усваиваются названия одежды, вопрос « Ниндәй-Какой?», активизируются образцы диалога.  Учащиеся в ходе описания одежды усваивают прилагательных.</w:t>
      </w:r>
    </w:p>
    <w:p w:rsidR="00B06773" w:rsidRPr="00281DFF" w:rsidRDefault="000457DF" w:rsidP="00B06773">
      <w:pPr>
        <w:ind w:firstLine="709"/>
      </w:pPr>
      <w:r w:rsidRPr="00281DFF">
        <w:tab/>
        <w:t>В блок</w:t>
      </w:r>
      <w:r w:rsidR="00B06773" w:rsidRPr="00281DFF">
        <w:t>е « Мой день рождения» изучаются правила этикета, усваивается лексика по этой теме. В учебнике даются диалоги с образцами поздравлений, праздничные пожелания. Учащиеся, опираясь на готовые образцы, учатся составлять новый диалог, отвечать на вопрос « Ҡасан-Когда?».</w:t>
      </w:r>
    </w:p>
    <w:p w:rsidR="00B06773" w:rsidRPr="00281DFF" w:rsidRDefault="00B06773" w:rsidP="00B06773">
      <w:pPr>
        <w:ind w:firstLine="709"/>
      </w:pPr>
      <w:r w:rsidRPr="00281DFF">
        <w:tab/>
        <w:t>Последний блок называется « Я – путешественник ( путешественница)» и связан с названиями видов мест отдыха, летнего отдыха, транспорта. В этом блоке планируется ответ  вопросы « Нимәменән?- С чем?», «Нисек?-Как?», в диалогах активизируются вопросы-ответы. Здесь также обращается внимание на правила дорожного движения, потому что учащиеся во время летнего отдыха должны быть внимательными и строго соблюдать их.</w:t>
      </w:r>
    </w:p>
    <w:p w:rsidR="00B06773" w:rsidRPr="00281DFF" w:rsidRDefault="00B06773" w:rsidP="00B06773">
      <w:pPr>
        <w:ind w:firstLine="709"/>
      </w:pPr>
      <w:r w:rsidRPr="00281DFF">
        <w:tab/>
      </w:r>
      <w:r w:rsidRPr="00281DFF">
        <w:rPr>
          <w:b/>
        </w:rPr>
        <w:t>Материал 4-го класса</w:t>
      </w:r>
      <w:r w:rsidRPr="00281DFF">
        <w:t xml:space="preserve"> предлагается в формате 8 блоков. В блоках ранее пройденный материал повторяется на новом уровне, также для учащихся предусмотрены интересные темы для разговора. Каждая лексическая  тема изучается в связи с грамматической темой. Дается начальная информация о таких частях речи, как имя существительное,  прилагательное, , имя числительное, глагол.</w:t>
      </w:r>
    </w:p>
    <w:p w:rsidR="00B06773" w:rsidRPr="00281DFF" w:rsidRDefault="00B06773" w:rsidP="00B06773">
      <w:pPr>
        <w:ind w:firstLine="709"/>
      </w:pPr>
      <w:r w:rsidRPr="00281DFF">
        <w:tab/>
        <w:t xml:space="preserve">В блоках « Каждый день прихожу в школу», « Я люблю свою школу» наряду с пройденными ранее словами изучаются новые слова, которые затем применяются в речевой практике.  В блоках  « Рассказываю о месте, где живу», « Живу в деревне, в городе», « Говорим о разных случаях», « Учусь покупать» усваивается новая лексика, которая поможет составлению образцов речи в разных ситуациях в качестве богатого словарного запаса.  Все это поможет учащимся формированию речевой, разговорной компетенции. Учащиеся, опираясь уже на готовые образцы речи, учатся без подготовки составлять речь. </w:t>
      </w:r>
    </w:p>
    <w:p w:rsidR="00B06773" w:rsidRPr="00281DFF" w:rsidRDefault="00B06773" w:rsidP="00B06773">
      <w:pPr>
        <w:ind w:firstLine="709"/>
      </w:pPr>
      <w:r w:rsidRPr="00281DFF">
        <w:tab/>
        <w:t>Слова активного словаря повторяются на каждом уроке в разных ситуациях.  Во время выполнения работ, предложенных в рабочей тетради, формируется языковая компетенция.  В конце каждой темы для повторения лексики, ее закрепления представлены сюжетные рисунки.  Учитель, ориентируясь на уровень подготовленности учащихся, может организовывать работу по разному.</w:t>
      </w:r>
    </w:p>
    <w:p w:rsidR="00B06773" w:rsidRPr="00281DFF" w:rsidRDefault="00B06773" w:rsidP="00B06773">
      <w:pPr>
        <w:ind w:firstLine="709"/>
      </w:pPr>
      <w:r w:rsidRPr="00281DFF">
        <w:tab/>
        <w:t>Содержание предложенного материала для обязательного усвоения по башкирскому языку в начальных классах.</w:t>
      </w:r>
    </w:p>
    <w:p w:rsidR="00B06773" w:rsidRPr="00281DFF" w:rsidRDefault="00B06773" w:rsidP="00B06773">
      <w:pPr>
        <w:ind w:firstLine="709"/>
      </w:pPr>
      <w:r w:rsidRPr="00281DFF">
        <w:tab/>
      </w:r>
      <w:r w:rsidRPr="00281DFF">
        <w:tab/>
        <w:t>Графика, каллиграфия, орфография:</w:t>
      </w:r>
    </w:p>
    <w:p w:rsidR="00B06773" w:rsidRPr="00281DFF" w:rsidRDefault="00B06773" w:rsidP="000457DF">
      <w:pPr>
        <w:tabs>
          <w:tab w:val="left" w:pos="1276"/>
        </w:tabs>
        <w:ind w:firstLine="709"/>
      </w:pPr>
      <w:r w:rsidRPr="00281DFF">
        <w:lastRenderedPageBreak/>
        <w:t>1)</w:t>
      </w:r>
      <w:r w:rsidRPr="00281DFF">
        <w:tab/>
        <w:t>Алфавит башкирского языка;</w:t>
      </w:r>
    </w:p>
    <w:p w:rsidR="00B06773" w:rsidRPr="00281DFF" w:rsidRDefault="00B06773" w:rsidP="000457DF">
      <w:pPr>
        <w:tabs>
          <w:tab w:val="left" w:pos="1276"/>
        </w:tabs>
        <w:ind w:firstLine="709"/>
      </w:pPr>
      <w:r w:rsidRPr="00281DFF">
        <w:t>2)</w:t>
      </w:r>
      <w:r w:rsidRPr="00281DFF">
        <w:tab/>
        <w:t>Усвоение порядка размещения букв в башкирском алфавите и его значение ( приведение слов в определенный порядок, приготовление информации, ее поиск при помощи алфавита и т. д.);</w:t>
      </w:r>
    </w:p>
    <w:p w:rsidR="00B06773" w:rsidRPr="00281DFF" w:rsidRDefault="00B06773" w:rsidP="000457DF">
      <w:pPr>
        <w:tabs>
          <w:tab w:val="left" w:pos="1276"/>
        </w:tabs>
        <w:ind w:firstLine="709"/>
      </w:pPr>
      <w:r w:rsidRPr="00281DFF">
        <w:t>3)</w:t>
      </w:r>
      <w:r w:rsidRPr="00281DFF">
        <w:tab/>
        <w:t xml:space="preserve"> Сочетания йы, йе,  йә, йү, йө, йо;</w:t>
      </w:r>
    </w:p>
    <w:p w:rsidR="00B06773" w:rsidRPr="00281DFF" w:rsidRDefault="00B06773" w:rsidP="000457DF">
      <w:pPr>
        <w:tabs>
          <w:tab w:val="left" w:pos="1276"/>
        </w:tabs>
        <w:ind w:firstLine="709"/>
      </w:pPr>
      <w:r w:rsidRPr="00281DFF">
        <w:t>4)</w:t>
      </w:r>
      <w:r w:rsidRPr="00281DFF">
        <w:tab/>
        <w:t xml:space="preserve"> Совпадение звука и буквы;</w:t>
      </w:r>
    </w:p>
    <w:p w:rsidR="00B06773" w:rsidRPr="00281DFF" w:rsidRDefault="00B06773" w:rsidP="000457DF">
      <w:pPr>
        <w:tabs>
          <w:tab w:val="left" w:pos="1276"/>
        </w:tabs>
        <w:ind w:firstLine="709"/>
      </w:pPr>
      <w:r w:rsidRPr="00281DFF">
        <w:t>5)</w:t>
      </w:r>
      <w:r w:rsidRPr="00281DFF">
        <w:tab/>
        <w:t>Орфоэпические правила;</w:t>
      </w:r>
    </w:p>
    <w:p w:rsidR="00B06773" w:rsidRPr="00281DFF" w:rsidRDefault="00B06773" w:rsidP="000457DF">
      <w:pPr>
        <w:tabs>
          <w:tab w:val="left" w:pos="1276"/>
        </w:tabs>
        <w:ind w:firstLine="709"/>
      </w:pPr>
      <w:r w:rsidRPr="00281DFF">
        <w:t>6)</w:t>
      </w:r>
      <w:r w:rsidRPr="00281DFF">
        <w:tab/>
        <w:t>Основные орфографические правила, правильное написание слов.</w:t>
      </w:r>
    </w:p>
    <w:p w:rsidR="00B06773" w:rsidRPr="00281DFF" w:rsidRDefault="00B06773" w:rsidP="000457DF">
      <w:pPr>
        <w:tabs>
          <w:tab w:val="left" w:pos="1276"/>
        </w:tabs>
        <w:ind w:firstLine="709"/>
      </w:pPr>
      <w:r w:rsidRPr="00281DFF">
        <w:t>Фонетика:</w:t>
      </w:r>
    </w:p>
    <w:p w:rsidR="00B06773" w:rsidRPr="00281DFF" w:rsidRDefault="00B06773" w:rsidP="000457DF">
      <w:pPr>
        <w:tabs>
          <w:tab w:val="left" w:pos="1276"/>
        </w:tabs>
        <w:ind w:firstLine="709"/>
      </w:pPr>
      <w:r w:rsidRPr="00281DFF">
        <w:t>1)</w:t>
      </w:r>
      <w:r w:rsidRPr="00281DFF">
        <w:tab/>
        <w:t>Правильное произношение специфических звуков, относящихся к лексическим темам;</w:t>
      </w:r>
    </w:p>
    <w:p w:rsidR="00B06773" w:rsidRPr="00281DFF" w:rsidRDefault="00B06773" w:rsidP="000457DF">
      <w:pPr>
        <w:tabs>
          <w:tab w:val="left" w:pos="1276"/>
        </w:tabs>
        <w:ind w:firstLine="709"/>
      </w:pPr>
      <w:r w:rsidRPr="00281DFF">
        <w:t>2)</w:t>
      </w:r>
      <w:r w:rsidRPr="00281DFF">
        <w:tab/>
        <w:t xml:space="preserve">  Правильная постановка  в отдельных словах, фразах;</w:t>
      </w:r>
    </w:p>
    <w:p w:rsidR="00B06773" w:rsidRPr="00281DFF" w:rsidRDefault="00B06773" w:rsidP="000457DF">
      <w:pPr>
        <w:tabs>
          <w:tab w:val="left" w:pos="1276"/>
        </w:tabs>
        <w:ind w:firstLine="709"/>
      </w:pPr>
      <w:r w:rsidRPr="00281DFF">
        <w:t>3)</w:t>
      </w:r>
      <w:r w:rsidRPr="00281DFF">
        <w:tab/>
        <w:t xml:space="preserve"> Выделение типов предложений по интонации; правильное произношение предложений;</w:t>
      </w:r>
    </w:p>
    <w:p w:rsidR="00B06773" w:rsidRPr="00281DFF" w:rsidRDefault="00B06773" w:rsidP="000457DF">
      <w:pPr>
        <w:tabs>
          <w:tab w:val="left" w:pos="1276"/>
        </w:tabs>
        <w:ind w:firstLine="709"/>
      </w:pPr>
      <w:r w:rsidRPr="00281DFF">
        <w:t>4)</w:t>
      </w:r>
      <w:r w:rsidRPr="00281DFF">
        <w:tab/>
        <w:t xml:space="preserve"> Переписать текст без изменений; </w:t>
      </w:r>
    </w:p>
    <w:p w:rsidR="00B06773" w:rsidRPr="00281DFF" w:rsidRDefault="00B06773" w:rsidP="000457DF">
      <w:pPr>
        <w:tabs>
          <w:tab w:val="left" w:pos="1276"/>
        </w:tabs>
        <w:ind w:firstLine="709"/>
      </w:pPr>
      <w:r w:rsidRPr="00281DFF">
        <w:t>5)</w:t>
      </w:r>
      <w:r w:rsidRPr="00281DFF">
        <w:tab/>
        <w:t>Выделение слов с твердыми и мягкими гласными;</w:t>
      </w:r>
    </w:p>
    <w:p w:rsidR="00B06773" w:rsidRPr="00281DFF" w:rsidRDefault="00B06773" w:rsidP="000457DF">
      <w:pPr>
        <w:tabs>
          <w:tab w:val="left" w:pos="1276"/>
        </w:tabs>
        <w:ind w:firstLine="709"/>
      </w:pPr>
      <w:r w:rsidRPr="00281DFF">
        <w:t>6)</w:t>
      </w:r>
      <w:r w:rsidRPr="00281DFF">
        <w:tab/>
        <w:t xml:space="preserve"> Произношение в заимствованных слов;</w:t>
      </w:r>
    </w:p>
    <w:p w:rsidR="00B06773" w:rsidRPr="00281DFF" w:rsidRDefault="00B06773" w:rsidP="000457DF">
      <w:pPr>
        <w:tabs>
          <w:tab w:val="left" w:pos="1276"/>
        </w:tabs>
        <w:ind w:firstLine="709"/>
      </w:pPr>
      <w:r w:rsidRPr="00281DFF">
        <w:t>7)</w:t>
      </w:r>
      <w:r w:rsidRPr="00281DFF">
        <w:tab/>
        <w:t>Произношение слов, начинающихся на звук  [р]:  [эрәсем], [эрәхәт;</w:t>
      </w:r>
    </w:p>
    <w:p w:rsidR="00B06773" w:rsidRPr="00281DFF" w:rsidRDefault="00B06773" w:rsidP="000457DF">
      <w:pPr>
        <w:tabs>
          <w:tab w:val="left" w:pos="1276"/>
        </w:tabs>
        <w:ind w:firstLine="709"/>
      </w:pPr>
      <w:r w:rsidRPr="00281DFF">
        <w:t>8)</w:t>
      </w:r>
      <w:r w:rsidRPr="00281DFF">
        <w:tab/>
        <w:t>Звуки, передающие буквы я, ю, е: яңы [йаңы], юл [йул], еләк [йэләк], тейен [тэйэн].</w:t>
      </w:r>
    </w:p>
    <w:p w:rsidR="00B06773" w:rsidRPr="00281DFF" w:rsidRDefault="00B06773" w:rsidP="000457DF">
      <w:pPr>
        <w:tabs>
          <w:tab w:val="left" w:pos="1276"/>
        </w:tabs>
        <w:ind w:firstLine="709"/>
      </w:pPr>
      <w:r w:rsidRPr="00281DFF">
        <w:t>Лексика:</w:t>
      </w:r>
    </w:p>
    <w:p w:rsidR="00B06773" w:rsidRPr="00281DFF" w:rsidRDefault="00B06773" w:rsidP="000457DF">
      <w:pPr>
        <w:tabs>
          <w:tab w:val="left" w:pos="1276"/>
        </w:tabs>
        <w:ind w:firstLine="709"/>
      </w:pPr>
      <w:r w:rsidRPr="00281DFF">
        <w:t>1)</w:t>
      </w:r>
      <w:r w:rsidRPr="00281DFF">
        <w:tab/>
        <w:t>в процессе общения, исходя из целей коммуникации, использование активной лексики;</w:t>
      </w:r>
    </w:p>
    <w:p w:rsidR="00B06773" w:rsidRPr="00281DFF" w:rsidRDefault="00B06773" w:rsidP="000457DF">
      <w:pPr>
        <w:tabs>
          <w:tab w:val="left" w:pos="1276"/>
        </w:tabs>
        <w:ind w:firstLine="709"/>
      </w:pPr>
      <w:r w:rsidRPr="00281DFF">
        <w:t>2)</w:t>
      </w:r>
      <w:r w:rsidRPr="00281DFF">
        <w:tab/>
        <w:t>узнавать лексические единицы, относящиеся к изученным темам по общению; поиск словосочетаний, применение в речи;</w:t>
      </w:r>
    </w:p>
    <w:p w:rsidR="00B06773" w:rsidRPr="00281DFF" w:rsidRDefault="00B06773" w:rsidP="000457DF">
      <w:pPr>
        <w:tabs>
          <w:tab w:val="left" w:pos="1276"/>
        </w:tabs>
        <w:ind w:firstLine="709"/>
      </w:pPr>
      <w:r w:rsidRPr="00281DFF">
        <w:t>3)</w:t>
      </w:r>
      <w:r w:rsidRPr="00281DFF">
        <w:tab/>
        <w:t>знать общие для башкирского и русского языков слова;</w:t>
      </w:r>
    </w:p>
    <w:p w:rsidR="00B06773" w:rsidRPr="00281DFF" w:rsidRDefault="00B06773" w:rsidP="000457DF">
      <w:pPr>
        <w:tabs>
          <w:tab w:val="left" w:pos="1276"/>
        </w:tabs>
        <w:ind w:firstLine="709"/>
      </w:pPr>
      <w:r w:rsidRPr="00281DFF">
        <w:t>4)</w:t>
      </w:r>
      <w:r w:rsidRPr="00281DFF">
        <w:tab/>
        <w:t>опираясь на информацию об образовании слова, уметь определять значение слова.</w:t>
      </w:r>
    </w:p>
    <w:p w:rsidR="00B06773" w:rsidRPr="00281DFF" w:rsidRDefault="00B06773" w:rsidP="000457DF">
      <w:pPr>
        <w:tabs>
          <w:tab w:val="left" w:pos="1276"/>
        </w:tabs>
        <w:ind w:firstLine="709"/>
      </w:pPr>
      <w:r w:rsidRPr="00281DFF">
        <w:t>Грамматика:</w:t>
      </w:r>
    </w:p>
    <w:p w:rsidR="00B06773" w:rsidRPr="00281DFF" w:rsidRDefault="00B06773" w:rsidP="000457DF">
      <w:pPr>
        <w:tabs>
          <w:tab w:val="left" w:pos="1276"/>
        </w:tabs>
        <w:ind w:firstLine="709"/>
      </w:pPr>
      <w:r w:rsidRPr="00281DFF">
        <w:t>1)</w:t>
      </w:r>
      <w:r w:rsidRPr="00281DFF">
        <w:tab/>
        <w:t>правильное использование в речи грамматических форм и нахождение их в тексте, произношение;</w:t>
      </w:r>
    </w:p>
    <w:p w:rsidR="00B06773" w:rsidRPr="00281DFF" w:rsidRDefault="00B06773" w:rsidP="000457DF">
      <w:pPr>
        <w:tabs>
          <w:tab w:val="left" w:pos="1276"/>
        </w:tabs>
        <w:ind w:firstLine="709"/>
      </w:pPr>
      <w:r w:rsidRPr="00281DFF">
        <w:t>2)</w:t>
      </w:r>
      <w:r w:rsidRPr="00281DFF">
        <w:tab/>
        <w:t>использование в речи основных и коммуникативных типов предложения;</w:t>
      </w:r>
    </w:p>
    <w:p w:rsidR="00B06773" w:rsidRPr="00281DFF" w:rsidRDefault="00B06773" w:rsidP="000457DF">
      <w:pPr>
        <w:tabs>
          <w:tab w:val="left" w:pos="1276"/>
        </w:tabs>
        <w:ind w:firstLine="709"/>
      </w:pPr>
      <w:r w:rsidRPr="00281DFF">
        <w:t>3)</w:t>
      </w:r>
      <w:r w:rsidRPr="00281DFF">
        <w:tab/>
        <w:t>уметь правильно составлять предложения, правильно определять порядок слов в предложении;</w:t>
      </w:r>
    </w:p>
    <w:p w:rsidR="00B06773" w:rsidRPr="00281DFF" w:rsidRDefault="00B06773" w:rsidP="000457DF">
      <w:pPr>
        <w:tabs>
          <w:tab w:val="left" w:pos="1276"/>
        </w:tabs>
        <w:ind w:firstLine="709"/>
      </w:pPr>
      <w:r w:rsidRPr="00281DFF">
        <w:t>4)</w:t>
      </w:r>
      <w:r w:rsidRPr="00281DFF">
        <w:tab/>
        <w:t>знать начальные понятия по таким частям речи, как имя существительное, , имя прилагательное, местоимение, имя числительное, наречие;</w:t>
      </w:r>
    </w:p>
    <w:p w:rsidR="00B06773" w:rsidRPr="00281DFF" w:rsidRDefault="00B06773" w:rsidP="000457DF">
      <w:pPr>
        <w:tabs>
          <w:tab w:val="left" w:pos="1276"/>
        </w:tabs>
        <w:ind w:firstLine="709"/>
      </w:pPr>
      <w:r w:rsidRPr="00281DFF">
        <w:t>5)</w:t>
      </w:r>
      <w:r w:rsidRPr="00281DFF">
        <w:tab/>
        <w:t>правильное применение в речи вспомогательных слов алдында, артында, өҫтөндә, аҫтында, янында, эргәһендә;</w:t>
      </w:r>
    </w:p>
    <w:p w:rsidR="00B06773" w:rsidRPr="00281DFF" w:rsidRDefault="00B06773" w:rsidP="000457DF">
      <w:pPr>
        <w:tabs>
          <w:tab w:val="left" w:pos="1276"/>
        </w:tabs>
        <w:ind w:firstLine="709"/>
      </w:pPr>
      <w:r w:rsidRPr="00281DFF">
        <w:t>6)</w:t>
      </w:r>
      <w:r w:rsidRPr="00281DFF">
        <w:tab/>
        <w:t>правильное применение в предложении послелогов һәм, менән, союзов ә, ләкин.</w:t>
      </w:r>
    </w:p>
    <w:p w:rsidR="00B06773" w:rsidRPr="00281DFF" w:rsidRDefault="00B06773" w:rsidP="000457DF">
      <w:pPr>
        <w:tabs>
          <w:tab w:val="left" w:pos="1276"/>
        </w:tabs>
        <w:ind w:firstLine="709"/>
      </w:pPr>
      <w:r w:rsidRPr="00281DFF">
        <w:t>Рассказ:</w:t>
      </w:r>
    </w:p>
    <w:p w:rsidR="00B06773" w:rsidRPr="00281DFF" w:rsidRDefault="00B06773" w:rsidP="000457DF">
      <w:pPr>
        <w:tabs>
          <w:tab w:val="left" w:pos="1276"/>
        </w:tabs>
        <w:ind w:firstLine="709"/>
      </w:pPr>
      <w:r w:rsidRPr="00281DFF">
        <w:t>1)</w:t>
      </w:r>
      <w:r w:rsidRPr="00281DFF">
        <w:tab/>
        <w:t>используя образцы речевого этикета, составить по образцу диалог;</w:t>
      </w:r>
    </w:p>
    <w:p w:rsidR="00B06773" w:rsidRPr="00281DFF" w:rsidRDefault="00B06773" w:rsidP="000457DF">
      <w:pPr>
        <w:tabs>
          <w:tab w:val="left" w:pos="1276"/>
        </w:tabs>
        <w:ind w:firstLine="709"/>
      </w:pPr>
      <w:r w:rsidRPr="00281DFF">
        <w:t>2)</w:t>
      </w:r>
      <w:r w:rsidRPr="00281DFF">
        <w:tab/>
        <w:t>основные предмета, персонажа или рисунка;</w:t>
      </w:r>
    </w:p>
    <w:p w:rsidR="00B06773" w:rsidRPr="00281DFF" w:rsidRDefault="000457DF" w:rsidP="000457DF">
      <w:pPr>
        <w:tabs>
          <w:tab w:val="left" w:pos="1276"/>
        </w:tabs>
        <w:ind w:firstLine="709"/>
      </w:pPr>
      <w:r w:rsidRPr="00281DFF">
        <w:t>3)</w:t>
      </w:r>
      <w:r w:rsidRPr="00281DFF">
        <w:tab/>
        <w:t>р</w:t>
      </w:r>
      <w:r w:rsidR="00B06773" w:rsidRPr="00281DFF">
        <w:t>ассказать о доме (квартире), семье, игрушках, играх, друзьях, одежде, любимом увлечении;</w:t>
      </w:r>
    </w:p>
    <w:p w:rsidR="00B06773" w:rsidRPr="00281DFF" w:rsidRDefault="000457DF" w:rsidP="000457DF">
      <w:pPr>
        <w:tabs>
          <w:tab w:val="left" w:pos="1276"/>
        </w:tabs>
        <w:ind w:firstLine="709"/>
      </w:pPr>
      <w:r w:rsidRPr="00281DFF">
        <w:t>4)</w:t>
      </w:r>
      <w:r w:rsidRPr="00281DFF">
        <w:tab/>
        <w:t>р</w:t>
      </w:r>
      <w:r w:rsidR="00B06773" w:rsidRPr="00281DFF">
        <w:t>ассказать содержание прочитанного (прослушанного) текста;</w:t>
      </w:r>
    </w:p>
    <w:p w:rsidR="00B06773" w:rsidRPr="00281DFF" w:rsidRDefault="000457DF" w:rsidP="000457DF">
      <w:pPr>
        <w:tabs>
          <w:tab w:val="left" w:pos="1276"/>
        </w:tabs>
        <w:ind w:firstLine="709"/>
      </w:pPr>
      <w:r w:rsidRPr="00281DFF">
        <w:t>5)</w:t>
      </w:r>
      <w:r w:rsidRPr="00281DFF">
        <w:tab/>
        <w:t>о</w:t>
      </w:r>
      <w:r w:rsidR="00B06773" w:rsidRPr="00281DFF">
        <w:t>рганизация разговора по лексической теме (количество реплик не должнл превышать 4-6);</w:t>
      </w:r>
    </w:p>
    <w:p w:rsidR="00B06773" w:rsidRPr="00281DFF" w:rsidRDefault="000457DF" w:rsidP="000457DF">
      <w:pPr>
        <w:tabs>
          <w:tab w:val="left" w:pos="1276"/>
        </w:tabs>
        <w:ind w:firstLine="709"/>
      </w:pPr>
      <w:r w:rsidRPr="00281DFF">
        <w:t>6)</w:t>
      </w:r>
      <w:r w:rsidRPr="00281DFF">
        <w:tab/>
        <w:t>с</w:t>
      </w:r>
      <w:r w:rsidR="00B06773" w:rsidRPr="00281DFF">
        <w:t>оставление монологической речи по лексической теме или сюжетному рисунку (количество предложений не должно превышать 5-6);</w:t>
      </w:r>
    </w:p>
    <w:p w:rsidR="00B06773" w:rsidRPr="00281DFF" w:rsidRDefault="000457DF" w:rsidP="000457DF">
      <w:pPr>
        <w:tabs>
          <w:tab w:val="left" w:pos="1276"/>
        </w:tabs>
        <w:ind w:firstLine="709"/>
      </w:pPr>
      <w:r w:rsidRPr="00281DFF">
        <w:t>7)</w:t>
      </w:r>
      <w:r w:rsidRPr="00281DFF">
        <w:tab/>
        <w:t>р</w:t>
      </w:r>
      <w:r w:rsidR="00B06773" w:rsidRPr="00281DFF">
        <w:t>ассказать стихотворение наизусть;</w:t>
      </w:r>
    </w:p>
    <w:p w:rsidR="00B06773" w:rsidRPr="00281DFF" w:rsidRDefault="00B06773" w:rsidP="000457DF">
      <w:pPr>
        <w:tabs>
          <w:tab w:val="left" w:pos="1276"/>
        </w:tabs>
        <w:ind w:firstLine="709"/>
      </w:pPr>
      <w:r w:rsidRPr="00281DFF">
        <w:t>Аудирование:</w:t>
      </w:r>
    </w:p>
    <w:p w:rsidR="00B06773" w:rsidRPr="00281DFF" w:rsidRDefault="000457DF" w:rsidP="000457DF">
      <w:pPr>
        <w:tabs>
          <w:tab w:val="left" w:pos="1276"/>
        </w:tabs>
        <w:ind w:firstLine="709"/>
      </w:pPr>
      <w:r w:rsidRPr="00281DFF">
        <w:t>1)</w:t>
      </w:r>
      <w:r w:rsidRPr="00281DFF">
        <w:tab/>
        <w:t>п</w:t>
      </w:r>
      <w:r w:rsidR="00B06773" w:rsidRPr="00281DFF">
        <w:t>рослушать текст в течение 1-2 минут, понять его содержание, ответить на вопросы учителя;</w:t>
      </w:r>
    </w:p>
    <w:p w:rsidR="00B06773" w:rsidRPr="00281DFF" w:rsidRDefault="000457DF" w:rsidP="000457DF">
      <w:pPr>
        <w:tabs>
          <w:tab w:val="left" w:pos="1276"/>
        </w:tabs>
        <w:ind w:firstLine="709"/>
      </w:pPr>
      <w:r w:rsidRPr="00281DFF">
        <w:t>2)</w:t>
      </w:r>
      <w:r w:rsidRPr="00281DFF">
        <w:tab/>
        <w:t>п</w:t>
      </w:r>
      <w:r w:rsidR="00B06773" w:rsidRPr="00281DFF">
        <w:t>рослушать текст и понять его содержание при помощи знакомых слов;</w:t>
      </w:r>
    </w:p>
    <w:p w:rsidR="00B06773" w:rsidRPr="00281DFF" w:rsidRDefault="000457DF" w:rsidP="000457DF">
      <w:pPr>
        <w:tabs>
          <w:tab w:val="left" w:pos="1276"/>
        </w:tabs>
        <w:ind w:firstLine="709"/>
      </w:pPr>
      <w:r w:rsidRPr="00281DFF">
        <w:t>3)</w:t>
      </w:r>
      <w:r w:rsidRPr="00281DFF">
        <w:tab/>
        <w:t xml:space="preserve"> п</w:t>
      </w:r>
      <w:r w:rsidR="00B06773" w:rsidRPr="00281DFF">
        <w:t>рослушать текст и из представленных предложений выбрать соответствующий его содержанию.</w:t>
      </w:r>
    </w:p>
    <w:p w:rsidR="00B06773" w:rsidRPr="00281DFF" w:rsidRDefault="00B06773" w:rsidP="000457DF">
      <w:pPr>
        <w:tabs>
          <w:tab w:val="left" w:pos="1276"/>
        </w:tabs>
        <w:ind w:firstLine="709"/>
      </w:pPr>
      <w:r w:rsidRPr="00281DFF">
        <w:t>Чтение:</w:t>
      </w:r>
    </w:p>
    <w:p w:rsidR="00B06773" w:rsidRPr="00281DFF" w:rsidRDefault="000457DF" w:rsidP="000457DF">
      <w:pPr>
        <w:tabs>
          <w:tab w:val="left" w:pos="1276"/>
        </w:tabs>
        <w:ind w:firstLine="709"/>
      </w:pPr>
      <w:r w:rsidRPr="00281DFF">
        <w:lastRenderedPageBreak/>
        <w:t>1)</w:t>
      </w:r>
      <w:r w:rsidRPr="00281DFF">
        <w:tab/>
        <w:t>п</w:t>
      </w:r>
      <w:r w:rsidR="00B06773" w:rsidRPr="00281DFF">
        <w:t>рочитать текст, опираясь на его название, воспроизвести содержание;</w:t>
      </w:r>
    </w:p>
    <w:p w:rsidR="00B06773" w:rsidRPr="00281DFF" w:rsidRDefault="000457DF" w:rsidP="000457DF">
      <w:pPr>
        <w:tabs>
          <w:tab w:val="left" w:pos="1276"/>
        </w:tabs>
        <w:ind w:firstLine="709"/>
      </w:pPr>
      <w:r w:rsidRPr="00281DFF">
        <w:t>2)</w:t>
      </w:r>
      <w:r w:rsidRPr="00281DFF">
        <w:tab/>
        <w:t>в</w:t>
      </w:r>
      <w:r w:rsidR="00B06773" w:rsidRPr="00281DFF">
        <w:t>ыразительно прочитать текст и понять его содержание;</w:t>
      </w:r>
    </w:p>
    <w:p w:rsidR="00B06773" w:rsidRPr="00281DFF" w:rsidRDefault="000457DF" w:rsidP="000457DF">
      <w:pPr>
        <w:tabs>
          <w:tab w:val="left" w:pos="1276"/>
        </w:tabs>
        <w:ind w:firstLine="709"/>
      </w:pPr>
      <w:r w:rsidRPr="00281DFF">
        <w:t>3)</w:t>
      </w:r>
      <w:r w:rsidRPr="00281DFF">
        <w:tab/>
        <w:t>п</w:t>
      </w:r>
      <w:r w:rsidR="00B06773" w:rsidRPr="00281DFF">
        <w:t>онять значение новых слов по контексту или найти из словаря;</w:t>
      </w:r>
    </w:p>
    <w:p w:rsidR="00B06773" w:rsidRPr="00281DFF" w:rsidRDefault="000457DF" w:rsidP="000457DF">
      <w:pPr>
        <w:tabs>
          <w:tab w:val="left" w:pos="1276"/>
        </w:tabs>
        <w:ind w:firstLine="709"/>
      </w:pPr>
      <w:r w:rsidRPr="00281DFF">
        <w:t>4)</w:t>
      </w:r>
      <w:r w:rsidRPr="00281DFF">
        <w:tab/>
        <w:t>п</w:t>
      </w:r>
      <w:r w:rsidR="00B06773" w:rsidRPr="00281DFF">
        <w:t>рочитайте текст про себя, найдите нужную информацию;</w:t>
      </w:r>
    </w:p>
    <w:p w:rsidR="00B06773" w:rsidRPr="00281DFF" w:rsidRDefault="000457DF" w:rsidP="000457DF">
      <w:pPr>
        <w:tabs>
          <w:tab w:val="left" w:pos="1276"/>
        </w:tabs>
        <w:ind w:firstLine="709"/>
      </w:pPr>
      <w:r w:rsidRPr="00281DFF">
        <w:t>5)</w:t>
      </w:r>
      <w:r w:rsidRPr="00281DFF">
        <w:tab/>
        <w:t>у</w:t>
      </w:r>
      <w:r w:rsidR="00B06773" w:rsidRPr="00281DFF">
        <w:t>меть в ходе чтения находить необходимую информацию.</w:t>
      </w:r>
    </w:p>
    <w:p w:rsidR="00B06773" w:rsidRPr="00281DFF" w:rsidRDefault="00B06773" w:rsidP="000457DF">
      <w:pPr>
        <w:tabs>
          <w:tab w:val="left" w:pos="1276"/>
        </w:tabs>
        <w:ind w:firstLine="709"/>
      </w:pPr>
      <w:r w:rsidRPr="00281DFF">
        <w:t>Письмо:</w:t>
      </w:r>
    </w:p>
    <w:p w:rsidR="00B06773" w:rsidRPr="00281DFF" w:rsidRDefault="000457DF" w:rsidP="000457DF">
      <w:pPr>
        <w:tabs>
          <w:tab w:val="left" w:pos="1276"/>
        </w:tabs>
        <w:ind w:firstLine="709"/>
      </w:pPr>
      <w:r w:rsidRPr="00281DFF">
        <w:t>1)</w:t>
      </w:r>
      <w:r w:rsidRPr="00281DFF">
        <w:tab/>
        <w:t>п</w:t>
      </w:r>
      <w:r w:rsidR="00B06773" w:rsidRPr="00281DFF">
        <w:t>равильно писать буквы и слова;</w:t>
      </w:r>
    </w:p>
    <w:p w:rsidR="00B06773" w:rsidRPr="00281DFF" w:rsidRDefault="000457DF" w:rsidP="000457DF">
      <w:pPr>
        <w:tabs>
          <w:tab w:val="left" w:pos="1276"/>
        </w:tabs>
        <w:ind w:firstLine="709"/>
      </w:pPr>
      <w:r w:rsidRPr="00281DFF">
        <w:t>2)</w:t>
      </w:r>
      <w:r w:rsidRPr="00281DFF">
        <w:tab/>
        <w:t>п</w:t>
      </w:r>
      <w:r w:rsidR="00B06773" w:rsidRPr="00281DFF">
        <w:t>ереписывать отдельные предложения, тексты с малым объемом;</w:t>
      </w:r>
    </w:p>
    <w:p w:rsidR="00B06773" w:rsidRPr="00281DFF" w:rsidRDefault="000457DF" w:rsidP="000457DF">
      <w:pPr>
        <w:tabs>
          <w:tab w:val="left" w:pos="1276"/>
        </w:tabs>
        <w:ind w:firstLine="709"/>
      </w:pPr>
      <w:r w:rsidRPr="00281DFF">
        <w:t>3)</w:t>
      </w:r>
      <w:r w:rsidRPr="00281DFF">
        <w:tab/>
        <w:t>п</w:t>
      </w:r>
      <w:r w:rsidR="00B06773" w:rsidRPr="00281DFF">
        <w:t>равильно писать слова, не отличающиеся произношением и написанием;</w:t>
      </w:r>
    </w:p>
    <w:p w:rsidR="00B06773" w:rsidRPr="00281DFF" w:rsidRDefault="000457DF" w:rsidP="000457DF">
      <w:pPr>
        <w:tabs>
          <w:tab w:val="left" w:pos="1276"/>
        </w:tabs>
        <w:ind w:firstLine="709"/>
      </w:pPr>
      <w:r w:rsidRPr="00281DFF">
        <w:t>4)</w:t>
      </w:r>
      <w:r w:rsidRPr="00281DFF">
        <w:tab/>
        <w:t>п</w:t>
      </w:r>
      <w:r w:rsidR="00B06773" w:rsidRPr="00281DFF">
        <w:t>исать диктанты, состоящие из 4-5 слов;</w:t>
      </w:r>
    </w:p>
    <w:p w:rsidR="00B06773" w:rsidRPr="00281DFF" w:rsidRDefault="000457DF" w:rsidP="000457DF">
      <w:pPr>
        <w:tabs>
          <w:tab w:val="left" w:pos="1276"/>
        </w:tabs>
        <w:ind w:firstLine="709"/>
      </w:pPr>
      <w:r w:rsidRPr="00281DFF">
        <w:t>5)</w:t>
      </w:r>
      <w:r w:rsidRPr="00281DFF">
        <w:tab/>
        <w:t>п</w:t>
      </w:r>
      <w:r w:rsidR="00B06773" w:rsidRPr="00281DFF">
        <w:t>исать диктанты, опираясь на изученные орфографические правила;</w:t>
      </w:r>
    </w:p>
    <w:p w:rsidR="00B06773" w:rsidRDefault="000457DF" w:rsidP="000457DF">
      <w:pPr>
        <w:tabs>
          <w:tab w:val="left" w:pos="1276"/>
        </w:tabs>
        <w:ind w:firstLine="709"/>
      </w:pPr>
      <w:r w:rsidRPr="00281DFF">
        <w:t>6)</w:t>
      </w:r>
      <w:r w:rsidRPr="00281DFF">
        <w:tab/>
        <w:t>п</w:t>
      </w:r>
      <w:r w:rsidR="00B06773" w:rsidRPr="00281DFF">
        <w:t xml:space="preserve">исать изложения по  текстам, написанным в повествовательном жанре.  </w:t>
      </w:r>
    </w:p>
    <w:p w:rsidR="00223F59" w:rsidRPr="00281DFF" w:rsidRDefault="00223F59" w:rsidP="000457DF">
      <w:pPr>
        <w:tabs>
          <w:tab w:val="left" w:pos="1276"/>
        </w:tabs>
        <w:ind w:firstLine="709"/>
      </w:pPr>
    </w:p>
    <w:p w:rsidR="00223F59" w:rsidRPr="00223F59" w:rsidRDefault="00223F59" w:rsidP="00223F59">
      <w:pPr>
        <w:tabs>
          <w:tab w:val="left" w:pos="0"/>
        </w:tabs>
        <w:spacing w:after="14"/>
        <w:ind w:left="-15" w:right="302" w:firstLine="567"/>
        <w:rPr>
          <w:b/>
        </w:rPr>
      </w:pPr>
      <w:bookmarkStart w:id="183" w:name="_Toc294246108"/>
      <w:r w:rsidRPr="00223F59">
        <w:rPr>
          <w:b/>
        </w:rPr>
        <w:t>2.2.2.14. Основное содержание курса внеурочной деятельности</w:t>
      </w:r>
    </w:p>
    <w:p w:rsidR="00223F59" w:rsidRPr="00223F59" w:rsidRDefault="00223F59" w:rsidP="00223F59">
      <w:pPr>
        <w:tabs>
          <w:tab w:val="left" w:pos="0"/>
        </w:tabs>
        <w:spacing w:after="14"/>
        <w:ind w:left="-15" w:right="302" w:firstLine="567"/>
        <w:rPr>
          <w:color w:val="000000"/>
        </w:rPr>
      </w:pPr>
      <w:r w:rsidRPr="00223F59">
        <w:rPr>
          <w:color w:val="000000"/>
        </w:rPr>
        <w:t xml:space="preserve">С целью расширения гуманитарной составляющей, качественной подготовки школьников к освоению программ </w:t>
      </w:r>
      <w:r>
        <w:rPr>
          <w:color w:val="000000"/>
        </w:rPr>
        <w:t>физической культуры</w:t>
      </w:r>
      <w:r w:rsidRPr="00223F59">
        <w:rPr>
          <w:color w:val="000000"/>
        </w:rPr>
        <w:t xml:space="preserve"> в  начальных классах в рамках внеурочной деятельности в СОШ </w:t>
      </w:r>
      <w:r>
        <w:rPr>
          <w:color w:val="000000"/>
        </w:rPr>
        <w:t>имени Мустая Карима с</w:t>
      </w:r>
      <w:proofErr w:type="gramStart"/>
      <w:r>
        <w:rPr>
          <w:color w:val="000000"/>
        </w:rPr>
        <w:t>.К</w:t>
      </w:r>
      <w:proofErr w:type="gramEnd"/>
      <w:r>
        <w:rPr>
          <w:color w:val="000000"/>
        </w:rPr>
        <w:t>ляшево</w:t>
      </w:r>
      <w:r w:rsidRPr="00223F59">
        <w:rPr>
          <w:color w:val="000000"/>
        </w:rPr>
        <w:t xml:space="preserve"> и в филиале ООШ </w:t>
      </w:r>
      <w:r>
        <w:rPr>
          <w:color w:val="000000"/>
        </w:rPr>
        <w:t>д.Арово</w:t>
      </w:r>
      <w:r w:rsidRPr="00223F59">
        <w:rPr>
          <w:color w:val="000000"/>
        </w:rPr>
        <w:t xml:space="preserve"> введены </w:t>
      </w:r>
      <w:r>
        <w:rPr>
          <w:color w:val="000000"/>
        </w:rPr>
        <w:t>занятия</w:t>
      </w:r>
      <w:r w:rsidRPr="00223F59">
        <w:rPr>
          <w:color w:val="000000"/>
        </w:rPr>
        <w:t xml:space="preserve"> «Подвижные игры»</w:t>
      </w:r>
      <w:r>
        <w:rPr>
          <w:color w:val="000000"/>
        </w:rPr>
        <w:t>.</w:t>
      </w:r>
      <w:r w:rsidRPr="00223F59">
        <w:rPr>
          <w:color w:val="000000"/>
        </w:rPr>
        <w:t xml:space="preserve"> </w:t>
      </w:r>
    </w:p>
    <w:p w:rsidR="00223F59" w:rsidRPr="00223F59" w:rsidRDefault="00223F59" w:rsidP="00223F59">
      <w:pPr>
        <w:tabs>
          <w:tab w:val="left" w:pos="0"/>
        </w:tabs>
        <w:spacing w:after="14"/>
        <w:ind w:left="-15" w:right="302" w:firstLine="567"/>
        <w:rPr>
          <w:b/>
        </w:rPr>
      </w:pPr>
      <w:r w:rsidRPr="00223F59">
        <w:rPr>
          <w:b/>
        </w:rPr>
        <w:t>Основное содержание  внеурочной деятельности кружка «Подвижные игры»</w:t>
      </w:r>
    </w:p>
    <w:p w:rsidR="00223F59" w:rsidRPr="00223F59" w:rsidRDefault="00223F59" w:rsidP="00223F59">
      <w:pPr>
        <w:tabs>
          <w:tab w:val="left" w:pos="0"/>
        </w:tabs>
        <w:spacing w:after="14"/>
        <w:ind w:left="-15" w:right="302" w:firstLine="567"/>
        <w:rPr>
          <w:b/>
        </w:rPr>
      </w:pPr>
      <w:r w:rsidRPr="00223F59">
        <w:rPr>
          <w:b/>
        </w:rPr>
        <w:t xml:space="preserve">в </w:t>
      </w:r>
      <w:r w:rsidRPr="00223F59">
        <w:rPr>
          <w:color w:val="000000"/>
        </w:rPr>
        <w:t xml:space="preserve">СОШ </w:t>
      </w:r>
      <w:r>
        <w:rPr>
          <w:color w:val="000000"/>
        </w:rPr>
        <w:t>имени Мустая Карима с</w:t>
      </w:r>
      <w:proofErr w:type="gramStart"/>
      <w:r>
        <w:rPr>
          <w:color w:val="000000"/>
        </w:rPr>
        <w:t>.К</w:t>
      </w:r>
      <w:proofErr w:type="gramEnd"/>
      <w:r>
        <w:rPr>
          <w:color w:val="000000"/>
        </w:rPr>
        <w:t>ляшево</w:t>
      </w:r>
    </w:p>
    <w:p w:rsidR="00223F59" w:rsidRPr="00223F59" w:rsidRDefault="00223F59" w:rsidP="00223F59">
      <w:r w:rsidRPr="00223F59">
        <w:t xml:space="preserve">Предлагаемая программа помогает улучшить </w:t>
      </w:r>
      <w:proofErr w:type="gramStart"/>
      <w:r w:rsidRPr="00223F59">
        <w:t>физические</w:t>
      </w:r>
      <w:proofErr w:type="gramEnd"/>
      <w:r w:rsidRPr="00223F59">
        <w:t>, физиологические и</w:t>
      </w:r>
    </w:p>
    <w:p w:rsidR="00223F59" w:rsidRPr="00223F59" w:rsidRDefault="00223F59" w:rsidP="00223F59">
      <w:r w:rsidRPr="00223F59">
        <w:t>психические возможности ребенка с помощью правильного планирования занятий, дополняющих уроки физической культуры. В основу планирования положены знания, базирующиеся на научных экспериментах, выполненных в различных отраслях науки, таких как педагогика, физиология, психология, спортивная медицина, опыт ряда педагогов по физической культуре, работающих по ФГОС, а так же мой практический опыт.</w:t>
      </w:r>
    </w:p>
    <w:p w:rsidR="00223F59" w:rsidRPr="00223F59" w:rsidRDefault="00223F59" w:rsidP="00223F59">
      <w:r w:rsidRPr="00223F59">
        <w:t xml:space="preserve">     Программа состоит из теоретической и практической части. Теоретическая часть включает в себя объяснение педагогом необходимых теоретических понятий, беседу с учащимися, показ изучаемых элементов ритмики, подвижных игр, просмотр видеофильмов и презентаций. В данной программе не предусматривается проведение специальных теоретических занятий. Изучение теории вплетается в содержание каждого учебного занятия. Практическая часть более чем на 90 % представлена практическими действиями – физическими упражнениями. Двигательный опыт учащихся обогащается подвижными играми, ритмико-гимнастическими упражнениями и элементами детского фитнеса.</w:t>
      </w:r>
    </w:p>
    <w:p w:rsidR="00223F59" w:rsidRPr="00223F59" w:rsidRDefault="00223F59" w:rsidP="00223F59">
      <w:r w:rsidRPr="00223F59">
        <w:t xml:space="preserve">    Огромное значение для ребёнка имеет участие в жизни класса вне </w:t>
      </w:r>
      <w:proofErr w:type="gramStart"/>
      <w:r w:rsidRPr="00223F59">
        <w:t>школьных</w:t>
      </w:r>
      <w:proofErr w:type="gramEnd"/>
    </w:p>
    <w:p w:rsidR="00223F59" w:rsidRPr="00223F59" w:rsidRDefault="00223F59" w:rsidP="00223F59">
      <w:r w:rsidRPr="00223F59">
        <w:t>уроков. Для многих ребят - это основной мотив посещения школы, так как есть</w:t>
      </w:r>
    </w:p>
    <w:p w:rsidR="00223F59" w:rsidRPr="00223F59" w:rsidRDefault="00223F59" w:rsidP="00223F59">
      <w:r w:rsidRPr="00223F59">
        <w:t xml:space="preserve">возможность проявить инициативу и самостоятельность, ответственность и открытость. </w:t>
      </w:r>
      <w:r w:rsidRPr="00223F59">
        <w:rPr>
          <w:b/>
        </w:rPr>
        <w:t>«Подвижные игры» (34ч.)</w:t>
      </w:r>
      <w:r w:rsidRPr="00223F59">
        <w:t xml:space="preserve"> </w:t>
      </w:r>
      <w:proofErr w:type="gramStart"/>
      <w:r w:rsidRPr="00223F59">
        <w:t>представлен</w:t>
      </w:r>
      <w:proofErr w:type="gramEnd"/>
      <w:r w:rsidRPr="00223F59">
        <w:t xml:space="preserve"> 5 темами: «Сюжетные игры», «Бессюжетные игры», «Игры с элементами легкой атлетики, гимнастики, спортивных игр», «Фестиваль подвижных игр», теоретико-практическое занятие (марафон игр) «Что мы знаем об играх».</w:t>
      </w:r>
    </w:p>
    <w:p w:rsidR="00223F59" w:rsidRPr="00223F59" w:rsidRDefault="00223F59" w:rsidP="00223F59">
      <w:r w:rsidRPr="00223F59">
        <w:t>Подвижная игра – это относительно самостоятельная деятельность детей, в которой ярко выражена роль движений. Игры - естественный источник радостных эмоций, самовыражения. Подвижные игры являются традиционным средством педагогики и воспитания. Игра – ведущая деятельность детей. Они вызывают активную работу мысли, способствуют расширению кругозора, развитию физических качеств, совершенствованию всех психических процессов, стимулируют переход детского организма её более высокой</w:t>
      </w:r>
    </w:p>
    <w:p w:rsidR="00223F59" w:rsidRDefault="00223F59" w:rsidP="00223F59">
      <w:r w:rsidRPr="00223F59">
        <w:t xml:space="preserve">ступени развития. В играх много познавательного материала, содействующего расширению сенсорной сферы детей, развитию их мышления и самостоятельности действий. </w:t>
      </w:r>
    </w:p>
    <w:p w:rsidR="009C53DF" w:rsidRDefault="009C53DF" w:rsidP="009C53DF">
      <w:pPr>
        <w:rPr>
          <w:rFonts w:ascii="Times New Roman CYR" w:eastAsiaTheme="minorEastAsia" w:hAnsi="Times New Roman CYR" w:cs="Times New Roman CYR"/>
          <w:b/>
        </w:rPr>
      </w:pPr>
      <w:r w:rsidRPr="009C53DF">
        <w:rPr>
          <w:b/>
        </w:rPr>
        <w:t xml:space="preserve">      2.3.</w:t>
      </w:r>
      <w:r w:rsidRPr="009C53DF">
        <w:rPr>
          <w:rFonts w:ascii="Times New Roman CYR" w:eastAsiaTheme="minorEastAsia" w:hAnsi="Times New Roman CYR" w:cs="Times New Roman CYR"/>
          <w:b/>
        </w:rPr>
        <w:t xml:space="preserve"> Программа формирования экологической культуры, здорового и безопасного образа жизни</w:t>
      </w:r>
      <w:r>
        <w:rPr>
          <w:rFonts w:ascii="Times New Roman CYR" w:eastAsiaTheme="minorEastAsia" w:hAnsi="Times New Roman CYR" w:cs="Times New Roman CYR"/>
          <w:b/>
        </w:rPr>
        <w:t>.</w:t>
      </w:r>
      <w:r w:rsidRPr="009C53DF">
        <w:rPr>
          <w:rFonts w:ascii="Times New Roman CYR" w:eastAsiaTheme="minorEastAsia" w:hAnsi="Times New Roman CYR" w:cs="Times New Roman CYR"/>
          <w:b/>
        </w:rPr>
        <w:t xml:space="preserve"> </w:t>
      </w:r>
    </w:p>
    <w:p w:rsidR="009C53DF" w:rsidRPr="009C53DF" w:rsidRDefault="009C53DF" w:rsidP="009C53DF">
      <w:pPr>
        <w:rPr>
          <w:rFonts w:ascii="Times New Roman CYR" w:eastAsiaTheme="minorEastAsia" w:hAnsi="Times New Roman CYR" w:cs="Times New Roman CYR"/>
        </w:rPr>
      </w:pPr>
      <w:r>
        <w:rPr>
          <w:rFonts w:ascii="Times New Roman CYR" w:eastAsiaTheme="minorEastAsia" w:hAnsi="Times New Roman CYR" w:cs="Times New Roman CYR"/>
          <w:b/>
        </w:rPr>
        <w:t xml:space="preserve">             </w:t>
      </w:r>
      <w:r w:rsidRPr="009C53DF">
        <w:rPr>
          <w:rFonts w:ascii="Times New Roman CYR" w:eastAsiaTheme="minorEastAsia" w:hAnsi="Times New Roman CYR" w:cs="Times New Roman CYR"/>
        </w:rPr>
        <w:t>Программа</w:t>
      </w:r>
      <w:r>
        <w:rPr>
          <w:rFonts w:ascii="Times New Roman CYR" w:eastAsiaTheme="minorEastAsia" w:hAnsi="Times New Roman CYR" w:cs="Times New Roman CYR"/>
          <w:b/>
        </w:rPr>
        <w:t xml:space="preserve"> </w:t>
      </w:r>
      <w:r w:rsidRPr="009C53DF">
        <w:rPr>
          <w:rFonts w:ascii="Times New Roman CYR" w:eastAsiaTheme="minorEastAsia" w:hAnsi="Times New Roman CYR" w:cs="Times New Roman CYR"/>
        </w:rPr>
        <w:t>должна обеспечивать:</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 xml:space="preserve">пробуждение в детях желания заботиться о своем здоровье (формирование </w:t>
      </w:r>
      <w:r w:rsidRPr="009C53DF">
        <w:rPr>
          <w:rFonts w:ascii="Times New Roman CYR" w:eastAsiaTheme="minorEastAsia" w:hAnsi="Times New Roman CYR" w:cs="Times New Roman CYR"/>
        </w:rPr>
        <w:lastRenderedPageBreak/>
        <w:t>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познавательного интереса и бережного отношения к природе;</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установок на использование здорового питания;</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соблюдение здоровьесозидающих режимов дня;</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становление умений противостояния вовлечению в табакокурение, употребление алкоголя, наркотических и сильнодействующих веществ;</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формирование умений безопасного поведения в окружающей среде и простейших умений поведения в экстремальных (чрезвычайных) ситуациях.</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Программа формирования экологической культуры, здорового и безопасного образа жизни должна содержать:</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bookmarkStart w:id="184" w:name="sub_11971"/>
      <w:r w:rsidRPr="009C53DF">
        <w:rPr>
          <w:rFonts w:ascii="Times New Roman CYR" w:eastAsiaTheme="minorEastAsia" w:hAnsi="Times New Roman CYR" w:cs="Times New Roman CYR"/>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bookmarkStart w:id="185" w:name="sub_11972"/>
      <w:bookmarkEnd w:id="184"/>
      <w:r w:rsidRPr="009C53DF">
        <w:rPr>
          <w:rFonts w:ascii="Times New Roman CYR" w:eastAsiaTheme="minorEastAsia" w:hAnsi="Times New Roman CYR" w:cs="Times New Roman CYR"/>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bookmarkEnd w:id="185"/>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 xml:space="preserve">3) модели организации работы, виды деятельности и формы занятий с </w:t>
      </w:r>
      <w:proofErr w:type="gramStart"/>
      <w:r w:rsidRPr="009C53DF">
        <w:rPr>
          <w:rFonts w:ascii="Times New Roman CYR" w:eastAsiaTheme="minorEastAsia" w:hAnsi="Times New Roman CYR" w:cs="Times New Roman CYR"/>
        </w:rPr>
        <w:t>обучающимися</w:t>
      </w:r>
      <w:proofErr w:type="gramEnd"/>
      <w:r w:rsidRPr="009C53DF">
        <w:rPr>
          <w:rFonts w:ascii="Times New Roman CYR" w:eastAsiaTheme="minorEastAsia" w:hAnsi="Times New Roman CYR" w:cs="Times New Roman CYR"/>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9C53DF" w:rsidRPr="009C53DF" w:rsidRDefault="009C53DF" w:rsidP="009C53DF">
      <w:pPr>
        <w:widowControl w:val="0"/>
        <w:autoSpaceDE w:val="0"/>
        <w:autoSpaceDN w:val="0"/>
        <w:adjustRightInd w:val="0"/>
        <w:ind w:firstLine="720"/>
        <w:rPr>
          <w:rFonts w:ascii="Times New Roman CYR" w:eastAsiaTheme="minorEastAsia" w:hAnsi="Times New Roman CYR" w:cs="Times New Roman CYR"/>
        </w:rPr>
      </w:pPr>
      <w:bookmarkStart w:id="186" w:name="sub_11974"/>
      <w:r w:rsidRPr="009C53DF">
        <w:rPr>
          <w:rFonts w:ascii="Times New Roman CYR" w:eastAsiaTheme="minorEastAsia" w:hAnsi="Times New Roman CYR" w:cs="Times New Roman CYR"/>
        </w:rP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rsidRPr="009C53DF">
        <w:rPr>
          <w:rFonts w:ascii="Times New Roman CYR" w:eastAsiaTheme="minorEastAsia" w:hAnsi="Times New Roman CYR" w:cs="Times New Roman CYR"/>
        </w:rPr>
        <w:t>обучающихся</w:t>
      </w:r>
      <w:proofErr w:type="gramEnd"/>
      <w:r w:rsidRPr="009C53DF">
        <w:rPr>
          <w:rFonts w:ascii="Times New Roman CYR" w:eastAsiaTheme="minorEastAsia" w:hAnsi="Times New Roman CYR" w:cs="Times New Roman CYR"/>
        </w:rPr>
        <w:t>;</w:t>
      </w:r>
    </w:p>
    <w:bookmarkEnd w:id="186"/>
    <w:p w:rsidR="009C53DF" w:rsidRDefault="009C53DF" w:rsidP="009C53DF">
      <w:pPr>
        <w:widowControl w:val="0"/>
        <w:autoSpaceDE w:val="0"/>
        <w:autoSpaceDN w:val="0"/>
        <w:adjustRightInd w:val="0"/>
        <w:ind w:firstLine="720"/>
        <w:rPr>
          <w:rFonts w:ascii="Times New Roman CYR" w:eastAsiaTheme="minorEastAsia" w:hAnsi="Times New Roman CYR" w:cs="Times New Roman CYR"/>
        </w:rPr>
      </w:pPr>
      <w:r w:rsidRPr="009C53DF">
        <w:rPr>
          <w:rFonts w:ascii="Times New Roman CYR" w:eastAsiaTheme="minorEastAsia" w:hAnsi="Times New Roman CYR" w:cs="Times New Roman CYR"/>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C53DF" w:rsidRPr="002C6BC0" w:rsidRDefault="009C53DF" w:rsidP="009C53DF">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Экологическое воспитание:</w:t>
      </w:r>
    </w:p>
    <w:p w:rsidR="009C53DF" w:rsidRPr="002C6BC0" w:rsidRDefault="009C53DF" w:rsidP="009C53DF">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C6BC0">
        <w:rPr>
          <w:rFonts w:ascii="Times New Roman" w:hAnsi="Times New Roman"/>
          <w:color w:val="auto"/>
          <w:spacing w:val="-2"/>
          <w:sz w:val="24"/>
          <w:szCs w:val="24"/>
        </w:rPr>
        <w:t>культуре народов России</w:t>
      </w:r>
      <w:proofErr w:type="gramStart"/>
      <w:r w:rsidRPr="002C6BC0">
        <w:rPr>
          <w:rFonts w:ascii="Times New Roman" w:hAnsi="Times New Roman"/>
          <w:color w:val="auto"/>
          <w:spacing w:val="-2"/>
          <w:sz w:val="24"/>
          <w:szCs w:val="24"/>
        </w:rPr>
        <w:t>,д</w:t>
      </w:r>
      <w:proofErr w:type="gramEnd"/>
      <w:r w:rsidRPr="002C6BC0">
        <w:rPr>
          <w:rFonts w:ascii="Times New Roman" w:hAnsi="Times New Roman"/>
          <w:color w:val="auto"/>
          <w:spacing w:val="-2"/>
          <w:sz w:val="24"/>
          <w:szCs w:val="24"/>
        </w:rPr>
        <w:t xml:space="preserve">ругих стран, нормах экологической </w:t>
      </w:r>
      <w:r w:rsidRPr="002C6BC0">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9C53DF" w:rsidRPr="002C6BC0" w:rsidRDefault="009C53DF" w:rsidP="009C53DF">
      <w:pPr>
        <w:pStyle w:val="ad"/>
        <w:spacing w:line="240" w:lineRule="auto"/>
        <w:ind w:firstLine="709"/>
        <w:rPr>
          <w:rFonts w:ascii="Times New Roman" w:hAnsi="Times New Roman"/>
          <w:color w:val="auto"/>
          <w:spacing w:val="-4"/>
          <w:sz w:val="24"/>
          <w:szCs w:val="24"/>
        </w:rPr>
      </w:pPr>
      <w:r w:rsidRPr="002C6BC0">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9C53DF" w:rsidRPr="002C6BC0" w:rsidRDefault="009C53DF" w:rsidP="009C53DF">
      <w:pPr>
        <w:pStyle w:val="ad"/>
        <w:spacing w:line="240" w:lineRule="auto"/>
        <w:ind w:firstLine="709"/>
        <w:rPr>
          <w:rFonts w:ascii="Times New Roman" w:hAnsi="Times New Roman"/>
          <w:color w:val="auto"/>
          <w:spacing w:val="-5"/>
          <w:sz w:val="24"/>
          <w:szCs w:val="24"/>
        </w:rPr>
      </w:pPr>
      <w:r w:rsidRPr="002C6BC0">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C6BC0">
        <w:rPr>
          <w:rFonts w:ascii="Times New Roman" w:hAnsi="Times New Roman"/>
          <w:color w:val="auto"/>
          <w:sz w:val="24"/>
          <w:szCs w:val="24"/>
        </w:rPr>
        <w:t xml:space="preserve">клумб, очистка доступных территорий от </w:t>
      </w:r>
      <w:r w:rsidRPr="002C6BC0">
        <w:rPr>
          <w:rFonts w:ascii="Times New Roman" w:hAnsi="Times New Roman"/>
          <w:color w:val="auto"/>
          <w:sz w:val="24"/>
          <w:szCs w:val="24"/>
        </w:rPr>
        <w:lastRenderedPageBreak/>
        <w:t xml:space="preserve">мусора, подкормка </w:t>
      </w:r>
      <w:r w:rsidRPr="002C6BC0">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C6BC0">
        <w:rPr>
          <w:rFonts w:ascii="Times New Roman" w:hAnsi="Times New Roman"/>
          <w:color w:val="auto"/>
          <w:sz w:val="24"/>
          <w:szCs w:val="24"/>
        </w:rPr>
        <w:t xml:space="preserve"> посильное участие в деятельности детско­юношеских организаций);</w:t>
      </w:r>
    </w:p>
    <w:p w:rsidR="009C53DF" w:rsidRPr="002C6BC0" w:rsidRDefault="009C53DF" w:rsidP="009C53DF">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при поддержке школы усваивают в семье позитивные образцы взаимодействия </w:t>
      </w:r>
      <w:r w:rsidRPr="002C6BC0">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C6BC0">
        <w:rPr>
          <w:rFonts w:ascii="Times New Roman" w:hAnsi="Times New Roman"/>
          <w:color w:val="auto"/>
          <w:spacing w:val="-2"/>
          <w:sz w:val="24"/>
          <w:szCs w:val="24"/>
        </w:rPr>
        <w:t xml:space="preserve"> о животных и растениях, участвуют вместе с родителями (закон</w:t>
      </w:r>
      <w:r w:rsidRPr="002C6BC0">
        <w:rPr>
          <w:rFonts w:ascii="Times New Roman" w:hAnsi="Times New Roman"/>
          <w:color w:val="auto"/>
          <w:sz w:val="24"/>
          <w:szCs w:val="24"/>
        </w:rPr>
        <w:t>ными представителями) в экологических мероприятиях по месту жительства;</w:t>
      </w:r>
    </w:p>
    <w:p w:rsidR="009C53DF" w:rsidRPr="002C6BC0" w:rsidRDefault="009C53DF" w:rsidP="009C53DF">
      <w:pPr>
        <w:pStyle w:val="aff4"/>
        <w:ind w:firstLine="709"/>
        <w:rPr>
          <w:i/>
          <w:sz w:val="24"/>
          <w:lang w:eastAsia="zh-CN"/>
        </w:rPr>
      </w:pPr>
      <w:r w:rsidRPr="002C6BC0">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9C53DF" w:rsidRPr="00223F59" w:rsidRDefault="009C53DF" w:rsidP="00223F59"/>
    <w:p w:rsidR="008827D4" w:rsidRPr="00281DFF" w:rsidRDefault="009C53DF" w:rsidP="009C53DF">
      <w:pPr>
        <w:pStyle w:val="aff0"/>
        <w:spacing w:line="240" w:lineRule="auto"/>
        <w:ind w:left="360"/>
        <w:rPr>
          <w:sz w:val="24"/>
        </w:rPr>
      </w:pPr>
      <w:r>
        <w:rPr>
          <w:sz w:val="24"/>
        </w:rPr>
        <w:t>2.4</w:t>
      </w:r>
      <w:r w:rsidR="006D77E2" w:rsidRPr="00281DFF">
        <w:rPr>
          <w:sz w:val="24"/>
        </w:rPr>
        <w:t xml:space="preserve">. </w:t>
      </w:r>
      <w:r w:rsidR="008827D4" w:rsidRPr="00281DFF">
        <w:rPr>
          <w:sz w:val="24"/>
        </w:rPr>
        <w:t xml:space="preserve">Программа духовно-нравственного воспитания, развития </w:t>
      </w:r>
      <w:proofErr w:type="gramStart"/>
      <w:r w:rsidR="008827D4" w:rsidRPr="00281DFF">
        <w:rPr>
          <w:sz w:val="24"/>
        </w:rPr>
        <w:t>обучающихся</w:t>
      </w:r>
      <w:proofErr w:type="gramEnd"/>
      <w:r w:rsidR="008827D4" w:rsidRPr="00281DFF">
        <w:rPr>
          <w:sz w:val="24"/>
        </w:rPr>
        <w:t xml:space="preserve"> при получении начального общего образования</w:t>
      </w:r>
      <w:bookmarkEnd w:id="183"/>
    </w:p>
    <w:p w:rsidR="002363C2" w:rsidRPr="00281DFF" w:rsidRDefault="002363C2" w:rsidP="007D2271">
      <w:pPr>
        <w:ind w:left="1134"/>
        <w:rPr>
          <w:b/>
          <w:i/>
        </w:rPr>
      </w:pPr>
    </w:p>
    <w:p w:rsidR="008827D4" w:rsidRPr="00281DFF" w:rsidRDefault="008827D4" w:rsidP="007D2271">
      <w:pPr>
        <w:ind w:left="1134"/>
        <w:rPr>
          <w:b/>
          <w:i/>
        </w:rPr>
      </w:pPr>
      <w:r w:rsidRPr="00281DFF">
        <w:rPr>
          <w:b/>
          <w:i/>
        </w:rPr>
        <w:t>Основания для разработки Программы</w:t>
      </w:r>
    </w:p>
    <w:p w:rsidR="008827D4" w:rsidRPr="00281DFF" w:rsidRDefault="008827D4" w:rsidP="00FD2ED1">
      <w:pPr>
        <w:widowControl w:val="0"/>
        <w:tabs>
          <w:tab w:val="left" w:pos="454"/>
        </w:tabs>
        <w:suppressAutoHyphens/>
        <w:ind w:left="1134"/>
        <w:contextualSpacing/>
        <w:rPr>
          <w:b/>
          <w:i/>
        </w:rPr>
      </w:pP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Конституция Российской Федерации;</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Всеобщая декларация прав человека;</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Конвенция о правах ребенка;</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Послание Президента Российской Федерации Федеральному Собранию Российской Федерации от 12 декабря 2012 года;</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Стратегия государственной национальной политики Российской Федерации на период до 2015 г.;</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Федеральный закон от 29 декабря 2012 г. № 273 – ФЗ «Об образовании в Российской Федерации»;</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Указ Президента Российской Федерации «О мерах по реализации государственной политики в области образования и науки» от 07 мая 2012 г. № 599;</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Указ Президента Российской Федерации «О Национальной стратегии действий в интересах детей на 2012-2017 годы» от 01 июня 2012 г. № 761;</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Государственная программа Российской Федерации «Развитие образования», утвержденная распоряжением Правительства Российской Федерации от 22 ноября 2012 г. № 2148-р;</w:t>
      </w:r>
    </w:p>
    <w:p w:rsidR="008827D4" w:rsidRPr="00281DFF" w:rsidRDefault="008827D4" w:rsidP="000F268F">
      <w:pPr>
        <w:numPr>
          <w:ilvl w:val="0"/>
          <w:numId w:val="62"/>
        </w:numPr>
        <w:suppressAutoHyphens/>
        <w:ind w:left="1134"/>
        <w:rPr>
          <w:rFonts w:eastAsia="Batang"/>
          <w:i/>
          <w:lang w:eastAsia="ar-SA"/>
        </w:rPr>
      </w:pPr>
      <w:r w:rsidRPr="00281DFF">
        <w:rPr>
          <w:rFonts w:eastAsia="Batang"/>
          <w:i/>
          <w:lang w:eastAsia="ar-SA"/>
        </w:rPr>
        <w:t xml:space="preserve">- Концепция долгосрочного социально-экономического развития до 2020 года раздел </w:t>
      </w:r>
      <w:r w:rsidRPr="00281DFF">
        <w:rPr>
          <w:rFonts w:eastAsia="Batang"/>
          <w:i/>
          <w:lang w:val="en-US" w:eastAsia="ar-SA"/>
        </w:rPr>
        <w:t>III</w:t>
      </w:r>
      <w:r w:rsidRPr="00281DFF">
        <w:rPr>
          <w:rFonts w:eastAsia="Batang"/>
          <w:i/>
          <w:lang w:eastAsia="ar-SA"/>
        </w:rPr>
        <w:t xml:space="preserve"> «Образование» (одобрена Правительством РФ 01). октября 2008 г., протокол 36)</w:t>
      </w:r>
    </w:p>
    <w:p w:rsidR="008827D4" w:rsidRPr="00281DFF" w:rsidRDefault="008827D4" w:rsidP="007D2271">
      <w:pPr>
        <w:ind w:firstLine="709"/>
      </w:pPr>
    </w:p>
    <w:p w:rsidR="008827D4" w:rsidRPr="00281DFF" w:rsidRDefault="00811233" w:rsidP="00811233">
      <w:pPr>
        <w:pStyle w:val="Zag1"/>
        <w:spacing w:after="0" w:line="240" w:lineRule="auto"/>
        <w:ind w:left="360" w:firstLine="0"/>
        <w:rPr>
          <w:color w:val="auto"/>
          <w:sz w:val="24"/>
          <w:lang w:val="ru-RU"/>
        </w:rPr>
      </w:pPr>
      <w:r>
        <w:rPr>
          <w:color w:val="auto"/>
          <w:sz w:val="24"/>
          <w:lang w:val="ru-RU"/>
        </w:rPr>
        <w:t>2.4.1.</w:t>
      </w:r>
      <w:r w:rsidR="008827D4" w:rsidRPr="00281DFF">
        <w:rPr>
          <w:color w:val="auto"/>
          <w:sz w:val="24"/>
          <w:lang w:val="ru-RU"/>
        </w:rPr>
        <w:t>Цель и задачи духовно-нравственного развития, воспитания и социализации</w:t>
      </w:r>
      <w:r w:rsidR="007D0743">
        <w:rPr>
          <w:color w:val="auto"/>
          <w:sz w:val="24"/>
          <w:lang w:val="ru-RU"/>
        </w:rPr>
        <w:t xml:space="preserve"> </w:t>
      </w:r>
      <w:r w:rsidR="008827D4" w:rsidRPr="00281DFF">
        <w:rPr>
          <w:color w:val="auto"/>
          <w:sz w:val="24"/>
          <w:lang w:val="ru-RU"/>
        </w:rPr>
        <w:t>обучающихся</w:t>
      </w:r>
      <w:r w:rsidR="00953E7E">
        <w:rPr>
          <w:i/>
          <w:iCs/>
          <w:color w:val="auto"/>
          <w:sz w:val="24"/>
          <w:lang w:val="ru-RU"/>
        </w:rPr>
        <w:t>МБОУ СОШ имени Мустая Карима с</w:t>
      </w:r>
      <w:proofErr w:type="gramStart"/>
      <w:r w:rsidR="00953E7E">
        <w:rPr>
          <w:i/>
          <w:iCs/>
          <w:color w:val="auto"/>
          <w:sz w:val="24"/>
          <w:lang w:val="ru-RU"/>
        </w:rPr>
        <w:t>.К</w:t>
      </w:r>
      <w:proofErr w:type="gramEnd"/>
      <w:r w:rsidR="00953E7E">
        <w:rPr>
          <w:i/>
          <w:iCs/>
          <w:color w:val="auto"/>
          <w:sz w:val="24"/>
          <w:lang w:val="ru-RU"/>
        </w:rPr>
        <w:t>ляшево</w:t>
      </w:r>
    </w:p>
    <w:p w:rsidR="008827D4" w:rsidRPr="00281DFF" w:rsidRDefault="008827D4" w:rsidP="007D2271">
      <w:pPr>
        <w:tabs>
          <w:tab w:val="left" w:pos="0"/>
        </w:tabs>
        <w:rPr>
          <w:i/>
        </w:rPr>
      </w:pPr>
      <w:r w:rsidRPr="00281DFF">
        <w:tab/>
      </w:r>
      <w:r w:rsidRPr="00281DFF">
        <w:rPr>
          <w:i/>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являются:</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патриотизм (любовь к России, к своему народу, к своей малой родине</w:t>
      </w:r>
      <w:r w:rsidR="00FD2ED1" w:rsidRPr="00281DFF">
        <w:rPr>
          <w:i/>
        </w:rPr>
        <w:t>-Республике Башкортостан</w:t>
      </w:r>
      <w:r w:rsidRPr="00281DFF">
        <w:rPr>
          <w:i/>
        </w:rPr>
        <w:t>; служение Отечеству);</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lastRenderedPageBreak/>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семья (любовь и верность, здоровье, достаток, почитание родителей, забота о старших и младших, забота о продолжении рода);</w:t>
      </w:r>
    </w:p>
    <w:p w:rsidR="008827D4" w:rsidRPr="00281DFF" w:rsidRDefault="008827D4" w:rsidP="000F268F">
      <w:pPr>
        <w:numPr>
          <w:ilvl w:val="0"/>
          <w:numId w:val="84"/>
        </w:numPr>
        <w:tabs>
          <w:tab w:val="clear" w:pos="1290"/>
          <w:tab w:val="left" w:pos="0"/>
          <w:tab w:val="num" w:pos="709"/>
        </w:tabs>
        <w:ind w:left="426" w:hanging="14"/>
        <w:rPr>
          <w:i/>
        </w:rPr>
      </w:pPr>
      <w:r w:rsidRPr="00281DFF">
        <w:rPr>
          <w:i/>
        </w:rPr>
        <w:t>труд и творчество (творчество и созидание, целеустремленность и настойчивость, трудолюбие, бережливость);</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наука (познание, истина, научная картина мира, экологическое сознание);</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искусство и литература (красота, гармония, духовный мир человека, нравственный выбор, смысл жизни, эстетическое развитие);</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природа (жизнь, родная земля, заповедная природа, планета Земля);</w:t>
      </w:r>
    </w:p>
    <w:p w:rsidR="008827D4" w:rsidRPr="00281DFF" w:rsidRDefault="008827D4" w:rsidP="000F268F">
      <w:pPr>
        <w:numPr>
          <w:ilvl w:val="0"/>
          <w:numId w:val="84"/>
        </w:numPr>
        <w:tabs>
          <w:tab w:val="clear" w:pos="1290"/>
          <w:tab w:val="left" w:pos="0"/>
          <w:tab w:val="num" w:pos="709"/>
        </w:tabs>
        <w:ind w:left="426" w:firstLine="0"/>
        <w:rPr>
          <w:i/>
        </w:rPr>
      </w:pPr>
      <w:r w:rsidRPr="00281DFF">
        <w:rPr>
          <w:i/>
        </w:rPr>
        <w:t>человечество (мир во всем мире, многообразие и равноправие культур и народов, прогресс человечества, международное сотрудничество).</w:t>
      </w:r>
    </w:p>
    <w:p w:rsidR="008827D4" w:rsidRPr="00281DFF" w:rsidRDefault="008827D4" w:rsidP="007D2271">
      <w:pPr>
        <w:pStyle w:val="a3"/>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Целью духовно-нравственного развития, воспитания и социализации обу</w:t>
      </w:r>
      <w:r w:rsidRPr="00281DFF">
        <w:rPr>
          <w:rFonts w:ascii="Times New Roman" w:hAnsi="Times New Roman"/>
          <w:i/>
          <w:color w:val="auto"/>
          <w:spacing w:val="-2"/>
          <w:sz w:val="24"/>
          <w:szCs w:val="24"/>
        </w:rPr>
        <w:t>чающихся</w:t>
      </w:r>
      <w:r w:rsidR="00F604CC" w:rsidRPr="00F604CC">
        <w:rPr>
          <w:i/>
          <w:iCs/>
          <w:color w:val="auto"/>
          <w:sz w:val="24"/>
        </w:rPr>
        <w:t xml:space="preserve">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i/>
          <w:color w:val="auto"/>
          <w:spacing w:val="-2"/>
          <w:sz w:val="24"/>
          <w:szCs w:val="24"/>
        </w:rPr>
        <w:t xml:space="preserve"> </w:t>
      </w:r>
      <w:r w:rsidRPr="00281DFF">
        <w:rPr>
          <w:rFonts w:ascii="Times New Roman" w:hAnsi="Times New Roman"/>
          <w:i/>
          <w:color w:val="auto"/>
          <w:spacing w:val="-2"/>
          <w:sz w:val="24"/>
          <w:szCs w:val="24"/>
        </w:rPr>
        <w:t>на уровне начального общего образования являет</w:t>
      </w:r>
      <w:r w:rsidRPr="00281DFF">
        <w:rPr>
          <w:rFonts w:ascii="Times New Roman" w:hAnsi="Times New Roman"/>
          <w:i/>
          <w:color w:val="auto"/>
          <w:sz w:val="24"/>
          <w:szCs w:val="24"/>
        </w:rPr>
        <w:t>ся социально­педагогическая поддержка становления и развития высоконравственного, творческого, компетентного граж</w:t>
      </w:r>
      <w:r w:rsidRPr="00281DFF">
        <w:rPr>
          <w:rFonts w:ascii="Times New Roman" w:hAnsi="Times New Roman"/>
          <w:i/>
          <w:color w:val="auto"/>
          <w:spacing w:val="2"/>
          <w:sz w:val="24"/>
          <w:szCs w:val="24"/>
        </w:rPr>
        <w:t xml:space="preserve">данина России, принимающего судьбу Отечества как </w:t>
      </w:r>
      <w:r w:rsidRPr="00281DFF">
        <w:rPr>
          <w:rFonts w:ascii="Times New Roman" w:hAnsi="Times New Roman"/>
          <w:i/>
          <w:color w:val="auto"/>
          <w:sz w:val="24"/>
          <w:szCs w:val="24"/>
        </w:rPr>
        <w:t>свою личную, осознающего ответственность за настоящее и буду</w:t>
      </w:r>
      <w:r w:rsidRPr="00281DFF">
        <w:rPr>
          <w:rFonts w:ascii="Times New Roman" w:hAnsi="Times New Roman"/>
          <w:i/>
          <w:color w:val="auto"/>
          <w:spacing w:val="2"/>
          <w:sz w:val="24"/>
          <w:szCs w:val="24"/>
        </w:rPr>
        <w:t xml:space="preserve">щее своей страны, укорененного в духовных и культурных </w:t>
      </w:r>
      <w:r w:rsidRPr="00281DFF">
        <w:rPr>
          <w:rFonts w:ascii="Times New Roman" w:hAnsi="Times New Roman"/>
          <w:i/>
          <w:color w:val="auto"/>
          <w:sz w:val="24"/>
          <w:szCs w:val="24"/>
        </w:rPr>
        <w:t>традициях многонационального народа Российской Федерации.</w:t>
      </w:r>
    </w:p>
    <w:p w:rsidR="008827D4" w:rsidRPr="00281DFF" w:rsidRDefault="008827D4" w:rsidP="007D2271">
      <w:pPr>
        <w:pStyle w:val="a3"/>
        <w:spacing w:line="240" w:lineRule="auto"/>
        <w:ind w:firstLine="709"/>
        <w:rPr>
          <w:rFonts w:ascii="Times New Roman" w:hAnsi="Times New Roman"/>
          <w:i/>
          <w:iCs/>
          <w:color w:val="auto"/>
          <w:sz w:val="24"/>
          <w:szCs w:val="24"/>
        </w:rPr>
      </w:pPr>
      <w:r w:rsidRPr="00281DFF">
        <w:rPr>
          <w:rFonts w:ascii="Times New Roman" w:hAnsi="Times New Roman"/>
          <w:i/>
          <w:color w:val="auto"/>
          <w:sz w:val="24"/>
          <w:szCs w:val="24"/>
        </w:rPr>
        <w:t>Задачи духовно­нравственного развития, воспитания и социализации обучающихся</w:t>
      </w:r>
      <w:r w:rsidR="00953E7E" w:rsidRPr="00953E7E">
        <w:rPr>
          <w:i/>
          <w:iCs/>
          <w:color w:val="auto"/>
          <w:sz w:val="24"/>
        </w:rPr>
        <w:t xml:space="preserve"> </w:t>
      </w:r>
      <w:r w:rsidR="00953E7E" w:rsidRPr="00783FBA">
        <w:rPr>
          <w:i/>
          <w:iCs/>
          <w:color w:val="auto"/>
          <w:sz w:val="24"/>
        </w:rPr>
        <w:t xml:space="preserve">МБОУ </w:t>
      </w:r>
      <w:r w:rsidR="00953E7E">
        <w:rPr>
          <w:i/>
          <w:iCs/>
          <w:color w:val="auto"/>
          <w:sz w:val="24"/>
        </w:rPr>
        <w:t>СОШ имени Мустая Карима с</w:t>
      </w:r>
      <w:proofErr w:type="gramStart"/>
      <w:r w:rsidR="00953E7E">
        <w:rPr>
          <w:i/>
          <w:iCs/>
          <w:color w:val="auto"/>
          <w:sz w:val="24"/>
        </w:rPr>
        <w:t>.К</w:t>
      </w:r>
      <w:proofErr w:type="gramEnd"/>
      <w:r w:rsidR="00953E7E">
        <w:rPr>
          <w:i/>
          <w:iCs/>
          <w:color w:val="auto"/>
          <w:sz w:val="24"/>
        </w:rPr>
        <w:t>ляшево</w:t>
      </w:r>
      <w:r w:rsidR="00953E7E" w:rsidRPr="00281DFF">
        <w:rPr>
          <w:rFonts w:ascii="Times New Roman" w:hAnsi="Times New Roman"/>
          <w:i/>
          <w:color w:val="auto"/>
          <w:spacing w:val="-2"/>
          <w:sz w:val="24"/>
          <w:szCs w:val="24"/>
        </w:rPr>
        <w:t xml:space="preserve"> </w:t>
      </w:r>
      <w:r w:rsidRPr="00281DFF">
        <w:rPr>
          <w:rFonts w:ascii="Times New Roman" w:hAnsi="Times New Roman"/>
          <w:i/>
          <w:color w:val="auto"/>
          <w:sz w:val="24"/>
          <w:szCs w:val="24"/>
        </w:rPr>
        <w:t>на уровне начального общего образования:</w:t>
      </w:r>
    </w:p>
    <w:p w:rsidR="008827D4" w:rsidRPr="00281DFF" w:rsidRDefault="008827D4" w:rsidP="007D2271">
      <w:pPr>
        <w:pStyle w:val="a3"/>
        <w:spacing w:line="240" w:lineRule="auto"/>
        <w:ind w:firstLine="709"/>
        <w:rPr>
          <w:rFonts w:ascii="Times New Roman" w:hAnsi="Times New Roman"/>
          <w:b/>
          <w:color w:val="auto"/>
          <w:sz w:val="24"/>
          <w:szCs w:val="24"/>
        </w:rPr>
      </w:pPr>
      <w:r w:rsidRPr="00281DFF">
        <w:rPr>
          <w:rFonts w:ascii="Times New Roman" w:hAnsi="Times New Roman"/>
          <w:b/>
          <w:iCs/>
          <w:color w:val="auto"/>
          <w:sz w:val="24"/>
          <w:szCs w:val="24"/>
        </w:rPr>
        <w:t>В области формирования нравственной культуры:</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81DFF">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формирование основ нравственного самосознания лич</w:t>
      </w:r>
      <w:r w:rsidRPr="00281DFF">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нравственного смысла учения;</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основ морали – осознанной обучающим</w:t>
      </w:r>
      <w:r w:rsidRPr="002C6BC0">
        <w:rPr>
          <w:rFonts w:ascii="Times New Roman" w:hAnsi="Times New Roman"/>
          <w:color w:val="auto"/>
          <w:spacing w:val="2"/>
          <w:sz w:val="24"/>
          <w:szCs w:val="24"/>
        </w:rPr>
        <w:t>ся необходимости определенного поведения, обусловленно</w:t>
      </w:r>
      <w:r w:rsidRPr="002C6BC0">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принятие обучающимся нравственных ценно</w:t>
      </w:r>
      <w:r w:rsidRPr="002C6BC0">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эстетических потребностей, ценностей и чувств;</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827D4" w:rsidRPr="002C6BC0" w:rsidRDefault="008827D4" w:rsidP="007D2271">
      <w:pPr>
        <w:pStyle w:val="ad"/>
        <w:spacing w:line="240" w:lineRule="auto"/>
        <w:ind w:firstLine="709"/>
        <w:rPr>
          <w:rFonts w:ascii="Times New Roman" w:hAnsi="Times New Roman"/>
          <w:i/>
          <w:iCs/>
          <w:color w:val="auto"/>
          <w:sz w:val="24"/>
          <w:szCs w:val="24"/>
        </w:rPr>
      </w:pPr>
      <w:r w:rsidRPr="002C6BC0">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8827D4" w:rsidRPr="002C6BC0" w:rsidRDefault="008827D4" w:rsidP="007D2271">
      <w:pPr>
        <w:pStyle w:val="a3"/>
        <w:spacing w:line="240" w:lineRule="auto"/>
        <w:ind w:firstLine="709"/>
        <w:rPr>
          <w:rFonts w:ascii="Times New Roman" w:hAnsi="Times New Roman"/>
          <w:b/>
          <w:color w:val="auto"/>
          <w:sz w:val="24"/>
          <w:szCs w:val="24"/>
        </w:rPr>
      </w:pPr>
      <w:r w:rsidRPr="002C6BC0">
        <w:rPr>
          <w:rFonts w:ascii="Times New Roman" w:hAnsi="Times New Roman"/>
          <w:b/>
          <w:iCs/>
          <w:color w:val="auto"/>
          <w:sz w:val="24"/>
          <w:szCs w:val="24"/>
        </w:rPr>
        <w:t>В области формирования социальной культуры: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lastRenderedPageBreak/>
        <w:t>формирование основ российской культурной и гражданской идентичности (самобытности);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пробуждение веры в Россию, в свой народ, чувства личной ответственности за Отечество;</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воспитание ценностного отношения к своему национальному языку и культуре;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формирование патриотизма и гражданской солидарности;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C6BC0">
        <w:rPr>
          <w:rFonts w:ascii="Times New Roman" w:hAnsi="Times New Roman"/>
          <w:color w:val="auto"/>
          <w:sz w:val="24"/>
          <w:szCs w:val="24"/>
        </w:rPr>
        <w:t>ных ориентаций;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w:t>
      </w:r>
      <w:r w:rsidR="00BB4CF8" w:rsidRPr="002C6BC0">
        <w:rPr>
          <w:rFonts w:ascii="Times New Roman" w:hAnsi="Times New Roman"/>
          <w:color w:val="auto"/>
          <w:sz w:val="24"/>
          <w:szCs w:val="24"/>
        </w:rPr>
        <w:t>дставителей всех народов России, Башкирии.</w:t>
      </w:r>
    </w:p>
    <w:p w:rsidR="008827D4" w:rsidRPr="002C6BC0" w:rsidRDefault="008827D4" w:rsidP="007D2271">
      <w:pPr>
        <w:pStyle w:val="a3"/>
        <w:spacing w:line="240" w:lineRule="auto"/>
        <w:ind w:firstLine="709"/>
        <w:rPr>
          <w:rFonts w:ascii="Times New Roman" w:hAnsi="Times New Roman"/>
          <w:b/>
          <w:color w:val="auto"/>
          <w:sz w:val="24"/>
          <w:szCs w:val="24"/>
        </w:rPr>
      </w:pPr>
      <w:r w:rsidRPr="002C6BC0">
        <w:rPr>
          <w:rFonts w:ascii="Times New Roman" w:hAnsi="Times New Roman"/>
          <w:b/>
          <w:iCs/>
          <w:color w:val="auto"/>
          <w:sz w:val="24"/>
          <w:szCs w:val="24"/>
        </w:rPr>
        <w:t>В области формирования семейной культуры: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формирование отношения к семье как основе россий</w:t>
      </w:r>
      <w:r w:rsidRPr="002C6BC0">
        <w:rPr>
          <w:rFonts w:ascii="Times New Roman" w:hAnsi="Times New Roman"/>
          <w:color w:val="auto"/>
          <w:sz w:val="24"/>
          <w:szCs w:val="24"/>
        </w:rPr>
        <w:t>ского общества;</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формирование у обучающегося уважительного отношения </w:t>
      </w:r>
      <w:r w:rsidRPr="002C6BC0">
        <w:rPr>
          <w:rFonts w:ascii="Times New Roman" w:hAnsi="Times New Roman"/>
          <w:color w:val="auto"/>
          <w:spacing w:val="2"/>
          <w:sz w:val="24"/>
          <w:szCs w:val="24"/>
        </w:rPr>
        <w:t>к родителям</w:t>
      </w:r>
      <w:r w:rsidR="00BB4CF8" w:rsidRPr="002C6BC0">
        <w:rPr>
          <w:rFonts w:ascii="Times New Roman" w:hAnsi="Times New Roman"/>
          <w:color w:val="auto"/>
          <w:spacing w:val="2"/>
          <w:sz w:val="24"/>
          <w:szCs w:val="24"/>
        </w:rPr>
        <w:t xml:space="preserve"> (законным представителям)</w:t>
      </w:r>
      <w:r w:rsidRPr="002C6BC0">
        <w:rPr>
          <w:rFonts w:ascii="Times New Roman" w:hAnsi="Times New Roman"/>
          <w:color w:val="auto"/>
          <w:spacing w:val="2"/>
          <w:sz w:val="24"/>
          <w:szCs w:val="24"/>
        </w:rPr>
        <w:t>, осознанного, заботливого отношения к стар</w:t>
      </w:r>
      <w:r w:rsidRPr="002C6BC0">
        <w:rPr>
          <w:rFonts w:ascii="Times New Roman" w:hAnsi="Times New Roman"/>
          <w:color w:val="auto"/>
          <w:sz w:val="24"/>
          <w:szCs w:val="24"/>
        </w:rPr>
        <w:t>шим и младшим;</w:t>
      </w:r>
    </w:p>
    <w:p w:rsidR="008827D4" w:rsidRPr="00281DFF"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81DFF">
        <w:rPr>
          <w:rFonts w:ascii="Times New Roman" w:hAnsi="Times New Roman"/>
          <w:color w:val="auto"/>
          <w:sz w:val="24"/>
          <w:szCs w:val="24"/>
        </w:rPr>
        <w:t>семейных ролях и уважения к ним;</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8827D4" w:rsidRPr="00281DFF" w:rsidRDefault="00953E7E" w:rsidP="007D2271">
      <w:pPr>
        <w:pStyle w:val="a3"/>
        <w:spacing w:line="240" w:lineRule="auto"/>
        <w:ind w:firstLine="709"/>
        <w:rPr>
          <w:rFonts w:ascii="Times New Roman" w:hAnsi="Times New Roman"/>
          <w:color w:val="auto"/>
          <w:sz w:val="24"/>
          <w:szCs w:val="24"/>
        </w:rPr>
      </w:pPr>
      <w:r w:rsidRPr="00783FBA">
        <w:rPr>
          <w:i/>
          <w:iCs/>
          <w:color w:val="auto"/>
          <w:sz w:val="24"/>
        </w:rPr>
        <w:t xml:space="preserve">МБОУ </w:t>
      </w:r>
      <w:r>
        <w:rPr>
          <w:i/>
          <w:iCs/>
          <w:color w:val="auto"/>
          <w:sz w:val="24"/>
        </w:rPr>
        <w:t>СОШ имени Мустая Карима с</w:t>
      </w:r>
      <w:proofErr w:type="gramStart"/>
      <w:r>
        <w:rPr>
          <w:i/>
          <w:iCs/>
          <w:color w:val="auto"/>
          <w:sz w:val="24"/>
        </w:rPr>
        <w:t>.К</w:t>
      </w:r>
      <w:proofErr w:type="gramEnd"/>
      <w:r>
        <w:rPr>
          <w:i/>
          <w:iCs/>
          <w:color w:val="auto"/>
          <w:sz w:val="24"/>
        </w:rPr>
        <w:t>ляшево</w:t>
      </w:r>
      <w:r w:rsidRPr="00281DFF">
        <w:rPr>
          <w:rFonts w:ascii="Times New Roman" w:hAnsi="Times New Roman"/>
          <w:i/>
          <w:color w:val="auto"/>
          <w:spacing w:val="-2"/>
          <w:sz w:val="24"/>
          <w:szCs w:val="24"/>
        </w:rPr>
        <w:t xml:space="preserve"> </w:t>
      </w:r>
      <w:r w:rsidR="008827D4" w:rsidRPr="00281DFF">
        <w:rPr>
          <w:rFonts w:ascii="Times New Roman" w:hAnsi="Times New Roman"/>
          <w:color w:val="auto"/>
          <w:sz w:val="24"/>
          <w:szCs w:val="24"/>
        </w:rPr>
        <w:t>может конкретизировать об</w:t>
      </w:r>
      <w:r w:rsidR="008827D4" w:rsidRPr="00281DFF">
        <w:rPr>
          <w:rFonts w:ascii="Times New Roman" w:hAnsi="Times New Roman"/>
          <w:color w:val="auto"/>
          <w:spacing w:val="2"/>
          <w:sz w:val="24"/>
          <w:szCs w:val="24"/>
        </w:rPr>
        <w:t xml:space="preserve">щие задачи духовно­нравственного развития, воспитания и социализации </w:t>
      </w:r>
      <w:r w:rsidR="008827D4" w:rsidRPr="00281DFF">
        <w:rPr>
          <w:rFonts w:ascii="Times New Roman" w:hAnsi="Times New Roman"/>
          <w:color w:val="auto"/>
          <w:sz w:val="24"/>
          <w:szCs w:val="24"/>
        </w:rPr>
        <w:t>обучающихся с учетом национальных и региональных, местных ус</w:t>
      </w:r>
      <w:r w:rsidR="00A10E76" w:rsidRPr="00281DFF">
        <w:rPr>
          <w:rFonts w:ascii="Times New Roman" w:hAnsi="Times New Roman"/>
          <w:color w:val="auto"/>
          <w:sz w:val="24"/>
          <w:szCs w:val="24"/>
        </w:rPr>
        <w:t>ловий и особенностей организации образовательной деятельности</w:t>
      </w:r>
      <w:r w:rsidR="008827D4" w:rsidRPr="00281DFF">
        <w:rPr>
          <w:rFonts w:ascii="Times New Roman" w:hAnsi="Times New Roman"/>
          <w:color w:val="auto"/>
          <w:sz w:val="24"/>
          <w:szCs w:val="24"/>
        </w:rPr>
        <w:t>, потребностей обучающихся и их родителей (законных представителей).</w:t>
      </w:r>
    </w:p>
    <w:p w:rsidR="008827D4" w:rsidRPr="00281DFF" w:rsidRDefault="008827D4" w:rsidP="007D2271">
      <w:pPr>
        <w:pStyle w:val="a3"/>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w:t>
      </w:r>
      <w:r w:rsidR="00AC7060" w:rsidRPr="00281DFF">
        <w:rPr>
          <w:rFonts w:ascii="Times New Roman" w:hAnsi="Times New Roman"/>
          <w:color w:val="auto"/>
          <w:sz w:val="24"/>
          <w:szCs w:val="24"/>
        </w:rPr>
        <w:t>,</w:t>
      </w:r>
      <w:r w:rsidRPr="00281DFF">
        <w:rPr>
          <w:rFonts w:ascii="Times New Roman" w:hAnsi="Times New Roman"/>
          <w:color w:val="auto"/>
          <w:sz w:val="24"/>
          <w:szCs w:val="24"/>
        </w:rPr>
        <w:t xml:space="preserve"> к наз</w:t>
      </w:r>
      <w:r w:rsidR="00AC7060" w:rsidRPr="00281DFF">
        <w:rPr>
          <w:rFonts w:ascii="Times New Roman" w:hAnsi="Times New Roman"/>
          <w:color w:val="auto"/>
          <w:sz w:val="24"/>
          <w:szCs w:val="24"/>
        </w:rPr>
        <w:t xml:space="preserve">ванным выше, </w:t>
      </w:r>
      <w:r w:rsidRPr="00281DFF">
        <w:rPr>
          <w:rFonts w:ascii="Times New Roman" w:hAnsi="Times New Roman"/>
          <w:color w:val="auto"/>
          <w:sz w:val="24"/>
          <w:szCs w:val="24"/>
        </w:rPr>
        <w:t>включенные в прогр</w:t>
      </w:r>
      <w:r w:rsidR="00FA3613" w:rsidRPr="00281DFF">
        <w:rPr>
          <w:rFonts w:ascii="Times New Roman" w:hAnsi="Times New Roman"/>
          <w:color w:val="auto"/>
          <w:sz w:val="24"/>
          <w:szCs w:val="24"/>
        </w:rPr>
        <w:t xml:space="preserve">амму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z w:val="24"/>
          <w:szCs w:val="24"/>
        </w:rPr>
        <w:t xml:space="preserve"> </w:t>
      </w:r>
      <w:r w:rsidRPr="00281DFF">
        <w:rPr>
          <w:rFonts w:ascii="Times New Roman" w:hAnsi="Times New Roman"/>
          <w:color w:val="auto"/>
          <w:sz w:val="24"/>
          <w:szCs w:val="24"/>
        </w:rPr>
        <w:t xml:space="preserve">не </w:t>
      </w:r>
      <w:r w:rsidR="00AC7060" w:rsidRPr="00281DFF">
        <w:rPr>
          <w:rFonts w:ascii="Times New Roman" w:hAnsi="Times New Roman"/>
          <w:color w:val="auto"/>
          <w:sz w:val="24"/>
          <w:szCs w:val="24"/>
        </w:rPr>
        <w:t>противоречат</w:t>
      </w:r>
      <w:r w:rsidRPr="00281DFF">
        <w:rPr>
          <w:rFonts w:ascii="Times New Roman" w:hAnsi="Times New Roman"/>
          <w:color w:val="auto"/>
          <w:sz w:val="24"/>
          <w:szCs w:val="24"/>
        </w:rPr>
        <w:t xml:space="preserve"> задачам н</w:t>
      </w:r>
      <w:r w:rsidR="00AC7060" w:rsidRPr="00281DFF">
        <w:rPr>
          <w:rFonts w:ascii="Times New Roman" w:hAnsi="Times New Roman"/>
          <w:color w:val="auto"/>
          <w:sz w:val="24"/>
          <w:szCs w:val="24"/>
        </w:rPr>
        <w:t xml:space="preserve">астоящей программы и </w:t>
      </w:r>
      <w:r w:rsidRPr="00281DFF">
        <w:rPr>
          <w:rFonts w:ascii="Times New Roman" w:hAnsi="Times New Roman"/>
          <w:color w:val="auto"/>
          <w:sz w:val="24"/>
          <w:szCs w:val="24"/>
        </w:rPr>
        <w:t>согласованы с родителями</w:t>
      </w:r>
      <w:r w:rsidR="00AC7060" w:rsidRPr="00281DFF">
        <w:rPr>
          <w:rFonts w:ascii="Times New Roman" w:hAnsi="Times New Roman"/>
          <w:color w:val="auto"/>
          <w:sz w:val="24"/>
          <w:szCs w:val="24"/>
        </w:rPr>
        <w:t>(законными представителями)</w:t>
      </w:r>
      <w:r w:rsidR="00690B66" w:rsidRPr="00281DFF">
        <w:rPr>
          <w:rFonts w:ascii="Times New Roman" w:hAnsi="Times New Roman"/>
          <w:color w:val="auto"/>
          <w:sz w:val="24"/>
          <w:szCs w:val="24"/>
        </w:rPr>
        <w:t xml:space="preserve"> обучающихся. Согласование имеет форму –</w:t>
      </w:r>
      <w:r w:rsidRPr="00281DFF">
        <w:rPr>
          <w:rFonts w:ascii="Times New Roman" w:hAnsi="Times New Roman"/>
          <w:color w:val="auto"/>
          <w:sz w:val="24"/>
          <w:szCs w:val="24"/>
        </w:rPr>
        <w:t>публичного предъявления родительской общественности программы воспитания и социализации</w:t>
      </w:r>
      <w:r w:rsidR="00333ED1" w:rsidRPr="00281DFF">
        <w:rPr>
          <w:iCs/>
          <w:color w:val="auto"/>
        </w:rPr>
        <w:t xml:space="preserve">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p>
    <w:p w:rsidR="008827D4" w:rsidRPr="002C6BC0" w:rsidRDefault="00811233" w:rsidP="007D2271">
      <w:pPr>
        <w:pStyle w:val="a3"/>
        <w:spacing w:line="240" w:lineRule="auto"/>
        <w:ind w:left="709" w:firstLine="0"/>
        <w:jc w:val="left"/>
        <w:rPr>
          <w:rFonts w:ascii="Times New Roman" w:hAnsi="Times New Roman"/>
          <w:b/>
          <w:color w:val="auto"/>
          <w:sz w:val="24"/>
          <w:szCs w:val="24"/>
        </w:rPr>
      </w:pPr>
      <w:r>
        <w:rPr>
          <w:rFonts w:ascii="Times New Roman" w:hAnsi="Times New Roman"/>
          <w:b/>
          <w:color w:val="auto"/>
          <w:sz w:val="24"/>
          <w:szCs w:val="24"/>
        </w:rPr>
        <w:t>2.4</w:t>
      </w:r>
      <w:r w:rsidR="008827D4" w:rsidRPr="002C6BC0">
        <w:rPr>
          <w:rFonts w:ascii="Times New Roman" w:hAnsi="Times New Roman"/>
          <w:b/>
          <w:color w:val="auto"/>
          <w:sz w:val="24"/>
          <w:szCs w:val="24"/>
        </w:rPr>
        <w:t xml:space="preserve">.2.Основные направления и ценностные основы </w:t>
      </w:r>
    </w:p>
    <w:p w:rsidR="008827D4" w:rsidRPr="002C6BC0" w:rsidRDefault="008827D4" w:rsidP="007D2271">
      <w:pPr>
        <w:pStyle w:val="a3"/>
        <w:spacing w:line="240" w:lineRule="auto"/>
        <w:ind w:left="709" w:firstLine="0"/>
        <w:jc w:val="left"/>
        <w:rPr>
          <w:rFonts w:ascii="Times New Roman" w:hAnsi="Times New Roman"/>
          <w:b/>
          <w:color w:val="auto"/>
          <w:sz w:val="24"/>
          <w:szCs w:val="24"/>
        </w:rPr>
      </w:pPr>
      <w:r w:rsidRPr="002C6BC0">
        <w:rPr>
          <w:rFonts w:ascii="Times New Roman" w:hAnsi="Times New Roman"/>
          <w:b/>
          <w:color w:val="auto"/>
          <w:sz w:val="24"/>
          <w:szCs w:val="24"/>
        </w:rPr>
        <w:t>духовно­нравственного развития, воспитания и социализации обучающихся</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C6BC0">
        <w:rPr>
          <w:rFonts w:ascii="Times New Roman" w:hAnsi="Times New Roman"/>
          <w:color w:val="auto"/>
          <w:spacing w:val="2"/>
          <w:sz w:val="24"/>
          <w:szCs w:val="24"/>
        </w:rPr>
        <w:t>существенных сторон духовно­нравственного развития лич</w:t>
      </w:r>
      <w:r w:rsidRPr="002C6BC0">
        <w:rPr>
          <w:rFonts w:ascii="Times New Roman" w:hAnsi="Times New Roman"/>
          <w:color w:val="auto"/>
          <w:sz w:val="24"/>
          <w:szCs w:val="24"/>
        </w:rPr>
        <w:t>ности гражданина России.</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Организация духовно­нравственного развития, воспита</w:t>
      </w:r>
      <w:r w:rsidRPr="002C6BC0">
        <w:rPr>
          <w:rFonts w:ascii="Times New Roman" w:hAnsi="Times New Roman"/>
          <w:color w:val="auto"/>
          <w:spacing w:val="2"/>
          <w:sz w:val="24"/>
          <w:szCs w:val="24"/>
        </w:rPr>
        <w:t>ния и социализации обучающихся осуществляется по следующим направле</w:t>
      </w:r>
      <w:r w:rsidRPr="002C6BC0">
        <w:rPr>
          <w:rFonts w:ascii="Times New Roman" w:hAnsi="Times New Roman"/>
          <w:color w:val="auto"/>
          <w:sz w:val="24"/>
          <w:szCs w:val="24"/>
        </w:rPr>
        <w:t>ниям:</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1. Гражданско-патриотическое воспитание</w:t>
      </w:r>
    </w:p>
    <w:p w:rsidR="008827D4" w:rsidRPr="002C6BC0" w:rsidRDefault="008827D4" w:rsidP="007D2271">
      <w:pPr>
        <w:pStyle w:val="a3"/>
        <w:spacing w:line="240" w:lineRule="auto"/>
        <w:ind w:firstLine="709"/>
        <w:rPr>
          <w:rFonts w:ascii="Times New Roman" w:hAnsi="Times New Roman"/>
          <w:i/>
          <w:iCs/>
          <w:color w:val="auto"/>
          <w:sz w:val="24"/>
          <w:szCs w:val="24"/>
        </w:rPr>
      </w:pPr>
      <w:r w:rsidRPr="002C6BC0">
        <w:rPr>
          <w:rFonts w:ascii="Times New Roman" w:hAnsi="Times New Roman"/>
          <w:color w:val="auto"/>
          <w:sz w:val="24"/>
          <w:szCs w:val="24"/>
        </w:rPr>
        <w:t xml:space="preserve">Ценности: </w:t>
      </w:r>
      <w:r w:rsidRPr="002C6BC0">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2C6BC0">
        <w:rPr>
          <w:rFonts w:ascii="Times New Roman" w:hAnsi="Times New Roman"/>
          <w:iCs/>
          <w:color w:val="auto"/>
          <w:spacing w:val="-2"/>
          <w:sz w:val="24"/>
          <w:szCs w:val="24"/>
        </w:rPr>
        <w:t>общество; закон и правопорядок; сво</w:t>
      </w:r>
      <w:r w:rsidRPr="002C6BC0">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2C6BC0">
        <w:rPr>
          <w:rFonts w:ascii="Times New Roman" w:hAnsi="Times New Roman"/>
          <w:i/>
          <w:iCs/>
          <w:color w:val="auto"/>
          <w:sz w:val="24"/>
          <w:szCs w:val="24"/>
        </w:rPr>
        <w:t>.</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2. Нравственное и духовное воспитание</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Ценности: </w:t>
      </w:r>
      <w:r w:rsidRPr="002C6BC0">
        <w:rPr>
          <w:rFonts w:ascii="Times New Roman" w:hAnsi="Times New Roman"/>
          <w:iCs/>
          <w:color w:val="auto"/>
          <w:sz w:val="24"/>
          <w:szCs w:val="24"/>
        </w:rPr>
        <w:t xml:space="preserve">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w:t>
      </w:r>
      <w:r w:rsidRPr="002C6BC0">
        <w:rPr>
          <w:rFonts w:ascii="Times New Roman" w:hAnsi="Times New Roman"/>
          <w:iCs/>
          <w:color w:val="auto"/>
          <w:sz w:val="24"/>
          <w:szCs w:val="24"/>
        </w:rPr>
        <w:lastRenderedPageBreak/>
        <w:t>совести и вероисповедания; вера; традиционные религии и духовная культура народов России, российская светская (гражданская) этика.</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3. Воспитание положительного отношения к труду и творчеству</w:t>
      </w:r>
    </w:p>
    <w:p w:rsidR="008827D4" w:rsidRPr="002C6BC0" w:rsidRDefault="008827D4" w:rsidP="007D2271">
      <w:pPr>
        <w:pStyle w:val="a3"/>
        <w:spacing w:line="240" w:lineRule="auto"/>
        <w:ind w:firstLine="709"/>
        <w:rPr>
          <w:rFonts w:ascii="Times New Roman" w:hAnsi="Times New Roman"/>
          <w:iCs/>
          <w:color w:val="auto"/>
          <w:sz w:val="24"/>
          <w:szCs w:val="24"/>
        </w:rPr>
      </w:pPr>
      <w:r w:rsidRPr="002C6BC0">
        <w:rPr>
          <w:rFonts w:ascii="Times New Roman" w:hAnsi="Times New Roman"/>
          <w:color w:val="auto"/>
          <w:sz w:val="24"/>
          <w:szCs w:val="24"/>
        </w:rPr>
        <w:t xml:space="preserve">Ценности: </w:t>
      </w:r>
      <w:r w:rsidRPr="002C6BC0">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8827D4" w:rsidRPr="002C6BC0" w:rsidRDefault="008827D4" w:rsidP="007D2271">
      <w:pPr>
        <w:pStyle w:val="ad"/>
        <w:widowControl w:val="0"/>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4. Интеллектуальное воспитание</w:t>
      </w:r>
    </w:p>
    <w:p w:rsidR="008827D4" w:rsidRPr="002C6BC0" w:rsidRDefault="008827D4" w:rsidP="007D2271">
      <w:pPr>
        <w:pStyle w:val="ad"/>
        <w:widowControl w:val="0"/>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 xml:space="preserve">Ценности: образование, </w:t>
      </w:r>
      <w:r w:rsidRPr="002C6BC0">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2C6BC0">
        <w:rPr>
          <w:rFonts w:ascii="Times New Roman" w:hAnsi="Times New Roman"/>
          <w:color w:val="auto"/>
          <w:sz w:val="24"/>
          <w:szCs w:val="24"/>
        </w:rPr>
        <w:t>знание,</w:t>
      </w:r>
      <w:r w:rsidRPr="002C6BC0">
        <w:rPr>
          <w:rFonts w:ascii="Times New Roman" w:hAnsi="Times New Roman"/>
          <w:iCs/>
          <w:color w:val="auto"/>
          <w:sz w:val="24"/>
          <w:szCs w:val="24"/>
        </w:rPr>
        <w:t xml:space="preserve"> общество знаний. </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5. Здоровьесберегающее воспитание</w:t>
      </w:r>
    </w:p>
    <w:p w:rsidR="008827D4" w:rsidRPr="002C6BC0" w:rsidRDefault="008827D4" w:rsidP="007D2271">
      <w:pPr>
        <w:pStyle w:val="ad"/>
        <w:spacing w:line="240" w:lineRule="auto"/>
        <w:ind w:firstLine="709"/>
        <w:rPr>
          <w:rFonts w:ascii="Times New Roman" w:hAnsi="Times New Roman"/>
          <w:i/>
          <w:color w:val="auto"/>
          <w:spacing w:val="2"/>
          <w:sz w:val="24"/>
          <w:szCs w:val="24"/>
        </w:rPr>
      </w:pPr>
      <w:r w:rsidRPr="002C6BC0">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6. Социокультурное и медиакультурное воспитание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C6BC0">
        <w:rPr>
          <w:rFonts w:ascii="Times New Roman" w:hAnsi="Times New Roman"/>
          <w:iCs/>
          <w:color w:val="auto"/>
          <w:spacing w:val="-2"/>
          <w:sz w:val="24"/>
          <w:szCs w:val="24"/>
        </w:rPr>
        <w:t xml:space="preserve"> поликультурный мир</w:t>
      </w:r>
      <w:r w:rsidRPr="002C6BC0">
        <w:rPr>
          <w:rFonts w:ascii="Times New Roman" w:hAnsi="Times New Roman"/>
          <w:i/>
          <w:iCs/>
          <w:color w:val="auto"/>
          <w:spacing w:val="-2"/>
          <w:sz w:val="24"/>
          <w:szCs w:val="24"/>
        </w:rPr>
        <w:t>.</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7. Культуротворческое и эстетическое воспитание</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Ценности: </w:t>
      </w:r>
      <w:r w:rsidRPr="002C6BC0">
        <w:rPr>
          <w:rFonts w:ascii="Times New Roman" w:hAnsi="Times New Roman"/>
          <w:iCs/>
          <w:color w:val="auto"/>
          <w:sz w:val="24"/>
          <w:szCs w:val="24"/>
        </w:rPr>
        <w:t xml:space="preserve">красота; гармония; </w:t>
      </w:r>
      <w:r w:rsidRPr="002C6BC0">
        <w:rPr>
          <w:rFonts w:ascii="Times New Roman" w:hAnsi="Times New Roman"/>
          <w:iCs/>
          <w:color w:val="auto"/>
          <w:spacing w:val="-3"/>
          <w:sz w:val="24"/>
          <w:szCs w:val="24"/>
        </w:rPr>
        <w:t>эстетическое развитие, самовыражение в творчестве и ис</w:t>
      </w:r>
      <w:r w:rsidRPr="002C6BC0">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8. Правовое воспитание и культура безопасности</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9. Воспитание семейных ценностей</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2C6BC0">
        <w:rPr>
          <w:rFonts w:ascii="Times New Roman" w:hAnsi="Times New Roman"/>
          <w:iCs/>
          <w:color w:val="auto"/>
          <w:sz w:val="24"/>
          <w:szCs w:val="24"/>
        </w:rPr>
        <w:t xml:space="preserve"> уважение к родителям</w:t>
      </w:r>
      <w:r w:rsidR="009B70F7" w:rsidRPr="002C6BC0">
        <w:rPr>
          <w:rFonts w:ascii="Times New Roman" w:hAnsi="Times New Roman"/>
          <w:iCs/>
          <w:color w:val="auto"/>
          <w:sz w:val="24"/>
          <w:szCs w:val="24"/>
        </w:rPr>
        <w:t xml:space="preserve"> (законным представителям)</w:t>
      </w:r>
      <w:r w:rsidRPr="002C6BC0">
        <w:rPr>
          <w:rFonts w:ascii="Times New Roman" w:hAnsi="Times New Roman"/>
          <w:iCs/>
          <w:color w:val="auto"/>
          <w:sz w:val="24"/>
          <w:szCs w:val="24"/>
        </w:rPr>
        <w:t>, прародителям; забота о старших и младших.</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10. Формирование коммуникативной культуры</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8827D4" w:rsidRPr="002C6BC0" w:rsidRDefault="008827D4" w:rsidP="007D2271">
      <w:pPr>
        <w:pStyle w:val="ad"/>
        <w:widowControl w:val="0"/>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11. Экологическое воспитание</w:t>
      </w:r>
    </w:p>
    <w:p w:rsidR="008827D4" w:rsidRPr="002C6BC0" w:rsidRDefault="008827D4" w:rsidP="007D2271">
      <w:pPr>
        <w:pStyle w:val="ad"/>
        <w:widowControl w:val="0"/>
        <w:spacing w:line="240" w:lineRule="auto"/>
        <w:ind w:firstLine="709"/>
        <w:rPr>
          <w:rFonts w:ascii="Times New Roman" w:hAnsi="Times New Roman"/>
          <w:i/>
          <w:iCs/>
          <w:color w:val="auto"/>
          <w:sz w:val="24"/>
          <w:szCs w:val="24"/>
        </w:rPr>
      </w:pPr>
      <w:r w:rsidRPr="002C6BC0">
        <w:rPr>
          <w:rFonts w:ascii="Times New Roman" w:hAnsi="Times New Roman"/>
          <w:color w:val="auto"/>
          <w:spacing w:val="2"/>
          <w:sz w:val="24"/>
          <w:szCs w:val="24"/>
        </w:rPr>
        <w:t xml:space="preserve">Ценности: </w:t>
      </w:r>
      <w:r w:rsidRPr="002C6BC0">
        <w:rPr>
          <w:rFonts w:ascii="Times New Roman" w:hAnsi="Times New Roman"/>
          <w:iCs/>
          <w:color w:val="auto"/>
          <w:spacing w:val="2"/>
          <w:sz w:val="24"/>
          <w:szCs w:val="24"/>
        </w:rPr>
        <w:t xml:space="preserve">родная земля; заповедная природа; планета </w:t>
      </w:r>
      <w:r w:rsidRPr="002C6BC0">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8827D4" w:rsidRPr="00281DFF" w:rsidRDefault="008827D4" w:rsidP="007D2271">
      <w:pPr>
        <w:pStyle w:val="a3"/>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Все направления духовно­нравственного развития, воспи</w:t>
      </w:r>
      <w:r w:rsidRPr="00281DFF">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w:t>
      </w:r>
      <w:r w:rsidR="0051109C" w:rsidRPr="00281DFF">
        <w:rPr>
          <w:rFonts w:ascii="Times New Roman" w:hAnsi="Times New Roman"/>
          <w:color w:val="auto"/>
          <w:sz w:val="24"/>
          <w:szCs w:val="24"/>
        </w:rPr>
        <w:t xml:space="preserve">ций.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z w:val="24"/>
          <w:szCs w:val="24"/>
        </w:rPr>
        <w:t xml:space="preserve"> </w:t>
      </w:r>
      <w:r w:rsidRPr="00281DFF">
        <w:rPr>
          <w:rFonts w:ascii="Times New Roman" w:hAnsi="Times New Roman"/>
          <w:color w:val="auto"/>
          <w:sz w:val="24"/>
          <w:szCs w:val="24"/>
        </w:rPr>
        <w:t>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8827D4" w:rsidRPr="00281DFF" w:rsidRDefault="008827D4" w:rsidP="007D2271">
      <w:pPr>
        <w:pStyle w:val="a3"/>
        <w:spacing w:line="240" w:lineRule="auto"/>
        <w:ind w:firstLine="709"/>
        <w:rPr>
          <w:rFonts w:ascii="Times New Roman" w:hAnsi="Times New Roman"/>
          <w:color w:val="auto"/>
          <w:sz w:val="24"/>
          <w:szCs w:val="24"/>
        </w:rPr>
      </w:pPr>
    </w:p>
    <w:p w:rsidR="008827D4" w:rsidRPr="00281DFF" w:rsidRDefault="00811233" w:rsidP="007D2271">
      <w:pPr>
        <w:pStyle w:val="a3"/>
        <w:spacing w:line="240" w:lineRule="auto"/>
        <w:ind w:left="709" w:firstLine="0"/>
        <w:jc w:val="left"/>
        <w:rPr>
          <w:rFonts w:ascii="Times New Roman" w:hAnsi="Times New Roman"/>
          <w:b/>
          <w:color w:val="auto"/>
          <w:sz w:val="24"/>
          <w:szCs w:val="24"/>
        </w:rPr>
      </w:pPr>
      <w:r>
        <w:rPr>
          <w:rFonts w:ascii="Times New Roman" w:hAnsi="Times New Roman"/>
          <w:b/>
          <w:color w:val="auto"/>
          <w:sz w:val="24"/>
          <w:szCs w:val="24"/>
        </w:rPr>
        <w:t>2.4</w:t>
      </w:r>
      <w:r w:rsidR="008827D4" w:rsidRPr="00281DFF">
        <w:rPr>
          <w:rFonts w:ascii="Times New Roman" w:hAnsi="Times New Roman"/>
          <w:b/>
          <w:color w:val="auto"/>
          <w:sz w:val="24"/>
          <w:szCs w:val="24"/>
        </w:rPr>
        <w:t xml:space="preserve">.3.Основное содержание духовно­нравственного развития, воспитания и социализации </w:t>
      </w:r>
      <w:proofErr w:type="gramStart"/>
      <w:r w:rsidR="008827D4" w:rsidRPr="00281DFF">
        <w:rPr>
          <w:rFonts w:ascii="Times New Roman" w:hAnsi="Times New Roman"/>
          <w:b/>
          <w:color w:val="auto"/>
          <w:sz w:val="24"/>
          <w:szCs w:val="24"/>
        </w:rPr>
        <w:t>обучающихся</w:t>
      </w:r>
      <w:proofErr w:type="gramEnd"/>
    </w:p>
    <w:p w:rsidR="008827D4" w:rsidRPr="00281DFF" w:rsidRDefault="008827D4" w:rsidP="007D2271">
      <w:pPr>
        <w:pStyle w:val="ad"/>
        <w:spacing w:line="240" w:lineRule="auto"/>
        <w:ind w:firstLine="709"/>
        <w:rPr>
          <w:rFonts w:ascii="Times New Roman" w:hAnsi="Times New Roman"/>
          <w:b/>
          <w:i/>
          <w:color w:val="auto"/>
          <w:spacing w:val="2"/>
          <w:sz w:val="24"/>
          <w:szCs w:val="24"/>
        </w:rPr>
      </w:pPr>
      <w:r w:rsidRPr="00281DFF">
        <w:rPr>
          <w:rFonts w:ascii="Times New Roman" w:hAnsi="Times New Roman"/>
          <w:b/>
          <w:i/>
          <w:color w:val="auto"/>
          <w:spacing w:val="2"/>
          <w:sz w:val="24"/>
          <w:szCs w:val="24"/>
        </w:rPr>
        <w:t>Гражданско-патриотическое воспитание:</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ценностные представления о любви к России, народам Российской Федерации, к своей малой родине</w:t>
      </w:r>
      <w:r w:rsidR="00F55DC5" w:rsidRPr="00281DFF">
        <w:rPr>
          <w:rFonts w:ascii="Times New Roman" w:hAnsi="Times New Roman"/>
          <w:i/>
          <w:color w:val="auto"/>
          <w:sz w:val="24"/>
          <w:szCs w:val="24"/>
        </w:rPr>
        <w:t xml:space="preserve"> – Республике Башкортостан</w:t>
      </w:r>
      <w:r w:rsidRPr="00281DFF">
        <w:rPr>
          <w:rFonts w:ascii="Times New Roman" w:hAnsi="Times New Roman"/>
          <w:i/>
          <w:color w:val="auto"/>
          <w:sz w:val="24"/>
          <w:szCs w:val="24"/>
        </w:rPr>
        <w:t>;</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 xml:space="preserve">элементарные представления о политическом устройстве </w:t>
      </w:r>
      <w:r w:rsidRPr="00281DFF">
        <w:rPr>
          <w:rFonts w:ascii="Times New Roman" w:hAnsi="Times New Roman"/>
          <w:i/>
          <w:color w:val="auto"/>
          <w:spacing w:val="2"/>
          <w:sz w:val="24"/>
          <w:szCs w:val="24"/>
        </w:rPr>
        <w:t xml:space="preserve">Российского государства, его институтах, их роли в жизни </w:t>
      </w:r>
      <w:r w:rsidRPr="00281DFF">
        <w:rPr>
          <w:rFonts w:ascii="Times New Roman" w:hAnsi="Times New Roman"/>
          <w:i/>
          <w:color w:val="auto"/>
          <w:sz w:val="24"/>
          <w:szCs w:val="24"/>
        </w:rPr>
        <w:t>общества, важнейших законах государства;</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pacing w:val="2"/>
          <w:sz w:val="24"/>
          <w:szCs w:val="24"/>
        </w:rPr>
        <w:lastRenderedPageBreak/>
        <w:t>представления о символах государства – Флаге, Гербе России, о флаге и гербе Республики Башкортостан</w:t>
      </w:r>
      <w:r w:rsidRPr="00281DFF">
        <w:rPr>
          <w:rFonts w:ascii="Times New Roman" w:hAnsi="Times New Roman"/>
          <w:i/>
          <w:color w:val="auto"/>
          <w:sz w:val="24"/>
          <w:szCs w:val="24"/>
        </w:rPr>
        <w:t>;</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pacing w:val="2"/>
          <w:sz w:val="24"/>
          <w:szCs w:val="24"/>
        </w:rPr>
        <w:t xml:space="preserve">интерес к государственным праздникам и важнейшим </w:t>
      </w:r>
      <w:r w:rsidRPr="00281DFF">
        <w:rPr>
          <w:rFonts w:ascii="Times New Roman" w:hAnsi="Times New Roman"/>
          <w:i/>
          <w:color w:val="auto"/>
          <w:sz w:val="24"/>
          <w:szCs w:val="24"/>
        </w:rPr>
        <w:t xml:space="preserve">событиям в жизни России, </w:t>
      </w:r>
      <w:r w:rsidRPr="00281DFF">
        <w:rPr>
          <w:rFonts w:ascii="Times New Roman" w:hAnsi="Times New Roman"/>
          <w:i/>
          <w:color w:val="auto"/>
          <w:spacing w:val="2"/>
          <w:sz w:val="24"/>
          <w:szCs w:val="24"/>
        </w:rPr>
        <w:t>Республики Башкортостан</w:t>
      </w:r>
      <w:r w:rsidRPr="00281DFF">
        <w:rPr>
          <w:rFonts w:ascii="Times New Roman" w:hAnsi="Times New Roman"/>
          <w:i/>
          <w:color w:val="auto"/>
          <w:sz w:val="24"/>
          <w:szCs w:val="24"/>
        </w:rPr>
        <w:t>;</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уважительное отношение к русскому языку как государственному, языку межнационального общения;</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pacing w:val="2"/>
          <w:sz w:val="24"/>
          <w:szCs w:val="24"/>
        </w:rPr>
        <w:t xml:space="preserve">ценностное отношение к своему национальному языку </w:t>
      </w:r>
      <w:r w:rsidRPr="00281DFF">
        <w:rPr>
          <w:rFonts w:ascii="Times New Roman" w:hAnsi="Times New Roman"/>
          <w:i/>
          <w:color w:val="auto"/>
          <w:sz w:val="24"/>
          <w:szCs w:val="24"/>
        </w:rPr>
        <w:t>и культуре;</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первоначальные представления о народах России, об их общей исторической судьбе, о единстве народов нашей страны;</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pacing w:val="2"/>
          <w:sz w:val="24"/>
          <w:szCs w:val="24"/>
        </w:rPr>
        <w:t xml:space="preserve">первоначальные представления о национальных героях и </w:t>
      </w:r>
      <w:r w:rsidRPr="00281DFF">
        <w:rPr>
          <w:rFonts w:ascii="Times New Roman" w:hAnsi="Times New Roman"/>
          <w:i/>
          <w:color w:val="auto"/>
          <w:sz w:val="24"/>
          <w:szCs w:val="24"/>
        </w:rPr>
        <w:t>важнейших событиях истории России и ее народов;</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уважительное отношение к воинскому прошлому и настоящему нашей  страны, уважение к защитникам Родины.</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Нравственное и духовное воспитание: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 духовных ценностях народов России;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 xml:space="preserve">уважительное, культуре и языку своего народа </w:t>
      </w:r>
      <w:r w:rsidR="00FD6F83" w:rsidRPr="00281DFF">
        <w:rPr>
          <w:rFonts w:ascii="Times New Roman" w:hAnsi="Times New Roman"/>
          <w:color w:val="auto"/>
          <w:sz w:val="24"/>
          <w:szCs w:val="24"/>
        </w:rPr>
        <w:t xml:space="preserve">отношение к традициям </w:t>
      </w:r>
      <w:r w:rsidRPr="00281DFF">
        <w:rPr>
          <w:rFonts w:ascii="Times New Roman" w:hAnsi="Times New Roman"/>
          <w:color w:val="auto"/>
          <w:sz w:val="24"/>
          <w:szCs w:val="24"/>
        </w:rPr>
        <w:t>и других народов России;</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 xml:space="preserve">знание и выполнение правил поведения в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i/>
          <w:color w:val="auto"/>
          <w:sz w:val="24"/>
          <w:szCs w:val="24"/>
        </w:rPr>
        <w:t xml:space="preserve"> </w:t>
      </w:r>
      <w:r w:rsidRPr="00281DFF">
        <w:rPr>
          <w:rFonts w:ascii="Times New Roman" w:hAnsi="Times New Roman"/>
          <w:i/>
          <w:color w:val="auto"/>
          <w:sz w:val="24"/>
          <w:szCs w:val="24"/>
        </w:rPr>
        <w:t>дома, на улице, в населенном пункте, в общественных местах, на природе;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бережное, гуманное отношение ко всему живому;</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Воспитание положительного отношения к труду и творчеству:</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уважение к труду и творчеству старших и сверстников;</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представления об основных профессиях;</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ценностное отношение к учебе как виду творческой деятельности;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представления о современной экономике;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 xml:space="preserve">первоначальные навыки коллективной работы, в том </w:t>
      </w:r>
      <w:r w:rsidRPr="00281DFF">
        <w:rPr>
          <w:rFonts w:ascii="Times New Roman" w:hAnsi="Times New Roman"/>
          <w:color w:val="auto"/>
          <w:sz w:val="24"/>
          <w:szCs w:val="24"/>
        </w:rPr>
        <w:t>числе при разработке и реализации учебных и учебно­трудовых проектов;</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умение проявлять дисциплинированность, последователь</w:t>
      </w:r>
      <w:r w:rsidRPr="00281DFF">
        <w:rPr>
          <w:rFonts w:ascii="Times New Roman" w:hAnsi="Times New Roman"/>
          <w:color w:val="auto"/>
          <w:sz w:val="24"/>
          <w:szCs w:val="24"/>
        </w:rPr>
        <w:t>ность и настойчивость в выполнении учебных и учебно­трудовых заданий;</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умение соблюдать порядок на рабочем месте;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 xml:space="preserve">бережное отношение к результатам своего труда, труда </w:t>
      </w:r>
      <w:r w:rsidRPr="00281DFF">
        <w:rPr>
          <w:rFonts w:ascii="Times New Roman" w:hAnsi="Times New Roman"/>
          <w:color w:val="auto"/>
          <w:sz w:val="24"/>
          <w:szCs w:val="24"/>
        </w:rPr>
        <w:t>других людей, к школьному имуществу, учебникам, личным вещам;</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отрицательное отношение к лени и небрежности в труде и учебе, небережливому отношению к результатам труда людей.</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Интеллектуальное воспитание:</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lastRenderedPageBreak/>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интерес к познанию нового;</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уважение интеллектуального труда, людям науки, представителям творческих профессий;</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навыки работы с научной информацией;</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первоначальный опыт организации и реализации учебно-исследовательских проектов;</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b/>
          <w:color w:val="auto"/>
          <w:spacing w:val="2"/>
          <w:sz w:val="24"/>
          <w:szCs w:val="24"/>
        </w:rPr>
        <w:t>Здоровьесберегающее воспитание</w:t>
      </w:r>
      <w:r w:rsidRPr="00281DFF">
        <w:rPr>
          <w:rFonts w:ascii="Times New Roman" w:hAnsi="Times New Roman"/>
          <w:color w:val="auto"/>
          <w:spacing w:val="2"/>
          <w:sz w:val="24"/>
          <w:szCs w:val="24"/>
        </w:rPr>
        <w:t>:</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формирование начальных представлений о культуре здорового образа жизни;</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E1000E" w:rsidRPr="00281DFF" w:rsidRDefault="008827D4" w:rsidP="00E1000E">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 xml:space="preserve">отрицательное отношение к </w:t>
      </w:r>
      <w:r w:rsidRPr="00281DFF">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Социокультурное и медиакультурное воспитание:</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первичный опыт социального партнерства и межпоколенного диалога;</w:t>
      </w:r>
    </w:p>
    <w:p w:rsidR="008827D4" w:rsidRPr="00281DFF" w:rsidRDefault="008827D4" w:rsidP="007D2271">
      <w:pPr>
        <w:pStyle w:val="ad"/>
        <w:spacing w:line="240" w:lineRule="auto"/>
        <w:ind w:firstLine="709"/>
        <w:rPr>
          <w:rFonts w:ascii="Times New Roman" w:hAnsi="Times New Roman"/>
          <w:color w:val="auto"/>
          <w:spacing w:val="2"/>
          <w:sz w:val="24"/>
          <w:szCs w:val="24"/>
        </w:rPr>
      </w:pPr>
      <w:r w:rsidRPr="00281DFF">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Культуротворческое и эстетическое воспитание: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 xml:space="preserve">первоначальные представления об эстетических идеалах и ценностях; </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проявление и развитие индивидуальных творческих способностей;</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способность формулировать собственные эстетические предпочтения;</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представления о душевной и физической красоте человека;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начальные представления об искусстве народов России;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lastRenderedPageBreak/>
        <w:t xml:space="preserve">интерес к чтению, произведениям искусства, детским </w:t>
      </w:r>
      <w:r w:rsidRPr="00281DFF">
        <w:rPr>
          <w:rFonts w:ascii="Times New Roman" w:hAnsi="Times New Roman"/>
          <w:color w:val="auto"/>
          <w:sz w:val="24"/>
          <w:szCs w:val="24"/>
        </w:rPr>
        <w:t>спектаклям, концертам, выставкам, музыке;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интерес к занятиям художественным творчеством;</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стремление к опрятному внешнему виду;</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отрицательное отношение к некрасивым поступкам и неряшливости.</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 xml:space="preserve">Правовое воспитание и культура безопасности: </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4"/>
          <w:sz w:val="24"/>
          <w:szCs w:val="24"/>
        </w:rPr>
        <w:t>первоначальные представления о правах, свободах и обязанностях человека</w:t>
      </w:r>
      <w:r w:rsidRPr="00281DFF">
        <w:rPr>
          <w:rFonts w:ascii="Times New Roman" w:hAnsi="Times New Roman"/>
          <w:color w:val="auto"/>
          <w:sz w:val="24"/>
          <w:szCs w:val="24"/>
        </w:rPr>
        <w:t>;</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интерес к общественным явлениям, понимание активной роли человека в обществе;</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стремление активно участвовать в делах класса, школы, семьи, своего города;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умение отвечать за свои поступки;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первоначальные представления об информационной безопасности;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представления о возможном негативном влиянии на мо</w:t>
      </w:r>
      <w:r w:rsidRPr="00281DFF">
        <w:rPr>
          <w:rFonts w:ascii="Times New Roman" w:hAnsi="Times New Roman"/>
          <w:color w:val="auto"/>
          <w:spacing w:val="2"/>
          <w:sz w:val="24"/>
          <w:szCs w:val="24"/>
        </w:rPr>
        <w:t xml:space="preserve">рально­психологическое состояние человека компьютерных </w:t>
      </w:r>
      <w:r w:rsidRPr="00281DFF">
        <w:rPr>
          <w:rFonts w:ascii="Times New Roman" w:hAnsi="Times New Roman"/>
          <w:color w:val="auto"/>
          <w:sz w:val="24"/>
          <w:szCs w:val="24"/>
        </w:rPr>
        <w:t>игр, кинофильмов, телевизионных передач, рекламы;</w:t>
      </w:r>
    </w:p>
    <w:p w:rsidR="008827D4" w:rsidRPr="002C6BC0" w:rsidRDefault="008827D4" w:rsidP="007D2271">
      <w:pPr>
        <w:pStyle w:val="ad"/>
        <w:spacing w:line="240" w:lineRule="auto"/>
        <w:ind w:firstLine="709"/>
        <w:rPr>
          <w:rFonts w:ascii="Times New Roman" w:hAnsi="Times New Roman"/>
          <w:b/>
          <w:bCs/>
          <w:i/>
          <w:iCs/>
          <w:color w:val="auto"/>
          <w:sz w:val="24"/>
          <w:szCs w:val="24"/>
        </w:rPr>
      </w:pPr>
      <w:r w:rsidRPr="00281DFF">
        <w:rPr>
          <w:rFonts w:ascii="Times New Roman" w:hAnsi="Times New Roman"/>
          <w:color w:val="auto"/>
          <w:sz w:val="24"/>
          <w:szCs w:val="24"/>
        </w:rPr>
        <w:t>элементарные представления о девиантном и делинквентном поведении</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Воспитание семейных ценностей: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знание правил поведение в семье, понимание необходимости их выполнения;</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представление о семейных ролях, правах и обязанностях членов семьи;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знание истории, ценностей и традиций своей семьи;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уважительное, заботливое отношение к родителям</w:t>
      </w:r>
      <w:r w:rsidR="007742D3" w:rsidRPr="002C6BC0">
        <w:rPr>
          <w:rFonts w:ascii="Times New Roman" w:hAnsi="Times New Roman"/>
          <w:color w:val="auto"/>
          <w:sz w:val="24"/>
          <w:szCs w:val="24"/>
        </w:rPr>
        <w:t xml:space="preserve"> (законным представителям)</w:t>
      </w:r>
      <w:r w:rsidRPr="002C6BC0">
        <w:rPr>
          <w:rFonts w:ascii="Times New Roman" w:hAnsi="Times New Roman"/>
          <w:color w:val="auto"/>
          <w:sz w:val="24"/>
          <w:szCs w:val="24"/>
        </w:rPr>
        <w:t>, прародителям, сестрам и братьям;</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Формирование коммуникативной культуры:</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первоначальные знания о безопасном общении в Интернете;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ценностные представления о родном языке;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элементарные представления о современных технологиях коммуникации;</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элементарные навыки межкультурной коммуникации; </w:t>
      </w:r>
    </w:p>
    <w:p w:rsidR="008827D4" w:rsidRPr="002C6BC0" w:rsidRDefault="008827D4" w:rsidP="007D2271">
      <w:pPr>
        <w:pStyle w:val="ad"/>
        <w:widowControl w:val="0"/>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Экологическое воспитание:</w:t>
      </w:r>
    </w:p>
    <w:p w:rsidR="008827D4" w:rsidRPr="002C6BC0" w:rsidRDefault="008827D4" w:rsidP="007D2271">
      <w:pPr>
        <w:pStyle w:val="ad"/>
        <w:widowControl w:val="0"/>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развитие интереса к природе, природным явлениям и </w:t>
      </w:r>
      <w:r w:rsidRPr="002C6BC0">
        <w:rPr>
          <w:rFonts w:ascii="Times New Roman" w:hAnsi="Times New Roman"/>
          <w:color w:val="auto"/>
          <w:sz w:val="24"/>
          <w:szCs w:val="24"/>
        </w:rPr>
        <w:t>формам жизни, понимание активной роли человека в природе;</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ценностное отношение к природе и всем формам жизни;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элементарный опыт природоохранительной деятельности;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бережное отношение к растениям и животным;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понимание взаимосвязи здоровья человека и экологической культуры;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элементарные знания законодательства в области защиты окружающей среды.</w:t>
      </w:r>
    </w:p>
    <w:p w:rsidR="008827D4" w:rsidRPr="002C6BC0" w:rsidRDefault="008827D4" w:rsidP="007D2271">
      <w:pPr>
        <w:pStyle w:val="ad"/>
        <w:spacing w:line="240" w:lineRule="auto"/>
        <w:ind w:firstLine="709"/>
        <w:rPr>
          <w:rFonts w:ascii="Times New Roman" w:hAnsi="Times New Roman"/>
          <w:b/>
          <w:color w:val="auto"/>
          <w:sz w:val="24"/>
          <w:szCs w:val="24"/>
        </w:rPr>
      </w:pPr>
      <w:r w:rsidRPr="002C6BC0">
        <w:rPr>
          <w:rFonts w:ascii="Times New Roman" w:hAnsi="Times New Roman"/>
          <w:b/>
          <w:color w:val="auto"/>
          <w:sz w:val="24"/>
          <w:szCs w:val="24"/>
        </w:rPr>
        <w:t>Виды деятельности и формы занятий с обучающимися</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lastRenderedPageBreak/>
        <w:t>Гражданско-патриотическое воспитание:</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i/>
          <w:color w:val="auto"/>
          <w:spacing w:val="-2"/>
          <w:sz w:val="24"/>
          <w:szCs w:val="24"/>
        </w:rPr>
        <w:t>получают первоначальные представления о Конституции</w:t>
      </w:r>
      <w:r w:rsidRPr="002C6BC0">
        <w:rPr>
          <w:rFonts w:ascii="Times New Roman" w:hAnsi="Times New Roman"/>
          <w:i/>
          <w:color w:val="auto"/>
          <w:spacing w:val="-2"/>
          <w:sz w:val="24"/>
          <w:szCs w:val="24"/>
        </w:rPr>
        <w:br/>
        <w:t>Российской Федерации, знакомятся с государственной сим</w:t>
      </w:r>
      <w:r w:rsidRPr="002C6BC0">
        <w:rPr>
          <w:rFonts w:ascii="Times New Roman" w:hAnsi="Times New Roman"/>
          <w:i/>
          <w:color w:val="auto"/>
          <w:sz w:val="24"/>
          <w:szCs w:val="24"/>
        </w:rPr>
        <w:t xml:space="preserve">воликой – Гербом, Флагом Российской Федерации, гербом и флагом Республики Башкортостан </w:t>
      </w:r>
      <w:r w:rsidRPr="002C6BC0">
        <w:rPr>
          <w:rFonts w:ascii="Times New Roman" w:hAnsi="Times New Roman"/>
          <w:i/>
          <w:color w:val="auto"/>
          <w:spacing w:val="2"/>
          <w:sz w:val="24"/>
          <w:szCs w:val="24"/>
        </w:rPr>
        <w:t xml:space="preserve">(на плакатах, картинах, </w:t>
      </w:r>
      <w:r w:rsidRPr="002C6BC0">
        <w:rPr>
          <w:rFonts w:ascii="Times New Roman" w:hAnsi="Times New Roman"/>
          <w:i/>
          <w:color w:val="auto"/>
          <w:sz w:val="24"/>
          <w:szCs w:val="24"/>
        </w:rPr>
        <w:t xml:space="preserve">в процессе бесед, чтения книг, </w:t>
      </w:r>
      <w:r w:rsidRPr="002C6BC0">
        <w:rPr>
          <w:rFonts w:ascii="Times New Roman" w:hAnsi="Times New Roman"/>
          <w:i/>
          <w:color w:val="auto"/>
          <w:spacing w:val="-2"/>
          <w:sz w:val="24"/>
          <w:szCs w:val="24"/>
        </w:rPr>
        <w:t>изучения основных и вариативных учебных дисциплин</w:t>
      </w:r>
      <w:r w:rsidRPr="002C6BC0">
        <w:rPr>
          <w:rFonts w:ascii="Times New Roman" w:hAnsi="Times New Roman"/>
          <w:i/>
          <w:color w:val="auto"/>
          <w:sz w:val="24"/>
          <w:szCs w:val="24"/>
        </w:rPr>
        <w:t>);</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C6BC0">
        <w:rPr>
          <w:rFonts w:ascii="Times New Roman" w:hAnsi="Times New Roman"/>
          <w:color w:val="auto"/>
          <w:spacing w:val="2"/>
          <w:sz w:val="24"/>
          <w:szCs w:val="24"/>
        </w:rPr>
        <w:t>местам, сюжетно­ролевых игр гражданского и историко­</w:t>
      </w:r>
      <w:r w:rsidRPr="002C6BC0">
        <w:rPr>
          <w:rFonts w:ascii="Times New Roman" w:hAnsi="Times New Roman"/>
          <w:color w:val="auto"/>
          <w:spacing w:val="2"/>
          <w:sz w:val="24"/>
          <w:szCs w:val="24"/>
        </w:rPr>
        <w:br/>
      </w:r>
      <w:r w:rsidRPr="002C6BC0">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знакомятся с историей и культурой родного края, на</w:t>
      </w:r>
      <w:r w:rsidRPr="002C6BC0">
        <w:rPr>
          <w:rFonts w:ascii="Times New Roman" w:hAnsi="Times New Roman"/>
          <w:color w:val="auto"/>
          <w:spacing w:val="-2"/>
          <w:sz w:val="24"/>
          <w:szCs w:val="24"/>
        </w:rPr>
        <w:t>родным творчеством, этнокультурными традициями, фолькло</w:t>
      </w:r>
      <w:r w:rsidRPr="002C6BC0">
        <w:rPr>
          <w:rFonts w:ascii="Times New Roman" w:hAnsi="Times New Roman"/>
          <w:color w:val="auto"/>
          <w:sz w:val="24"/>
          <w:szCs w:val="24"/>
        </w:rPr>
        <w:t>ром, особенностями быта народов России</w:t>
      </w:r>
      <w:r w:rsidR="00F43165" w:rsidRPr="002C6BC0">
        <w:rPr>
          <w:rFonts w:ascii="Times New Roman" w:hAnsi="Times New Roman"/>
          <w:color w:val="auto"/>
          <w:sz w:val="24"/>
          <w:szCs w:val="24"/>
        </w:rPr>
        <w:t>, Башкирии</w:t>
      </w:r>
      <w:r w:rsidRPr="002C6BC0">
        <w:rPr>
          <w:rFonts w:ascii="Times New Roman" w:hAnsi="Times New Roman"/>
          <w:color w:val="auto"/>
          <w:sz w:val="24"/>
          <w:szCs w:val="24"/>
        </w:rPr>
        <w:t xml:space="preserve"> (в процессе бесед, </w:t>
      </w:r>
      <w:r w:rsidRPr="002C6BC0">
        <w:rPr>
          <w:rFonts w:ascii="Times New Roman" w:hAnsi="Times New Roman"/>
          <w:color w:val="auto"/>
          <w:spacing w:val="2"/>
          <w:sz w:val="24"/>
          <w:szCs w:val="24"/>
        </w:rPr>
        <w:t xml:space="preserve">сюжетно­ролевых игр, просмотра кинофильмов, творческих </w:t>
      </w:r>
      <w:r w:rsidRPr="002C6BC0">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знакомятся с деятельностью общественных организа</w:t>
      </w:r>
      <w:r w:rsidRPr="002C6BC0">
        <w:rPr>
          <w:rFonts w:ascii="Times New Roman" w:hAnsi="Times New Roman"/>
          <w:color w:val="auto"/>
          <w:sz w:val="24"/>
          <w:szCs w:val="24"/>
        </w:rPr>
        <w:t>ций патриотической и гражданской направленности</w:t>
      </w:r>
      <w:r w:rsidRPr="002C6BC0">
        <w:rPr>
          <w:rFonts w:ascii="Times New Roman" w:hAnsi="Times New Roman"/>
          <w:color w:val="auto"/>
          <w:spacing w:val="2"/>
          <w:sz w:val="24"/>
          <w:szCs w:val="24"/>
        </w:rPr>
        <w:t xml:space="preserve"> (в процессе посильного участия в социальных </w:t>
      </w:r>
      <w:r w:rsidRPr="002C6BC0">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участвуют в просмотре учебных фильмов, отрывков из ху</w:t>
      </w:r>
      <w:r w:rsidRPr="002C6BC0">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C6BC0">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получают первоначальный опыт межкультурной ком</w:t>
      </w:r>
      <w:r w:rsidRPr="002C6BC0">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участвуют во встречах и бе</w:t>
      </w:r>
      <w:r w:rsidR="00AE59E8" w:rsidRPr="00281DFF">
        <w:rPr>
          <w:rFonts w:ascii="Times New Roman" w:hAnsi="Times New Roman"/>
          <w:color w:val="auto"/>
          <w:spacing w:val="2"/>
          <w:sz w:val="24"/>
          <w:szCs w:val="24"/>
        </w:rPr>
        <w:t xml:space="preserve">седах с выпускниками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pacing w:val="2"/>
          <w:sz w:val="24"/>
          <w:szCs w:val="24"/>
        </w:rPr>
        <w:t xml:space="preserve"> </w:t>
      </w:r>
      <w:r w:rsidRPr="00281DFF">
        <w:rPr>
          <w:rFonts w:ascii="Times New Roman" w:hAnsi="Times New Roman"/>
          <w:color w:val="auto"/>
          <w:spacing w:val="2"/>
          <w:sz w:val="24"/>
          <w:szCs w:val="24"/>
        </w:rPr>
        <w:t>ознакомятся с биографиями выпускников, явив</w:t>
      </w:r>
      <w:r w:rsidRPr="00281DFF">
        <w:rPr>
          <w:rFonts w:ascii="Times New Roman" w:hAnsi="Times New Roman"/>
          <w:color w:val="auto"/>
          <w:sz w:val="24"/>
          <w:szCs w:val="24"/>
        </w:rPr>
        <w:t>ших собой достойные примеры гражданственности и патриотизма;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принимают посильное участие в программах</w:t>
      </w:r>
      <w:r w:rsidR="00F604CC" w:rsidRPr="00F604CC">
        <w:rPr>
          <w:i/>
          <w:iCs/>
          <w:color w:val="auto"/>
          <w:sz w:val="24"/>
        </w:rPr>
        <w:t xml:space="preserve">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z w:val="24"/>
          <w:szCs w:val="24"/>
        </w:rPr>
        <w:t xml:space="preserve"> </w:t>
      </w:r>
      <w:r w:rsidRPr="00281DFF">
        <w:rPr>
          <w:rFonts w:ascii="Times New Roman" w:hAnsi="Times New Roman"/>
          <w:color w:val="auto"/>
          <w:sz w:val="24"/>
          <w:szCs w:val="24"/>
        </w:rPr>
        <w:t>и мероприятиях по поддержке ветеранов войны;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8827D4" w:rsidRPr="002C6BC0" w:rsidRDefault="008827D4" w:rsidP="007D2271">
      <w:pPr>
        <w:pStyle w:val="ad"/>
        <w:spacing w:line="240" w:lineRule="auto"/>
        <w:ind w:firstLine="709"/>
        <w:rPr>
          <w:rFonts w:ascii="Times New Roman" w:hAnsi="Times New Roman"/>
          <w:i/>
          <w:color w:val="auto"/>
          <w:sz w:val="24"/>
          <w:szCs w:val="24"/>
        </w:rPr>
      </w:pPr>
      <w:r w:rsidRPr="002C6BC0">
        <w:rPr>
          <w:rFonts w:ascii="Times New Roman" w:hAnsi="Times New Roman"/>
          <w:i/>
          <w:color w:val="auto"/>
          <w:sz w:val="24"/>
          <w:szCs w:val="24"/>
        </w:rPr>
        <w:t xml:space="preserve">участвуют в проектах, направленных на изучение истории своей семьи в контексте значимых событий истории республики , страны.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Нравственное и духовное воспитание: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получают первоначальные представления о базовых цен</w:t>
      </w:r>
      <w:r w:rsidRPr="002C6BC0">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C6BC0">
        <w:rPr>
          <w:rFonts w:ascii="Times New Roman" w:hAnsi="Times New Roman"/>
          <w:color w:val="auto"/>
          <w:spacing w:val="-2"/>
          <w:sz w:val="24"/>
          <w:szCs w:val="24"/>
        </w:rPr>
        <w:t xml:space="preserve">такой, как театральные постановки, литературно­музыкальные </w:t>
      </w:r>
      <w:r w:rsidRPr="002C6BC0">
        <w:rPr>
          <w:rFonts w:ascii="Times New Roman" w:hAnsi="Times New Roman"/>
          <w:color w:val="auto"/>
          <w:spacing w:val="2"/>
          <w:sz w:val="24"/>
          <w:szCs w:val="24"/>
        </w:rPr>
        <w:t>композиции, художественные выставки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других мероприятий, отражающих </w:t>
      </w:r>
      <w:r w:rsidRPr="002C6BC0">
        <w:rPr>
          <w:rFonts w:ascii="Times New Roman" w:hAnsi="Times New Roman"/>
          <w:color w:val="auto"/>
          <w:spacing w:val="-2"/>
          <w:sz w:val="24"/>
          <w:szCs w:val="24"/>
        </w:rPr>
        <w:t>культурные и духовные традиции народов России</w:t>
      </w:r>
      <w:r w:rsidR="003963DA" w:rsidRPr="002C6BC0">
        <w:rPr>
          <w:rFonts w:ascii="Times New Roman" w:hAnsi="Times New Roman"/>
          <w:color w:val="auto"/>
          <w:spacing w:val="-2"/>
          <w:sz w:val="24"/>
          <w:szCs w:val="24"/>
        </w:rPr>
        <w:t>, Башкирии</w:t>
      </w:r>
      <w:r w:rsidRPr="002C6BC0">
        <w:rPr>
          <w:rFonts w:ascii="Times New Roman" w:hAnsi="Times New Roman"/>
          <w:color w:val="auto"/>
          <w:spacing w:val="-2"/>
          <w:sz w:val="24"/>
          <w:szCs w:val="24"/>
        </w:rPr>
        <w:t>);</w:t>
      </w:r>
    </w:p>
    <w:p w:rsidR="008827D4" w:rsidRPr="00281DFF"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участвуют в проведении уроков этики, внеурочных меро</w:t>
      </w:r>
      <w:r w:rsidRPr="002C6BC0">
        <w:rPr>
          <w:rFonts w:ascii="Times New Roman" w:hAnsi="Times New Roman"/>
          <w:color w:val="auto"/>
          <w:spacing w:val="2"/>
          <w:sz w:val="24"/>
          <w:szCs w:val="24"/>
        </w:rPr>
        <w:t>приятий, направленных на формирование представлений</w:t>
      </w:r>
      <w:r w:rsidRPr="002C6BC0">
        <w:rPr>
          <w:rFonts w:ascii="Times New Roman" w:hAnsi="Times New Roman"/>
          <w:color w:val="auto"/>
          <w:sz w:val="24"/>
          <w:szCs w:val="24"/>
        </w:rPr>
        <w:t xml:space="preserve"> о </w:t>
      </w:r>
      <w:r w:rsidRPr="00281DFF">
        <w:rPr>
          <w:rFonts w:ascii="Times New Roman" w:hAnsi="Times New Roman"/>
          <w:color w:val="auto"/>
          <w:sz w:val="24"/>
          <w:szCs w:val="24"/>
        </w:rPr>
        <w:t>нормах морально­нравственного поведения, игровых программах, позволяющих школьникам приобретать опыт ролевого нравственного взаимодействия;</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z w:val="24"/>
          <w:szCs w:val="24"/>
        </w:rPr>
        <w:t>знакомятся с основ</w:t>
      </w:r>
      <w:r w:rsidR="003963DA" w:rsidRPr="00281DFF">
        <w:rPr>
          <w:rFonts w:ascii="Times New Roman" w:hAnsi="Times New Roman"/>
          <w:color w:val="auto"/>
          <w:sz w:val="24"/>
          <w:szCs w:val="24"/>
        </w:rPr>
        <w:t xml:space="preserve">ными правилами поведения в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z w:val="24"/>
          <w:szCs w:val="24"/>
        </w:rPr>
        <w:t xml:space="preserve"> </w:t>
      </w:r>
      <w:r w:rsidRPr="00281DFF">
        <w:rPr>
          <w:rFonts w:ascii="Times New Roman" w:hAnsi="Times New Roman"/>
          <w:color w:val="auto"/>
          <w:sz w:val="24"/>
          <w:szCs w:val="24"/>
        </w:rPr>
        <w:t xml:space="preserve">общественных местах (в процессе бесед, классных часов, просмотра учебных </w:t>
      </w:r>
      <w:r w:rsidRPr="00281DFF">
        <w:rPr>
          <w:rFonts w:ascii="Times New Roman" w:hAnsi="Times New Roman"/>
          <w:color w:val="auto"/>
          <w:sz w:val="24"/>
          <w:szCs w:val="24"/>
        </w:rPr>
        <w:lastRenderedPageBreak/>
        <w:t>фильмов, наблюдения и обсуждения в педагогически организованной ситуации поступков, поведения разных людей);</w:t>
      </w:r>
    </w:p>
    <w:p w:rsidR="008827D4" w:rsidRPr="00281DFF" w:rsidRDefault="008827D4" w:rsidP="007D2271">
      <w:pPr>
        <w:pStyle w:val="ad"/>
        <w:spacing w:line="240" w:lineRule="auto"/>
        <w:ind w:firstLine="709"/>
        <w:rPr>
          <w:rFonts w:ascii="Times New Roman" w:hAnsi="Times New Roman"/>
          <w:i/>
          <w:color w:val="auto"/>
          <w:sz w:val="24"/>
          <w:szCs w:val="24"/>
        </w:rPr>
      </w:pPr>
      <w:r w:rsidRPr="00281DFF">
        <w:rPr>
          <w:rFonts w:ascii="Times New Roman" w:hAnsi="Times New Roman"/>
          <w:i/>
          <w:color w:val="auto"/>
          <w:sz w:val="24"/>
          <w:szCs w:val="24"/>
        </w:rPr>
        <w:t xml:space="preserve">усваивают первоначальный опыт нравственных взаимоотношений в коллективе класса и </w:t>
      </w:r>
      <w:r w:rsidR="00953E7E" w:rsidRPr="00783FBA">
        <w:rPr>
          <w:i/>
          <w:iCs/>
          <w:color w:val="auto"/>
          <w:sz w:val="24"/>
        </w:rPr>
        <w:t xml:space="preserve">МБОУ </w:t>
      </w:r>
      <w:r w:rsidR="00953E7E">
        <w:rPr>
          <w:i/>
          <w:iCs/>
          <w:color w:val="auto"/>
          <w:sz w:val="24"/>
        </w:rPr>
        <w:t>СОШ имени Мустая Карима с</w:t>
      </w:r>
      <w:proofErr w:type="gramStart"/>
      <w:r w:rsidR="00953E7E">
        <w:rPr>
          <w:i/>
          <w:iCs/>
          <w:color w:val="auto"/>
          <w:sz w:val="24"/>
        </w:rPr>
        <w:t>.К</w:t>
      </w:r>
      <w:proofErr w:type="gramEnd"/>
      <w:r w:rsidR="00953E7E">
        <w:rPr>
          <w:i/>
          <w:iCs/>
          <w:color w:val="auto"/>
          <w:sz w:val="24"/>
        </w:rPr>
        <w:t>ляшево</w:t>
      </w:r>
      <w:r w:rsidR="00953E7E" w:rsidRPr="00281DFF">
        <w:rPr>
          <w:rFonts w:ascii="Times New Roman" w:hAnsi="Times New Roman"/>
          <w:i/>
          <w:color w:val="auto"/>
          <w:spacing w:val="-2"/>
          <w:sz w:val="24"/>
          <w:szCs w:val="24"/>
        </w:rPr>
        <w:t xml:space="preserve"> </w:t>
      </w:r>
      <w:r w:rsidRPr="00281DFF">
        <w:rPr>
          <w:rFonts w:ascii="Times New Roman" w:hAnsi="Times New Roman"/>
          <w:i/>
          <w:color w:val="auto"/>
          <w:sz w:val="24"/>
          <w:szCs w:val="24"/>
        </w:rPr>
        <w:t xml:space="preserve">овладевают навыками вежливого, приветливого, внимательного отношения к сверстникам, старшим и младшим </w:t>
      </w:r>
      <w:r w:rsidRPr="00281DFF">
        <w:rPr>
          <w:rFonts w:ascii="Times New Roman" w:hAnsi="Times New Roman"/>
          <w:i/>
          <w:color w:val="auto"/>
          <w:spacing w:val="2"/>
          <w:sz w:val="24"/>
          <w:szCs w:val="24"/>
        </w:rPr>
        <w:t>детям, взрослым, обучаются дружной игре, взаимной под</w:t>
      </w:r>
      <w:r w:rsidRPr="00281DFF">
        <w:rPr>
          <w:rFonts w:ascii="Times New Roman" w:hAnsi="Times New Roman"/>
          <w:i/>
          <w:color w:val="auto"/>
          <w:sz w:val="24"/>
          <w:szCs w:val="24"/>
        </w:rPr>
        <w:t>держке, участвуют в колле</w:t>
      </w:r>
      <w:r w:rsidR="00D74238" w:rsidRPr="00281DFF">
        <w:rPr>
          <w:rFonts w:ascii="Times New Roman" w:hAnsi="Times New Roman"/>
          <w:i/>
          <w:color w:val="auto"/>
          <w:sz w:val="24"/>
          <w:szCs w:val="24"/>
        </w:rPr>
        <w:t xml:space="preserve">ктивных играх, приобретают опыт </w:t>
      </w:r>
      <w:r w:rsidRPr="00281DFF">
        <w:rPr>
          <w:rFonts w:ascii="Times New Roman" w:hAnsi="Times New Roman"/>
          <w:i/>
          <w:color w:val="auto"/>
          <w:sz w:val="24"/>
          <w:szCs w:val="24"/>
        </w:rPr>
        <w:t>совместной деятельности;</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принимают посильное участие в делах благотворительности, мило</w:t>
      </w:r>
      <w:r w:rsidRPr="00281DFF">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Воспитание положительного отношения к труду и творчеству:</w:t>
      </w:r>
    </w:p>
    <w:p w:rsidR="008827D4" w:rsidRPr="002C6BC0"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получают первоначальные представления о роли</w:t>
      </w:r>
      <w:r w:rsidRPr="00281DFF">
        <w:rPr>
          <w:rFonts w:ascii="Times New Roman" w:hAnsi="Times New Roman"/>
          <w:color w:val="auto"/>
          <w:sz w:val="24"/>
          <w:szCs w:val="24"/>
        </w:rPr>
        <w:t xml:space="preserve"> труда и значении творчества в жизни</w:t>
      </w:r>
      <w:r w:rsidRPr="002C6BC0">
        <w:rPr>
          <w:rFonts w:ascii="Times New Roman" w:hAnsi="Times New Roman"/>
          <w:color w:val="auto"/>
          <w:sz w:val="24"/>
          <w:szCs w:val="24"/>
        </w:rPr>
        <w:t xml:space="preserve"> человека и общества в процессе изучения учебных дисциплин и проведения внеурочных мероприятий;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знакомятся с профессиями своих родителей (законных </w:t>
      </w:r>
      <w:r w:rsidRPr="002C6BC0">
        <w:rPr>
          <w:rFonts w:ascii="Times New Roman" w:hAnsi="Times New Roman"/>
          <w:color w:val="auto"/>
          <w:spacing w:val="-2"/>
          <w:sz w:val="24"/>
          <w:szCs w:val="24"/>
        </w:rPr>
        <w:t>представителей) и прародителей, участвуют в организации и про</w:t>
      </w:r>
      <w:r w:rsidRPr="002C6BC0">
        <w:rPr>
          <w:rFonts w:ascii="Times New Roman" w:hAnsi="Times New Roman"/>
          <w:color w:val="auto"/>
          <w:sz w:val="24"/>
          <w:szCs w:val="24"/>
        </w:rPr>
        <w:t>ведении презентаций «Труд наших родных»;</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 раскры</w:t>
      </w:r>
      <w:r w:rsidRPr="002C6BC0">
        <w:rPr>
          <w:rFonts w:ascii="Times New Roman" w:hAnsi="Times New Roman"/>
          <w:color w:val="auto"/>
          <w:spacing w:val="2"/>
          <w:sz w:val="24"/>
          <w:szCs w:val="24"/>
        </w:rPr>
        <w:t xml:space="preserve">вающих перед детьми широкий спектр профессиональной </w:t>
      </w:r>
      <w:r w:rsidRPr="002C6BC0">
        <w:rPr>
          <w:rFonts w:ascii="Times New Roman" w:hAnsi="Times New Roman"/>
          <w:color w:val="auto"/>
          <w:sz w:val="24"/>
          <w:szCs w:val="24"/>
        </w:rPr>
        <w:t>и трудовой деятельности);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приобретают опыт уважительного и творческого отно</w:t>
      </w:r>
      <w:r w:rsidRPr="002C6BC0">
        <w:rPr>
          <w:rFonts w:ascii="Times New Roman" w:hAnsi="Times New Roman"/>
          <w:color w:val="auto"/>
          <w:spacing w:val="2"/>
          <w:sz w:val="24"/>
          <w:szCs w:val="24"/>
        </w:rPr>
        <w:t>шения к учебному труду (посредством презентации учеб</w:t>
      </w:r>
      <w:r w:rsidRPr="002C6BC0">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осваивают навыки творческого применения знаний, полу</w:t>
      </w:r>
      <w:r w:rsidRPr="002C6BC0">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8827D4" w:rsidRPr="00281DFF"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приобретают начальный опыт участия в различных </w:t>
      </w:r>
      <w:r w:rsidRPr="002C6BC0">
        <w:rPr>
          <w:rFonts w:ascii="Times New Roman" w:hAnsi="Times New Roman"/>
          <w:color w:val="auto"/>
          <w:sz w:val="24"/>
          <w:szCs w:val="24"/>
        </w:rPr>
        <w:t>видах общественно полезной деятельности на базе образова</w:t>
      </w:r>
      <w:r w:rsidRPr="002C6BC0">
        <w:rPr>
          <w:rFonts w:ascii="Times New Roman" w:hAnsi="Times New Roman"/>
          <w:color w:val="auto"/>
          <w:spacing w:val="-2"/>
          <w:sz w:val="24"/>
          <w:szCs w:val="24"/>
        </w:rPr>
        <w:t xml:space="preserve">тельной организации и взаимодействующих с ним организаций </w:t>
      </w:r>
      <w:r w:rsidRPr="002C6BC0">
        <w:rPr>
          <w:rFonts w:ascii="Times New Roman" w:hAnsi="Times New Roman"/>
          <w:color w:val="auto"/>
          <w:spacing w:val="2"/>
          <w:sz w:val="24"/>
          <w:szCs w:val="24"/>
        </w:rPr>
        <w:t>дополнительного образования, других социальных институ</w:t>
      </w:r>
      <w:r w:rsidRPr="002C6BC0">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w:t>
      </w:r>
      <w:r w:rsidRPr="00281DFF">
        <w:rPr>
          <w:rFonts w:ascii="Times New Roman" w:hAnsi="Times New Roman"/>
          <w:color w:val="auto"/>
          <w:sz w:val="24"/>
          <w:szCs w:val="24"/>
        </w:rPr>
        <w:t>как в учебное, так и в каникулярное время);</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4"/>
          <w:sz w:val="24"/>
          <w:szCs w:val="24"/>
        </w:rPr>
        <w:t>приобретают умения и навыки самообслуживания в</w:t>
      </w:r>
      <w:r w:rsidR="00F604CC" w:rsidRPr="00F604CC">
        <w:rPr>
          <w:i/>
          <w:iCs/>
          <w:color w:val="auto"/>
          <w:sz w:val="24"/>
        </w:rPr>
        <w:t xml:space="preserve"> </w:t>
      </w:r>
      <w:r w:rsidR="00F604CC" w:rsidRPr="00783FBA">
        <w:rPr>
          <w:i/>
          <w:iCs/>
          <w:color w:val="auto"/>
          <w:sz w:val="24"/>
        </w:rPr>
        <w:t xml:space="preserve">МБОУ </w:t>
      </w:r>
      <w:r w:rsidR="00F604CC">
        <w:rPr>
          <w:i/>
          <w:iCs/>
          <w:color w:val="auto"/>
          <w:sz w:val="24"/>
        </w:rPr>
        <w:t>СОШ имени Мустая Карима с</w:t>
      </w:r>
      <w:proofErr w:type="gramStart"/>
      <w:r w:rsidR="00F604CC">
        <w:rPr>
          <w:i/>
          <w:iCs/>
          <w:color w:val="auto"/>
          <w:sz w:val="24"/>
        </w:rPr>
        <w:t>.К</w:t>
      </w:r>
      <w:proofErr w:type="gramEnd"/>
      <w:r w:rsidR="00F604CC">
        <w:rPr>
          <w:i/>
          <w:iCs/>
          <w:color w:val="auto"/>
          <w:sz w:val="24"/>
        </w:rPr>
        <w:t>ляшево</w:t>
      </w:r>
      <w:r w:rsidR="00F604CC" w:rsidRPr="00281DFF">
        <w:rPr>
          <w:rFonts w:ascii="Times New Roman" w:hAnsi="Times New Roman"/>
          <w:color w:val="auto"/>
          <w:sz w:val="24"/>
          <w:szCs w:val="24"/>
        </w:rPr>
        <w:t xml:space="preserve"> </w:t>
      </w:r>
      <w:r w:rsidRPr="00281DFF">
        <w:rPr>
          <w:rFonts w:ascii="Times New Roman" w:hAnsi="Times New Roman"/>
          <w:color w:val="auto"/>
          <w:sz w:val="24"/>
          <w:szCs w:val="24"/>
        </w:rPr>
        <w:t>дома;</w:t>
      </w:r>
    </w:p>
    <w:p w:rsidR="008827D4" w:rsidRPr="00281DFF" w:rsidRDefault="008827D4" w:rsidP="007D2271">
      <w:pPr>
        <w:pStyle w:val="ad"/>
        <w:spacing w:line="240" w:lineRule="auto"/>
        <w:ind w:firstLine="709"/>
        <w:rPr>
          <w:rFonts w:ascii="Times New Roman" w:hAnsi="Times New Roman"/>
          <w:color w:val="auto"/>
          <w:sz w:val="24"/>
          <w:szCs w:val="24"/>
        </w:rPr>
      </w:pPr>
      <w:r w:rsidRPr="00281DFF">
        <w:rPr>
          <w:rFonts w:ascii="Times New Roman" w:hAnsi="Times New Roman"/>
          <w:color w:val="auto"/>
          <w:spacing w:val="2"/>
          <w:sz w:val="24"/>
          <w:szCs w:val="24"/>
        </w:rPr>
        <w:t xml:space="preserve">участвуют во встречах и беседах с выпускниками своей </w:t>
      </w:r>
      <w:r w:rsidRPr="00281DFF">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8827D4" w:rsidRPr="00281DFF" w:rsidRDefault="008827D4" w:rsidP="007D2271">
      <w:pPr>
        <w:pStyle w:val="ad"/>
        <w:spacing w:line="240" w:lineRule="auto"/>
        <w:ind w:firstLine="709"/>
        <w:rPr>
          <w:rFonts w:ascii="Times New Roman" w:hAnsi="Times New Roman"/>
          <w:b/>
          <w:color w:val="auto"/>
          <w:spacing w:val="2"/>
          <w:sz w:val="24"/>
          <w:szCs w:val="24"/>
        </w:rPr>
      </w:pPr>
      <w:r w:rsidRPr="00281DFF">
        <w:rPr>
          <w:rFonts w:ascii="Times New Roman" w:hAnsi="Times New Roman"/>
          <w:b/>
          <w:color w:val="auto"/>
          <w:spacing w:val="2"/>
          <w:sz w:val="24"/>
          <w:szCs w:val="24"/>
        </w:rPr>
        <w:t>Интеллектуальное воспитание:</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получают первоначальные представления о роли зна</w:t>
      </w:r>
      <w:r w:rsidRPr="002C6BC0">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8827D4" w:rsidRPr="002C6BC0" w:rsidRDefault="008827D4" w:rsidP="007D2271">
      <w:pPr>
        <w:pStyle w:val="ad"/>
        <w:widowControl w:val="0"/>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8827D4" w:rsidRPr="002C6BC0" w:rsidRDefault="008827D4" w:rsidP="007D2271">
      <w:pPr>
        <w:pStyle w:val="ad"/>
        <w:widowControl w:val="0"/>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lastRenderedPageBreak/>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C6BC0">
        <w:rPr>
          <w:rFonts w:ascii="Times New Roman" w:hAnsi="Times New Roman"/>
          <w:color w:val="auto"/>
          <w:spacing w:val="2"/>
          <w:sz w:val="24"/>
          <w:szCs w:val="24"/>
        </w:rPr>
        <w:t xml:space="preserve">вающих перед детьми широкий спектр интеллектуальной </w:t>
      </w:r>
      <w:r w:rsidRPr="002C6BC0">
        <w:rPr>
          <w:rFonts w:ascii="Times New Roman" w:hAnsi="Times New Roman"/>
          <w:color w:val="auto"/>
          <w:sz w:val="24"/>
          <w:szCs w:val="24"/>
        </w:rPr>
        <w:t>деятельности);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b/>
          <w:color w:val="auto"/>
          <w:spacing w:val="2"/>
          <w:sz w:val="24"/>
          <w:szCs w:val="24"/>
        </w:rPr>
        <w:t>Здоровьесберегающее воспитание</w:t>
      </w:r>
      <w:r w:rsidRPr="002C6BC0">
        <w:rPr>
          <w:rFonts w:ascii="Times New Roman" w:hAnsi="Times New Roman"/>
          <w:color w:val="auto"/>
          <w:spacing w:val="2"/>
          <w:sz w:val="24"/>
          <w:szCs w:val="24"/>
        </w:rPr>
        <w:t>:</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получают первоначальные представления о</w:t>
      </w:r>
      <w:r w:rsidRPr="002C6BC0">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C6BC0">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8827D4" w:rsidRPr="002C6BC0" w:rsidRDefault="008827D4" w:rsidP="007D2271">
      <w:pPr>
        <w:pStyle w:val="aff4"/>
        <w:ind w:firstLine="709"/>
        <w:rPr>
          <w:sz w:val="24"/>
        </w:rPr>
      </w:pPr>
      <w:r w:rsidRPr="002C6BC0">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8827D4" w:rsidRPr="002C6BC0" w:rsidRDefault="008827D4" w:rsidP="007D2271">
      <w:pPr>
        <w:pStyle w:val="aff4"/>
        <w:ind w:firstLine="709"/>
        <w:rPr>
          <w:sz w:val="24"/>
        </w:rPr>
      </w:pPr>
      <w:r w:rsidRPr="002C6BC0">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8827D4" w:rsidRPr="002C6BC0" w:rsidRDefault="008827D4" w:rsidP="007D2271">
      <w:pPr>
        <w:pStyle w:val="aff4"/>
        <w:ind w:firstLine="709"/>
        <w:rPr>
          <w:sz w:val="24"/>
        </w:rPr>
      </w:pPr>
      <w:r w:rsidRPr="002C6BC0">
        <w:rPr>
          <w:sz w:val="24"/>
        </w:rPr>
        <w:t>получают элементарные представления о первой доврачебной помощи пострадавшим;</w:t>
      </w:r>
    </w:p>
    <w:p w:rsidR="008827D4" w:rsidRPr="002C6BC0" w:rsidRDefault="008827D4" w:rsidP="007D2271">
      <w:pPr>
        <w:pStyle w:val="aff4"/>
        <w:ind w:firstLine="709"/>
        <w:rPr>
          <w:sz w:val="24"/>
        </w:rPr>
      </w:pPr>
      <w:r w:rsidRPr="002C6BC0">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8827D4" w:rsidRPr="002C6BC0" w:rsidRDefault="008827D4" w:rsidP="007D2271">
      <w:pPr>
        <w:pStyle w:val="aff4"/>
        <w:ind w:firstLine="709"/>
        <w:rPr>
          <w:sz w:val="24"/>
        </w:rPr>
      </w:pPr>
      <w:r w:rsidRPr="002C6BC0">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8827D4" w:rsidRPr="002C6BC0" w:rsidRDefault="008827D4" w:rsidP="007D2271">
      <w:pPr>
        <w:pStyle w:val="aff4"/>
        <w:ind w:firstLine="709"/>
        <w:rPr>
          <w:sz w:val="24"/>
        </w:rPr>
      </w:pPr>
      <w:r w:rsidRPr="002C6BC0">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8827D4" w:rsidRPr="002C6BC0" w:rsidRDefault="008827D4" w:rsidP="007D2271">
      <w:pPr>
        <w:pStyle w:val="aff4"/>
        <w:ind w:firstLine="709"/>
        <w:rPr>
          <w:sz w:val="24"/>
        </w:rPr>
      </w:pPr>
      <w:r w:rsidRPr="002C6BC0">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8827D4" w:rsidRPr="002C6BC0" w:rsidRDefault="008827D4" w:rsidP="007D2271">
      <w:pPr>
        <w:pStyle w:val="aff4"/>
        <w:ind w:firstLine="709"/>
        <w:rPr>
          <w:sz w:val="24"/>
        </w:rPr>
      </w:pPr>
      <w:r w:rsidRPr="002C6BC0">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Социокультурное и медиакультурное воспитание:</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8827D4" w:rsidRPr="002C6BC0" w:rsidRDefault="008827D4" w:rsidP="007D2271">
      <w:pPr>
        <w:pStyle w:val="ad"/>
        <w:spacing w:line="240" w:lineRule="auto"/>
        <w:ind w:firstLine="709"/>
        <w:rPr>
          <w:rFonts w:ascii="Times New Roman" w:hAnsi="Times New Roman"/>
          <w:i/>
          <w:color w:val="auto"/>
          <w:spacing w:val="2"/>
          <w:sz w:val="24"/>
          <w:szCs w:val="24"/>
        </w:rPr>
      </w:pPr>
      <w:r w:rsidRPr="002C6BC0">
        <w:rPr>
          <w:rFonts w:ascii="Times New Roman" w:hAnsi="Times New Roman"/>
          <w:i/>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Республики Башкортостан, России;</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lastRenderedPageBreak/>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8827D4" w:rsidRPr="002C6BC0" w:rsidRDefault="008827D4" w:rsidP="007D2271">
      <w:pPr>
        <w:pStyle w:val="aff4"/>
        <w:ind w:firstLine="709"/>
        <w:rPr>
          <w:sz w:val="24"/>
        </w:rPr>
      </w:pPr>
      <w:r w:rsidRPr="002C6BC0">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8827D4" w:rsidRPr="002C6BC0" w:rsidRDefault="008827D4" w:rsidP="007D2271">
      <w:pPr>
        <w:pStyle w:val="aff4"/>
        <w:ind w:firstLine="709"/>
        <w:rPr>
          <w:sz w:val="24"/>
        </w:rPr>
      </w:pPr>
      <w:r w:rsidRPr="002C6BC0">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приобретают первичные навыки</w:t>
      </w:r>
      <w:r w:rsidRPr="002C6BC0">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Культуротворческое и эстетическое воспитание:</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w:t>
      </w:r>
      <w:r w:rsidR="001E7759" w:rsidRPr="002C6BC0">
        <w:rPr>
          <w:rFonts w:ascii="Times New Roman" w:hAnsi="Times New Roman"/>
          <w:color w:val="auto"/>
          <w:sz w:val="24"/>
          <w:szCs w:val="24"/>
        </w:rPr>
        <w:t>, Башкирии</w:t>
      </w:r>
      <w:r w:rsidRPr="002C6BC0">
        <w:rPr>
          <w:rFonts w:ascii="Times New Roman" w:hAnsi="Times New Roman"/>
          <w:color w:val="auto"/>
          <w:sz w:val="24"/>
          <w:szCs w:val="24"/>
        </w:rPr>
        <w:t xml:space="preserve">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827D4" w:rsidRPr="002C6BC0" w:rsidRDefault="008827D4" w:rsidP="007D2271">
      <w:pPr>
        <w:pStyle w:val="ad"/>
        <w:spacing w:line="240" w:lineRule="auto"/>
        <w:ind w:firstLine="709"/>
        <w:rPr>
          <w:rFonts w:ascii="Times New Roman" w:hAnsi="Times New Roman"/>
          <w:i/>
          <w:color w:val="auto"/>
          <w:sz w:val="24"/>
          <w:szCs w:val="24"/>
        </w:rPr>
      </w:pPr>
      <w:r w:rsidRPr="002C6BC0">
        <w:rPr>
          <w:rFonts w:ascii="Times New Roman" w:hAnsi="Times New Roman"/>
          <w:i/>
          <w:color w:val="auto"/>
          <w:sz w:val="24"/>
          <w:szCs w:val="24"/>
        </w:rPr>
        <w:t xml:space="preserve">знакомятся с эстетическими идеалами, традициями художественной культуры,Республики Башкортостан с фольклором и народными художественными промыслами (в ходе изучения вариативных дисциплин, в системе экскурсионно­краеведческой </w:t>
      </w:r>
      <w:r w:rsidRPr="002C6BC0">
        <w:rPr>
          <w:rFonts w:ascii="Times New Roman" w:hAnsi="Times New Roman"/>
          <w:i/>
          <w:color w:val="auto"/>
          <w:spacing w:val="2"/>
          <w:sz w:val="24"/>
          <w:szCs w:val="24"/>
        </w:rPr>
        <w:t xml:space="preserve">деятельности, внеклассных мероприятий, включая шефство </w:t>
      </w:r>
      <w:r w:rsidRPr="002C6BC0">
        <w:rPr>
          <w:rFonts w:ascii="Times New Roman" w:hAnsi="Times New Roman"/>
          <w:i/>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C6BC0">
        <w:rPr>
          <w:rFonts w:ascii="Times New Roman" w:hAnsi="Times New Roman"/>
          <w:i/>
          <w:color w:val="auto"/>
          <w:spacing w:val="2"/>
          <w:sz w:val="24"/>
          <w:szCs w:val="24"/>
        </w:rPr>
        <w:t xml:space="preserve">ных народных ярмарок, фестивалей народного творчества, </w:t>
      </w:r>
      <w:r w:rsidRPr="002C6BC0">
        <w:rPr>
          <w:rFonts w:ascii="Times New Roman" w:hAnsi="Times New Roman"/>
          <w:i/>
          <w:color w:val="auto"/>
          <w:sz w:val="24"/>
          <w:szCs w:val="24"/>
        </w:rPr>
        <w:t>тематических выставок);</w:t>
      </w:r>
    </w:p>
    <w:p w:rsidR="008827D4" w:rsidRPr="002C6BC0" w:rsidRDefault="008827D4" w:rsidP="007D2271">
      <w:pPr>
        <w:pStyle w:val="ad"/>
        <w:spacing w:line="240" w:lineRule="auto"/>
        <w:ind w:firstLine="709"/>
        <w:rPr>
          <w:rFonts w:ascii="Times New Roman" w:hAnsi="Times New Roman"/>
          <w:i/>
          <w:color w:val="auto"/>
          <w:sz w:val="24"/>
          <w:szCs w:val="24"/>
        </w:rPr>
      </w:pPr>
      <w:r w:rsidRPr="002C6BC0">
        <w:rPr>
          <w:rFonts w:ascii="Times New Roman" w:hAnsi="Times New Roman"/>
          <w:i/>
          <w:color w:val="auto"/>
          <w:spacing w:val="2"/>
          <w:sz w:val="24"/>
          <w:szCs w:val="24"/>
        </w:rPr>
        <w:t xml:space="preserve">осваивают навыки видеть прекрасное в окружающем </w:t>
      </w:r>
      <w:r w:rsidRPr="002C6BC0">
        <w:rPr>
          <w:rFonts w:ascii="Times New Roman" w:hAnsi="Times New Roman"/>
          <w:i/>
          <w:color w:val="auto"/>
          <w:sz w:val="24"/>
          <w:szCs w:val="24"/>
        </w:rPr>
        <w:t xml:space="preserve">мире, природе,Республики Башкортостан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C6BC0">
        <w:rPr>
          <w:rFonts w:ascii="Times New Roman" w:hAnsi="Times New Roman"/>
          <w:i/>
          <w:color w:val="auto"/>
          <w:spacing w:val="2"/>
          <w:sz w:val="24"/>
          <w:szCs w:val="24"/>
        </w:rPr>
        <w:t xml:space="preserve">фильмов, фрагментов художественных фильмов о природе, </w:t>
      </w:r>
      <w:r w:rsidRPr="002C6BC0">
        <w:rPr>
          <w:rFonts w:ascii="Times New Roman" w:hAnsi="Times New Roman"/>
          <w:i/>
          <w:color w:val="auto"/>
          <w:sz w:val="24"/>
          <w:szCs w:val="24"/>
        </w:rPr>
        <w:t>городских и сельских ландшафтах; развивают умения понимать красоту окружающего мира через художественные образы;</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C6BC0">
        <w:rPr>
          <w:rFonts w:ascii="Times New Roman" w:hAnsi="Times New Roman"/>
          <w:color w:val="auto"/>
          <w:sz w:val="24"/>
          <w:szCs w:val="24"/>
        </w:rPr>
        <w:t xml:space="preserve">различать добро и зло, красивое и безобразное, </w:t>
      </w:r>
      <w:r w:rsidRPr="002C6BC0">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pacing w:val="-3"/>
          <w:sz w:val="24"/>
          <w:szCs w:val="24"/>
        </w:rPr>
      </w:pPr>
      <w:r w:rsidRPr="002C6BC0">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C6BC0">
        <w:rPr>
          <w:rFonts w:ascii="Times New Roman" w:hAnsi="Times New Roman"/>
          <w:color w:val="auto"/>
          <w:spacing w:val="2"/>
          <w:sz w:val="24"/>
          <w:szCs w:val="24"/>
        </w:rPr>
        <w:t xml:space="preserve">ности, реализации культурно­досуговых программ, включая </w:t>
      </w:r>
      <w:r w:rsidRPr="002C6BC0">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участвуют в художественном оформлении помещений.</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 xml:space="preserve">Правовое воспитание и культура безопасности: </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lastRenderedPageBreak/>
        <w:t>получают элементарные представления о политическом устройстве России,</w:t>
      </w:r>
      <w:r w:rsidR="001E7759" w:rsidRPr="002C6BC0">
        <w:rPr>
          <w:rFonts w:ascii="Times New Roman" w:hAnsi="Times New Roman"/>
          <w:color w:val="auto"/>
          <w:spacing w:val="-4"/>
          <w:sz w:val="24"/>
          <w:szCs w:val="24"/>
        </w:rPr>
        <w:t xml:space="preserve"> Башкирии,</w:t>
      </w:r>
      <w:r w:rsidRPr="002C6BC0">
        <w:rPr>
          <w:rFonts w:ascii="Times New Roman" w:hAnsi="Times New Roman"/>
          <w:color w:val="auto"/>
          <w:spacing w:val="-4"/>
          <w:sz w:val="24"/>
          <w:szCs w:val="24"/>
        </w:rPr>
        <w:t xml:space="preserve">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C6BC0">
        <w:rPr>
          <w:rFonts w:ascii="Times New Roman" w:hAnsi="Times New Roman"/>
          <w:color w:val="auto"/>
          <w:sz w:val="24"/>
          <w:szCs w:val="24"/>
        </w:rPr>
        <w:t>детско­</w:t>
      </w:r>
      <w:r w:rsidRPr="002C6BC0">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C6BC0">
        <w:rPr>
          <w:rFonts w:ascii="Times New Roman" w:hAnsi="Times New Roman"/>
          <w:color w:val="auto"/>
          <w:sz w:val="24"/>
          <w:szCs w:val="24"/>
        </w:rPr>
        <w:t>проектах и мероприятиях, проводимых детско­юношескими организациями);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первоначальный опыт общественного самоуправления в рамках участия в школьных органа</w:t>
      </w:r>
      <w:r w:rsidRPr="00281DFF">
        <w:rPr>
          <w:rFonts w:ascii="Times New Roman" w:hAnsi="Times New Roman"/>
          <w:color w:val="auto"/>
          <w:sz w:val="24"/>
          <w:szCs w:val="24"/>
        </w:rPr>
        <w:t>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w:t>
      </w:r>
      <w:r w:rsidR="00625057" w:rsidRPr="00281DFF">
        <w:rPr>
          <w:rFonts w:ascii="Times New Roman" w:hAnsi="Times New Roman"/>
          <w:color w:val="auto"/>
          <w:sz w:val="24"/>
          <w:szCs w:val="24"/>
        </w:rPr>
        <w:t>тва</w:t>
      </w:r>
      <w:r w:rsidR="00953E7E" w:rsidRPr="00953E7E">
        <w:rPr>
          <w:i/>
          <w:iCs/>
          <w:color w:val="auto"/>
          <w:sz w:val="24"/>
        </w:rPr>
        <w:t xml:space="preserve"> </w:t>
      </w:r>
      <w:r w:rsidR="00953E7E" w:rsidRPr="00783FBA">
        <w:rPr>
          <w:i/>
          <w:iCs/>
          <w:color w:val="auto"/>
          <w:sz w:val="24"/>
        </w:rPr>
        <w:t xml:space="preserve">МБОУ </w:t>
      </w:r>
      <w:r w:rsidR="00953E7E">
        <w:rPr>
          <w:i/>
          <w:iCs/>
          <w:color w:val="auto"/>
          <w:sz w:val="24"/>
        </w:rPr>
        <w:t>СОШ имени Мустая Карима с</w:t>
      </w:r>
      <w:proofErr w:type="gramStart"/>
      <w:r w:rsidR="00953E7E">
        <w:rPr>
          <w:i/>
          <w:iCs/>
          <w:color w:val="auto"/>
          <w:sz w:val="24"/>
        </w:rPr>
        <w:t>.К</w:t>
      </w:r>
      <w:proofErr w:type="gramEnd"/>
      <w:r w:rsidR="00953E7E">
        <w:rPr>
          <w:i/>
          <w:iCs/>
          <w:color w:val="auto"/>
          <w:sz w:val="24"/>
        </w:rPr>
        <w:t>ляшево</w:t>
      </w:r>
      <w:r w:rsidR="00953E7E" w:rsidRPr="00281DFF">
        <w:rPr>
          <w:rFonts w:ascii="Times New Roman" w:hAnsi="Times New Roman"/>
          <w:i/>
          <w:color w:val="auto"/>
          <w:spacing w:val="-2"/>
          <w:sz w:val="24"/>
          <w:szCs w:val="24"/>
        </w:rPr>
        <w:t xml:space="preserve"> </w:t>
      </w:r>
      <w:r w:rsidRPr="00281DFF">
        <w:rPr>
          <w:rFonts w:ascii="Times New Roman" w:hAnsi="Times New Roman"/>
          <w:color w:val="auto"/>
          <w:sz w:val="24"/>
          <w:szCs w:val="24"/>
        </w:rPr>
        <w:t>контролируют выполнение основных прав и обязанностей; обеспечивают защиту прав на всех уровнях</w:t>
      </w:r>
      <w:r w:rsidRPr="002C6BC0">
        <w:rPr>
          <w:rFonts w:ascii="Times New Roman" w:hAnsi="Times New Roman"/>
          <w:color w:val="auto"/>
          <w:sz w:val="24"/>
          <w:szCs w:val="24"/>
        </w:rPr>
        <w:t xml:space="preserve"> управления школой и т. д.);</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2E0EC2" w:rsidRDefault="002E0EC2" w:rsidP="00A870BA">
      <w:pPr>
        <w:pStyle w:val="ad"/>
        <w:spacing w:line="240" w:lineRule="auto"/>
        <w:ind w:firstLine="0"/>
        <w:rPr>
          <w:rFonts w:ascii="Times New Roman" w:hAnsi="Times New Roman"/>
          <w:b/>
          <w:color w:val="auto"/>
          <w:spacing w:val="2"/>
          <w:sz w:val="24"/>
          <w:szCs w:val="24"/>
        </w:rPr>
      </w:pP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Воспитание семейных ценностей: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C6BC0">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C6BC0">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расширят опыт позитивного взаимодействия в семье </w:t>
      </w:r>
      <w:r w:rsidRPr="002C6BC0">
        <w:rPr>
          <w:rFonts w:ascii="Times New Roman" w:hAnsi="Times New Roman"/>
          <w:color w:val="auto"/>
          <w:spacing w:val="2"/>
          <w:sz w:val="24"/>
          <w:szCs w:val="24"/>
        </w:rPr>
        <w:t xml:space="preserve">(в процессе проведения открытых семейных праздников, </w:t>
      </w:r>
      <w:r w:rsidRPr="002C6BC0">
        <w:rPr>
          <w:rFonts w:ascii="Times New Roman" w:hAnsi="Times New Roman"/>
          <w:color w:val="auto"/>
          <w:sz w:val="24"/>
          <w:szCs w:val="24"/>
        </w:rPr>
        <w:t>выполнения и презентации совместно с родителями (закон</w:t>
      </w:r>
      <w:r w:rsidRPr="002C6BC0">
        <w:rPr>
          <w:rFonts w:ascii="Times New Roman" w:hAnsi="Times New Roman"/>
          <w:color w:val="auto"/>
          <w:spacing w:val="2"/>
          <w:sz w:val="24"/>
          <w:szCs w:val="24"/>
        </w:rPr>
        <w:t xml:space="preserve">ными представителями) творческих проектов, проведения </w:t>
      </w:r>
      <w:r w:rsidRPr="002C6BC0">
        <w:rPr>
          <w:rFonts w:ascii="Times New Roman" w:hAnsi="Times New Roman"/>
          <w:color w:val="auto"/>
          <w:sz w:val="24"/>
          <w:szCs w:val="24"/>
        </w:rPr>
        <w:t>других мероприятий, раскрывающих историю семьи, воспи</w:t>
      </w:r>
      <w:r w:rsidRPr="002C6BC0">
        <w:rPr>
          <w:rFonts w:ascii="Times New Roman" w:hAnsi="Times New Roman"/>
          <w:color w:val="auto"/>
          <w:spacing w:val="2"/>
          <w:sz w:val="24"/>
          <w:szCs w:val="24"/>
        </w:rPr>
        <w:t xml:space="preserve">тывающих уважение к старшему поколению, укрепляющих </w:t>
      </w:r>
      <w:r w:rsidRPr="002C6BC0">
        <w:rPr>
          <w:rFonts w:ascii="Times New Roman" w:hAnsi="Times New Roman"/>
          <w:color w:val="auto"/>
          <w:sz w:val="24"/>
          <w:szCs w:val="24"/>
        </w:rPr>
        <w:t>преемственность между поколениями);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участвуют в школьных программах и проектах, направленных на повышение авторитета семейных отношений, на развитие диалога поколений (в рамка</w:t>
      </w:r>
      <w:r w:rsidR="0004218B" w:rsidRPr="002C6BC0">
        <w:rPr>
          <w:rFonts w:ascii="Times New Roman" w:hAnsi="Times New Roman"/>
          <w:color w:val="auto"/>
          <w:sz w:val="24"/>
          <w:szCs w:val="24"/>
        </w:rPr>
        <w:t>х</w:t>
      </w:r>
      <w:r w:rsidRPr="002C6BC0">
        <w:rPr>
          <w:rFonts w:ascii="Times New Roman" w:hAnsi="Times New Roman"/>
          <w:color w:val="auto"/>
          <w:sz w:val="24"/>
          <w:szCs w:val="24"/>
        </w:rPr>
        <w:t xml:space="preserve">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Формирование коммуникативной культуры: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lastRenderedPageBreak/>
        <w:t>развивают свои речевые способности, осваивают азы риторической компетентности (в процессе изучения учебных предметов, участия в дея</w:t>
      </w:r>
      <w:r w:rsidR="00143A29" w:rsidRPr="002C6BC0">
        <w:rPr>
          <w:rFonts w:ascii="Times New Roman" w:hAnsi="Times New Roman"/>
          <w:color w:val="auto"/>
          <w:sz w:val="24"/>
          <w:szCs w:val="24"/>
        </w:rPr>
        <w:t>тельности школьных кружков,</w:t>
      </w:r>
      <w:r w:rsidRPr="002C6BC0">
        <w:rPr>
          <w:rFonts w:ascii="Times New Roman" w:hAnsi="Times New Roman"/>
          <w:color w:val="auto"/>
          <w:sz w:val="24"/>
          <w:szCs w:val="24"/>
        </w:rPr>
        <w:t xml:space="preserve"> презентации выполненных проектов и др.);</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участвуют в развитии школьных средств массовой информации (школьные </w:t>
      </w:r>
      <w:r w:rsidR="00A348D3" w:rsidRPr="002C6BC0">
        <w:rPr>
          <w:rFonts w:ascii="Times New Roman" w:hAnsi="Times New Roman"/>
          <w:color w:val="auto"/>
          <w:sz w:val="24"/>
          <w:szCs w:val="24"/>
        </w:rPr>
        <w:t>стен</w:t>
      </w:r>
      <w:r w:rsidRPr="002C6BC0">
        <w:rPr>
          <w:rFonts w:ascii="Times New Roman" w:hAnsi="Times New Roman"/>
          <w:color w:val="auto"/>
          <w:sz w:val="24"/>
          <w:szCs w:val="24"/>
        </w:rPr>
        <w:t>газеты, с</w:t>
      </w:r>
      <w:r w:rsidR="00143A29" w:rsidRPr="002C6BC0">
        <w:rPr>
          <w:rFonts w:ascii="Times New Roman" w:hAnsi="Times New Roman"/>
          <w:color w:val="auto"/>
          <w:sz w:val="24"/>
          <w:szCs w:val="24"/>
        </w:rPr>
        <w:t>айт</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получают первоначальные представления о ценности и возможностях родного языка</w:t>
      </w:r>
      <w:r w:rsidRPr="002C6BC0">
        <w:rPr>
          <w:rFonts w:ascii="Times New Roman" w:hAnsi="Times New Roman"/>
          <w:color w:val="auto"/>
          <w:spacing w:val="2"/>
          <w:sz w:val="24"/>
          <w:szCs w:val="24"/>
        </w:rPr>
        <w:t>, об истории родного языка, его особенностях и месте в мире (</w:t>
      </w:r>
      <w:r w:rsidRPr="002C6BC0">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w:t>
      </w:r>
      <w:r w:rsidR="00A348D3" w:rsidRPr="002C6BC0">
        <w:rPr>
          <w:rFonts w:ascii="Times New Roman" w:hAnsi="Times New Roman"/>
          <w:color w:val="auto"/>
          <w:sz w:val="24"/>
          <w:szCs w:val="24"/>
        </w:rPr>
        <w:t>ружков и</w:t>
      </w:r>
      <w:r w:rsidRPr="002C6BC0">
        <w:rPr>
          <w:rFonts w:ascii="Times New Roman" w:hAnsi="Times New Roman"/>
          <w:color w:val="auto"/>
          <w:sz w:val="24"/>
          <w:szCs w:val="24"/>
        </w:rPr>
        <w:t xml:space="preserve"> др.);</w:t>
      </w:r>
    </w:p>
    <w:p w:rsidR="008827D4" w:rsidRPr="002C6BC0" w:rsidRDefault="008827D4" w:rsidP="007D2271">
      <w:pPr>
        <w:pStyle w:val="aff4"/>
        <w:ind w:firstLine="709"/>
        <w:rPr>
          <w:sz w:val="24"/>
        </w:rPr>
      </w:pPr>
      <w:r w:rsidRPr="002C6BC0">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8827D4" w:rsidRPr="002C6BC0" w:rsidRDefault="008827D4" w:rsidP="007D2271">
      <w:pPr>
        <w:pStyle w:val="aff4"/>
        <w:ind w:firstLine="709"/>
        <w:rPr>
          <w:sz w:val="24"/>
        </w:rPr>
      </w:pPr>
      <w:r w:rsidRPr="002C6BC0">
        <w:rPr>
          <w:sz w:val="24"/>
        </w:rPr>
        <w:t xml:space="preserve">Воспитательная система охватывает весь педагогический процесс, интегрируя учебные занятия, внеурочную жизнь детей, разнообразную деятельность и общение, учитывая влияние социальной, природной, предметно-эстетической среды. </w:t>
      </w:r>
    </w:p>
    <w:p w:rsidR="008827D4" w:rsidRPr="002C6BC0" w:rsidRDefault="008827D4" w:rsidP="007D2271">
      <w:pPr>
        <w:pStyle w:val="aff4"/>
        <w:ind w:firstLine="709"/>
        <w:jc w:val="left"/>
        <w:rPr>
          <w:i/>
          <w:sz w:val="24"/>
        </w:rPr>
      </w:pPr>
      <w:r w:rsidRPr="002C6BC0">
        <w:rPr>
          <w:sz w:val="24"/>
        </w:rPr>
        <w:t>Нормативно-правовую основу восп</w:t>
      </w:r>
      <w:r w:rsidR="00A870BA">
        <w:rPr>
          <w:sz w:val="24"/>
        </w:rPr>
        <w:t>итательной</w:t>
      </w:r>
      <w:r w:rsidR="00A870BA" w:rsidRPr="00281DFF">
        <w:rPr>
          <w:sz w:val="24"/>
        </w:rPr>
        <w:t xml:space="preserve"> системы </w:t>
      </w:r>
      <w:r w:rsidR="00F604CC" w:rsidRPr="00783FBA">
        <w:rPr>
          <w:i/>
          <w:iCs/>
          <w:sz w:val="24"/>
        </w:rPr>
        <w:t xml:space="preserve">МБОУ </w:t>
      </w:r>
      <w:r w:rsidR="00F604CC">
        <w:rPr>
          <w:i/>
          <w:iCs/>
          <w:sz w:val="24"/>
        </w:rPr>
        <w:t>СОШ имени Мустая Карима с</w:t>
      </w:r>
      <w:proofErr w:type="gramStart"/>
      <w:r w:rsidR="00F604CC">
        <w:rPr>
          <w:i/>
          <w:iCs/>
          <w:sz w:val="24"/>
        </w:rPr>
        <w:t>.К</w:t>
      </w:r>
      <w:proofErr w:type="gramEnd"/>
      <w:r w:rsidR="00F604CC">
        <w:rPr>
          <w:i/>
          <w:iCs/>
          <w:sz w:val="24"/>
        </w:rPr>
        <w:t>ляшево</w:t>
      </w:r>
      <w:r w:rsidR="00F604CC" w:rsidRPr="00281DFF">
        <w:rPr>
          <w:sz w:val="24"/>
        </w:rPr>
        <w:t xml:space="preserve"> </w:t>
      </w:r>
      <w:r w:rsidRPr="00281DFF">
        <w:rPr>
          <w:sz w:val="24"/>
        </w:rPr>
        <w:t>со</w:t>
      </w:r>
      <w:r w:rsidR="00382C1F" w:rsidRPr="00281DFF">
        <w:rPr>
          <w:sz w:val="24"/>
        </w:rPr>
        <w:t xml:space="preserve">ставляют </w:t>
      </w:r>
      <w:r w:rsidRPr="002C6BC0">
        <w:rPr>
          <w:sz w:val="24"/>
        </w:rPr>
        <w:t xml:space="preserve">в основополагающих законодательных актах Российской Федерации: Конституция Российской Федерации; </w:t>
      </w:r>
      <w:r w:rsidRPr="002C6BC0">
        <w:rPr>
          <w:sz w:val="24"/>
        </w:rPr>
        <w:br/>
        <w:t>- Закон «Об образовании  в Российской</w:t>
      </w:r>
      <w:r w:rsidRPr="002C6BC0">
        <w:rPr>
          <w:sz w:val="24"/>
        </w:rPr>
        <w:tab/>
        <w:t xml:space="preserve"> Федерации»  от 29.12.2012г. № 273-Ф</w:t>
      </w:r>
      <w:proofErr w:type="gramStart"/>
      <w:r w:rsidRPr="002C6BC0">
        <w:rPr>
          <w:sz w:val="24"/>
        </w:rPr>
        <w:t>З-</w:t>
      </w:r>
      <w:proofErr w:type="gramEnd"/>
      <w:r w:rsidRPr="002C6BC0">
        <w:rPr>
          <w:sz w:val="24"/>
        </w:rPr>
        <w:t xml:space="preserve"> Закон Российской Федерации «Об общественных объединениях» (от 19 мая 1995 года №82-ФЗ; в редакции федерального закона от 22.08.2004 г. №122-ФЗ);</w:t>
      </w:r>
      <w:r w:rsidRPr="002C6BC0">
        <w:rPr>
          <w:sz w:val="24"/>
        </w:rPr>
        <w:br/>
        <w:t>- Закон Российской Федерации «О государственной поддержке молодежных и детских общественных объединений» (от 28 июня 1995 года №98-ФЗ; в редакции федерального закона от 22.08.2004 г. №122-ФЗ);</w:t>
      </w:r>
      <w:r w:rsidRPr="002C6BC0">
        <w:rPr>
          <w:sz w:val="24"/>
        </w:rPr>
        <w:br/>
      </w:r>
      <w:r w:rsidRPr="002C6BC0">
        <w:rPr>
          <w:i/>
          <w:sz w:val="24"/>
        </w:rPr>
        <w:t xml:space="preserve">- Закон Российской Федерации «Об основах системы профилактики безнадзорности правонарушений несовершеннолетних» (от 24.06.1999 г. </w:t>
      </w:r>
    </w:p>
    <w:p w:rsidR="008827D4" w:rsidRPr="002C6BC0" w:rsidRDefault="008827D4" w:rsidP="007D2271">
      <w:pPr>
        <w:pStyle w:val="aff4"/>
        <w:ind w:firstLine="709"/>
        <w:jc w:val="left"/>
        <w:rPr>
          <w:i/>
          <w:sz w:val="24"/>
        </w:rPr>
      </w:pPr>
      <w:proofErr w:type="gramStart"/>
      <w:r w:rsidRPr="002C6BC0">
        <w:rPr>
          <w:i/>
          <w:sz w:val="24"/>
        </w:rPr>
        <w:t>№120–ФЗ);</w:t>
      </w:r>
      <w:r w:rsidRPr="002C6BC0">
        <w:rPr>
          <w:i/>
          <w:sz w:val="24"/>
        </w:rPr>
        <w:br/>
        <w:t>- Закон Российской Федерации «Об основных гарантиях прав ребенка в Российской Федерации» (от 24.07.1998 г. №</w:t>
      </w:r>
      <w:r w:rsidRPr="00281DFF">
        <w:rPr>
          <w:i/>
          <w:sz w:val="24"/>
        </w:rPr>
        <w:t>124-ФЗ).</w:t>
      </w:r>
      <w:proofErr w:type="gramEnd"/>
      <w:r w:rsidRPr="00281DFF">
        <w:rPr>
          <w:i/>
          <w:sz w:val="24"/>
        </w:rPr>
        <w:t xml:space="preserve">                                                                                                                                                                                                                                                                    </w:t>
      </w:r>
      <w:r w:rsidRPr="00281DFF">
        <w:rPr>
          <w:i/>
          <w:sz w:val="24"/>
        </w:rPr>
        <w:br/>
        <w:t xml:space="preserve">- Устав </w:t>
      </w:r>
      <w:r w:rsidR="00F604CC" w:rsidRPr="00783FBA">
        <w:rPr>
          <w:i/>
          <w:iCs/>
          <w:sz w:val="24"/>
        </w:rPr>
        <w:t xml:space="preserve">МБОУ </w:t>
      </w:r>
      <w:r w:rsidR="00F604CC">
        <w:rPr>
          <w:i/>
          <w:iCs/>
          <w:sz w:val="24"/>
        </w:rPr>
        <w:t>СОШ имени Мустая Карима с</w:t>
      </w:r>
      <w:proofErr w:type="gramStart"/>
      <w:r w:rsidR="00F604CC">
        <w:rPr>
          <w:i/>
          <w:iCs/>
          <w:sz w:val="24"/>
        </w:rPr>
        <w:t>.К</w:t>
      </w:r>
      <w:proofErr w:type="gramEnd"/>
      <w:r w:rsidR="00F604CC">
        <w:rPr>
          <w:i/>
          <w:iCs/>
          <w:sz w:val="24"/>
        </w:rPr>
        <w:t>ляшево</w:t>
      </w:r>
    </w:p>
    <w:p w:rsidR="008827D4" w:rsidRPr="002C6BC0" w:rsidRDefault="008827D4" w:rsidP="007D2271">
      <w:pPr>
        <w:pStyle w:val="aff4"/>
        <w:ind w:firstLine="709"/>
        <w:rPr>
          <w:i/>
          <w:sz w:val="24"/>
        </w:rPr>
      </w:pPr>
      <w:r w:rsidRPr="002C6BC0">
        <w:rPr>
          <w:b/>
          <w:i/>
          <w:sz w:val="24"/>
        </w:rPr>
        <w:t>Воспитательная проблема:</w:t>
      </w:r>
      <w:r w:rsidR="00D65370" w:rsidRPr="002C6BC0">
        <w:rPr>
          <w:i/>
          <w:sz w:val="24"/>
        </w:rPr>
        <w:t>«</w:t>
      </w:r>
      <w:r w:rsidRPr="002C6BC0">
        <w:rPr>
          <w:i/>
          <w:sz w:val="24"/>
        </w:rPr>
        <w:t>Повышение качества учебно-воспитательного процесса через использование  здоровьесберегающих технологий».</w:t>
      </w:r>
    </w:p>
    <w:p w:rsidR="008827D4" w:rsidRPr="002C6BC0" w:rsidRDefault="008827D4" w:rsidP="007D2271">
      <w:pPr>
        <w:pStyle w:val="aff4"/>
        <w:ind w:firstLine="709"/>
        <w:rPr>
          <w:i/>
          <w:sz w:val="24"/>
        </w:rPr>
      </w:pPr>
      <w:r w:rsidRPr="002C6BC0">
        <w:rPr>
          <w:i/>
          <w:sz w:val="24"/>
        </w:rPr>
        <w:t>Эффективность реализации данной задачи может быть обеспечена целостностью воспитательной деятельности на основе личностно-ориентированного и системного подхода на каждой ступени развития.</w:t>
      </w:r>
    </w:p>
    <w:p w:rsidR="008827D4" w:rsidRPr="002C6BC0" w:rsidRDefault="008827D4" w:rsidP="007D2271">
      <w:pPr>
        <w:pStyle w:val="aff4"/>
        <w:ind w:firstLine="709"/>
        <w:rPr>
          <w:i/>
          <w:sz w:val="24"/>
        </w:rPr>
      </w:pPr>
      <w:r w:rsidRPr="002C6BC0">
        <w:rPr>
          <w:i/>
          <w:sz w:val="24"/>
        </w:rPr>
        <w:t>Суть личностно-ориентированного подхода в том, чтобы через значимую для самопознания ребенка деятельность пробудить интерес к своей личности, к своему развитию. Личностно ориентированные творческие дела отличаются добровольностью участия, акцентировкой авторства идей, предложений при совместном планировании с другими участниками дела, современным анализом значимости прошедшего дела для каждого члена группы.</w:t>
      </w:r>
    </w:p>
    <w:p w:rsidR="008827D4" w:rsidRPr="002C6BC0" w:rsidRDefault="008827D4" w:rsidP="007D2271">
      <w:pPr>
        <w:pStyle w:val="aff4"/>
        <w:ind w:firstLine="709"/>
        <w:rPr>
          <w:i/>
          <w:iCs/>
          <w:sz w:val="24"/>
        </w:rPr>
      </w:pPr>
      <w:r w:rsidRPr="002C6BC0">
        <w:rPr>
          <w:b/>
          <w:i/>
          <w:iCs/>
          <w:sz w:val="24"/>
        </w:rPr>
        <w:t>Цель воспитательной деятельности:</w:t>
      </w:r>
      <w:r w:rsidRPr="002C6BC0">
        <w:rPr>
          <w:i/>
          <w:iCs/>
          <w:sz w:val="24"/>
        </w:rPr>
        <w:t>Приоритет развития актуальных и потенциальных возможностей личности,  ее способностей и потребностей, готовности к самопознанию, самореализации.</w:t>
      </w:r>
    </w:p>
    <w:p w:rsidR="008827D4" w:rsidRPr="002C6BC0" w:rsidRDefault="008827D4" w:rsidP="007D2271">
      <w:pPr>
        <w:pStyle w:val="aff4"/>
        <w:ind w:firstLine="709"/>
        <w:rPr>
          <w:i/>
          <w:iCs/>
          <w:sz w:val="24"/>
        </w:rPr>
      </w:pPr>
    </w:p>
    <w:p w:rsidR="008827D4" w:rsidRPr="00281DFF" w:rsidRDefault="008827D4" w:rsidP="007D2271">
      <w:pPr>
        <w:pStyle w:val="aff4"/>
        <w:ind w:firstLine="709"/>
        <w:rPr>
          <w:i/>
          <w:sz w:val="24"/>
        </w:rPr>
      </w:pPr>
      <w:r w:rsidRPr="002C6BC0">
        <w:rPr>
          <w:i/>
          <w:sz w:val="24"/>
        </w:rPr>
        <w:t xml:space="preserve">Цель сформулирована с учетом анализа образовательной ситуации в школе, особенностей социума, потребностей, желания </w:t>
      </w:r>
      <w:r w:rsidRPr="00281DFF">
        <w:rPr>
          <w:i/>
          <w:sz w:val="24"/>
        </w:rPr>
        <w:t>обучающихся, их родителей</w:t>
      </w:r>
      <w:r w:rsidR="00395E96" w:rsidRPr="00281DFF">
        <w:rPr>
          <w:i/>
          <w:sz w:val="24"/>
        </w:rPr>
        <w:t>(законных представителей)</w:t>
      </w:r>
      <w:r w:rsidR="001F2F1C" w:rsidRPr="00281DFF">
        <w:rPr>
          <w:i/>
          <w:sz w:val="24"/>
        </w:rPr>
        <w:t xml:space="preserve">, педагогического коллектива </w:t>
      </w:r>
      <w:r w:rsidR="00F604CC" w:rsidRPr="00783FBA">
        <w:rPr>
          <w:i/>
          <w:iCs/>
          <w:sz w:val="24"/>
        </w:rPr>
        <w:t xml:space="preserve">МБОУ </w:t>
      </w:r>
      <w:r w:rsidR="00F604CC">
        <w:rPr>
          <w:i/>
          <w:iCs/>
          <w:sz w:val="24"/>
        </w:rPr>
        <w:t>СОШ имени Мустая Карима с</w:t>
      </w:r>
      <w:proofErr w:type="gramStart"/>
      <w:r w:rsidR="00F604CC">
        <w:rPr>
          <w:i/>
          <w:iCs/>
          <w:sz w:val="24"/>
        </w:rPr>
        <w:t>.К</w:t>
      </w:r>
      <w:proofErr w:type="gramEnd"/>
      <w:r w:rsidR="00F604CC">
        <w:rPr>
          <w:i/>
          <w:iCs/>
          <w:sz w:val="24"/>
        </w:rPr>
        <w:t>ляшево.</w:t>
      </w:r>
    </w:p>
    <w:p w:rsidR="00A870BA" w:rsidRPr="002C6BC0" w:rsidRDefault="00A870BA" w:rsidP="007D2271">
      <w:pPr>
        <w:pStyle w:val="aff4"/>
        <w:ind w:firstLine="709"/>
        <w:rPr>
          <w:i/>
          <w:sz w:val="24"/>
        </w:rPr>
      </w:pPr>
    </w:p>
    <w:p w:rsidR="008827D4" w:rsidRPr="002C6BC0" w:rsidRDefault="008827D4" w:rsidP="007D2271">
      <w:pPr>
        <w:pStyle w:val="aff4"/>
        <w:ind w:firstLine="709"/>
        <w:rPr>
          <w:b/>
          <w:i/>
          <w:sz w:val="24"/>
        </w:rPr>
      </w:pPr>
      <w:r w:rsidRPr="002C6BC0">
        <w:rPr>
          <w:b/>
          <w:bCs/>
          <w:i/>
          <w:sz w:val="24"/>
        </w:rPr>
        <w:t>Задачи:</w:t>
      </w:r>
    </w:p>
    <w:p w:rsidR="008827D4" w:rsidRPr="002C6BC0" w:rsidRDefault="008827D4" w:rsidP="000F268F">
      <w:pPr>
        <w:pStyle w:val="aff4"/>
        <w:numPr>
          <w:ilvl w:val="0"/>
          <w:numId w:val="63"/>
        </w:numPr>
        <w:rPr>
          <w:i/>
          <w:sz w:val="24"/>
        </w:rPr>
      </w:pPr>
      <w:r w:rsidRPr="002C6BC0">
        <w:rPr>
          <w:i/>
          <w:sz w:val="24"/>
        </w:rPr>
        <w:lastRenderedPageBreak/>
        <w:t xml:space="preserve">Развитие творческих способностей, представление возможности реализоваться в соответствии со своими склонностями и интересами, выявление и поддержка нестандартности, индивидуальности; </w:t>
      </w:r>
    </w:p>
    <w:p w:rsidR="008827D4" w:rsidRPr="002C6BC0" w:rsidRDefault="008827D4" w:rsidP="000F268F">
      <w:pPr>
        <w:pStyle w:val="aff4"/>
        <w:numPr>
          <w:ilvl w:val="0"/>
          <w:numId w:val="63"/>
        </w:numPr>
        <w:rPr>
          <w:i/>
          <w:sz w:val="24"/>
        </w:rPr>
      </w:pPr>
      <w:r w:rsidRPr="002C6BC0">
        <w:rPr>
          <w:i/>
          <w:sz w:val="24"/>
        </w:rPr>
        <w:t>Воспитание у обучающихся нравственно-эстетические качества</w:t>
      </w:r>
    </w:p>
    <w:p w:rsidR="008827D4" w:rsidRPr="002C6BC0" w:rsidRDefault="008827D4" w:rsidP="000F268F">
      <w:pPr>
        <w:pStyle w:val="aff4"/>
        <w:numPr>
          <w:ilvl w:val="0"/>
          <w:numId w:val="63"/>
        </w:numPr>
        <w:rPr>
          <w:i/>
          <w:sz w:val="24"/>
        </w:rPr>
      </w:pPr>
      <w:r w:rsidRPr="002C6BC0">
        <w:rPr>
          <w:i/>
          <w:sz w:val="24"/>
        </w:rPr>
        <w:t>Формирование коммуникативных навыков</w:t>
      </w:r>
    </w:p>
    <w:p w:rsidR="008827D4" w:rsidRPr="002C6BC0" w:rsidRDefault="008827D4" w:rsidP="000F268F">
      <w:pPr>
        <w:pStyle w:val="aff4"/>
        <w:numPr>
          <w:ilvl w:val="0"/>
          <w:numId w:val="63"/>
        </w:numPr>
        <w:rPr>
          <w:i/>
          <w:sz w:val="24"/>
        </w:rPr>
      </w:pPr>
      <w:r w:rsidRPr="002C6BC0">
        <w:rPr>
          <w:i/>
          <w:sz w:val="24"/>
        </w:rPr>
        <w:t xml:space="preserve">Воспитание любви к родной школе, ответственности за судьбу Родины. </w:t>
      </w:r>
    </w:p>
    <w:p w:rsidR="008827D4" w:rsidRPr="002C6BC0" w:rsidRDefault="008827D4" w:rsidP="000F268F">
      <w:pPr>
        <w:pStyle w:val="aff4"/>
        <w:numPr>
          <w:ilvl w:val="0"/>
          <w:numId w:val="63"/>
        </w:numPr>
        <w:rPr>
          <w:i/>
          <w:sz w:val="24"/>
        </w:rPr>
      </w:pPr>
      <w:r w:rsidRPr="002C6BC0">
        <w:rPr>
          <w:i/>
          <w:sz w:val="24"/>
        </w:rPr>
        <w:t xml:space="preserve">Формирование гуманистического отношения к окружающему миру, приобщение к общечеловеческим ценностям; </w:t>
      </w:r>
    </w:p>
    <w:p w:rsidR="008827D4" w:rsidRPr="002C6BC0" w:rsidRDefault="008827D4" w:rsidP="000F268F">
      <w:pPr>
        <w:pStyle w:val="aff4"/>
        <w:numPr>
          <w:ilvl w:val="0"/>
          <w:numId w:val="63"/>
        </w:numPr>
        <w:rPr>
          <w:i/>
          <w:sz w:val="24"/>
        </w:rPr>
      </w:pPr>
      <w:r w:rsidRPr="002C6BC0">
        <w:rPr>
          <w:i/>
          <w:sz w:val="24"/>
        </w:rPr>
        <w:t xml:space="preserve">Формирование стремления к здоровому образу жизни, осознание здоровья как одной из главных жизненных ценностей; </w:t>
      </w:r>
    </w:p>
    <w:p w:rsidR="008827D4" w:rsidRPr="002C6BC0" w:rsidRDefault="008827D4" w:rsidP="000F268F">
      <w:pPr>
        <w:pStyle w:val="aff4"/>
        <w:numPr>
          <w:ilvl w:val="0"/>
          <w:numId w:val="63"/>
        </w:numPr>
        <w:rPr>
          <w:i/>
          <w:sz w:val="24"/>
        </w:rPr>
      </w:pPr>
      <w:r w:rsidRPr="002C6BC0">
        <w:rPr>
          <w:i/>
          <w:sz w:val="24"/>
        </w:rPr>
        <w:t>Формирование самосознания, становление активной жизненной позиции, формирование потребности к самосовершенствованию и саморазвитию, способности успешно адаптироваться в окружающем мире.</w:t>
      </w:r>
    </w:p>
    <w:p w:rsidR="008827D4" w:rsidRPr="002C6BC0" w:rsidRDefault="008827D4" w:rsidP="000F268F">
      <w:pPr>
        <w:pStyle w:val="aff4"/>
        <w:numPr>
          <w:ilvl w:val="0"/>
          <w:numId w:val="63"/>
        </w:numPr>
        <w:rPr>
          <w:i/>
          <w:sz w:val="24"/>
        </w:rPr>
      </w:pPr>
      <w:r w:rsidRPr="002C6BC0">
        <w:rPr>
          <w:i/>
          <w:sz w:val="24"/>
        </w:rPr>
        <w:t>Создания условий для участия семей обучающихся в воспитательной деятельности, развития родительских общественных объединений, повышения родительского сообщества.</w:t>
      </w:r>
    </w:p>
    <w:p w:rsidR="008827D4" w:rsidRPr="002C6BC0" w:rsidRDefault="008827D4" w:rsidP="000F268F">
      <w:pPr>
        <w:pStyle w:val="aff4"/>
        <w:numPr>
          <w:ilvl w:val="0"/>
          <w:numId w:val="63"/>
        </w:numPr>
        <w:rPr>
          <w:i/>
          <w:sz w:val="24"/>
        </w:rPr>
      </w:pPr>
      <w:r w:rsidRPr="002C6BC0">
        <w:rPr>
          <w:i/>
          <w:sz w:val="24"/>
        </w:rPr>
        <w:t>Воспитание обучающихся в духе демократии, личностного достоинства, уважения прав человека, гражданственности, патриотизма.</w:t>
      </w:r>
    </w:p>
    <w:p w:rsidR="008827D4" w:rsidRPr="002C6BC0" w:rsidRDefault="008827D4" w:rsidP="007D2271">
      <w:pPr>
        <w:pStyle w:val="aff4"/>
        <w:ind w:firstLine="709"/>
        <w:rPr>
          <w:i/>
          <w:sz w:val="24"/>
        </w:rPr>
      </w:pPr>
      <w:r w:rsidRPr="002C6BC0">
        <w:rPr>
          <w:b/>
          <w:bCs/>
          <w:i/>
          <w:sz w:val="24"/>
          <w:u w:val="single"/>
        </w:rPr>
        <w:t>В качестве основных направлений содержания воспитательной работы определены: :</w:t>
      </w:r>
    </w:p>
    <w:p w:rsidR="002F33F0" w:rsidRPr="002C6BC0" w:rsidRDefault="008827D4" w:rsidP="002F33F0">
      <w:pPr>
        <w:pStyle w:val="aff4"/>
        <w:ind w:firstLine="709"/>
        <w:jc w:val="left"/>
        <w:rPr>
          <w:i/>
          <w:sz w:val="24"/>
        </w:rPr>
      </w:pPr>
      <w:r w:rsidRPr="002C6BC0">
        <w:rPr>
          <w:i/>
          <w:sz w:val="24"/>
        </w:rPr>
        <w:t>- обеспечение нравственного, духовного, интеллектуального, эстетического этического, культурного развития и саморазвития личности ребенка;</w:t>
      </w:r>
      <w:r w:rsidRPr="002C6BC0">
        <w:rPr>
          <w:i/>
          <w:sz w:val="24"/>
        </w:rPr>
        <w:br/>
        <w:t xml:space="preserve">- организация работы по патриотическому , гражданственному воспитанию; </w:t>
      </w:r>
      <w:r w:rsidRPr="002C6BC0">
        <w:rPr>
          <w:i/>
          <w:sz w:val="24"/>
        </w:rPr>
        <w:br/>
        <w:t xml:space="preserve">- развитие творческих способностей и творческой инициативы детей и взрослых; </w:t>
      </w:r>
      <w:r w:rsidRPr="002C6BC0">
        <w:rPr>
          <w:i/>
          <w:sz w:val="24"/>
        </w:rPr>
        <w:br/>
        <w:t xml:space="preserve">-развитие школьного ученического самоуправления; </w:t>
      </w:r>
      <w:r w:rsidRPr="002C6BC0">
        <w:rPr>
          <w:i/>
          <w:sz w:val="24"/>
        </w:rPr>
        <w:br/>
        <w:t xml:space="preserve">- развитие коллективной творческой деятельности: </w:t>
      </w:r>
      <w:r w:rsidRPr="002C6BC0">
        <w:rPr>
          <w:i/>
          <w:sz w:val="24"/>
        </w:rPr>
        <w:br/>
        <w:t>- организация работы по предупреждению и профилактике асо</w:t>
      </w:r>
      <w:r w:rsidR="002F33F0" w:rsidRPr="002C6BC0">
        <w:rPr>
          <w:i/>
          <w:sz w:val="24"/>
        </w:rPr>
        <w:t>циального поведения обучающихся</w:t>
      </w:r>
    </w:p>
    <w:p w:rsidR="008827D4" w:rsidRPr="002C6BC0" w:rsidRDefault="008827D4" w:rsidP="002F33F0">
      <w:pPr>
        <w:pStyle w:val="aff4"/>
        <w:jc w:val="left"/>
        <w:rPr>
          <w:i/>
          <w:sz w:val="24"/>
        </w:rPr>
      </w:pPr>
      <w:r w:rsidRPr="002C6BC0">
        <w:rPr>
          <w:i/>
          <w:sz w:val="24"/>
        </w:rPr>
        <w:t xml:space="preserve">- организация работы с одаренными детьми; </w:t>
      </w:r>
      <w:r w:rsidRPr="002C6BC0">
        <w:rPr>
          <w:i/>
          <w:sz w:val="24"/>
        </w:rPr>
        <w:br/>
        <w:t xml:space="preserve">  - приобщение обучающихся к здоровому образу жизни; </w:t>
      </w:r>
      <w:r w:rsidRPr="002C6BC0">
        <w:rPr>
          <w:i/>
          <w:sz w:val="24"/>
        </w:rPr>
        <w:br/>
        <w:t xml:space="preserve">  - организация содержательной внеурочной деятельности в соотв</w:t>
      </w:r>
      <w:r w:rsidR="002F33F0" w:rsidRPr="002C6BC0">
        <w:rPr>
          <w:i/>
          <w:sz w:val="24"/>
        </w:rPr>
        <w:t xml:space="preserve">етствии с интересами обучающихся </w:t>
      </w:r>
      <w:r w:rsidR="00F604CC" w:rsidRPr="00783FBA">
        <w:rPr>
          <w:i/>
          <w:iCs/>
          <w:sz w:val="24"/>
        </w:rPr>
        <w:t xml:space="preserve">МБОУ </w:t>
      </w:r>
      <w:r w:rsidR="00F604CC">
        <w:rPr>
          <w:i/>
          <w:iCs/>
          <w:sz w:val="24"/>
        </w:rPr>
        <w:t>СОШ имени Мустая Карима с</w:t>
      </w:r>
      <w:proofErr w:type="gramStart"/>
      <w:r w:rsidR="00F604CC">
        <w:rPr>
          <w:i/>
          <w:iCs/>
          <w:sz w:val="24"/>
        </w:rPr>
        <w:t>.К</w:t>
      </w:r>
      <w:proofErr w:type="gramEnd"/>
      <w:r w:rsidR="00F604CC">
        <w:rPr>
          <w:i/>
          <w:iCs/>
          <w:sz w:val="24"/>
        </w:rPr>
        <w:t>ляшево.</w:t>
      </w:r>
    </w:p>
    <w:tbl>
      <w:tblPr>
        <w:tblpPr w:leftFromText="180" w:rightFromText="180" w:vertAnchor="text" w:horzAnchor="margin" w:tblpXSpec="center" w:tblpY="199"/>
        <w:tblW w:w="9889" w:type="dxa"/>
        <w:tblCellMar>
          <w:left w:w="0" w:type="dxa"/>
          <w:right w:w="0" w:type="dxa"/>
        </w:tblCellMar>
        <w:tblLook w:val="04A0" w:firstRow="1" w:lastRow="0" w:firstColumn="1" w:lastColumn="0" w:noHBand="0" w:noVBand="1"/>
      </w:tblPr>
      <w:tblGrid>
        <w:gridCol w:w="4466"/>
        <w:gridCol w:w="5423"/>
      </w:tblGrid>
      <w:tr w:rsidR="008827D4" w:rsidRPr="002C6BC0" w:rsidTr="008827D4">
        <w:tc>
          <w:tcPr>
            <w:tcW w:w="22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b/>
                <w:i/>
                <w:sz w:val="24"/>
              </w:rPr>
            </w:pPr>
            <w:r w:rsidRPr="002C6BC0">
              <w:rPr>
                <w:b/>
                <w:i/>
                <w:sz w:val="24"/>
              </w:rPr>
              <w:t>Направление воспитательной работы</w:t>
            </w:r>
          </w:p>
        </w:tc>
        <w:tc>
          <w:tcPr>
            <w:tcW w:w="2742" w:type="pct"/>
            <w:tcBorders>
              <w:top w:val="single" w:sz="8" w:space="0" w:color="auto"/>
              <w:left w:val="outset" w:sz="6" w:space="0" w:color="000000"/>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rPr>
                <w:b/>
                <w:i/>
                <w:sz w:val="24"/>
              </w:rPr>
            </w:pPr>
            <w:r w:rsidRPr="002C6BC0">
              <w:rPr>
                <w:b/>
                <w:i/>
                <w:sz w:val="24"/>
              </w:rPr>
              <w:t>Цели работы</w:t>
            </w:r>
            <w:r w:rsidRPr="002C6BC0">
              <w:rPr>
                <w:b/>
                <w:bCs/>
                <w:i/>
                <w:sz w:val="24"/>
              </w:rPr>
              <w:t xml:space="preserve"> по </w:t>
            </w:r>
            <w:r w:rsidRPr="002C6BC0">
              <w:rPr>
                <w:b/>
                <w:i/>
                <w:sz w:val="24"/>
              </w:rPr>
              <w:t>данному направлению</w:t>
            </w:r>
          </w:p>
        </w:tc>
      </w:tr>
      <w:tr w:rsidR="008827D4" w:rsidRPr="002C6BC0" w:rsidTr="008827D4">
        <w:trPr>
          <w:trHeight w:val="914"/>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Гражданско-патриотическое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Прививать обучающимся любовь к Родине, приобщать их к социальным ценностям – патриотизму, гражданственности, исторической памяти, долгу; формировать основы национального самосознания.</w:t>
            </w:r>
          </w:p>
        </w:tc>
      </w:tr>
      <w:tr w:rsidR="008827D4" w:rsidRPr="002C6BC0" w:rsidTr="008827D4">
        <w:trPr>
          <w:trHeight w:val="403"/>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Нравственно и духовное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Развитие обучающегося в контексте его всестороннего развития</w:t>
            </w:r>
          </w:p>
        </w:tc>
      </w:tr>
      <w:tr w:rsidR="008827D4" w:rsidRPr="002C6BC0" w:rsidTr="008827D4">
        <w:trPr>
          <w:trHeight w:val="836"/>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Воспитание положительного отношения к труду и творчеству</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Вооружение у обучающихся совокупности определенных общеобразовательных, политехнических и общетехнических знаний, умений, навыков, необходимых для участия в производительном труде, а также воспитания трудолюбия как нравственной черты.</w:t>
            </w:r>
          </w:p>
        </w:tc>
      </w:tr>
      <w:tr w:rsidR="008827D4" w:rsidRPr="002C6BC0" w:rsidTr="008827D4">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Интеллектуальное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Развитие и формирование интеллектуальных способностей. Развитие умений и навыков интеллектуального труда. Развитие интереса к научно-исследовательской деятельности.</w:t>
            </w:r>
          </w:p>
        </w:tc>
      </w:tr>
      <w:tr w:rsidR="008827D4" w:rsidRPr="002C6BC0" w:rsidTr="008827D4">
        <w:trPr>
          <w:trHeight w:val="820"/>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lastRenderedPageBreak/>
              <w:t>Здоровьесберегающее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Оптимизация физического развития обучающегося,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r w:rsidR="008827D4" w:rsidRPr="002C6BC0" w:rsidTr="008827D4">
        <w:trPr>
          <w:trHeight w:val="842"/>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Социокультурное и медиакультурное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Воспитание терпимости к другим, чьи вкусы, привычки, взгляды отличаются от собственных. Воспитание уважения к себе и другим  что будет способствовать толерантному  отношению к людям разных национальностей и культур.</w:t>
            </w:r>
          </w:p>
        </w:tc>
      </w:tr>
      <w:tr w:rsidR="008827D4" w:rsidRPr="002C6BC0" w:rsidTr="008827D4">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Культуротворческое и эстетическое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Формирования целостной личности, творчески развитой индивидуальности, действующей по законам красоты.</w:t>
            </w:r>
          </w:p>
        </w:tc>
      </w:tr>
      <w:tr w:rsidR="008827D4" w:rsidRPr="002C6BC0" w:rsidTr="008827D4">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8827D4" w:rsidRPr="002C6BC0" w:rsidRDefault="008827D4" w:rsidP="007D2271">
            <w:pPr>
              <w:pStyle w:val="aff4"/>
              <w:ind w:firstLine="709"/>
              <w:rPr>
                <w:i/>
                <w:sz w:val="24"/>
              </w:rPr>
            </w:pPr>
            <w:r w:rsidRPr="002C6BC0">
              <w:rPr>
                <w:i/>
                <w:sz w:val="24"/>
              </w:rPr>
              <w:t>Воспитание семейных ценностей</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tcPr>
          <w:p w:rsidR="008827D4" w:rsidRPr="002C6BC0" w:rsidRDefault="008827D4" w:rsidP="007D2271">
            <w:pPr>
              <w:pStyle w:val="aff4"/>
              <w:ind w:firstLine="709"/>
              <w:rPr>
                <w:i/>
                <w:sz w:val="24"/>
              </w:rPr>
            </w:pPr>
            <w:r w:rsidRPr="002C6BC0">
              <w:rPr>
                <w:i/>
                <w:sz w:val="24"/>
              </w:rPr>
              <w:t xml:space="preserve"> Формирование у обучающихся ценностных представлений об институте семьи, о семейных ценностях, традициях, культуре семейной жизни; знаний в сфере этики и психологии семейных отношений.</w:t>
            </w:r>
          </w:p>
        </w:tc>
      </w:tr>
      <w:tr w:rsidR="008827D4" w:rsidRPr="002C6BC0" w:rsidTr="008827D4">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Правовое воспитание и культура безопасности</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Совершенствование правовой культуры и правосознания обучающихся</w:t>
            </w:r>
          </w:p>
        </w:tc>
      </w:tr>
      <w:tr w:rsidR="008827D4" w:rsidRPr="002C6BC0" w:rsidTr="008827D4">
        <w:trPr>
          <w:trHeight w:val="552"/>
        </w:trPr>
        <w:tc>
          <w:tcPr>
            <w:tcW w:w="2258" w:type="pct"/>
            <w:tcBorders>
              <w:top w:val="outset" w:sz="6" w:space="0" w:color="000000"/>
              <w:left w:val="single" w:sz="8" w:space="0" w:color="auto"/>
              <w:bottom w:val="outset" w:sz="6" w:space="0" w:color="000000"/>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Воспитание коммуникативной культуры</w:t>
            </w:r>
          </w:p>
        </w:tc>
        <w:tc>
          <w:tcPr>
            <w:tcW w:w="2742" w:type="pct"/>
            <w:tcBorders>
              <w:top w:val="outset" w:sz="6" w:space="0" w:color="000000"/>
              <w:left w:val="outset" w:sz="6" w:space="0" w:color="000000"/>
              <w:bottom w:val="outset" w:sz="6" w:space="0" w:color="000000"/>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Формирование у обучающихся навыков адекватного общения со сверстниками и взрослыми</w:t>
            </w:r>
          </w:p>
        </w:tc>
      </w:tr>
      <w:tr w:rsidR="008827D4" w:rsidRPr="002C6BC0" w:rsidTr="008827D4">
        <w:trPr>
          <w:trHeight w:val="1105"/>
        </w:trPr>
        <w:tc>
          <w:tcPr>
            <w:tcW w:w="2258" w:type="pct"/>
            <w:tcBorders>
              <w:top w:val="outset" w:sz="6" w:space="0" w:color="000000"/>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7D4" w:rsidRPr="002C6BC0" w:rsidRDefault="008827D4" w:rsidP="007D2271">
            <w:pPr>
              <w:pStyle w:val="aff4"/>
              <w:ind w:firstLine="709"/>
              <w:rPr>
                <w:i/>
                <w:sz w:val="24"/>
              </w:rPr>
            </w:pPr>
            <w:r w:rsidRPr="002C6BC0">
              <w:rPr>
                <w:i/>
                <w:sz w:val="24"/>
              </w:rPr>
              <w:t>Экологическое воспитание</w:t>
            </w:r>
          </w:p>
        </w:tc>
        <w:tc>
          <w:tcPr>
            <w:tcW w:w="2742" w:type="pct"/>
            <w:tcBorders>
              <w:top w:val="outset" w:sz="6" w:space="0" w:color="000000"/>
              <w:left w:val="outset" w:sz="6" w:space="0" w:color="000000"/>
              <w:bottom w:val="single" w:sz="8" w:space="0" w:color="auto"/>
              <w:right w:val="single" w:sz="8" w:space="0" w:color="auto"/>
            </w:tcBorders>
            <w:tcMar>
              <w:top w:w="0" w:type="dxa"/>
              <w:left w:w="108" w:type="dxa"/>
              <w:bottom w:w="0" w:type="dxa"/>
              <w:right w:w="108" w:type="dxa"/>
            </w:tcMar>
            <w:hideMark/>
          </w:tcPr>
          <w:p w:rsidR="008827D4" w:rsidRPr="002C6BC0" w:rsidRDefault="008827D4" w:rsidP="007D2271">
            <w:pPr>
              <w:pStyle w:val="aff4"/>
              <w:ind w:firstLine="709"/>
              <w:rPr>
                <w:i/>
                <w:sz w:val="24"/>
              </w:rPr>
            </w:pPr>
            <w:r w:rsidRPr="002C6BC0">
              <w:rPr>
                <w:i/>
                <w:sz w:val="24"/>
              </w:rPr>
              <w:t>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w:t>
            </w:r>
          </w:p>
        </w:tc>
      </w:tr>
    </w:tbl>
    <w:p w:rsidR="008827D4" w:rsidRPr="002C6BC0" w:rsidRDefault="008827D4" w:rsidP="007D2271">
      <w:pPr>
        <w:pStyle w:val="aff4"/>
        <w:ind w:firstLine="709"/>
        <w:rPr>
          <w:b/>
          <w:bCs/>
          <w:i/>
          <w:sz w:val="24"/>
          <w:u w:val="single"/>
        </w:rPr>
      </w:pPr>
    </w:p>
    <w:p w:rsidR="008827D4" w:rsidRPr="002C6BC0" w:rsidRDefault="008827D4" w:rsidP="007D2271">
      <w:pPr>
        <w:pStyle w:val="aff4"/>
        <w:ind w:firstLine="709"/>
        <w:rPr>
          <w:b/>
          <w:bCs/>
          <w:i/>
          <w:sz w:val="24"/>
          <w:u w:val="single"/>
        </w:rPr>
      </w:pPr>
    </w:p>
    <w:p w:rsidR="008827D4" w:rsidRPr="002C6BC0" w:rsidRDefault="008827D4" w:rsidP="007D2271">
      <w:pPr>
        <w:pStyle w:val="aff4"/>
        <w:ind w:firstLine="709"/>
        <w:rPr>
          <w:i/>
          <w:sz w:val="24"/>
        </w:rPr>
      </w:pPr>
      <w:r w:rsidRPr="002C6BC0">
        <w:rPr>
          <w:b/>
          <w:i/>
          <w:sz w:val="24"/>
        </w:rPr>
        <w:t xml:space="preserve">Базовые ценности: </w:t>
      </w:r>
    </w:p>
    <w:p w:rsidR="008827D4" w:rsidRPr="002C6BC0" w:rsidRDefault="008827D4" w:rsidP="007D2271">
      <w:pPr>
        <w:pStyle w:val="aff4"/>
        <w:ind w:firstLine="709"/>
        <w:rPr>
          <w:i/>
          <w:sz w:val="24"/>
        </w:rPr>
      </w:pPr>
      <w:r w:rsidRPr="002C6BC0">
        <w:rPr>
          <w:i/>
          <w:sz w:val="24"/>
        </w:rPr>
        <w:t>- патриотизм – любовь к России, своему народу, к своей малой родине</w:t>
      </w:r>
      <w:r w:rsidR="00C1351B">
        <w:rPr>
          <w:i/>
          <w:sz w:val="24"/>
        </w:rPr>
        <w:t>–</w:t>
      </w:r>
      <w:r w:rsidR="00367316" w:rsidRPr="002C6BC0">
        <w:rPr>
          <w:i/>
          <w:sz w:val="24"/>
        </w:rPr>
        <w:t>Р</w:t>
      </w:r>
      <w:r w:rsidR="00C1351B">
        <w:rPr>
          <w:i/>
          <w:sz w:val="24"/>
        </w:rPr>
        <w:t xml:space="preserve">еспублике </w:t>
      </w:r>
      <w:r w:rsidR="00367316" w:rsidRPr="002C6BC0">
        <w:rPr>
          <w:i/>
          <w:sz w:val="24"/>
        </w:rPr>
        <w:t>Б</w:t>
      </w:r>
      <w:r w:rsidR="00C1351B">
        <w:rPr>
          <w:i/>
          <w:sz w:val="24"/>
        </w:rPr>
        <w:t>ашкортостан</w:t>
      </w:r>
      <w:r w:rsidRPr="002C6BC0">
        <w:rPr>
          <w:i/>
          <w:sz w:val="24"/>
        </w:rPr>
        <w:t>, служение Отечеству;</w:t>
      </w:r>
    </w:p>
    <w:p w:rsidR="008827D4" w:rsidRPr="002C6BC0" w:rsidRDefault="008827D4" w:rsidP="007D2271">
      <w:pPr>
        <w:pStyle w:val="aff4"/>
        <w:ind w:firstLine="709"/>
        <w:rPr>
          <w:i/>
          <w:sz w:val="24"/>
        </w:rPr>
      </w:pPr>
      <w:r w:rsidRPr="002C6BC0">
        <w:rPr>
          <w:i/>
          <w:sz w:val="24"/>
        </w:rPr>
        <w:t xml:space="preserve">- социальная солидарность – свобода личная и национальная, доверие к людям, институтам государства и гражданского общества,     </w:t>
      </w:r>
    </w:p>
    <w:p w:rsidR="008827D4" w:rsidRPr="002C6BC0" w:rsidRDefault="008827D4" w:rsidP="007D2271">
      <w:pPr>
        <w:pStyle w:val="aff4"/>
        <w:ind w:firstLine="709"/>
        <w:rPr>
          <w:i/>
          <w:sz w:val="24"/>
        </w:rPr>
      </w:pPr>
      <w:r w:rsidRPr="002C6BC0">
        <w:rPr>
          <w:i/>
          <w:sz w:val="24"/>
        </w:rPr>
        <w:t>справедливость, милосердие, честь, достоинство;</w:t>
      </w:r>
    </w:p>
    <w:p w:rsidR="008827D4" w:rsidRPr="002C6BC0" w:rsidRDefault="008827D4" w:rsidP="007D2271">
      <w:pPr>
        <w:pStyle w:val="aff4"/>
        <w:ind w:firstLine="709"/>
        <w:rPr>
          <w:i/>
          <w:sz w:val="24"/>
        </w:rPr>
      </w:pPr>
      <w:r w:rsidRPr="002C6BC0">
        <w:rPr>
          <w:i/>
          <w:sz w:val="24"/>
        </w:rPr>
        <w:t xml:space="preserve">- гражданственность – служение Отечеству, правовое государство, гражданское общество, закон и правопорядок, поликультурный мир, </w:t>
      </w:r>
    </w:p>
    <w:p w:rsidR="008827D4" w:rsidRPr="002C6BC0" w:rsidRDefault="008827D4" w:rsidP="007D2271">
      <w:pPr>
        <w:pStyle w:val="aff4"/>
        <w:ind w:firstLine="709"/>
        <w:rPr>
          <w:i/>
          <w:sz w:val="24"/>
        </w:rPr>
      </w:pPr>
      <w:r w:rsidRPr="002C6BC0">
        <w:rPr>
          <w:i/>
          <w:sz w:val="24"/>
        </w:rPr>
        <w:t>свобода совести и вероисповедания;</w:t>
      </w:r>
    </w:p>
    <w:p w:rsidR="008827D4" w:rsidRPr="002C6BC0" w:rsidRDefault="008827D4" w:rsidP="007D2271">
      <w:pPr>
        <w:pStyle w:val="aff4"/>
        <w:ind w:firstLine="709"/>
        <w:rPr>
          <w:i/>
          <w:sz w:val="24"/>
        </w:rPr>
      </w:pPr>
      <w:r w:rsidRPr="002C6BC0">
        <w:rPr>
          <w:i/>
          <w:sz w:val="24"/>
        </w:rPr>
        <w:t>- семья – любовь и верность, здоровье, достаток, уважение к родителям, забота о старших и младших, забота о продолжении рода;</w:t>
      </w:r>
    </w:p>
    <w:p w:rsidR="008827D4" w:rsidRPr="002C6BC0" w:rsidRDefault="008827D4" w:rsidP="007D2271">
      <w:pPr>
        <w:pStyle w:val="aff4"/>
        <w:ind w:firstLine="709"/>
        <w:rPr>
          <w:i/>
          <w:sz w:val="24"/>
        </w:rPr>
      </w:pPr>
      <w:r w:rsidRPr="002C6BC0">
        <w:rPr>
          <w:i/>
          <w:sz w:val="24"/>
        </w:rPr>
        <w:t>- труд и творчество – уважение к труду, творчество и созидание, целеустремленность и настойчивость;</w:t>
      </w:r>
    </w:p>
    <w:p w:rsidR="008827D4" w:rsidRPr="002C6BC0" w:rsidRDefault="008827D4" w:rsidP="007D2271">
      <w:pPr>
        <w:pStyle w:val="aff4"/>
        <w:ind w:firstLine="709"/>
        <w:rPr>
          <w:i/>
          <w:sz w:val="24"/>
        </w:rPr>
      </w:pPr>
      <w:r w:rsidRPr="002C6BC0">
        <w:rPr>
          <w:i/>
          <w:sz w:val="24"/>
        </w:rPr>
        <w:t>- наука – ценность знания, стремление к истине, научная картина мира;</w:t>
      </w:r>
    </w:p>
    <w:p w:rsidR="008827D4" w:rsidRPr="002C6BC0" w:rsidRDefault="008827D4" w:rsidP="007D2271">
      <w:pPr>
        <w:pStyle w:val="aff4"/>
        <w:ind w:firstLine="709"/>
        <w:rPr>
          <w:i/>
          <w:sz w:val="24"/>
        </w:rPr>
      </w:pPr>
      <w:r w:rsidRPr="002C6BC0">
        <w:rPr>
          <w:i/>
          <w:sz w:val="24"/>
        </w:rPr>
        <w:t xml:space="preserve">- традиционные российские религии – представления о вере, духовности, религиозной жизни человека, ценности религиозного мировоззрения,  </w:t>
      </w:r>
    </w:p>
    <w:p w:rsidR="008827D4" w:rsidRPr="002C6BC0" w:rsidRDefault="008827D4" w:rsidP="007D2271">
      <w:pPr>
        <w:pStyle w:val="aff4"/>
        <w:ind w:firstLine="709"/>
        <w:rPr>
          <w:i/>
          <w:sz w:val="24"/>
        </w:rPr>
      </w:pPr>
      <w:r w:rsidRPr="002C6BC0">
        <w:rPr>
          <w:i/>
          <w:sz w:val="24"/>
        </w:rPr>
        <w:t>толерантности, формируемые на основе межконфессионального диалога;</w:t>
      </w:r>
    </w:p>
    <w:p w:rsidR="008827D4" w:rsidRPr="002C6BC0" w:rsidRDefault="008827D4" w:rsidP="007D2271">
      <w:pPr>
        <w:pStyle w:val="aff4"/>
        <w:ind w:firstLine="709"/>
        <w:rPr>
          <w:i/>
          <w:sz w:val="24"/>
        </w:rPr>
      </w:pPr>
      <w:r w:rsidRPr="002C6BC0">
        <w:rPr>
          <w:i/>
          <w:sz w:val="24"/>
        </w:rPr>
        <w:lastRenderedPageBreak/>
        <w:t xml:space="preserve">- искусство и литература – красота, гармония, духовный мир человека, нравственный выбор, смысл жизни, эстетическое развитие, этическое </w:t>
      </w:r>
    </w:p>
    <w:p w:rsidR="008827D4" w:rsidRPr="002C6BC0" w:rsidRDefault="008827D4" w:rsidP="007D2271">
      <w:pPr>
        <w:pStyle w:val="aff4"/>
        <w:ind w:firstLine="709"/>
        <w:rPr>
          <w:i/>
          <w:sz w:val="24"/>
        </w:rPr>
      </w:pPr>
      <w:r w:rsidRPr="002C6BC0">
        <w:rPr>
          <w:i/>
          <w:sz w:val="24"/>
        </w:rPr>
        <w:t>развитие;</w:t>
      </w:r>
    </w:p>
    <w:p w:rsidR="008827D4" w:rsidRPr="002C6BC0" w:rsidRDefault="008827D4" w:rsidP="007D2271">
      <w:pPr>
        <w:pStyle w:val="aff4"/>
        <w:ind w:firstLine="709"/>
        <w:rPr>
          <w:i/>
          <w:sz w:val="24"/>
        </w:rPr>
      </w:pPr>
      <w:r w:rsidRPr="002C6BC0">
        <w:rPr>
          <w:i/>
          <w:sz w:val="24"/>
        </w:rPr>
        <w:t>- природа – эволюция, родная земля, заповедная природа, планета Земля, экологическое сознание;</w:t>
      </w:r>
    </w:p>
    <w:p w:rsidR="008827D4" w:rsidRPr="002C6BC0" w:rsidRDefault="008827D4" w:rsidP="00C1351B">
      <w:pPr>
        <w:pStyle w:val="aff4"/>
        <w:ind w:firstLine="709"/>
        <w:rPr>
          <w:i/>
          <w:sz w:val="24"/>
        </w:rPr>
      </w:pPr>
      <w:r w:rsidRPr="002C6BC0">
        <w:rPr>
          <w:i/>
          <w:sz w:val="24"/>
        </w:rPr>
        <w:t>- человечество – мир во всем мире, многообразие культур и народов, прогресс человечества, международное сотрудничество (Концепция духовно-нравственного развития и воспитания личности гражданина России).</w:t>
      </w:r>
    </w:p>
    <w:p w:rsidR="008827D4" w:rsidRPr="002C6BC0" w:rsidRDefault="008827D4" w:rsidP="007D2271">
      <w:pPr>
        <w:pStyle w:val="aff4"/>
        <w:ind w:firstLine="709"/>
        <w:rPr>
          <w:i/>
          <w:sz w:val="24"/>
        </w:rPr>
      </w:pPr>
      <w:r w:rsidRPr="002C6BC0">
        <w:rPr>
          <w:i/>
          <w:sz w:val="24"/>
        </w:rPr>
        <w:t xml:space="preserve">Базовые национальные ценности должны быть заложены в основу целостного пространства духовно-нравственного развития и воспитания детей и </w:t>
      </w:r>
    </w:p>
    <w:p w:rsidR="008827D4" w:rsidRPr="002C6BC0" w:rsidRDefault="008827D4" w:rsidP="007D2271">
      <w:pPr>
        <w:pStyle w:val="aff4"/>
        <w:ind w:firstLine="709"/>
        <w:rPr>
          <w:i/>
          <w:sz w:val="24"/>
        </w:rPr>
      </w:pPr>
      <w:r w:rsidRPr="002C6BC0">
        <w:rPr>
          <w:i/>
          <w:sz w:val="24"/>
        </w:rPr>
        <w:t>молодежи, уклада  жизни учреждения, муниципалитета, региона.</w:t>
      </w:r>
    </w:p>
    <w:p w:rsidR="008827D4" w:rsidRPr="002C6BC0" w:rsidRDefault="008827D4" w:rsidP="007D2271">
      <w:pPr>
        <w:pStyle w:val="aff4"/>
        <w:ind w:firstLine="709"/>
        <w:rPr>
          <w:i/>
          <w:sz w:val="24"/>
        </w:rPr>
      </w:pPr>
      <w:r w:rsidRPr="002C6BC0">
        <w:rPr>
          <w:i/>
          <w:sz w:val="24"/>
        </w:rPr>
        <w:t xml:space="preserve">Таким образом, у выпускника в достаточной мере будут развиты: </w:t>
      </w:r>
    </w:p>
    <w:p w:rsidR="008827D4" w:rsidRPr="002C6BC0" w:rsidRDefault="008827D4" w:rsidP="000F268F">
      <w:pPr>
        <w:pStyle w:val="aff4"/>
        <w:numPr>
          <w:ilvl w:val="0"/>
          <w:numId w:val="64"/>
        </w:numPr>
        <w:rPr>
          <w:i/>
          <w:sz w:val="24"/>
        </w:rPr>
      </w:pPr>
      <w:r w:rsidRPr="002C6BC0">
        <w:rPr>
          <w:i/>
          <w:sz w:val="24"/>
        </w:rPr>
        <w:t xml:space="preserve">личностные качества; </w:t>
      </w:r>
    </w:p>
    <w:p w:rsidR="008827D4" w:rsidRPr="002C6BC0" w:rsidRDefault="008827D4" w:rsidP="000F268F">
      <w:pPr>
        <w:pStyle w:val="aff4"/>
        <w:numPr>
          <w:ilvl w:val="0"/>
          <w:numId w:val="64"/>
        </w:numPr>
        <w:rPr>
          <w:i/>
          <w:sz w:val="24"/>
        </w:rPr>
      </w:pPr>
      <w:r w:rsidRPr="002C6BC0">
        <w:rPr>
          <w:i/>
          <w:sz w:val="24"/>
        </w:rPr>
        <w:t xml:space="preserve"> ответственность; </w:t>
      </w:r>
    </w:p>
    <w:p w:rsidR="008827D4" w:rsidRPr="002C6BC0" w:rsidRDefault="008827D4" w:rsidP="000F268F">
      <w:pPr>
        <w:pStyle w:val="aff4"/>
        <w:numPr>
          <w:ilvl w:val="0"/>
          <w:numId w:val="64"/>
        </w:numPr>
        <w:rPr>
          <w:i/>
          <w:sz w:val="24"/>
        </w:rPr>
      </w:pPr>
      <w:r w:rsidRPr="002C6BC0">
        <w:rPr>
          <w:i/>
          <w:sz w:val="24"/>
        </w:rPr>
        <w:t xml:space="preserve"> культура общения в коллективе; </w:t>
      </w:r>
    </w:p>
    <w:p w:rsidR="008827D4" w:rsidRPr="002C6BC0" w:rsidRDefault="008827D4" w:rsidP="000F268F">
      <w:pPr>
        <w:pStyle w:val="aff4"/>
        <w:numPr>
          <w:ilvl w:val="0"/>
          <w:numId w:val="64"/>
        </w:numPr>
        <w:rPr>
          <w:i/>
          <w:sz w:val="24"/>
        </w:rPr>
      </w:pPr>
      <w:r w:rsidRPr="002C6BC0">
        <w:rPr>
          <w:i/>
          <w:sz w:val="24"/>
        </w:rPr>
        <w:t>потребность к труду;</w:t>
      </w:r>
    </w:p>
    <w:p w:rsidR="008827D4" w:rsidRPr="002C6BC0" w:rsidRDefault="008827D4" w:rsidP="000F268F">
      <w:pPr>
        <w:pStyle w:val="aff4"/>
        <w:numPr>
          <w:ilvl w:val="0"/>
          <w:numId w:val="64"/>
        </w:numPr>
        <w:rPr>
          <w:i/>
          <w:sz w:val="24"/>
        </w:rPr>
      </w:pPr>
      <w:r w:rsidRPr="002C6BC0">
        <w:rPr>
          <w:i/>
          <w:sz w:val="24"/>
        </w:rPr>
        <w:t xml:space="preserve"> потребность к здоровому образу жизни</w:t>
      </w:r>
    </w:p>
    <w:p w:rsidR="008827D4" w:rsidRPr="002C6BC0" w:rsidRDefault="008827D4" w:rsidP="000F268F">
      <w:pPr>
        <w:pStyle w:val="aff4"/>
        <w:numPr>
          <w:ilvl w:val="0"/>
          <w:numId w:val="64"/>
        </w:numPr>
        <w:rPr>
          <w:i/>
          <w:sz w:val="24"/>
        </w:rPr>
      </w:pPr>
      <w:r w:rsidRPr="002C6BC0">
        <w:rPr>
          <w:i/>
          <w:sz w:val="24"/>
        </w:rPr>
        <w:t>способность к профессиональной деятельности;</w:t>
      </w:r>
    </w:p>
    <w:p w:rsidR="008827D4" w:rsidRPr="002C6BC0" w:rsidRDefault="008827D4" w:rsidP="000F268F">
      <w:pPr>
        <w:pStyle w:val="aff4"/>
        <w:numPr>
          <w:ilvl w:val="0"/>
          <w:numId w:val="64"/>
        </w:numPr>
        <w:rPr>
          <w:i/>
          <w:sz w:val="24"/>
        </w:rPr>
      </w:pPr>
      <w:r w:rsidRPr="002C6BC0">
        <w:rPr>
          <w:i/>
          <w:sz w:val="24"/>
        </w:rPr>
        <w:t xml:space="preserve"> способность рационально организовывать деятельность;</w:t>
      </w:r>
    </w:p>
    <w:p w:rsidR="008827D4" w:rsidRPr="002C6BC0" w:rsidRDefault="008827D4" w:rsidP="000F268F">
      <w:pPr>
        <w:pStyle w:val="aff4"/>
        <w:numPr>
          <w:ilvl w:val="0"/>
          <w:numId w:val="64"/>
        </w:numPr>
        <w:rPr>
          <w:i/>
          <w:sz w:val="24"/>
        </w:rPr>
      </w:pPr>
      <w:r w:rsidRPr="002C6BC0">
        <w:rPr>
          <w:i/>
          <w:sz w:val="24"/>
        </w:rPr>
        <w:t xml:space="preserve"> способность к сотрудничеству; </w:t>
      </w:r>
    </w:p>
    <w:p w:rsidR="008827D4" w:rsidRPr="002C6BC0" w:rsidRDefault="008827D4" w:rsidP="000F268F">
      <w:pPr>
        <w:pStyle w:val="aff4"/>
        <w:numPr>
          <w:ilvl w:val="0"/>
          <w:numId w:val="64"/>
        </w:numPr>
        <w:rPr>
          <w:i/>
          <w:sz w:val="24"/>
        </w:rPr>
      </w:pPr>
      <w:r w:rsidRPr="002C6BC0">
        <w:rPr>
          <w:i/>
          <w:sz w:val="24"/>
        </w:rPr>
        <w:t xml:space="preserve"> сформированное теоретическое сознание (научное, художественное, правовое и др.). </w:t>
      </w:r>
    </w:p>
    <w:p w:rsidR="008827D4" w:rsidRPr="002C6BC0" w:rsidRDefault="008827D4" w:rsidP="007D2271">
      <w:pPr>
        <w:pStyle w:val="aff4"/>
        <w:ind w:firstLine="709"/>
        <w:rPr>
          <w:i/>
          <w:sz w:val="24"/>
        </w:rPr>
      </w:pPr>
      <w:r w:rsidRPr="002C6BC0">
        <w:rPr>
          <w:i/>
          <w:sz w:val="24"/>
        </w:rPr>
        <w:t>Результатом воспитательной деятельности станет личность, готовая к постоянному изменению, способная на основе усвоения знаний современной культуры продолжить эстафету поколений.</w:t>
      </w:r>
    </w:p>
    <w:p w:rsidR="008827D4" w:rsidRPr="002C6BC0" w:rsidRDefault="008827D4" w:rsidP="007D2271">
      <w:pPr>
        <w:pStyle w:val="aff4"/>
        <w:ind w:firstLine="709"/>
        <w:rPr>
          <w:sz w:val="24"/>
        </w:rPr>
      </w:pPr>
    </w:p>
    <w:p w:rsidR="008827D4" w:rsidRPr="002C6BC0" w:rsidRDefault="00811233" w:rsidP="007D2271">
      <w:pPr>
        <w:pStyle w:val="aff4"/>
        <w:ind w:left="709"/>
        <w:jc w:val="left"/>
        <w:rPr>
          <w:b/>
          <w:sz w:val="24"/>
        </w:rPr>
      </w:pPr>
      <w:r>
        <w:rPr>
          <w:b/>
          <w:sz w:val="24"/>
        </w:rPr>
        <w:t>2.4</w:t>
      </w:r>
      <w:r w:rsidR="008827D4" w:rsidRPr="002C6BC0">
        <w:rPr>
          <w:b/>
          <w:sz w:val="24"/>
        </w:rPr>
        <w:t xml:space="preserve">.4.Модель организации работы по духовно-нравственному развитию, воспитанию и социализации </w:t>
      </w:r>
      <w:proofErr w:type="gramStart"/>
      <w:r w:rsidR="008827D4" w:rsidRPr="002C6BC0">
        <w:rPr>
          <w:b/>
          <w:sz w:val="24"/>
        </w:rPr>
        <w:t>обучающихся</w:t>
      </w:r>
      <w:proofErr w:type="gramEnd"/>
      <w:r w:rsidR="001B5223" w:rsidRPr="002C6BC0">
        <w:rPr>
          <w:b/>
          <w:sz w:val="24"/>
        </w:rPr>
        <w:t>.</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xml:space="preserve">Организация работы по духовно-нравственному развитию, воспитанию и социализации </w:t>
      </w:r>
      <w:r w:rsidRPr="00281DFF">
        <w:rPr>
          <w:rFonts w:ascii="Times New Roman" w:hAnsi="Times New Roman"/>
          <w:sz w:val="24"/>
          <w:szCs w:val="24"/>
        </w:rPr>
        <w:t>обучающихся</w:t>
      </w:r>
      <w:r w:rsidR="00F604CC" w:rsidRPr="00F604CC">
        <w:rPr>
          <w:i/>
          <w:iCs/>
          <w:sz w:val="24"/>
        </w:rPr>
        <w:t xml:space="preserve"> </w:t>
      </w:r>
      <w:r w:rsidR="00953E7E" w:rsidRPr="00783FBA">
        <w:rPr>
          <w:i/>
          <w:iCs/>
          <w:sz w:val="24"/>
        </w:rPr>
        <w:t xml:space="preserve">МБОУ </w:t>
      </w:r>
      <w:r w:rsidR="00953E7E">
        <w:rPr>
          <w:i/>
          <w:iCs/>
          <w:sz w:val="24"/>
        </w:rPr>
        <w:t>СОШ имени Мустая Карима с</w:t>
      </w:r>
      <w:proofErr w:type="gramStart"/>
      <w:r w:rsidR="00953E7E">
        <w:rPr>
          <w:i/>
          <w:iCs/>
          <w:sz w:val="24"/>
        </w:rPr>
        <w:t>.К</w:t>
      </w:r>
      <w:proofErr w:type="gramEnd"/>
      <w:r w:rsidR="00953E7E">
        <w:rPr>
          <w:i/>
          <w:iCs/>
          <w:sz w:val="24"/>
        </w:rPr>
        <w:t>ляшево</w:t>
      </w:r>
      <w:r w:rsidR="00953E7E" w:rsidRPr="00281DFF">
        <w:rPr>
          <w:rFonts w:ascii="Times New Roman" w:hAnsi="Times New Roman"/>
          <w:i/>
          <w:spacing w:val="-2"/>
          <w:sz w:val="24"/>
          <w:szCs w:val="24"/>
        </w:rPr>
        <w:t xml:space="preserve"> </w:t>
      </w:r>
      <w:r w:rsidRPr="002C6BC0">
        <w:rPr>
          <w:rFonts w:ascii="Times New Roman" w:hAnsi="Times New Roman"/>
          <w:sz w:val="24"/>
          <w:szCs w:val="24"/>
        </w:rPr>
        <w:t>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xml:space="preserve">Практическое взаимодействие осуществляется по </w:t>
      </w:r>
      <w:r w:rsidRPr="002C6BC0">
        <w:rPr>
          <w:rFonts w:ascii="Times New Roman" w:hAnsi="Times New Roman"/>
          <w:i/>
          <w:sz w:val="24"/>
          <w:szCs w:val="24"/>
        </w:rPr>
        <w:t>сетевому принципу</w:t>
      </w:r>
      <w:r w:rsidRPr="002C6BC0">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w:t>
      </w:r>
      <w:r w:rsidRPr="002C6BC0">
        <w:rPr>
          <w:rFonts w:ascii="Times New Roman" w:hAnsi="Times New Roman"/>
          <w:sz w:val="24"/>
          <w:szCs w:val="24"/>
        </w:rPr>
        <w:lastRenderedPageBreak/>
        <w:t>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8827D4" w:rsidRPr="002C6BC0" w:rsidRDefault="008827D4" w:rsidP="007D2271">
      <w:pPr>
        <w:ind w:firstLine="709"/>
      </w:pPr>
      <w:r w:rsidRPr="002C6BC0">
        <w:t>В процессе реализации модели организации сетевого взаимодействия участников образовательных  отношений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учебно-воспитательной деятельности,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учебно-воспитательной деятельностью в школе.</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образовательных отношений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8827D4" w:rsidRPr="002C6BC0" w:rsidRDefault="008827D4" w:rsidP="007D2271">
      <w:pPr>
        <w:pStyle w:val="aff6"/>
        <w:spacing w:line="240" w:lineRule="auto"/>
        <w:ind w:firstLine="709"/>
        <w:rPr>
          <w:rFonts w:ascii="Times New Roman" w:hAnsi="Times New Roman"/>
          <w:sz w:val="24"/>
          <w:szCs w:val="24"/>
        </w:rPr>
      </w:pPr>
      <w:r w:rsidRPr="002C6BC0">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8827D4" w:rsidRPr="002C6BC0" w:rsidRDefault="008827D4" w:rsidP="007D2271">
      <w:pPr>
        <w:pStyle w:val="aff6"/>
        <w:tabs>
          <w:tab w:val="left" w:pos="993"/>
        </w:tabs>
        <w:spacing w:line="240" w:lineRule="auto"/>
        <w:ind w:left="709" w:firstLine="0"/>
        <w:rPr>
          <w:rFonts w:ascii="Times New Roman" w:hAnsi="Times New Roman"/>
          <w:sz w:val="24"/>
          <w:szCs w:val="24"/>
        </w:rPr>
      </w:pPr>
    </w:p>
    <w:p w:rsidR="008827D4" w:rsidRPr="002C6BC0" w:rsidRDefault="008827D4" w:rsidP="007D2271">
      <w:pPr>
        <w:pStyle w:val="aff6"/>
        <w:spacing w:line="240" w:lineRule="auto"/>
        <w:ind w:firstLine="709"/>
        <w:rPr>
          <w:rFonts w:ascii="Times New Roman" w:hAnsi="Times New Roman"/>
          <w:b/>
          <w:sz w:val="24"/>
          <w:szCs w:val="24"/>
        </w:rPr>
      </w:pPr>
      <w:r w:rsidRPr="002C6BC0">
        <w:rPr>
          <w:rFonts w:ascii="Times New Roman" w:hAnsi="Times New Roman"/>
          <w:b/>
          <w:sz w:val="24"/>
          <w:szCs w:val="24"/>
        </w:rPr>
        <w:t>Принципы и особенности организации воспитания и социализации младших школьников</w:t>
      </w:r>
    </w:p>
    <w:p w:rsidR="008827D4" w:rsidRPr="002C6BC0" w:rsidRDefault="008827D4" w:rsidP="007D2271">
      <w:pPr>
        <w:pStyle w:val="a3"/>
        <w:spacing w:line="240" w:lineRule="auto"/>
        <w:ind w:firstLine="709"/>
        <w:rPr>
          <w:rFonts w:ascii="Times New Roman" w:hAnsi="Times New Roman"/>
          <w:b/>
          <w:bCs/>
          <w:color w:val="auto"/>
          <w:sz w:val="24"/>
          <w:szCs w:val="24"/>
        </w:rPr>
      </w:pPr>
      <w:r w:rsidRPr="002C6BC0">
        <w:rPr>
          <w:rFonts w:ascii="Times New Roman" w:hAnsi="Times New Roman"/>
          <w:bCs/>
          <w:color w:val="auto"/>
          <w:spacing w:val="2"/>
          <w:sz w:val="24"/>
          <w:szCs w:val="24"/>
        </w:rPr>
        <w:t>Принцип ориентации на идеал.</w:t>
      </w:r>
      <w:r w:rsidRPr="002C6BC0">
        <w:rPr>
          <w:rFonts w:ascii="Times New Roman" w:hAnsi="Times New Roman"/>
          <w:color w:val="auto"/>
          <w:spacing w:val="2"/>
          <w:sz w:val="24"/>
          <w:szCs w:val="24"/>
        </w:rPr>
        <w:t xml:space="preserve"> Идеал – это высшая </w:t>
      </w:r>
      <w:r w:rsidRPr="002C6BC0">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w:t>
      </w:r>
      <w:r w:rsidR="006727E6" w:rsidRPr="002C6BC0">
        <w:rPr>
          <w:rFonts w:ascii="Times New Roman" w:hAnsi="Times New Roman"/>
          <w:color w:val="auto"/>
          <w:sz w:val="24"/>
          <w:szCs w:val="24"/>
        </w:rPr>
        <w:t>, Башкирии</w:t>
      </w:r>
      <w:r w:rsidRPr="002C6BC0">
        <w:rPr>
          <w:rFonts w:ascii="Times New Roman" w:hAnsi="Times New Roman"/>
          <w:color w:val="auto"/>
          <w:sz w:val="24"/>
          <w:szCs w:val="24"/>
        </w:rPr>
        <w:t xml:space="preserve"> и служат для новых поколений основными ориентирами челове</w:t>
      </w:r>
      <w:r w:rsidRPr="002C6BC0">
        <w:rPr>
          <w:rFonts w:ascii="Times New Roman" w:hAnsi="Times New Roman"/>
          <w:color w:val="auto"/>
          <w:spacing w:val="-2"/>
          <w:sz w:val="24"/>
          <w:szCs w:val="24"/>
        </w:rPr>
        <w:t xml:space="preserve">ческой жизни, духовно­нравственного и социального развития </w:t>
      </w:r>
      <w:r w:rsidRPr="002C6BC0">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6BC0">
        <w:rPr>
          <w:rFonts w:ascii="Times New Roman" w:hAnsi="Times New Roman"/>
          <w:color w:val="auto"/>
          <w:spacing w:val="2"/>
          <w:sz w:val="24"/>
          <w:szCs w:val="24"/>
        </w:rPr>
        <w:t>уклада школьной жизни, придают ему нравственные изме</w:t>
      </w:r>
      <w:r w:rsidRPr="002C6BC0">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bCs/>
          <w:color w:val="auto"/>
          <w:spacing w:val="2"/>
          <w:sz w:val="24"/>
          <w:szCs w:val="24"/>
        </w:rPr>
        <w:t>Аксиологический принцип</w:t>
      </w:r>
      <w:r w:rsidRPr="002C6BC0">
        <w:rPr>
          <w:rFonts w:ascii="Times New Roman" w:hAnsi="Times New Roman"/>
          <w:bCs/>
          <w:i/>
          <w:color w:val="auto"/>
          <w:spacing w:val="2"/>
          <w:sz w:val="24"/>
          <w:szCs w:val="24"/>
        </w:rPr>
        <w:t>.</w:t>
      </w:r>
      <w:r w:rsidRPr="002C6BC0">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C6BC0">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C6BC0">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C6BC0">
        <w:rPr>
          <w:rFonts w:ascii="Times New Roman" w:hAnsi="Times New Roman"/>
          <w:color w:val="auto"/>
          <w:sz w:val="24"/>
          <w:szCs w:val="24"/>
        </w:rPr>
        <w:t>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rsidR="008827D4" w:rsidRPr="002C6BC0"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w:t>
      </w:r>
      <w:r w:rsidRPr="002C6BC0">
        <w:rPr>
          <w:rFonts w:ascii="Times New Roman" w:hAnsi="Times New Roman"/>
          <w:color w:val="auto"/>
          <w:spacing w:val="2"/>
          <w:sz w:val="24"/>
          <w:szCs w:val="24"/>
        </w:rPr>
        <w:lastRenderedPageBreak/>
        <w:t>возрастном развитии, обладающий уникальными возможностями развития и особым набором видов деятельности, в первую очередь игровых.</w:t>
      </w:r>
    </w:p>
    <w:p w:rsidR="008827D4" w:rsidRPr="002C6BC0"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8827D4" w:rsidRPr="002C6BC0" w:rsidRDefault="008827D4" w:rsidP="007D2271">
      <w:pPr>
        <w:pStyle w:val="a3"/>
        <w:spacing w:line="240" w:lineRule="auto"/>
        <w:ind w:firstLine="709"/>
        <w:rPr>
          <w:rFonts w:ascii="Times New Roman" w:hAnsi="Times New Roman"/>
          <w:b/>
          <w:bCs/>
          <w:color w:val="auto"/>
          <w:spacing w:val="-2"/>
          <w:sz w:val="24"/>
          <w:szCs w:val="24"/>
        </w:rPr>
      </w:pPr>
      <w:r w:rsidRPr="002C6BC0">
        <w:rPr>
          <w:rFonts w:ascii="Times New Roman" w:hAnsi="Times New Roman"/>
          <w:bCs/>
          <w:color w:val="auto"/>
          <w:spacing w:val="-2"/>
          <w:sz w:val="24"/>
          <w:szCs w:val="24"/>
        </w:rPr>
        <w:t>Принцип следования нравственному примеру.</w:t>
      </w:r>
      <w:r w:rsidRPr="002C6BC0">
        <w:rPr>
          <w:rFonts w:ascii="Times New Roman" w:hAnsi="Times New Roman"/>
          <w:color w:val="auto"/>
          <w:spacing w:val="-2"/>
          <w:sz w:val="24"/>
          <w:szCs w:val="24"/>
        </w:rPr>
        <w:t>Следова</w:t>
      </w:r>
      <w:r w:rsidRPr="002C6BC0">
        <w:rPr>
          <w:rFonts w:ascii="Times New Roman" w:hAnsi="Times New Roman"/>
          <w:color w:val="auto"/>
          <w:spacing w:val="2"/>
          <w:sz w:val="24"/>
          <w:szCs w:val="24"/>
        </w:rPr>
        <w:t xml:space="preserve">ние примеру – ведущий метод нравственного воспитания. </w:t>
      </w:r>
      <w:r w:rsidRPr="002C6BC0">
        <w:rPr>
          <w:rFonts w:ascii="Times New Roman" w:hAnsi="Times New Roman"/>
          <w:color w:val="auto"/>
          <w:sz w:val="24"/>
          <w:szCs w:val="24"/>
        </w:rPr>
        <w:t xml:space="preserve">Пример – это возможная модель выстраивания отношений </w:t>
      </w:r>
      <w:r w:rsidRPr="002C6BC0">
        <w:rPr>
          <w:rFonts w:ascii="Times New Roman" w:hAnsi="Times New Roman"/>
          <w:color w:val="auto"/>
          <w:spacing w:val="-2"/>
          <w:sz w:val="24"/>
          <w:szCs w:val="24"/>
        </w:rPr>
        <w:t>ребенка с другими людьми и с самим собой, образец ценност</w:t>
      </w:r>
      <w:r w:rsidRPr="002C6BC0">
        <w:rPr>
          <w:rFonts w:ascii="Times New Roman" w:hAnsi="Times New Roman"/>
          <w:color w:val="auto"/>
          <w:spacing w:val="2"/>
          <w:sz w:val="24"/>
          <w:szCs w:val="24"/>
        </w:rPr>
        <w:t xml:space="preserve">ного выбора, совершенного значимым другим. Содержание </w:t>
      </w:r>
      <w:r w:rsidRPr="002C6BC0">
        <w:rPr>
          <w:rFonts w:ascii="Times New Roman" w:hAnsi="Times New Roman"/>
          <w:color w:val="auto"/>
          <w:spacing w:val="-2"/>
          <w:sz w:val="24"/>
          <w:szCs w:val="24"/>
        </w:rPr>
        <w:t xml:space="preserve">учебной деятельности, внеучебной и внешкольной деятельности должно быть наполнено примерами нравственного поведения. </w:t>
      </w:r>
      <w:r w:rsidRPr="002C6BC0">
        <w:rPr>
          <w:rFonts w:ascii="Times New Roman" w:hAnsi="Times New Roman"/>
          <w:color w:val="auto"/>
          <w:spacing w:val="2"/>
          <w:sz w:val="24"/>
          <w:szCs w:val="24"/>
        </w:rPr>
        <w:t>Пример как метод воспитания позволяет расширить нрав</w:t>
      </w:r>
      <w:r w:rsidRPr="002C6BC0">
        <w:rPr>
          <w:rFonts w:ascii="Times New Roman" w:hAnsi="Times New Roman"/>
          <w:color w:val="auto"/>
          <w:spacing w:val="-2"/>
          <w:sz w:val="24"/>
          <w:szCs w:val="24"/>
        </w:rPr>
        <w:t xml:space="preserve">ственный опыт ребенка, побудить его к внутреннему диалогу, </w:t>
      </w:r>
      <w:r w:rsidRPr="002C6BC0">
        <w:rPr>
          <w:rFonts w:ascii="Times New Roman" w:hAnsi="Times New Roman"/>
          <w:color w:val="auto"/>
          <w:sz w:val="24"/>
          <w:szCs w:val="24"/>
        </w:rPr>
        <w:t>пробудить в нем нравственную рефлексию, обеспечить воз</w:t>
      </w:r>
      <w:r w:rsidRPr="002C6BC0">
        <w:rPr>
          <w:rFonts w:ascii="Times New Roman" w:hAnsi="Times New Roman"/>
          <w:color w:val="auto"/>
          <w:spacing w:val="-2"/>
          <w:sz w:val="24"/>
          <w:szCs w:val="24"/>
        </w:rPr>
        <w:t>можность выбора при построении собственной системы цен</w:t>
      </w:r>
      <w:r w:rsidRPr="002C6BC0">
        <w:rPr>
          <w:rFonts w:ascii="Times New Roman" w:hAnsi="Times New Roman"/>
          <w:color w:val="auto"/>
          <w:sz w:val="24"/>
          <w:szCs w:val="24"/>
        </w:rPr>
        <w:t xml:space="preserve">ностных отношений, продемонстрировать ребенку реальную </w:t>
      </w:r>
      <w:r w:rsidRPr="002C6BC0">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827D4" w:rsidRPr="002C6BC0" w:rsidRDefault="008827D4" w:rsidP="007D2271">
      <w:pPr>
        <w:pStyle w:val="a3"/>
        <w:spacing w:line="240" w:lineRule="auto"/>
        <w:ind w:firstLine="709"/>
        <w:rPr>
          <w:rFonts w:ascii="Times New Roman" w:hAnsi="Times New Roman"/>
          <w:b/>
          <w:bCs/>
          <w:color w:val="auto"/>
          <w:spacing w:val="2"/>
          <w:sz w:val="24"/>
          <w:szCs w:val="24"/>
        </w:rPr>
      </w:pPr>
      <w:r w:rsidRPr="002C6BC0">
        <w:rPr>
          <w:rFonts w:ascii="Times New Roman" w:hAnsi="Times New Roman"/>
          <w:bCs/>
          <w:color w:val="auto"/>
          <w:spacing w:val="2"/>
          <w:sz w:val="24"/>
          <w:szCs w:val="24"/>
        </w:rPr>
        <w:t>Принцип идентификации (персонификации).</w:t>
      </w:r>
      <w:r w:rsidRPr="002C6BC0">
        <w:rPr>
          <w:rFonts w:ascii="Times New Roman" w:hAnsi="Times New Roman"/>
          <w:color w:val="auto"/>
          <w:spacing w:val="2"/>
          <w:sz w:val="24"/>
          <w:szCs w:val="24"/>
        </w:rPr>
        <w:t xml:space="preserve"> Идентификация – устойчивое отождествление себя со значимым </w:t>
      </w:r>
      <w:r w:rsidRPr="002C6BC0">
        <w:rPr>
          <w:rFonts w:ascii="Times New Roman" w:hAnsi="Times New Roman"/>
          <w:color w:val="auto"/>
          <w:spacing w:val="-2"/>
          <w:sz w:val="24"/>
          <w:szCs w:val="24"/>
        </w:rPr>
        <w:t>другим, стремление быть похожим на него. В младшем школь</w:t>
      </w:r>
      <w:r w:rsidRPr="002C6BC0">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8827D4" w:rsidRPr="002C6BC0" w:rsidRDefault="008827D4" w:rsidP="007D2271">
      <w:pPr>
        <w:pStyle w:val="a3"/>
        <w:spacing w:line="240" w:lineRule="auto"/>
        <w:ind w:firstLine="709"/>
        <w:rPr>
          <w:rFonts w:ascii="Times New Roman" w:hAnsi="Times New Roman"/>
          <w:b/>
          <w:bCs/>
          <w:color w:val="auto"/>
          <w:sz w:val="24"/>
          <w:szCs w:val="24"/>
        </w:rPr>
      </w:pPr>
      <w:r w:rsidRPr="002C6BC0">
        <w:rPr>
          <w:rFonts w:ascii="Times New Roman" w:hAnsi="Times New Roman"/>
          <w:bCs/>
          <w:color w:val="auto"/>
          <w:spacing w:val="2"/>
          <w:sz w:val="24"/>
          <w:szCs w:val="24"/>
        </w:rPr>
        <w:t>Принцип диалогического общения.</w:t>
      </w:r>
      <w:r w:rsidRPr="002C6BC0">
        <w:rPr>
          <w:rFonts w:ascii="Times New Roman" w:hAnsi="Times New Roman"/>
          <w:color w:val="auto"/>
          <w:spacing w:val="2"/>
          <w:sz w:val="24"/>
          <w:szCs w:val="24"/>
        </w:rPr>
        <w:t xml:space="preserve"> В формировании </w:t>
      </w:r>
      <w:r w:rsidRPr="002C6BC0">
        <w:rPr>
          <w:rFonts w:ascii="Times New Roman" w:hAnsi="Times New Roman"/>
          <w:color w:val="auto"/>
          <w:sz w:val="24"/>
          <w:szCs w:val="24"/>
        </w:rPr>
        <w:t xml:space="preserve">ценностных отношений большую роль играет диалогическое </w:t>
      </w:r>
      <w:r w:rsidRPr="002C6BC0">
        <w:rPr>
          <w:rFonts w:ascii="Times New Roman" w:hAnsi="Times New Roman"/>
          <w:color w:val="auto"/>
          <w:spacing w:val="2"/>
          <w:sz w:val="24"/>
          <w:szCs w:val="24"/>
        </w:rPr>
        <w:t>общение младшего школьника со сверстниками, родителя</w:t>
      </w:r>
      <w:r w:rsidRPr="002C6BC0">
        <w:rPr>
          <w:rFonts w:ascii="Times New Roman" w:hAnsi="Times New Roman"/>
          <w:color w:val="auto"/>
          <w:sz w:val="24"/>
          <w:szCs w:val="24"/>
        </w:rPr>
        <w:t>ми (законными представителями), учителем и другими зна</w:t>
      </w:r>
      <w:r w:rsidRPr="002C6BC0">
        <w:rPr>
          <w:rFonts w:ascii="Times New Roman" w:hAnsi="Times New Roman"/>
          <w:color w:val="auto"/>
          <w:spacing w:val="2"/>
          <w:sz w:val="24"/>
          <w:szCs w:val="24"/>
        </w:rPr>
        <w:t>чимыми взрослыми. Наличие значимого другого в воспи</w:t>
      </w:r>
      <w:r w:rsidRPr="002C6BC0">
        <w:rPr>
          <w:rFonts w:ascii="Times New Roman" w:hAnsi="Times New Roman"/>
          <w:color w:val="auto"/>
          <w:sz w:val="24"/>
          <w:szCs w:val="24"/>
        </w:rPr>
        <w:t xml:space="preserve">тательной деятельности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C6BC0">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C6BC0">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8827D4" w:rsidRPr="002C6BC0" w:rsidRDefault="008827D4" w:rsidP="007D2271">
      <w:pPr>
        <w:pStyle w:val="a3"/>
        <w:spacing w:line="240" w:lineRule="auto"/>
        <w:ind w:firstLine="709"/>
        <w:rPr>
          <w:rFonts w:ascii="Times New Roman" w:hAnsi="Times New Roman"/>
          <w:b/>
          <w:bCs/>
          <w:color w:val="auto"/>
          <w:sz w:val="24"/>
          <w:szCs w:val="24"/>
        </w:rPr>
      </w:pPr>
      <w:r w:rsidRPr="002C6BC0">
        <w:rPr>
          <w:rFonts w:ascii="Times New Roman" w:hAnsi="Times New Roman"/>
          <w:bCs/>
          <w:color w:val="auto"/>
          <w:sz w:val="24"/>
          <w:szCs w:val="24"/>
        </w:rPr>
        <w:t>Принцип полисубъектности воспитания.</w:t>
      </w:r>
      <w:r w:rsidRPr="002C6BC0">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8827D4" w:rsidRPr="002C6BC0"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bCs/>
          <w:color w:val="auto"/>
          <w:spacing w:val="-2"/>
          <w:sz w:val="24"/>
          <w:szCs w:val="24"/>
        </w:rPr>
        <w:t>Принцип системно­деятельностной организации воспи</w:t>
      </w:r>
      <w:r w:rsidRPr="002C6BC0">
        <w:rPr>
          <w:rFonts w:ascii="Times New Roman" w:hAnsi="Times New Roman"/>
          <w:bCs/>
          <w:color w:val="auto"/>
          <w:spacing w:val="2"/>
          <w:sz w:val="24"/>
          <w:szCs w:val="24"/>
        </w:rPr>
        <w:t>тания</w:t>
      </w:r>
      <w:r w:rsidRPr="002C6BC0">
        <w:rPr>
          <w:rFonts w:ascii="Times New Roman" w:hAnsi="Times New Roman"/>
          <w:bCs/>
          <w:i/>
          <w:color w:val="auto"/>
          <w:spacing w:val="2"/>
          <w:sz w:val="24"/>
          <w:szCs w:val="24"/>
        </w:rPr>
        <w:t>.</w:t>
      </w:r>
      <w:r w:rsidRPr="002C6BC0">
        <w:rPr>
          <w:rFonts w:ascii="Times New Roman" w:hAnsi="Times New Roman"/>
          <w:color w:val="auto"/>
          <w:spacing w:val="2"/>
          <w:sz w:val="24"/>
          <w:szCs w:val="24"/>
        </w:rPr>
        <w:t xml:space="preserve"> Воспитание, направленное на духовно-нравственное </w:t>
      </w:r>
      <w:r w:rsidRPr="002C6BC0">
        <w:rPr>
          <w:rFonts w:ascii="Times New Roman" w:hAnsi="Times New Roman"/>
          <w:color w:val="auto"/>
          <w:spacing w:val="-4"/>
          <w:sz w:val="24"/>
          <w:szCs w:val="24"/>
        </w:rPr>
        <w:t>развитие обучающихся и поддерживаемое всем укладом школь</w:t>
      </w:r>
      <w:r w:rsidRPr="002C6BC0">
        <w:rPr>
          <w:rFonts w:ascii="Times New Roman" w:hAnsi="Times New Roman"/>
          <w:color w:val="auto"/>
          <w:spacing w:val="-2"/>
          <w:sz w:val="24"/>
          <w:szCs w:val="24"/>
        </w:rPr>
        <w:t xml:space="preserve">ной жизни, включает в себя организацию учебной, внеучебной, общественно значимой деятельности </w:t>
      </w:r>
      <w:r w:rsidRPr="002C6BC0">
        <w:rPr>
          <w:rFonts w:ascii="Times New Roman" w:hAnsi="Times New Roman"/>
          <w:color w:val="auto"/>
          <w:spacing w:val="-2"/>
          <w:sz w:val="24"/>
          <w:szCs w:val="24"/>
        </w:rPr>
        <w:lastRenderedPageBreak/>
        <w:t>младших школьни</w:t>
      </w:r>
      <w:r w:rsidRPr="002C6BC0">
        <w:rPr>
          <w:rFonts w:ascii="Times New Roman" w:hAnsi="Times New Roman"/>
          <w:color w:val="auto"/>
          <w:sz w:val="24"/>
          <w:szCs w:val="24"/>
        </w:rPr>
        <w:t xml:space="preserve">ков. Интеграция содержания различных видов деятельности </w:t>
      </w:r>
      <w:r w:rsidRPr="002C6BC0">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C6BC0">
        <w:rPr>
          <w:rFonts w:ascii="Times New Roman" w:hAnsi="Times New Roman"/>
          <w:color w:val="auto"/>
          <w:sz w:val="24"/>
          <w:szCs w:val="24"/>
        </w:rPr>
        <w:t>и открытие их личностного смысла. Для решения воспита</w:t>
      </w:r>
      <w:r w:rsidRPr="002C6BC0">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общеобразовательных дисциплин;</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произведений искусства;</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духовной культуры и фольклора народов России;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истории, традиций и современной жизни своей Родины, своего края, своей семьи;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жизненного опыта своих родителей (законных представителей) и прародителей;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C6BC0">
        <w:rPr>
          <w:rFonts w:ascii="Times New Roman" w:hAnsi="Times New Roman"/>
          <w:color w:val="auto"/>
          <w:sz w:val="24"/>
          <w:szCs w:val="24"/>
        </w:rPr>
        <w:t>и культурных практик;</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других источников информации и научного знания.</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Решение этих задач предполагает, что при разработке содержания образования</w:t>
      </w:r>
      <w:r w:rsidRPr="002C6BC0">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8827D4" w:rsidRPr="002C6BC0"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Таким образом, содержание разных видов учебной, се</w:t>
      </w:r>
      <w:r w:rsidRPr="002C6BC0">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C6BC0">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C6BC0">
        <w:rPr>
          <w:rFonts w:ascii="Times New Roman" w:hAnsi="Times New Roman"/>
          <w:color w:val="auto"/>
          <w:spacing w:val="2"/>
          <w:sz w:val="24"/>
          <w:szCs w:val="24"/>
        </w:rPr>
        <w:t xml:space="preserve">ного учебного предмета, формы или вида образовательной </w:t>
      </w:r>
      <w:r w:rsidRPr="002C6BC0">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Перечисленные принципы определяют концептуальную </w:t>
      </w:r>
      <w:r w:rsidRPr="002C6BC0">
        <w:rPr>
          <w:rFonts w:ascii="Times New Roman" w:hAnsi="Times New Roman"/>
          <w:color w:val="auto"/>
          <w:sz w:val="24"/>
          <w:szCs w:val="24"/>
        </w:rPr>
        <w:t>основу уклада школьной жизни. Сам по себе этот уклад фор</w:t>
      </w:r>
      <w:r w:rsidRPr="002C6BC0">
        <w:rPr>
          <w:rFonts w:ascii="Times New Roman" w:hAnsi="Times New Roman"/>
          <w:color w:val="auto"/>
          <w:spacing w:val="2"/>
          <w:sz w:val="24"/>
          <w:szCs w:val="24"/>
        </w:rPr>
        <w:t xml:space="preserve">мален. Придает ему жизненную, социальную, культурную, </w:t>
      </w:r>
      <w:r w:rsidRPr="002C6BC0">
        <w:rPr>
          <w:rFonts w:ascii="Times New Roman" w:hAnsi="Times New Roman"/>
          <w:color w:val="auto"/>
          <w:sz w:val="24"/>
          <w:szCs w:val="24"/>
        </w:rPr>
        <w:t>нравственную силу педагог.</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Обучающийся испытывает большое доверие к учителю. </w:t>
      </w:r>
      <w:r w:rsidRPr="002C6BC0">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C6BC0">
        <w:rPr>
          <w:rFonts w:ascii="Times New Roman" w:hAnsi="Times New Roman"/>
          <w:color w:val="auto"/>
          <w:spacing w:val="2"/>
          <w:sz w:val="24"/>
          <w:szCs w:val="24"/>
        </w:rPr>
        <w:t xml:space="preserve">вечности, нравственности, об отношениях между людьми. </w:t>
      </w:r>
      <w:r w:rsidRPr="002C6BC0">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Родители (законные представители), так же как и педа</w:t>
      </w:r>
      <w:r w:rsidRPr="002C6BC0">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C6BC0">
        <w:rPr>
          <w:rFonts w:ascii="Times New Roman" w:hAnsi="Times New Roman"/>
          <w:color w:val="auto"/>
          <w:spacing w:val="2"/>
          <w:sz w:val="24"/>
          <w:szCs w:val="24"/>
        </w:rPr>
        <w:t xml:space="preserve">ской Федерации, литературе и различных видах искусства, </w:t>
      </w:r>
      <w:r w:rsidRPr="002C6BC0">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C6BC0">
        <w:rPr>
          <w:rFonts w:ascii="Times New Roman" w:hAnsi="Times New Roman"/>
          <w:color w:val="auto"/>
          <w:spacing w:val="2"/>
          <w:sz w:val="24"/>
          <w:szCs w:val="24"/>
        </w:rPr>
        <w:t>тания и социализации должны быть широко представлены примеры духов</w:t>
      </w:r>
      <w:r w:rsidRPr="002C6BC0">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C6BC0">
        <w:rPr>
          <w:rFonts w:ascii="Times New Roman" w:hAnsi="Times New Roman"/>
          <w:color w:val="auto"/>
          <w:spacing w:val="-2"/>
          <w:sz w:val="24"/>
          <w:szCs w:val="24"/>
        </w:rPr>
        <w:t xml:space="preserve">му педагогическая поддержка нравственного самоопределения </w:t>
      </w:r>
      <w:r w:rsidRPr="002C6BC0">
        <w:rPr>
          <w:rFonts w:ascii="Times New Roman" w:hAnsi="Times New Roman"/>
          <w:color w:val="auto"/>
          <w:sz w:val="24"/>
          <w:szCs w:val="24"/>
        </w:rPr>
        <w:t xml:space="preserve">младшего школьника есть одно из условий его духовно­нравственного </w:t>
      </w:r>
      <w:r w:rsidRPr="002C6BC0">
        <w:rPr>
          <w:rFonts w:ascii="Times New Roman" w:hAnsi="Times New Roman"/>
          <w:color w:val="auto"/>
          <w:sz w:val="24"/>
          <w:szCs w:val="24"/>
        </w:rPr>
        <w:lastRenderedPageBreak/>
        <w:t>развития. В процессе нравственного самоопределения пробуждается самое главное в человеке – совесть, его нравственное самосознание.</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w:t>
      </w:r>
      <w:r w:rsidRPr="00281DFF">
        <w:rPr>
          <w:rFonts w:ascii="Times New Roman" w:hAnsi="Times New Roman"/>
          <w:color w:val="auto"/>
          <w:sz w:val="24"/>
          <w:szCs w:val="24"/>
        </w:rPr>
        <w:t>ук</w:t>
      </w:r>
      <w:r w:rsidR="00C13E6A" w:rsidRPr="00281DFF">
        <w:rPr>
          <w:rFonts w:ascii="Times New Roman" w:hAnsi="Times New Roman"/>
          <w:color w:val="auto"/>
          <w:sz w:val="24"/>
          <w:szCs w:val="24"/>
        </w:rPr>
        <w:t xml:space="preserve">лада </w:t>
      </w:r>
      <w:r w:rsidR="00B2678C" w:rsidRPr="00281DFF">
        <w:rPr>
          <w:rFonts w:ascii="Times New Roman" w:hAnsi="Times New Roman"/>
          <w:iCs/>
          <w:color w:val="auto"/>
          <w:sz w:val="24"/>
        </w:rPr>
        <w:t>МБОУ «Школа – интернат №3»</w:t>
      </w:r>
      <w:r w:rsidRPr="00281DFF">
        <w:rPr>
          <w:rFonts w:ascii="Times New Roman" w:hAnsi="Times New Roman"/>
          <w:color w:val="auto"/>
          <w:sz w:val="24"/>
          <w:szCs w:val="24"/>
        </w:rPr>
        <w:t>–</w:t>
      </w:r>
      <w:r w:rsidRPr="002C6BC0">
        <w:rPr>
          <w:rFonts w:ascii="Times New Roman" w:hAnsi="Times New Roman"/>
          <w:color w:val="auto"/>
          <w:sz w:val="24"/>
          <w:szCs w:val="24"/>
        </w:rPr>
        <w:t xml:space="preserve"> традиция, в свою очередь, опирающаяся на значимые события, привычные отношения в коллективе. Именно уклад школьной жизни ко</w:t>
      </w:r>
      <w:r w:rsidR="00C13E6A" w:rsidRPr="002C6BC0">
        <w:rPr>
          <w:rFonts w:ascii="Times New Roman" w:hAnsi="Times New Roman"/>
          <w:color w:val="auto"/>
          <w:sz w:val="24"/>
          <w:szCs w:val="24"/>
        </w:rPr>
        <w:t xml:space="preserve">нституируе школу, </w:t>
      </w:r>
      <w:r w:rsidRPr="002C6BC0">
        <w:rPr>
          <w:rFonts w:ascii="Times New Roman" w:hAnsi="Times New Roman"/>
          <w:color w:val="auto"/>
          <w:sz w:val="24"/>
          <w:szCs w:val="24"/>
        </w:rPr>
        <w:t xml:space="preserve">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8827D4" w:rsidRPr="002C6BC0" w:rsidRDefault="008827D4" w:rsidP="007D2271">
      <w:pPr>
        <w:ind w:firstLine="709"/>
      </w:pPr>
      <w:r w:rsidRPr="002C6BC0">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8827D4" w:rsidRPr="002C6BC0" w:rsidRDefault="008827D4" w:rsidP="007D2271">
      <w:pPr>
        <w:ind w:firstLine="709"/>
      </w:pPr>
      <w:r w:rsidRPr="002C6BC0">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8827D4" w:rsidRPr="002C6BC0" w:rsidRDefault="008827D4" w:rsidP="007D2271">
      <w:pPr>
        <w:ind w:firstLine="709"/>
      </w:pPr>
    </w:p>
    <w:p w:rsidR="008827D4" w:rsidRPr="002C6BC0" w:rsidRDefault="00811233" w:rsidP="007D2271">
      <w:pPr>
        <w:ind w:left="709"/>
        <w:rPr>
          <w:b/>
        </w:rPr>
      </w:pPr>
      <w:r>
        <w:rPr>
          <w:b/>
        </w:rPr>
        <w:t>2.4</w:t>
      </w:r>
      <w:r w:rsidR="008827D4" w:rsidRPr="002C6BC0">
        <w:rPr>
          <w:b/>
        </w:rPr>
        <w:t>.5.Описание форм и методов организации социально значимой деятельности обучающихся</w:t>
      </w:r>
    </w:p>
    <w:p w:rsidR="008827D4" w:rsidRPr="002C6BC0" w:rsidRDefault="008827D4" w:rsidP="007D2271">
      <w:pPr>
        <w:ind w:firstLine="709"/>
      </w:pPr>
      <w:r w:rsidRPr="002C6BC0">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8827D4" w:rsidRPr="002C6BC0" w:rsidRDefault="008827D4" w:rsidP="000F268F">
      <w:pPr>
        <w:pStyle w:val="1-21"/>
        <w:numPr>
          <w:ilvl w:val="0"/>
          <w:numId w:val="44"/>
        </w:numPr>
        <w:tabs>
          <w:tab w:val="left" w:pos="993"/>
        </w:tabs>
        <w:ind w:left="0" w:firstLine="709"/>
        <w:rPr>
          <w:rFonts w:ascii="Times New Roman" w:hAnsi="Times New Roman"/>
        </w:rPr>
      </w:pPr>
      <w:r w:rsidRPr="002C6BC0">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8827D4" w:rsidRPr="002C6BC0" w:rsidRDefault="008827D4" w:rsidP="000F268F">
      <w:pPr>
        <w:pStyle w:val="1-21"/>
        <w:numPr>
          <w:ilvl w:val="0"/>
          <w:numId w:val="44"/>
        </w:numPr>
        <w:tabs>
          <w:tab w:val="left" w:pos="993"/>
        </w:tabs>
        <w:ind w:left="0" w:firstLine="709"/>
        <w:rPr>
          <w:rFonts w:ascii="Times New Roman" w:hAnsi="Times New Roman"/>
        </w:rPr>
      </w:pPr>
      <w:r w:rsidRPr="002C6BC0">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8827D4" w:rsidRPr="002C6BC0" w:rsidRDefault="008827D4" w:rsidP="007D2271">
      <w:pPr>
        <w:ind w:firstLine="709"/>
      </w:pPr>
      <w:r w:rsidRPr="002C6BC0">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w:t>
      </w:r>
      <w:r w:rsidR="00E4007D" w:rsidRPr="002C6BC0">
        <w:rPr>
          <w:spacing w:val="-4"/>
        </w:rPr>
        <w:t xml:space="preserve"> родителями (законными представителями)</w:t>
      </w:r>
      <w:r w:rsidRPr="002C6BC0">
        <w:rPr>
          <w:spacing w:val="-4"/>
        </w:rPr>
        <w:t xml:space="preserve">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C6BC0">
        <w:t>.</w:t>
      </w:r>
    </w:p>
    <w:p w:rsidR="008827D4" w:rsidRPr="002C6BC0" w:rsidRDefault="008827D4" w:rsidP="007D2271">
      <w:pPr>
        <w:ind w:firstLine="709"/>
      </w:pPr>
      <w:r w:rsidRPr="002C6BC0">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w:t>
      </w:r>
      <w:r w:rsidRPr="002C6BC0">
        <w:lastRenderedPageBreak/>
        <w:t>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обучающиеся,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827D4" w:rsidRPr="002C6BC0" w:rsidRDefault="008827D4" w:rsidP="007D2271">
      <w:pPr>
        <w:ind w:firstLine="709"/>
      </w:pPr>
      <w:r w:rsidRPr="002C6BC0">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отказ взрослого от экспертной позиции;</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 xml:space="preserve">задача взрослого – создать условия для принятия детьми решения. </w:t>
      </w:r>
    </w:p>
    <w:p w:rsidR="008827D4" w:rsidRPr="002C6BC0" w:rsidRDefault="008827D4" w:rsidP="007D2271">
      <w:pPr>
        <w:ind w:firstLine="709"/>
      </w:pPr>
      <w:r w:rsidRPr="002C6BC0">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8827D4" w:rsidRPr="002C6BC0" w:rsidRDefault="008827D4" w:rsidP="000F268F">
      <w:pPr>
        <w:pStyle w:val="1-21"/>
        <w:numPr>
          <w:ilvl w:val="0"/>
          <w:numId w:val="45"/>
        </w:numPr>
        <w:tabs>
          <w:tab w:val="left" w:pos="993"/>
        </w:tabs>
        <w:ind w:left="0" w:firstLine="709"/>
        <w:rPr>
          <w:rFonts w:ascii="Times New Roman" w:hAnsi="Times New Roman"/>
        </w:rPr>
      </w:pPr>
      <w:r w:rsidRPr="002C6BC0">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8827D4" w:rsidRPr="002C6BC0" w:rsidRDefault="008827D4" w:rsidP="007D2271">
      <w:pPr>
        <w:ind w:firstLine="709"/>
      </w:pPr>
      <w:r w:rsidRPr="002C6BC0">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8827D4" w:rsidRPr="002C6BC0" w:rsidRDefault="008827D4" w:rsidP="007D2271">
      <w:pPr>
        <w:ind w:firstLine="709"/>
      </w:pPr>
      <w:r w:rsidRPr="002C6BC0">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8827D4" w:rsidRPr="002C6BC0" w:rsidRDefault="008827D4" w:rsidP="007D2271">
      <w:pPr>
        <w:ind w:firstLine="709"/>
      </w:pPr>
    </w:p>
    <w:p w:rsidR="008827D4" w:rsidRPr="002C6BC0" w:rsidRDefault="00811233" w:rsidP="008324E6">
      <w:pPr>
        <w:ind w:left="709"/>
        <w:rPr>
          <w:b/>
        </w:rPr>
      </w:pPr>
      <w:r>
        <w:rPr>
          <w:b/>
        </w:rPr>
        <w:t>2.4</w:t>
      </w:r>
      <w:r w:rsidR="008827D4" w:rsidRPr="002C6BC0">
        <w:rPr>
          <w:b/>
        </w:rPr>
        <w:t>.6.Описание основных технологий взаимодействия и сотрудничества субъектов воспитательной деятельности и социальных институтов</w:t>
      </w:r>
    </w:p>
    <w:p w:rsidR="008827D4" w:rsidRPr="002C6BC0" w:rsidRDefault="008827D4" w:rsidP="007D2271">
      <w:pPr>
        <w:widowControl w:val="0"/>
        <w:ind w:firstLine="709"/>
      </w:pPr>
      <w:r w:rsidRPr="002C6BC0">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w:t>
      </w:r>
      <w:r w:rsidRPr="002C6BC0">
        <w:lastRenderedPageBreak/>
        <w:t>различных социальных институтов. Интеграция социально-педа</w:t>
      </w:r>
      <w:r w:rsidRPr="002C6BC0">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w:t>
      </w:r>
      <w:r w:rsidR="00955D50" w:rsidRPr="002C6BC0">
        <w:t xml:space="preserve">жит педагогическому </w:t>
      </w:r>
      <w:r w:rsidR="00955D50" w:rsidRPr="00281DFF">
        <w:t xml:space="preserve">коллективу </w:t>
      </w:r>
      <w:r w:rsidR="00B2678C" w:rsidRPr="00281DFF">
        <w:rPr>
          <w:iCs/>
        </w:rPr>
        <w:t>МБОУ «Школа – интернат №3»</w:t>
      </w:r>
      <w:r w:rsidRPr="002C6BC0">
        <w:t>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обучающихся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8827D4" w:rsidRPr="002C6BC0" w:rsidRDefault="008827D4" w:rsidP="007D2271">
      <w:pPr>
        <w:widowControl w:val="0"/>
        <w:ind w:firstLine="709"/>
      </w:pPr>
      <w:r w:rsidRPr="002C6BC0">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C6BC0">
        <w:softHyphen/>
        <w:t>ти</w:t>
      </w:r>
      <w:r w:rsidRPr="002C6BC0">
        <w:softHyphen/>
        <w:t>чес</w:t>
      </w:r>
      <w:r w:rsidRPr="002C6BC0">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8827D4" w:rsidRPr="002C6BC0" w:rsidRDefault="008827D4" w:rsidP="000F268F">
      <w:pPr>
        <w:pStyle w:val="1-21"/>
        <w:widowControl w:val="0"/>
        <w:numPr>
          <w:ilvl w:val="0"/>
          <w:numId w:val="46"/>
        </w:numPr>
        <w:tabs>
          <w:tab w:val="left" w:pos="993"/>
        </w:tabs>
        <w:ind w:left="0" w:firstLine="709"/>
        <w:rPr>
          <w:rFonts w:ascii="Times New Roman" w:hAnsi="Times New Roman"/>
        </w:rPr>
      </w:pPr>
      <w:r w:rsidRPr="002C6BC0">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8827D4" w:rsidRPr="00281DFF" w:rsidRDefault="008827D4" w:rsidP="000F268F">
      <w:pPr>
        <w:pStyle w:val="1-21"/>
        <w:widowControl w:val="0"/>
        <w:numPr>
          <w:ilvl w:val="0"/>
          <w:numId w:val="46"/>
        </w:numPr>
        <w:tabs>
          <w:tab w:val="left" w:pos="993"/>
        </w:tabs>
        <w:ind w:left="0" w:firstLine="709"/>
        <w:rPr>
          <w:rFonts w:ascii="Times New Roman" w:hAnsi="Times New Roman"/>
        </w:rPr>
      </w:pPr>
      <w:r w:rsidRPr="002C6BC0">
        <w:rPr>
          <w:rFonts w:ascii="Times New Roman" w:hAnsi="Times New Roman"/>
        </w:rPr>
        <w:t xml:space="preserve">участие указанных организаций и объединений в реализации отдельных образовательных программ, согласованных с программой воспитания и социализации </w:t>
      </w:r>
      <w:r w:rsidRPr="00281DFF">
        <w:rPr>
          <w:rFonts w:ascii="Times New Roman" w:hAnsi="Times New Roman"/>
        </w:rPr>
        <w:t>обучающихся на уровне начального общего образования и одобренных Управляющим сов</w:t>
      </w:r>
      <w:r w:rsidR="00B2678C" w:rsidRPr="00281DFF">
        <w:rPr>
          <w:rFonts w:ascii="Times New Roman" w:hAnsi="Times New Roman"/>
        </w:rPr>
        <w:t>етом</w:t>
      </w:r>
      <w:r w:rsidR="00B2678C" w:rsidRPr="00281DFF">
        <w:rPr>
          <w:rFonts w:ascii="Times New Roman" w:hAnsi="Times New Roman"/>
          <w:iCs/>
        </w:rPr>
        <w:t xml:space="preserve"> </w:t>
      </w:r>
      <w:r w:rsidR="00953E7E" w:rsidRPr="00783FBA">
        <w:rPr>
          <w:i/>
          <w:iCs/>
        </w:rPr>
        <w:t xml:space="preserve">МБОУ </w:t>
      </w:r>
      <w:r w:rsidR="00953E7E">
        <w:rPr>
          <w:i/>
          <w:iCs/>
        </w:rPr>
        <w:t>СОШ имени Мустая Карима с</w:t>
      </w:r>
      <w:proofErr w:type="gramStart"/>
      <w:r w:rsidR="00953E7E">
        <w:rPr>
          <w:i/>
          <w:iCs/>
        </w:rPr>
        <w:t>.К</w:t>
      </w:r>
      <w:proofErr w:type="gramEnd"/>
      <w:r w:rsidR="00953E7E">
        <w:rPr>
          <w:i/>
          <w:iCs/>
        </w:rPr>
        <w:t>ляшево</w:t>
      </w:r>
    </w:p>
    <w:p w:rsidR="008324E6" w:rsidRPr="0074447B" w:rsidRDefault="008827D4" w:rsidP="000F268F">
      <w:pPr>
        <w:pStyle w:val="1-21"/>
        <w:numPr>
          <w:ilvl w:val="0"/>
          <w:numId w:val="46"/>
        </w:numPr>
        <w:tabs>
          <w:tab w:val="left" w:pos="993"/>
        </w:tabs>
        <w:autoSpaceDE w:val="0"/>
        <w:autoSpaceDN w:val="0"/>
        <w:adjustRightInd w:val="0"/>
        <w:ind w:left="0" w:firstLine="709"/>
        <w:rPr>
          <w:rFonts w:ascii="Times New Roman" w:hAnsi="Times New Roman"/>
        </w:rPr>
      </w:pPr>
      <w:r w:rsidRPr="00281DFF">
        <w:rPr>
          <w:rFonts w:ascii="Times New Roman" w:hAnsi="Times New Roman"/>
        </w:rPr>
        <w:t>проведение совместных мероприятий по направлениям программы воспитания и социализац</w:t>
      </w:r>
      <w:r w:rsidR="008A46FB" w:rsidRPr="00281DFF">
        <w:rPr>
          <w:rFonts w:ascii="Times New Roman" w:hAnsi="Times New Roman"/>
        </w:rPr>
        <w:t xml:space="preserve">ии в </w:t>
      </w:r>
      <w:r w:rsidR="00953E7E" w:rsidRPr="00783FBA">
        <w:rPr>
          <w:i/>
          <w:iCs/>
        </w:rPr>
        <w:t xml:space="preserve">МБОУ </w:t>
      </w:r>
      <w:r w:rsidR="00953E7E">
        <w:rPr>
          <w:i/>
          <w:iCs/>
        </w:rPr>
        <w:t>СОШ имени Мустая Карима с</w:t>
      </w:r>
      <w:proofErr w:type="gramStart"/>
      <w:r w:rsidR="00953E7E">
        <w:rPr>
          <w:i/>
          <w:iCs/>
        </w:rPr>
        <w:t>.К</w:t>
      </w:r>
      <w:proofErr w:type="gramEnd"/>
      <w:r w:rsidR="00953E7E">
        <w:rPr>
          <w:i/>
          <w:iCs/>
        </w:rPr>
        <w:t>ляшево.</w:t>
      </w:r>
    </w:p>
    <w:p w:rsidR="008324E6" w:rsidRDefault="008324E6" w:rsidP="007D2271">
      <w:pPr>
        <w:widowControl w:val="0"/>
        <w:autoSpaceDE w:val="0"/>
        <w:autoSpaceDN w:val="0"/>
        <w:adjustRightInd w:val="0"/>
        <w:ind w:firstLine="709"/>
        <w:jc w:val="center"/>
        <w:rPr>
          <w:b/>
        </w:rPr>
      </w:pPr>
    </w:p>
    <w:p w:rsidR="008827D4" w:rsidRPr="002C6BC0" w:rsidRDefault="00811233" w:rsidP="008324E6">
      <w:pPr>
        <w:widowControl w:val="0"/>
        <w:autoSpaceDE w:val="0"/>
        <w:autoSpaceDN w:val="0"/>
        <w:adjustRightInd w:val="0"/>
        <w:ind w:firstLine="709"/>
        <w:rPr>
          <w:b/>
        </w:rPr>
      </w:pPr>
      <w:proofErr w:type="gramStart"/>
      <w:r>
        <w:rPr>
          <w:b/>
        </w:rPr>
        <w:t>2.4</w:t>
      </w:r>
      <w:r w:rsidR="008827D4" w:rsidRPr="002C6BC0">
        <w:rPr>
          <w:b/>
        </w:rPr>
        <w:t>.7.Описание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8827D4" w:rsidRPr="002C6BC0" w:rsidRDefault="008827D4" w:rsidP="007D2271">
      <w:pPr>
        <w:ind w:firstLine="709"/>
        <w:rPr>
          <w:b/>
          <w:i/>
        </w:rPr>
      </w:pPr>
      <w:r w:rsidRPr="002C6BC0">
        <w:rPr>
          <w:b/>
          <w:i/>
        </w:rPr>
        <w:t xml:space="preserve">Воспитание физической культуры, формирование ценностного отношения к здоровью и здоровому образу жизни. </w:t>
      </w:r>
    </w:p>
    <w:p w:rsidR="008827D4" w:rsidRPr="002C6BC0" w:rsidRDefault="008827D4" w:rsidP="007D2271">
      <w:pPr>
        <w:ind w:firstLine="709"/>
      </w:pPr>
      <w:r w:rsidRPr="002C6BC0">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8827D4" w:rsidRPr="002C6BC0" w:rsidRDefault="008827D4" w:rsidP="007D2271">
      <w:pPr>
        <w:autoSpaceDE w:val="0"/>
        <w:autoSpaceDN w:val="0"/>
        <w:adjustRightInd w:val="0"/>
        <w:ind w:firstLine="709"/>
      </w:pPr>
      <w:r w:rsidRPr="002C6BC0">
        <w:rPr>
          <w:b/>
          <w:i/>
        </w:rPr>
        <w:t xml:space="preserve">Формы и методы </w:t>
      </w:r>
      <w:r w:rsidRPr="002C6BC0">
        <w:t>формирования у обучающихся культуры здорового и безопасного образа жизни:</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обучающихся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предъявление примеров ведения здорового образа жизни;</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lastRenderedPageBreak/>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8827D4" w:rsidRPr="002C6BC0" w:rsidRDefault="008827D4" w:rsidP="000F268F">
      <w:pPr>
        <w:pStyle w:val="-110"/>
        <w:numPr>
          <w:ilvl w:val="0"/>
          <w:numId w:val="50"/>
        </w:numPr>
        <w:tabs>
          <w:tab w:val="left" w:pos="993"/>
        </w:tabs>
        <w:spacing w:after="0" w:line="240" w:lineRule="auto"/>
        <w:ind w:left="0" w:firstLine="709"/>
        <w:rPr>
          <w:rFonts w:ascii="Times New Roman" w:hAnsi="Times New Roman"/>
          <w:sz w:val="24"/>
          <w:szCs w:val="24"/>
        </w:rPr>
      </w:pPr>
      <w:r w:rsidRPr="002C6BC0">
        <w:rPr>
          <w:rFonts w:ascii="Times New Roman" w:hAnsi="Times New Roman"/>
          <w:sz w:val="24"/>
          <w:szCs w:val="24"/>
        </w:rPr>
        <w:t>коллективные прогулки, туристические походы ученического класса;</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разработка обучающимися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выступление перед обучающимися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8827D4" w:rsidRPr="002C6BC0" w:rsidRDefault="008827D4" w:rsidP="000F268F">
      <w:pPr>
        <w:pStyle w:val="-110"/>
        <w:numPr>
          <w:ilvl w:val="0"/>
          <w:numId w:val="50"/>
        </w:numPr>
        <w:tabs>
          <w:tab w:val="left" w:pos="993"/>
        </w:tabs>
        <w:spacing w:after="0" w:line="240" w:lineRule="auto"/>
        <w:ind w:left="0" w:firstLine="709"/>
        <w:rPr>
          <w:rFonts w:ascii="Times New Roman" w:hAnsi="Times New Roman"/>
          <w:sz w:val="24"/>
          <w:szCs w:val="24"/>
        </w:rPr>
      </w:pPr>
      <w:r w:rsidRPr="002C6BC0">
        <w:rPr>
          <w:rFonts w:ascii="Times New Roman" w:hAnsi="Times New Roman"/>
          <w:sz w:val="24"/>
          <w:szCs w:val="24"/>
        </w:rPr>
        <w:t>совместные праздники, турпоходы, спортивные соревнования для детей и родителей</w:t>
      </w:r>
      <w:r w:rsidR="005D21EE" w:rsidRPr="002C6BC0">
        <w:rPr>
          <w:rFonts w:ascii="Times New Roman" w:hAnsi="Times New Roman"/>
          <w:sz w:val="24"/>
          <w:szCs w:val="24"/>
        </w:rPr>
        <w:t>(законных представителей)</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8827D4" w:rsidRPr="002C6BC0" w:rsidRDefault="008827D4" w:rsidP="007D2271">
      <w:pPr>
        <w:pStyle w:val="220"/>
        <w:widowControl w:val="0"/>
        <w:rPr>
          <w:b/>
          <w:i/>
        </w:rPr>
      </w:pPr>
      <w:r w:rsidRPr="002C6BC0">
        <w:rPr>
          <w:b/>
          <w:i/>
        </w:rPr>
        <w:t>Развитие экологической культуры личности, ценностного отношения к природе, созидательной экологической позиции.</w:t>
      </w:r>
    </w:p>
    <w:p w:rsidR="008827D4" w:rsidRPr="002C6BC0" w:rsidRDefault="008827D4" w:rsidP="007D2271">
      <w:pPr>
        <w:pStyle w:val="220"/>
        <w:widowControl w:val="0"/>
      </w:pPr>
      <w:r w:rsidRPr="002C6BC0">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8827D4" w:rsidRPr="002C6BC0" w:rsidRDefault="008827D4" w:rsidP="007D2271">
      <w:pPr>
        <w:autoSpaceDE w:val="0"/>
        <w:autoSpaceDN w:val="0"/>
        <w:adjustRightInd w:val="0"/>
        <w:ind w:firstLine="709"/>
      </w:pPr>
      <w:r w:rsidRPr="002C6BC0">
        <w:rPr>
          <w:b/>
          <w:i/>
        </w:rPr>
        <w:t xml:space="preserve">Формы и методы </w:t>
      </w:r>
      <w:r w:rsidRPr="002C6BC0">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bCs/>
          <w:sz w:val="24"/>
          <w:szCs w:val="24"/>
        </w:rPr>
        <w:t xml:space="preserve">исследование </w:t>
      </w:r>
      <w:r w:rsidRPr="002C6BC0">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C6BC0">
        <w:rPr>
          <w:rFonts w:ascii="Times New Roman" w:hAnsi="Times New Roman"/>
          <w:sz w:val="24"/>
          <w:szCs w:val="24"/>
        </w:rPr>
        <w:t>;</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bCs/>
          <w:sz w:val="24"/>
          <w:szCs w:val="24"/>
        </w:rPr>
      </w:pPr>
      <w:r w:rsidRPr="002C6BC0">
        <w:rPr>
          <w:rFonts w:ascii="Times New Roman" w:hAnsi="Times New Roman"/>
          <w:sz w:val="24"/>
          <w:szCs w:val="24"/>
        </w:rPr>
        <w:t>природоохранная деятель</w:t>
      </w:r>
      <w:r w:rsidRPr="002C6BC0">
        <w:rPr>
          <w:rFonts w:ascii="Times New Roman" w:hAnsi="Times New Roman"/>
          <w:bCs/>
          <w:sz w:val="24"/>
          <w:szCs w:val="24"/>
        </w:rPr>
        <w:t xml:space="preserve">ность (экологические акции, природоохранные флешмобы). </w:t>
      </w:r>
    </w:p>
    <w:p w:rsidR="008827D4" w:rsidRPr="002C6BC0" w:rsidRDefault="008827D4" w:rsidP="007D2271">
      <w:pPr>
        <w:shd w:val="clear" w:color="auto" w:fill="FFFFFF"/>
        <w:tabs>
          <w:tab w:val="left" w:pos="142"/>
        </w:tabs>
        <w:ind w:firstLine="709"/>
        <w:rPr>
          <w:bCs/>
        </w:rPr>
      </w:pPr>
      <w:r w:rsidRPr="002C6BC0">
        <w:rPr>
          <w:b/>
          <w:i/>
        </w:rPr>
        <w:t xml:space="preserve">Обучение правилам безопасного поведения на дорогах </w:t>
      </w:r>
      <w:r w:rsidRPr="002C6BC0">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8827D4" w:rsidRPr="002C6BC0" w:rsidRDefault="008827D4" w:rsidP="007D2271">
      <w:pPr>
        <w:autoSpaceDE w:val="0"/>
        <w:autoSpaceDN w:val="0"/>
        <w:adjustRightInd w:val="0"/>
        <w:ind w:firstLine="709"/>
      </w:pPr>
      <w:r w:rsidRPr="002C6BC0">
        <w:rPr>
          <w:b/>
          <w:i/>
        </w:rPr>
        <w:t xml:space="preserve">Мероприятия </w:t>
      </w:r>
      <w:r w:rsidRPr="002C6BC0">
        <w:t>по обучению младших школьников правилам безопасного поведения на дорогах:</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bCs/>
          <w:sz w:val="24"/>
          <w:szCs w:val="24"/>
        </w:rPr>
        <w:t xml:space="preserve">конкурс </w:t>
      </w:r>
      <w:r w:rsidRPr="002C6BC0">
        <w:rPr>
          <w:rFonts w:ascii="Times New Roman" w:hAnsi="Times New Roman"/>
          <w:sz w:val="24"/>
          <w:szCs w:val="24"/>
        </w:rPr>
        <w:t>видеофильмов (мультфильмов) «</w:t>
      </w:r>
      <w:r w:rsidRPr="002C6BC0">
        <w:rPr>
          <w:rFonts w:ascii="Times New Roman" w:hAnsi="Times New Roman"/>
          <w:b/>
          <w:sz w:val="24"/>
          <w:szCs w:val="24"/>
        </w:rPr>
        <w:t>Твой безопасный путь в школу»</w:t>
      </w:r>
      <w:r w:rsidRPr="002C6BC0">
        <w:rPr>
          <w:rFonts w:ascii="Times New Roman" w:hAnsi="Times New Roman"/>
          <w:sz w:val="24"/>
          <w:szCs w:val="24"/>
        </w:rPr>
        <w:t xml:space="preserve"> (групповые исследовательские проекты, оценка безопасности традиционных маршрутов, </w:t>
      </w:r>
      <w:r w:rsidRPr="002C6BC0">
        <w:rPr>
          <w:rFonts w:ascii="Times New Roman" w:hAnsi="Times New Roman"/>
          <w:sz w:val="24"/>
          <w:szCs w:val="24"/>
        </w:rPr>
        <w:lastRenderedPageBreak/>
        <w:t>которыми обучающиеся идут в школу и из школы, разработка рекомендаций для родителей</w:t>
      </w:r>
      <w:r w:rsidR="00E87DC6" w:rsidRPr="002C6BC0">
        <w:rPr>
          <w:rFonts w:ascii="Times New Roman" w:hAnsi="Times New Roman"/>
          <w:sz w:val="24"/>
          <w:szCs w:val="24"/>
        </w:rPr>
        <w:t xml:space="preserve"> (законных представителей)</w:t>
      </w:r>
      <w:r w:rsidRPr="002C6BC0">
        <w:rPr>
          <w:rFonts w:ascii="Times New Roman" w:hAnsi="Times New Roman"/>
          <w:sz w:val="24"/>
          <w:szCs w:val="24"/>
        </w:rPr>
        <w:t>, школьников, полиции по прокладке безопасных маршрутов);</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 xml:space="preserve">практические занятия на автогородке «ПДД в части велосипедистов», </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 xml:space="preserve">мероприятия с участием представителей инспекторов ОГИБДД УМВД России по </w:t>
      </w:r>
      <w:r w:rsidR="00F604CC">
        <w:rPr>
          <w:rFonts w:ascii="Times New Roman" w:hAnsi="Times New Roman"/>
          <w:sz w:val="24"/>
          <w:szCs w:val="24"/>
        </w:rPr>
        <w:t>Чишминскому району</w:t>
      </w:r>
      <w:r w:rsidRPr="002C6BC0">
        <w:rPr>
          <w:rFonts w:ascii="Times New Roman" w:hAnsi="Times New Roman"/>
          <w:sz w:val="24"/>
          <w:szCs w:val="24"/>
        </w:rPr>
        <w:t>, ответственных за безопасность дорожного движения (проведение опроса, съемка видеосюжетов и др.);</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sz w:val="24"/>
          <w:szCs w:val="24"/>
        </w:rPr>
      </w:pPr>
      <w:r w:rsidRPr="002C6BC0">
        <w:rPr>
          <w:rFonts w:ascii="Times New Roman" w:hAnsi="Times New Roman"/>
          <w:sz w:val="24"/>
          <w:szCs w:val="24"/>
        </w:rPr>
        <w:t>конкурс памяток «Школьнику пешеходу (зима)», «Школьнику- пешеходу (весна)» и т. д.;</w:t>
      </w:r>
    </w:p>
    <w:p w:rsidR="008827D4" w:rsidRPr="002C6BC0" w:rsidRDefault="008827D4" w:rsidP="000F268F">
      <w:pPr>
        <w:pStyle w:val="-110"/>
        <w:numPr>
          <w:ilvl w:val="0"/>
          <w:numId w:val="50"/>
        </w:numPr>
        <w:tabs>
          <w:tab w:val="left" w:pos="993"/>
        </w:tabs>
        <w:autoSpaceDE w:val="0"/>
        <w:autoSpaceDN w:val="0"/>
        <w:adjustRightInd w:val="0"/>
        <w:spacing w:after="0" w:line="240" w:lineRule="auto"/>
        <w:ind w:left="0" w:firstLine="709"/>
        <w:rPr>
          <w:rFonts w:ascii="Times New Roman" w:hAnsi="Times New Roman"/>
          <w:bCs/>
          <w:sz w:val="24"/>
          <w:szCs w:val="24"/>
        </w:rPr>
      </w:pPr>
      <w:r w:rsidRPr="002C6BC0">
        <w:rPr>
          <w:rFonts w:ascii="Times New Roman" w:hAnsi="Times New Roman"/>
          <w:sz w:val="24"/>
          <w:szCs w:val="24"/>
        </w:rPr>
        <w:t>компьютерное тестирование</w:t>
      </w:r>
      <w:r w:rsidRPr="002C6BC0">
        <w:rPr>
          <w:rFonts w:ascii="Times New Roman" w:hAnsi="Times New Roman"/>
          <w:bCs/>
          <w:sz w:val="24"/>
          <w:szCs w:val="24"/>
        </w:rPr>
        <w:t xml:space="preserve"> по правилам дорожного движения.</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rPr>
        <w:t>Программа профилактики детского и подросткового алкоголизма</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«МОЙ ОБРАЗ ЖИЗНИ»</w:t>
      </w:r>
    </w:p>
    <w:p w:rsidR="008827D4" w:rsidRPr="002C6BC0" w:rsidRDefault="008827D4" w:rsidP="007D2271">
      <w:pPr>
        <w:pStyle w:val="1-21"/>
        <w:tabs>
          <w:tab w:val="left" w:pos="993"/>
        </w:tabs>
        <w:autoSpaceDE w:val="0"/>
        <w:autoSpaceDN w:val="0"/>
        <w:adjustRightInd w:val="0"/>
        <w:ind w:left="709"/>
        <w:rPr>
          <w:rFonts w:ascii="Times New Roman" w:hAnsi="Times New Roman"/>
          <w:b/>
          <w:bCs/>
          <w:i/>
          <w:u w:val="single"/>
        </w:rPr>
      </w:pPr>
      <w:r w:rsidRPr="002C6BC0">
        <w:rPr>
          <w:rFonts w:ascii="Times New Roman" w:hAnsi="Times New Roman"/>
          <w:b/>
          <w:i/>
          <w:u w:val="single"/>
        </w:rPr>
        <w:t>Структура программы.</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Основание для разработки.</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 xml:space="preserve">Концептуальные основы программы. </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Принципы антинаркотического и антиалкогольного воспитания.</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Цели.</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Задачи.</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Срок реализации программы.</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Направления работы.</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bCs/>
          <w:i/>
        </w:rPr>
        <w:t xml:space="preserve">Содержание профилактической деятельности. </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bCs/>
          <w:i/>
        </w:rPr>
        <w:t xml:space="preserve">Возраст </w:t>
      </w:r>
      <w:r w:rsidR="00E87DC6" w:rsidRPr="002C6BC0">
        <w:rPr>
          <w:rFonts w:ascii="Times New Roman" w:hAnsi="Times New Roman"/>
          <w:bCs/>
          <w:i/>
        </w:rPr>
        <w:t>об</w:t>
      </w:r>
      <w:r w:rsidRPr="002C6BC0">
        <w:rPr>
          <w:rFonts w:ascii="Times New Roman" w:hAnsi="Times New Roman"/>
          <w:bCs/>
          <w:i/>
        </w:rPr>
        <w:t>уча</w:t>
      </w:r>
      <w:r w:rsidR="00E87DC6" w:rsidRPr="002C6BC0">
        <w:rPr>
          <w:rFonts w:ascii="Times New Roman" w:hAnsi="Times New Roman"/>
          <w:bCs/>
          <w:i/>
        </w:rPr>
        <w:t>ю</w:t>
      </w:r>
      <w:r w:rsidRPr="002C6BC0">
        <w:rPr>
          <w:rFonts w:ascii="Times New Roman" w:hAnsi="Times New Roman"/>
          <w:bCs/>
          <w:i/>
        </w:rPr>
        <w:t>щихся, на который рассчитана программа.</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Ожидаемые результаты реализации.</w:t>
      </w:r>
    </w:p>
    <w:p w:rsidR="008827D4" w:rsidRPr="002C6BC0" w:rsidRDefault="008827D4" w:rsidP="000F268F">
      <w:pPr>
        <w:pStyle w:val="1-21"/>
        <w:numPr>
          <w:ilvl w:val="0"/>
          <w:numId w:val="66"/>
        </w:numPr>
        <w:tabs>
          <w:tab w:val="left" w:pos="993"/>
        </w:tabs>
        <w:autoSpaceDE w:val="0"/>
        <w:autoSpaceDN w:val="0"/>
        <w:adjustRightInd w:val="0"/>
        <w:rPr>
          <w:rFonts w:ascii="Times New Roman" w:hAnsi="Times New Roman"/>
          <w:i/>
        </w:rPr>
      </w:pPr>
      <w:r w:rsidRPr="002C6BC0">
        <w:rPr>
          <w:rFonts w:ascii="Times New Roman" w:hAnsi="Times New Roman"/>
          <w:i/>
        </w:rPr>
        <w:t>Основание для разработки.</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Современные социологические исследования указывают на существование прямой связи пьянства, алкоголизма  и наркомании среди подростков с такими факторами, как низкий уровень образования, отсутствие организованного культурного досуга, рост числа подростковых групп с асоциальными тенденциями, отсутствие обстановки нетерпимости к пьянству и наркомании. </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   Особенно пристального внимания требует организация свободного времени подростков, поскольку бессодержательно проводимый досуг - один из ведущих факторов в развитии  наркомании и злоупотребления алкоголем. </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   Нравственное воспитание современного человека неотделимо от формирования у него противоалкогольных и антинаркотических  установок. Уже с раннего детского возраста необходимо воспитывать отношение к пьянству и наркомании как к социальному злу. </w:t>
      </w:r>
    </w:p>
    <w:p w:rsidR="008827D4" w:rsidRPr="002C6BC0" w:rsidRDefault="001500C6"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   Подросткам и их родителям(законным представителям)</w:t>
      </w:r>
      <w:r w:rsidR="008827D4" w:rsidRPr="002C6BC0">
        <w:rPr>
          <w:rFonts w:ascii="Times New Roman" w:hAnsi="Times New Roman"/>
          <w:i/>
        </w:rPr>
        <w:t xml:space="preserve">нужно разъяснять, что алкоголь является не «продуктом питания» и не неотъемлемым атрибутом многих традиций, а прежде всего веществом с выраженным наркотическим действием. Он так же, как марихуана, героин, гашиш и другие наркотики, разрушающим образом действует на весь организм человека и особенно на клетки головного мозга. </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Наркотики, пьянство и алкоголизм — одна из основных причин распада семей, особенно молодых. И в первую очередь от этого страдают дети. </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Название программы «Мой образ жизни» отражает ее основную идею — формирование здорового образа жизни и, как следствие, здоровой личности. Программа сопровождает процесс становления и развития личности школьника и охватывает возраст от </w:t>
      </w:r>
      <w:r w:rsidR="00B158E3" w:rsidRPr="002C6BC0">
        <w:rPr>
          <w:rFonts w:ascii="Times New Roman" w:hAnsi="Times New Roman"/>
          <w:i/>
        </w:rPr>
        <w:t xml:space="preserve">6 </w:t>
      </w:r>
      <w:r w:rsidRPr="002C6BC0">
        <w:rPr>
          <w:rFonts w:ascii="Times New Roman" w:hAnsi="Times New Roman"/>
          <w:i/>
        </w:rPr>
        <w:t>до 18 лет:</w:t>
      </w:r>
    </w:p>
    <w:p w:rsidR="008827D4" w:rsidRPr="002C6BC0" w:rsidRDefault="008827D4" w:rsidP="00B158E3">
      <w:pPr>
        <w:pStyle w:val="1-21"/>
        <w:tabs>
          <w:tab w:val="left" w:pos="993"/>
          <w:tab w:val="center" w:pos="5386"/>
        </w:tabs>
        <w:autoSpaceDE w:val="0"/>
        <w:autoSpaceDN w:val="0"/>
        <w:adjustRightInd w:val="0"/>
        <w:ind w:left="709"/>
        <w:rPr>
          <w:rFonts w:ascii="Times New Roman" w:hAnsi="Times New Roman"/>
          <w:i/>
        </w:rPr>
      </w:pPr>
      <w:r w:rsidRPr="002C6BC0">
        <w:rPr>
          <w:rFonts w:ascii="Times New Roman" w:hAnsi="Times New Roman"/>
          <w:i/>
        </w:rPr>
        <w:t>2.Концептуальные основы программы.</w:t>
      </w:r>
      <w:r w:rsidR="00B158E3" w:rsidRPr="002C6BC0">
        <w:rPr>
          <w:rFonts w:ascii="Times New Roman" w:hAnsi="Times New Roman"/>
          <w:i/>
        </w:rPr>
        <w:tab/>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В основе данной программы лежит областная концепция по формированию здорового образа жизни и профилактике асоциальных проявлений в детской, подростковой и молодёжной среде «Наше общее дело»</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3.Принципы антиалкогольного и антинаркотического воспитания.</w:t>
      </w:r>
    </w:p>
    <w:p w:rsidR="008827D4" w:rsidRPr="002C6BC0" w:rsidRDefault="008827D4" w:rsidP="00B158E3">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Основу антиалкогольного и антинаркотического воспитания и просвещения в школе составляют следующие принципы: </w:t>
      </w:r>
    </w:p>
    <w:p w:rsidR="008827D4" w:rsidRPr="002C6BC0" w:rsidRDefault="008827D4" w:rsidP="000F268F">
      <w:pPr>
        <w:pStyle w:val="1-21"/>
        <w:numPr>
          <w:ilvl w:val="0"/>
          <w:numId w:val="65"/>
        </w:numPr>
        <w:tabs>
          <w:tab w:val="left" w:pos="993"/>
        </w:tabs>
        <w:autoSpaceDE w:val="0"/>
        <w:autoSpaceDN w:val="0"/>
        <w:adjustRightInd w:val="0"/>
        <w:rPr>
          <w:rFonts w:ascii="Times New Roman" w:hAnsi="Times New Roman"/>
          <w:i/>
        </w:rPr>
      </w:pPr>
      <w:r w:rsidRPr="002C6BC0">
        <w:rPr>
          <w:rFonts w:ascii="Times New Roman" w:hAnsi="Times New Roman"/>
          <w:i/>
        </w:rPr>
        <w:t xml:space="preserve">- антиалкогольное и антинаркотическое просвещение как целостная система воспитания должно проводиться на протяжении всех лет обучения и направляться на </w:t>
      </w:r>
      <w:r w:rsidRPr="002C6BC0">
        <w:rPr>
          <w:rFonts w:ascii="Times New Roman" w:hAnsi="Times New Roman"/>
          <w:i/>
        </w:rPr>
        <w:lastRenderedPageBreak/>
        <w:t xml:space="preserve">формирование в сознании детей и подростков нетерпимого отношения к любым проявлениям наркомании пьянства и алкоголизма; </w:t>
      </w:r>
    </w:p>
    <w:p w:rsidR="008827D4" w:rsidRPr="002C6BC0" w:rsidRDefault="008827D4" w:rsidP="000F268F">
      <w:pPr>
        <w:pStyle w:val="1-21"/>
        <w:numPr>
          <w:ilvl w:val="0"/>
          <w:numId w:val="65"/>
        </w:numPr>
        <w:tabs>
          <w:tab w:val="left" w:pos="993"/>
        </w:tabs>
        <w:autoSpaceDE w:val="0"/>
        <w:autoSpaceDN w:val="0"/>
        <w:adjustRightInd w:val="0"/>
        <w:rPr>
          <w:rFonts w:ascii="Times New Roman" w:hAnsi="Times New Roman"/>
          <w:i/>
        </w:rPr>
      </w:pPr>
      <w:r w:rsidRPr="002C6BC0">
        <w:rPr>
          <w:rFonts w:ascii="Times New Roman" w:hAnsi="Times New Roman"/>
          <w:i/>
        </w:rPr>
        <w:t xml:space="preserve">- программа антиалкогольного и антинаркотического воспитания должна предусматривать постепенное, с учетом возрастных и психологических особенностей обучающихся, раскрытие сторон отрицательного влияния  наркотиков и алкоголя на здоровье человека и жизнь общества в целом; </w:t>
      </w:r>
    </w:p>
    <w:p w:rsidR="008827D4" w:rsidRPr="002C6BC0" w:rsidRDefault="008827D4" w:rsidP="000F268F">
      <w:pPr>
        <w:pStyle w:val="1-21"/>
        <w:numPr>
          <w:ilvl w:val="0"/>
          <w:numId w:val="65"/>
        </w:numPr>
        <w:tabs>
          <w:tab w:val="left" w:pos="993"/>
        </w:tabs>
        <w:autoSpaceDE w:val="0"/>
        <w:autoSpaceDN w:val="0"/>
        <w:adjustRightInd w:val="0"/>
        <w:rPr>
          <w:rFonts w:ascii="Times New Roman" w:hAnsi="Times New Roman"/>
          <w:i/>
        </w:rPr>
      </w:pPr>
      <w:r w:rsidRPr="002C6BC0">
        <w:rPr>
          <w:rFonts w:ascii="Times New Roman" w:hAnsi="Times New Roman"/>
          <w:i/>
        </w:rPr>
        <w:t xml:space="preserve">- антиалкогольная  и антинаркотическая работа в школах должна проводиться преимущественно силами учителей с приглашением для чтения отдельных лекций специалистов (медиков, юристов, социологов и др.); </w:t>
      </w:r>
    </w:p>
    <w:p w:rsidR="008827D4" w:rsidRPr="002C6BC0" w:rsidRDefault="008827D4" w:rsidP="000F268F">
      <w:pPr>
        <w:pStyle w:val="1-21"/>
        <w:numPr>
          <w:ilvl w:val="0"/>
          <w:numId w:val="65"/>
        </w:numPr>
        <w:tabs>
          <w:tab w:val="left" w:pos="993"/>
        </w:tabs>
        <w:autoSpaceDE w:val="0"/>
        <w:autoSpaceDN w:val="0"/>
        <w:adjustRightInd w:val="0"/>
        <w:rPr>
          <w:rFonts w:ascii="Times New Roman" w:hAnsi="Times New Roman"/>
          <w:i/>
        </w:rPr>
      </w:pPr>
      <w:r w:rsidRPr="002C6BC0">
        <w:rPr>
          <w:rFonts w:ascii="Times New Roman" w:hAnsi="Times New Roman"/>
          <w:i/>
        </w:rPr>
        <w:t xml:space="preserve">- антиалкогольное и антинаркотическое просвещение должно </w:t>
      </w:r>
      <w:r w:rsidR="00F8045B" w:rsidRPr="002C6BC0">
        <w:rPr>
          <w:rFonts w:ascii="Times New Roman" w:hAnsi="Times New Roman"/>
          <w:i/>
        </w:rPr>
        <w:t>распространяться и на родителей(законных представителей)</w:t>
      </w:r>
      <w:r w:rsidRPr="002C6BC0">
        <w:rPr>
          <w:rFonts w:ascii="Times New Roman" w:hAnsi="Times New Roman"/>
          <w:i/>
        </w:rPr>
        <w:t xml:space="preserve">обучающихся. </w:t>
      </w:r>
    </w:p>
    <w:p w:rsidR="008827D4" w:rsidRPr="002C6BC0" w:rsidRDefault="008827D4" w:rsidP="00F743D0">
      <w:pPr>
        <w:pStyle w:val="1-21"/>
        <w:tabs>
          <w:tab w:val="left" w:pos="993"/>
          <w:tab w:val="left" w:pos="6421"/>
        </w:tabs>
        <w:autoSpaceDE w:val="0"/>
        <w:autoSpaceDN w:val="0"/>
        <w:adjustRightInd w:val="0"/>
        <w:ind w:left="709"/>
        <w:rPr>
          <w:rFonts w:ascii="Times New Roman" w:hAnsi="Times New Roman"/>
          <w:i/>
        </w:rPr>
      </w:pPr>
      <w:r w:rsidRPr="002C6BC0">
        <w:rPr>
          <w:rFonts w:ascii="Times New Roman" w:hAnsi="Times New Roman"/>
          <w:b/>
          <w:bCs/>
          <w:i/>
        </w:rPr>
        <w:t>4.Цели данной программы:</w:t>
      </w:r>
      <w:r w:rsidR="00F743D0" w:rsidRPr="002C6BC0">
        <w:rPr>
          <w:rFonts w:ascii="Times New Roman" w:hAnsi="Times New Roman"/>
          <w:i/>
        </w:rPr>
        <w:tab/>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1. Социально-нравственное оздоровление обучающихся; </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2.Подготовка к самореализации в обществе в качестве    полноценных граждан; </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3.Формирование у школьников мотивации к здоровому образу жизни</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b/>
          <w:bCs/>
          <w:i/>
        </w:rPr>
        <w:t xml:space="preserve"> 5.Задачи:</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предупредить возникновение у подростков установки на желание попробовать алкоголь и наркотики;</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обеспечить эффективность занятий в системе дополнительного образования  детей девиантного поведения;</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совершенствоват</w:t>
      </w:r>
      <w:r w:rsidR="00F743D0" w:rsidRPr="002C6BC0">
        <w:rPr>
          <w:rFonts w:ascii="Times New Roman" w:hAnsi="Times New Roman"/>
          <w:i/>
        </w:rPr>
        <w:t>ь методы совместной работы</w:t>
      </w:r>
      <w:r w:rsidR="00F604CC" w:rsidRPr="00F604CC">
        <w:rPr>
          <w:i/>
          <w:iCs/>
        </w:rPr>
        <w:t xml:space="preserve"> </w:t>
      </w:r>
      <w:r w:rsidR="00F604CC" w:rsidRPr="00783FBA">
        <w:rPr>
          <w:i/>
          <w:iCs/>
        </w:rPr>
        <w:t xml:space="preserve">МБОУ </w:t>
      </w:r>
      <w:r w:rsidR="00F604CC">
        <w:rPr>
          <w:i/>
          <w:iCs/>
        </w:rPr>
        <w:t>СОШ имени Мустая Карима с</w:t>
      </w:r>
      <w:proofErr w:type="gramStart"/>
      <w:r w:rsidR="00F604CC">
        <w:rPr>
          <w:i/>
          <w:iCs/>
        </w:rPr>
        <w:t>.К</w:t>
      </w:r>
      <w:proofErr w:type="gramEnd"/>
      <w:r w:rsidR="00F604CC">
        <w:rPr>
          <w:i/>
          <w:iCs/>
        </w:rPr>
        <w:t>ляшево</w:t>
      </w:r>
      <w:r w:rsidR="00F604CC" w:rsidRPr="002C6BC0">
        <w:rPr>
          <w:rFonts w:ascii="Times New Roman" w:hAnsi="Times New Roman"/>
          <w:i/>
        </w:rPr>
        <w:t xml:space="preserve"> </w:t>
      </w:r>
      <w:r w:rsidRPr="002C6BC0">
        <w:rPr>
          <w:rFonts w:ascii="Times New Roman" w:hAnsi="Times New Roman"/>
          <w:i/>
        </w:rPr>
        <w:t>с органами системы профилактики;</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направить работу школы на коррекцию и возможное нивелирование негативных личностных качеств, способных   провоцировать желание употребить алкоголь;</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привлечь родителей</w:t>
      </w:r>
      <w:r w:rsidR="00F743D0" w:rsidRPr="002C6BC0">
        <w:rPr>
          <w:rFonts w:ascii="Times New Roman" w:hAnsi="Times New Roman"/>
          <w:i/>
        </w:rPr>
        <w:t>(законных представителей)</w:t>
      </w:r>
      <w:r w:rsidRPr="002C6BC0">
        <w:rPr>
          <w:rFonts w:ascii="Times New Roman" w:hAnsi="Times New Roman"/>
          <w:i/>
        </w:rPr>
        <w:t xml:space="preserve"> к вопросам профилактики наркомании и алкоголизма;</w:t>
      </w:r>
    </w:p>
    <w:p w:rsidR="008827D4" w:rsidRPr="002C6BC0" w:rsidRDefault="008827D4" w:rsidP="00F743D0">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стимулировать работу Совета профилактики.</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 xml:space="preserve">       6.Срок реализации программы:    ежегодно </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7. Направления работы</w:t>
      </w:r>
      <w:r w:rsidRPr="002C6BC0">
        <w:rPr>
          <w:rFonts w:ascii="Times New Roman" w:hAnsi="Times New Roman"/>
          <w:i/>
        </w:rPr>
        <w:t>:</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rPr>
        <w:t>1) Работа с детьми: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общая воспитательная педагогическая работа с детьми;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работа с детьми “группы социального риска”;</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rPr>
        <w:t>2) Работа с педагогическим составом:</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Знакомство  учителей с формами  профилактической работы;</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организационно-методическая  работа.</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rPr>
        <w:t>3) Работа с родителями</w:t>
      </w:r>
      <w:r w:rsidR="005E4994" w:rsidRPr="002C6BC0">
        <w:rPr>
          <w:rFonts w:ascii="Times New Roman" w:hAnsi="Times New Roman"/>
          <w:b/>
          <w:bCs/>
          <w:i/>
        </w:rPr>
        <w:t>(законными представителями)</w:t>
      </w:r>
      <w:r w:rsidRPr="002C6BC0">
        <w:rPr>
          <w:rFonts w:ascii="Times New Roman" w:hAnsi="Times New Roman"/>
          <w:b/>
          <w:bCs/>
          <w:i/>
        </w:rPr>
        <w:t>:</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информирова</w:t>
      </w:r>
      <w:r w:rsidR="00366291" w:rsidRPr="002C6BC0">
        <w:rPr>
          <w:rFonts w:ascii="Times New Roman" w:hAnsi="Times New Roman"/>
          <w:i/>
        </w:rPr>
        <w:t>ние и консультирование родителей(законных представителей)</w:t>
      </w:r>
      <w:r w:rsidRPr="002C6BC0">
        <w:rPr>
          <w:rFonts w:ascii="Times New Roman" w:hAnsi="Times New Roman"/>
          <w:i/>
        </w:rPr>
        <w:t xml:space="preserve"> по проблеме наркомании и алкоголизма;</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работа с семьями “группы социального  риска”;</w:t>
      </w:r>
    </w:p>
    <w:p w:rsidR="008827D4" w:rsidRPr="002C6BC0" w:rsidRDefault="008827D4" w:rsidP="007D2271">
      <w:pPr>
        <w:pStyle w:val="1-21"/>
        <w:tabs>
          <w:tab w:val="left" w:pos="993"/>
        </w:tabs>
        <w:autoSpaceDE w:val="0"/>
        <w:autoSpaceDN w:val="0"/>
        <w:adjustRightInd w:val="0"/>
        <w:ind w:left="709"/>
        <w:rPr>
          <w:rFonts w:ascii="Times New Roman" w:hAnsi="Times New Roman"/>
          <w:bCs/>
          <w:i/>
        </w:rPr>
      </w:pPr>
      <w:r w:rsidRPr="002C6BC0">
        <w:rPr>
          <w:rFonts w:ascii="Times New Roman" w:hAnsi="Times New Roman"/>
          <w:b/>
          <w:bCs/>
          <w:i/>
        </w:rPr>
        <w:t>4)Работа с различными организациями</w:t>
      </w:r>
      <w:r w:rsidRPr="002C6BC0">
        <w:rPr>
          <w:rFonts w:ascii="Times New Roman" w:hAnsi="Times New Roman"/>
          <w:bCs/>
          <w:i/>
        </w:rPr>
        <w:t>, ответственными за осуществление антинаркотический  и антиалкогольной профилактики (на федеральном, региональном и муниципальном уровнях).</w:t>
      </w:r>
    </w:p>
    <w:p w:rsidR="008827D4" w:rsidRPr="002C6BC0" w:rsidRDefault="008827D4" w:rsidP="007D2271">
      <w:pPr>
        <w:pStyle w:val="1-21"/>
        <w:tabs>
          <w:tab w:val="left" w:pos="993"/>
        </w:tabs>
        <w:autoSpaceDE w:val="0"/>
        <w:autoSpaceDN w:val="0"/>
        <w:adjustRightInd w:val="0"/>
        <w:ind w:left="709"/>
        <w:rPr>
          <w:rFonts w:ascii="Times New Roman" w:hAnsi="Times New Roman"/>
          <w:b/>
          <w:bCs/>
          <w:i/>
        </w:rPr>
      </w:pPr>
      <w:r w:rsidRPr="002C6BC0">
        <w:rPr>
          <w:rFonts w:ascii="Times New Roman" w:hAnsi="Times New Roman"/>
          <w:b/>
          <w:bCs/>
          <w:i/>
        </w:rPr>
        <w:t>8.Содержание профилактической деятельности:</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rPr>
        <w:t xml:space="preserve">1. «Диагностика»: </w:t>
      </w:r>
    </w:p>
    <w:p w:rsidR="008827D4" w:rsidRPr="002C6BC0" w:rsidRDefault="008827D4" w:rsidP="000F268F">
      <w:pPr>
        <w:pStyle w:val="1-21"/>
        <w:numPr>
          <w:ilvl w:val="0"/>
          <w:numId w:val="67"/>
        </w:numPr>
        <w:tabs>
          <w:tab w:val="left" w:pos="993"/>
        </w:tabs>
        <w:autoSpaceDE w:val="0"/>
        <w:autoSpaceDN w:val="0"/>
        <w:adjustRightInd w:val="0"/>
        <w:rPr>
          <w:rFonts w:ascii="Times New Roman" w:hAnsi="Times New Roman"/>
          <w:i/>
        </w:rPr>
      </w:pPr>
      <w:r w:rsidRPr="002C6BC0">
        <w:rPr>
          <w:rFonts w:ascii="Times New Roman" w:hAnsi="Times New Roman"/>
          <w:i/>
        </w:rPr>
        <w:t xml:space="preserve">Анкетирование педагогов с целью выяснения позиции по проблеме профилактики наркомании и алкоголизма, степени информированности и личностной готовности осуществлять профилактику. </w:t>
      </w:r>
    </w:p>
    <w:p w:rsidR="008827D4" w:rsidRPr="002C6BC0" w:rsidRDefault="008827D4" w:rsidP="000F268F">
      <w:pPr>
        <w:pStyle w:val="1-21"/>
        <w:numPr>
          <w:ilvl w:val="0"/>
          <w:numId w:val="67"/>
        </w:numPr>
        <w:tabs>
          <w:tab w:val="left" w:pos="993"/>
        </w:tabs>
        <w:autoSpaceDE w:val="0"/>
        <w:autoSpaceDN w:val="0"/>
        <w:adjustRightInd w:val="0"/>
        <w:rPr>
          <w:rFonts w:ascii="Times New Roman" w:hAnsi="Times New Roman"/>
          <w:i/>
        </w:rPr>
      </w:pPr>
      <w:r w:rsidRPr="002C6BC0">
        <w:rPr>
          <w:rFonts w:ascii="Times New Roman" w:hAnsi="Times New Roman"/>
          <w:i/>
        </w:rPr>
        <w:t>Анкетирование родителей</w:t>
      </w:r>
      <w:r w:rsidR="001C1CD4" w:rsidRPr="002C6BC0">
        <w:rPr>
          <w:rFonts w:ascii="Times New Roman" w:hAnsi="Times New Roman"/>
          <w:i/>
        </w:rPr>
        <w:t>(законных представителей)</w:t>
      </w:r>
      <w:r w:rsidRPr="002C6BC0">
        <w:rPr>
          <w:rFonts w:ascii="Times New Roman" w:hAnsi="Times New Roman"/>
          <w:i/>
        </w:rPr>
        <w:t xml:space="preserve"> для выяснения позиции родителей</w:t>
      </w:r>
      <w:r w:rsidR="001C1CD4" w:rsidRPr="002C6BC0">
        <w:rPr>
          <w:rFonts w:ascii="Times New Roman" w:hAnsi="Times New Roman"/>
          <w:i/>
        </w:rPr>
        <w:t>(законных представителей)</w:t>
      </w:r>
      <w:r w:rsidRPr="002C6BC0">
        <w:rPr>
          <w:rFonts w:ascii="Times New Roman" w:hAnsi="Times New Roman"/>
          <w:i/>
        </w:rPr>
        <w:t xml:space="preserve">, их информированности, вклада в профилактику. </w:t>
      </w:r>
    </w:p>
    <w:p w:rsidR="008827D4" w:rsidRPr="002C6BC0" w:rsidRDefault="008827D4" w:rsidP="000F268F">
      <w:pPr>
        <w:pStyle w:val="1-21"/>
        <w:numPr>
          <w:ilvl w:val="0"/>
          <w:numId w:val="67"/>
        </w:numPr>
        <w:tabs>
          <w:tab w:val="left" w:pos="993"/>
        </w:tabs>
        <w:autoSpaceDE w:val="0"/>
        <w:autoSpaceDN w:val="0"/>
        <w:adjustRightInd w:val="0"/>
        <w:rPr>
          <w:rFonts w:ascii="Times New Roman" w:hAnsi="Times New Roman"/>
          <w:i/>
        </w:rPr>
      </w:pPr>
      <w:r w:rsidRPr="002C6BC0">
        <w:rPr>
          <w:rFonts w:ascii="Times New Roman" w:hAnsi="Times New Roman"/>
          <w:i/>
        </w:rPr>
        <w:t>Первичное  анкетирование обучающихся 7-9 классов с целью выявления характера отношения к наркотикам и алкоголю.</w:t>
      </w:r>
    </w:p>
    <w:p w:rsidR="008827D4" w:rsidRPr="002C6BC0" w:rsidRDefault="008827D4" w:rsidP="000F268F">
      <w:pPr>
        <w:pStyle w:val="1-21"/>
        <w:numPr>
          <w:ilvl w:val="0"/>
          <w:numId w:val="67"/>
        </w:numPr>
        <w:tabs>
          <w:tab w:val="left" w:pos="993"/>
        </w:tabs>
        <w:autoSpaceDE w:val="0"/>
        <w:autoSpaceDN w:val="0"/>
        <w:adjustRightInd w:val="0"/>
        <w:rPr>
          <w:rFonts w:ascii="Times New Roman" w:hAnsi="Times New Roman"/>
          <w:i/>
        </w:rPr>
      </w:pPr>
      <w:r w:rsidRPr="002C6BC0">
        <w:rPr>
          <w:rFonts w:ascii="Times New Roman" w:hAnsi="Times New Roman"/>
          <w:i/>
        </w:rPr>
        <w:t xml:space="preserve">Итоговое анкетирование </w:t>
      </w:r>
      <w:r w:rsidR="00366291" w:rsidRPr="002C6BC0">
        <w:rPr>
          <w:rFonts w:ascii="Times New Roman" w:hAnsi="Times New Roman"/>
          <w:i/>
        </w:rPr>
        <w:t>об</w:t>
      </w:r>
      <w:r w:rsidRPr="002C6BC0">
        <w:rPr>
          <w:rFonts w:ascii="Times New Roman" w:hAnsi="Times New Roman"/>
          <w:i/>
        </w:rPr>
        <w:t>уча</w:t>
      </w:r>
      <w:r w:rsidR="00366291" w:rsidRPr="002C6BC0">
        <w:rPr>
          <w:rFonts w:ascii="Times New Roman" w:hAnsi="Times New Roman"/>
          <w:i/>
        </w:rPr>
        <w:t>ю</w:t>
      </w:r>
      <w:r w:rsidRPr="002C6BC0">
        <w:rPr>
          <w:rFonts w:ascii="Times New Roman" w:hAnsi="Times New Roman"/>
          <w:i/>
        </w:rPr>
        <w:t xml:space="preserve">щихся с целью проверки уровня эффективности профилактической работы. </w:t>
      </w:r>
    </w:p>
    <w:p w:rsidR="008827D4" w:rsidRPr="002C6BC0" w:rsidRDefault="008827D4" w:rsidP="0006054B">
      <w:pPr>
        <w:pStyle w:val="1-21"/>
        <w:tabs>
          <w:tab w:val="left" w:pos="993"/>
        </w:tabs>
        <w:autoSpaceDE w:val="0"/>
        <w:autoSpaceDN w:val="0"/>
        <w:adjustRightInd w:val="0"/>
        <w:ind w:left="709"/>
        <w:rPr>
          <w:rFonts w:ascii="Times New Roman" w:hAnsi="Times New Roman"/>
          <w:i/>
        </w:rPr>
      </w:pPr>
      <w:r w:rsidRPr="002C6BC0">
        <w:rPr>
          <w:rFonts w:ascii="Times New Roman" w:hAnsi="Times New Roman"/>
          <w:b/>
          <w:bCs/>
          <w:i/>
        </w:rPr>
        <w:t xml:space="preserve">2. «Информирование и обучение»: </w:t>
      </w:r>
    </w:p>
    <w:p w:rsidR="008827D4" w:rsidRPr="002C6BC0" w:rsidRDefault="008827D4" w:rsidP="000F268F">
      <w:pPr>
        <w:pStyle w:val="1-21"/>
        <w:numPr>
          <w:ilvl w:val="0"/>
          <w:numId w:val="68"/>
        </w:numPr>
        <w:tabs>
          <w:tab w:val="left" w:pos="993"/>
        </w:tabs>
        <w:autoSpaceDE w:val="0"/>
        <w:autoSpaceDN w:val="0"/>
        <w:adjustRightInd w:val="0"/>
        <w:rPr>
          <w:rFonts w:ascii="Times New Roman" w:hAnsi="Times New Roman"/>
          <w:i/>
        </w:rPr>
      </w:pPr>
      <w:r w:rsidRPr="002C6BC0">
        <w:rPr>
          <w:rFonts w:ascii="Times New Roman" w:hAnsi="Times New Roman"/>
          <w:i/>
        </w:rPr>
        <w:lastRenderedPageBreak/>
        <w:t xml:space="preserve">Семинары для педагогов с целью информирования о причинах, формах и последствиях употребления наркотиков и злоупотребления алкоголем, анализа факторов риска и изучения основ профилактики алкоголизма и наркомании в молодежной среде. </w:t>
      </w:r>
    </w:p>
    <w:p w:rsidR="008827D4" w:rsidRPr="002C6BC0" w:rsidRDefault="008827D4" w:rsidP="000F268F">
      <w:pPr>
        <w:pStyle w:val="1-21"/>
        <w:numPr>
          <w:ilvl w:val="0"/>
          <w:numId w:val="68"/>
        </w:numPr>
        <w:tabs>
          <w:tab w:val="left" w:pos="993"/>
        </w:tabs>
        <w:autoSpaceDE w:val="0"/>
        <w:autoSpaceDN w:val="0"/>
        <w:adjustRightInd w:val="0"/>
        <w:rPr>
          <w:rFonts w:ascii="Times New Roman" w:hAnsi="Times New Roman"/>
          <w:i/>
        </w:rPr>
      </w:pPr>
      <w:r w:rsidRPr="002C6BC0">
        <w:rPr>
          <w:rFonts w:ascii="Times New Roman" w:hAnsi="Times New Roman"/>
          <w:i/>
        </w:rPr>
        <w:t xml:space="preserve">Работа с обучающимися (уроки профилактики, внеурочные беседы, тренинги, встречи со специалистами) с целью формирования негативного отношения к возможности употребления наркотиков и алкоголя; формирование внутренних  барьеров. </w:t>
      </w:r>
    </w:p>
    <w:p w:rsidR="008827D4" w:rsidRPr="002C6BC0" w:rsidRDefault="008827D4" w:rsidP="000F268F">
      <w:pPr>
        <w:pStyle w:val="1-21"/>
        <w:numPr>
          <w:ilvl w:val="0"/>
          <w:numId w:val="68"/>
        </w:numPr>
        <w:tabs>
          <w:tab w:val="left" w:pos="993"/>
        </w:tabs>
        <w:autoSpaceDE w:val="0"/>
        <w:autoSpaceDN w:val="0"/>
        <w:adjustRightInd w:val="0"/>
        <w:rPr>
          <w:rFonts w:ascii="Times New Roman" w:hAnsi="Times New Roman"/>
          <w:i/>
        </w:rPr>
      </w:pPr>
      <w:r w:rsidRPr="002C6BC0">
        <w:rPr>
          <w:rFonts w:ascii="Times New Roman" w:hAnsi="Times New Roman"/>
          <w:i/>
        </w:rPr>
        <w:t>Работа с родите</w:t>
      </w:r>
      <w:r w:rsidR="00CA2050" w:rsidRPr="002C6BC0">
        <w:rPr>
          <w:rFonts w:ascii="Times New Roman" w:hAnsi="Times New Roman"/>
          <w:i/>
        </w:rPr>
        <w:t xml:space="preserve">лями(законными представителями) </w:t>
      </w:r>
      <w:r w:rsidRPr="002C6BC0">
        <w:rPr>
          <w:rFonts w:ascii="Times New Roman" w:hAnsi="Times New Roman"/>
          <w:i/>
        </w:rPr>
        <w:t>(«круглый стол», беседы, лекции, выступления на родительских собраниях) с целью выработки способов сотрудничества школы и семьи, организации активности родителей</w:t>
      </w:r>
      <w:r w:rsidR="00CA2050" w:rsidRPr="002C6BC0">
        <w:rPr>
          <w:rFonts w:ascii="Times New Roman" w:hAnsi="Times New Roman"/>
          <w:i/>
        </w:rPr>
        <w:t>(законных представителей)</w:t>
      </w:r>
      <w:r w:rsidRPr="002C6BC0">
        <w:rPr>
          <w:rFonts w:ascii="Times New Roman" w:hAnsi="Times New Roman"/>
          <w:i/>
        </w:rPr>
        <w:t xml:space="preserve"> на уровне школы, распространение информации и причинах, формах и последствиях употребления наркотиков и злоупотребления алкоголем, обучение азам профилактики в семье и оказания первичной помощи ребенку.</w:t>
      </w:r>
    </w:p>
    <w:p w:rsidR="008827D4" w:rsidRPr="002C6BC0" w:rsidRDefault="008827D4" w:rsidP="00F232E2">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 xml:space="preserve">3. «Нормы и правила нашей жизни»: </w:t>
      </w:r>
    </w:p>
    <w:p w:rsidR="008827D4" w:rsidRPr="002C6BC0" w:rsidRDefault="008827D4" w:rsidP="00F232E2">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Выступления на ученических и родительских собраниях (донести до каждого школьника и родителя</w:t>
      </w:r>
      <w:r w:rsidR="00CA2050" w:rsidRPr="002C6BC0">
        <w:rPr>
          <w:rFonts w:ascii="Times New Roman" w:hAnsi="Times New Roman"/>
          <w:i/>
        </w:rPr>
        <w:t>(законного представителя)</w:t>
      </w:r>
      <w:r w:rsidRPr="002C6BC0">
        <w:rPr>
          <w:rFonts w:ascii="Times New Roman" w:hAnsi="Times New Roman"/>
          <w:i/>
        </w:rPr>
        <w:t xml:space="preserve"> суть школьной политики в отношении профилактики  наркомании и алкоголизма).</w:t>
      </w:r>
    </w:p>
    <w:p w:rsidR="008827D4" w:rsidRPr="002C6BC0" w:rsidRDefault="008827D4" w:rsidP="00F232E2">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 xml:space="preserve">4. «Координация и сотрудничество»: </w:t>
      </w:r>
    </w:p>
    <w:p w:rsidR="008827D4" w:rsidRPr="002C6BC0" w:rsidRDefault="008827D4" w:rsidP="00F232E2">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Налаживание тесных контактов со службами, осуществляющими профилактику наркомании и алкоголизма. </w:t>
      </w:r>
    </w:p>
    <w:p w:rsidR="008827D4" w:rsidRPr="002C6BC0" w:rsidRDefault="008827D4" w:rsidP="00F232E2">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Привлечение сотрудников различных служб и общественных организаций к оказанию помощи  школе в реализации данной программы. </w:t>
      </w:r>
    </w:p>
    <w:p w:rsidR="008827D4" w:rsidRPr="002C6BC0" w:rsidRDefault="008827D4" w:rsidP="00F232E2">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5. «Забота и поддержка»:</w:t>
      </w:r>
    </w:p>
    <w:p w:rsidR="008827D4" w:rsidRPr="002C6BC0" w:rsidRDefault="008827D4" w:rsidP="00F232E2">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Работа с «группой социального риска»  с целью  оказания психологической поддержки, целевая работа по профилактике аддитивного и девиантного поведения. </w:t>
      </w:r>
    </w:p>
    <w:p w:rsidR="008827D4" w:rsidRPr="002C6BC0" w:rsidRDefault="008827D4" w:rsidP="00F232E2">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Экспресс-диагностика с целью выявления «групп социального риска». </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Разработка и реализация программы работы с детьми «группы социального риска».  Привлечение специалистов к работе с этими детьми.</w:t>
      </w:r>
    </w:p>
    <w:p w:rsidR="008827D4" w:rsidRPr="002C6BC0" w:rsidRDefault="008827D4" w:rsidP="00117A6A">
      <w:pPr>
        <w:pStyle w:val="1-21"/>
        <w:tabs>
          <w:tab w:val="left" w:pos="993"/>
        </w:tabs>
        <w:autoSpaceDE w:val="0"/>
        <w:autoSpaceDN w:val="0"/>
        <w:adjustRightInd w:val="0"/>
        <w:ind w:left="709"/>
        <w:rPr>
          <w:rFonts w:ascii="Times New Roman" w:hAnsi="Times New Roman"/>
          <w:b/>
          <w:i/>
          <w:u w:val="single"/>
        </w:rPr>
      </w:pPr>
      <w:r w:rsidRPr="002C6BC0">
        <w:rPr>
          <w:rFonts w:ascii="Times New Roman" w:hAnsi="Times New Roman"/>
          <w:b/>
          <w:i/>
          <w:u w:val="single"/>
        </w:rPr>
        <w:t>9.Возраст обучающихся, на который рассчитана программа:</w:t>
      </w:r>
    </w:p>
    <w:p w:rsidR="008827D4" w:rsidRPr="002C6BC0" w:rsidRDefault="008827D4" w:rsidP="00117A6A">
      <w:pPr>
        <w:pStyle w:val="1-21"/>
        <w:tabs>
          <w:tab w:val="left" w:pos="993"/>
        </w:tabs>
        <w:autoSpaceDE w:val="0"/>
        <w:autoSpaceDN w:val="0"/>
        <w:adjustRightInd w:val="0"/>
        <w:ind w:left="0"/>
        <w:rPr>
          <w:rFonts w:ascii="Times New Roman" w:hAnsi="Times New Roman"/>
          <w:b/>
          <w:i/>
          <w:u w:val="single"/>
        </w:rPr>
      </w:pPr>
      <w:r w:rsidRPr="002C6BC0">
        <w:rPr>
          <w:rFonts w:ascii="Times New Roman" w:hAnsi="Times New Roman"/>
          <w:b/>
          <w:i/>
          <w:u w:val="single"/>
        </w:rPr>
        <w:t>«Азбука здоровья» - 1-4 класс</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-Формирование здоровых установок и навыков ответственного поведения, снижающих вероятность приобщения к вредным привычкам (употребление табака, алкоголя),  а </w:t>
      </w:r>
      <w:r w:rsidRPr="00275B3F">
        <w:rPr>
          <w:rFonts w:ascii="Times New Roman" w:hAnsi="Times New Roman"/>
          <w:i/>
        </w:rPr>
        <w:t>также чувства ответственности за сохранение и укрепление своего здоровья.</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-Воспитание у младших школьников потребностей к здоровому образу жизни.</w:t>
      </w:r>
    </w:p>
    <w:p w:rsidR="008827D4" w:rsidRPr="00275B3F" w:rsidRDefault="008827D4" w:rsidP="00117A6A">
      <w:pPr>
        <w:pStyle w:val="1-21"/>
        <w:tabs>
          <w:tab w:val="left" w:pos="993"/>
        </w:tabs>
        <w:autoSpaceDE w:val="0"/>
        <w:autoSpaceDN w:val="0"/>
        <w:adjustRightInd w:val="0"/>
        <w:ind w:left="709"/>
        <w:rPr>
          <w:rFonts w:ascii="Times New Roman" w:hAnsi="Times New Roman"/>
          <w:b/>
          <w:bCs/>
          <w:i/>
          <w:u w:val="single"/>
        </w:rPr>
      </w:pPr>
      <w:r w:rsidRPr="00275B3F">
        <w:rPr>
          <w:rFonts w:ascii="Times New Roman" w:hAnsi="Times New Roman"/>
          <w:b/>
          <w:bCs/>
          <w:i/>
          <w:u w:val="single"/>
        </w:rPr>
        <w:t>10.Ожидаемые результаты реализации программы:</w:t>
      </w:r>
    </w:p>
    <w:p w:rsidR="008827D4" w:rsidRPr="00275B3F" w:rsidRDefault="00B93E45"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недопущение появления в </w:t>
      </w:r>
      <w:r w:rsidR="00F604CC" w:rsidRPr="00F604CC">
        <w:rPr>
          <w:rFonts w:ascii="Times New Roman" w:hAnsi="Times New Roman"/>
          <w:i/>
          <w:iCs/>
        </w:rPr>
        <w:t>МБОУ СОШ имени Мустая Карима с</w:t>
      </w:r>
      <w:proofErr w:type="gramStart"/>
      <w:r w:rsidR="00F604CC" w:rsidRPr="00F604CC">
        <w:rPr>
          <w:rFonts w:ascii="Times New Roman" w:hAnsi="Times New Roman"/>
          <w:i/>
          <w:iCs/>
        </w:rPr>
        <w:t>.К</w:t>
      </w:r>
      <w:proofErr w:type="gramEnd"/>
      <w:r w:rsidR="00F604CC" w:rsidRPr="00F604CC">
        <w:rPr>
          <w:rFonts w:ascii="Times New Roman" w:hAnsi="Times New Roman"/>
          <w:i/>
          <w:iCs/>
        </w:rPr>
        <w:t>ляшево</w:t>
      </w:r>
      <w:r w:rsidR="007E5AE7" w:rsidRPr="00275B3F">
        <w:rPr>
          <w:rFonts w:ascii="Times New Roman" w:hAnsi="Times New Roman"/>
          <w:i/>
          <w:iCs/>
        </w:rPr>
        <w:t>»</w:t>
      </w:r>
      <w:r w:rsidR="008827D4" w:rsidRPr="00275B3F">
        <w:rPr>
          <w:rFonts w:ascii="Times New Roman" w:hAnsi="Times New Roman"/>
          <w:i/>
        </w:rPr>
        <w:t>детей, употребляющих наркотические и  алкогольные вещества;</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укрепление общего соматического, психического здоровья детей и </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подростков;</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обеспечение оптимального взаимодействия всех заинтересованных лиц в </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решении проблемы профилактики как приоритетной в воспитании  </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современных детей и подростков;</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повышение уровня воспитанности и правового воспитания обучающихся;</w:t>
      </w:r>
    </w:p>
    <w:p w:rsidR="008827D4" w:rsidRPr="00275B3F" w:rsidRDefault="008827D4" w:rsidP="00117A6A">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поддержание благоприятной эмоциональной психологической атмосферы в</w:t>
      </w:r>
      <w:r w:rsidR="00F604CC" w:rsidRPr="00F604CC">
        <w:rPr>
          <w:rFonts w:ascii="Times New Roman" w:hAnsi="Times New Roman"/>
          <w:i/>
          <w:iCs/>
        </w:rPr>
        <w:t xml:space="preserve"> МБОУ СОШ имени Мустая Карима с</w:t>
      </w:r>
      <w:proofErr w:type="gramStart"/>
      <w:r w:rsidR="00F604CC" w:rsidRPr="00F604CC">
        <w:rPr>
          <w:rFonts w:ascii="Times New Roman" w:hAnsi="Times New Roman"/>
          <w:i/>
          <w:iCs/>
        </w:rPr>
        <w:t>.К</w:t>
      </w:r>
      <w:proofErr w:type="gramEnd"/>
      <w:r w:rsidR="00F604CC" w:rsidRPr="00F604CC">
        <w:rPr>
          <w:rFonts w:ascii="Times New Roman" w:hAnsi="Times New Roman"/>
          <w:i/>
          <w:iCs/>
        </w:rPr>
        <w:t>ляшево</w:t>
      </w:r>
    </w:p>
    <w:p w:rsidR="008827D4" w:rsidRPr="002C6BC0" w:rsidRDefault="008827D4" w:rsidP="00117A6A">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проявление навыков ЗОЖ в повседневной практической деятельности  обучающихся.</w:t>
      </w:r>
    </w:p>
    <w:p w:rsidR="008827D4" w:rsidRPr="002C6BC0" w:rsidRDefault="008827D4" w:rsidP="00117A6A">
      <w:pPr>
        <w:pStyle w:val="1-21"/>
        <w:autoSpaceDE w:val="0"/>
        <w:autoSpaceDN w:val="0"/>
        <w:adjustRightInd w:val="0"/>
        <w:ind w:left="709"/>
        <w:rPr>
          <w:rFonts w:ascii="Times New Roman" w:hAnsi="Times New Roman"/>
        </w:rPr>
      </w:pPr>
    </w:p>
    <w:p w:rsidR="008827D4" w:rsidRPr="002C6BC0" w:rsidRDefault="008827D4" w:rsidP="00117A6A">
      <w:pPr>
        <w:pStyle w:val="1-21"/>
        <w:tabs>
          <w:tab w:val="left" w:pos="993"/>
        </w:tabs>
        <w:autoSpaceDE w:val="0"/>
        <w:autoSpaceDN w:val="0"/>
        <w:adjustRightInd w:val="0"/>
        <w:ind w:left="709"/>
        <w:rPr>
          <w:rFonts w:ascii="Times New Roman" w:hAnsi="Times New Roman"/>
          <w:bCs/>
          <w:i/>
        </w:rPr>
      </w:pPr>
      <w:r w:rsidRPr="002C6BC0">
        <w:rPr>
          <w:rFonts w:ascii="Times New Roman" w:hAnsi="Times New Roman"/>
          <w:b/>
          <w:bCs/>
          <w:i/>
          <w:iCs/>
        </w:rPr>
        <w:t>Комплексно-целевая программа «ЗДОРОВЬЕ»</w:t>
      </w:r>
    </w:p>
    <w:p w:rsidR="008827D4" w:rsidRPr="002C6BC0" w:rsidRDefault="008827D4" w:rsidP="00117A6A">
      <w:pPr>
        <w:pStyle w:val="1-21"/>
        <w:tabs>
          <w:tab w:val="left" w:pos="993"/>
        </w:tabs>
        <w:autoSpaceDE w:val="0"/>
        <w:autoSpaceDN w:val="0"/>
        <w:adjustRightInd w:val="0"/>
        <w:ind w:left="709"/>
        <w:rPr>
          <w:rFonts w:ascii="Times New Roman" w:hAnsi="Times New Roman"/>
          <w:b/>
          <w:bCs/>
          <w:i/>
          <w:iCs/>
        </w:rPr>
      </w:pPr>
      <w:r w:rsidRPr="002C6BC0">
        <w:rPr>
          <w:rFonts w:ascii="Times New Roman" w:hAnsi="Times New Roman"/>
          <w:b/>
          <w:i/>
        </w:rPr>
        <w:t>Обоснование создания данной программы</w:t>
      </w:r>
      <w:r w:rsidRPr="002C6BC0">
        <w:rPr>
          <w:rFonts w:ascii="Times New Roman" w:hAnsi="Times New Roman"/>
          <w:b/>
          <w:bCs/>
          <w:i/>
          <w:iCs/>
        </w:rPr>
        <w:t>.</w:t>
      </w:r>
    </w:p>
    <w:p w:rsidR="008827D4" w:rsidRPr="002C6BC0" w:rsidRDefault="008827D4" w:rsidP="00117A6A">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Целью  данной программы является поиск наиболее оптимальных средств сохранения и укрепления здоровья об</w:t>
      </w:r>
      <w:r w:rsidR="007C3EE3" w:rsidRPr="002C6BC0">
        <w:rPr>
          <w:rFonts w:ascii="Times New Roman" w:hAnsi="Times New Roman"/>
          <w:i/>
        </w:rPr>
        <w:t xml:space="preserve">учающихся школы, создание </w:t>
      </w:r>
      <w:r w:rsidRPr="002C6BC0">
        <w:rPr>
          <w:rFonts w:ascii="Times New Roman" w:hAnsi="Times New Roman"/>
          <w:i/>
        </w:rPr>
        <w:t xml:space="preserve">благоприятных условий для формирования у школьников отношения к укреплению здорового образа жизни как к одному из главных путей в достижении успеха. </w:t>
      </w:r>
    </w:p>
    <w:p w:rsidR="008827D4" w:rsidRPr="002C6BC0" w:rsidRDefault="008827D4" w:rsidP="00117A6A">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Статистические данные за последние несколько лет показывают высокую заболеваемость детского населения. Анализ показал, что это обусловлено ухудшением социально-экономической обстановки, обострением проблем рационального питания, </w:t>
      </w:r>
      <w:r w:rsidRPr="002C6BC0">
        <w:rPr>
          <w:rFonts w:ascii="Times New Roman" w:hAnsi="Times New Roman"/>
          <w:i/>
        </w:rPr>
        <w:lastRenderedPageBreak/>
        <w:t>снижением уровня здоровья  родителей</w:t>
      </w:r>
      <w:r w:rsidR="00CD1B88" w:rsidRPr="002C6BC0">
        <w:rPr>
          <w:rFonts w:ascii="Times New Roman" w:hAnsi="Times New Roman"/>
          <w:i/>
        </w:rPr>
        <w:t>(законных представителей)</w:t>
      </w:r>
      <w:r w:rsidRPr="002C6BC0">
        <w:rPr>
          <w:rFonts w:ascii="Times New Roman" w:hAnsi="Times New Roman"/>
          <w:i/>
        </w:rPr>
        <w:t xml:space="preserve">, наследственностью. У </w:t>
      </w:r>
      <w:r w:rsidR="00CD1B88" w:rsidRPr="002C6BC0">
        <w:rPr>
          <w:rFonts w:ascii="Times New Roman" w:hAnsi="Times New Roman"/>
          <w:i/>
        </w:rPr>
        <w:t>об</w:t>
      </w:r>
      <w:r w:rsidRPr="002C6BC0">
        <w:rPr>
          <w:rFonts w:ascii="Times New Roman" w:hAnsi="Times New Roman"/>
          <w:i/>
        </w:rPr>
        <w:t>уча</w:t>
      </w:r>
      <w:r w:rsidR="00CD1B88" w:rsidRPr="002C6BC0">
        <w:rPr>
          <w:rFonts w:ascii="Times New Roman" w:hAnsi="Times New Roman"/>
          <w:i/>
        </w:rPr>
        <w:t>ю</w:t>
      </w:r>
      <w:r w:rsidRPr="002C6BC0">
        <w:rPr>
          <w:rFonts w:ascii="Times New Roman" w:hAnsi="Times New Roman"/>
          <w:i/>
        </w:rPr>
        <w:t>щихся и их родителей</w:t>
      </w:r>
      <w:r w:rsidR="00CD1B88" w:rsidRPr="002C6BC0">
        <w:rPr>
          <w:rFonts w:ascii="Times New Roman" w:hAnsi="Times New Roman"/>
          <w:i/>
        </w:rPr>
        <w:t xml:space="preserve"> (законных представителей)</w:t>
      </w:r>
      <w:r w:rsidRPr="002C6BC0">
        <w:rPr>
          <w:rFonts w:ascii="Times New Roman" w:hAnsi="Times New Roman"/>
          <w:i/>
        </w:rPr>
        <w:t xml:space="preserve"> не сформировано ценностное отношение к своему здоровью, что объявляется недостаточной пропагандой педагогических и медицинских знаний, здорового образа жизни.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Только здоровый человек может в полной мере стать гармонически развитой личностью, творцом своей судьбы, добиться определённых успехов в карьере и личной жизни, продуктивно проводить свой досуг, быть значимым в окружающем его мире. Педагоги понимают свою ответственность за социальное, психологическое, экологическое благополучие новых поколений. </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b/>
          <w:i/>
        </w:rPr>
        <w:t>Наша цель</w:t>
      </w:r>
      <w:r w:rsidRPr="002C6BC0">
        <w:rPr>
          <w:rFonts w:ascii="Times New Roman" w:hAnsi="Times New Roman"/>
          <w:i/>
        </w:rPr>
        <w:t>: обучить детей и их родителей</w:t>
      </w:r>
      <w:r w:rsidR="00343E1E" w:rsidRPr="002C6BC0">
        <w:rPr>
          <w:rFonts w:ascii="Times New Roman" w:hAnsi="Times New Roman"/>
          <w:i/>
        </w:rPr>
        <w:t>(законных представителей)</w:t>
      </w:r>
      <w:r w:rsidRPr="002C6BC0">
        <w:rPr>
          <w:rFonts w:ascii="Times New Roman" w:hAnsi="Times New Roman"/>
          <w:i/>
        </w:rPr>
        <w:t xml:space="preserve"> основам здорового образа жизни.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Однако в результате порождённых социальной ситуацией противоречий, сложившихся сегодня в нашем обществе, здоровью человека уделяется всё меньше и меньше внимания.</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Качественные медицинские услуги, как правило, становятся платными, отдых и лечение в санатории может позволить себе далеко не каждый ребенок и взрослый, систематические занятия физкультурой на базе спортивных комплексов под руководством грамотных специалистов также доступны лишь немногим,  так как становятся платными.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        Очевидно, что значительную помощь в решении этой задачи должна</w:t>
      </w:r>
    </w:p>
    <w:p w:rsidR="008827D4" w:rsidRPr="00275B3F"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 xml:space="preserve">оказывать </w:t>
      </w:r>
      <w:r w:rsidRPr="00275B3F">
        <w:rPr>
          <w:rFonts w:ascii="Times New Roman" w:hAnsi="Times New Roman"/>
          <w:i/>
        </w:rPr>
        <w:t>общеобразовательная школа.</w:t>
      </w:r>
    </w:p>
    <w:p w:rsidR="008827D4" w:rsidRPr="00275B3F" w:rsidRDefault="008827D4" w:rsidP="00C1351B">
      <w:pPr>
        <w:pStyle w:val="1-21"/>
        <w:tabs>
          <w:tab w:val="left" w:pos="993"/>
        </w:tabs>
        <w:autoSpaceDE w:val="0"/>
        <w:autoSpaceDN w:val="0"/>
        <w:adjustRightInd w:val="0"/>
        <w:ind w:left="709"/>
        <w:rPr>
          <w:rFonts w:ascii="Times New Roman" w:hAnsi="Times New Roman"/>
          <w:i/>
        </w:rPr>
      </w:pPr>
      <w:r w:rsidRPr="00275B3F">
        <w:rPr>
          <w:rFonts w:ascii="Times New Roman" w:hAnsi="Times New Roman"/>
          <w:i/>
        </w:rPr>
        <w:t xml:space="preserve">     Необходимыми условиями сохранения здоровья обучающихся в</w:t>
      </w:r>
      <w:r w:rsidR="00F604CC" w:rsidRPr="00F604CC">
        <w:rPr>
          <w:rFonts w:ascii="Times New Roman" w:hAnsi="Times New Roman"/>
          <w:i/>
          <w:iCs/>
        </w:rPr>
        <w:t xml:space="preserve"> МБОУ СОШ имени Мустая Карима с</w:t>
      </w:r>
      <w:proofErr w:type="gramStart"/>
      <w:r w:rsidR="00F604CC" w:rsidRPr="00F604CC">
        <w:rPr>
          <w:rFonts w:ascii="Times New Roman" w:hAnsi="Times New Roman"/>
          <w:i/>
          <w:iCs/>
        </w:rPr>
        <w:t>.К</w:t>
      </w:r>
      <w:proofErr w:type="gramEnd"/>
      <w:r w:rsidR="00F604CC" w:rsidRPr="00F604CC">
        <w:rPr>
          <w:rFonts w:ascii="Times New Roman" w:hAnsi="Times New Roman"/>
          <w:i/>
          <w:iCs/>
        </w:rPr>
        <w:t>ляшево</w:t>
      </w:r>
      <w:r w:rsidR="00F604CC" w:rsidRPr="00275B3F">
        <w:rPr>
          <w:rFonts w:ascii="Times New Roman" w:hAnsi="Times New Roman"/>
          <w:i/>
        </w:rPr>
        <w:t xml:space="preserve"> </w:t>
      </w:r>
      <w:r w:rsidRPr="00275B3F">
        <w:rPr>
          <w:rFonts w:ascii="Times New Roman" w:hAnsi="Times New Roman"/>
          <w:i/>
        </w:rPr>
        <w:t>согласно программе «Здоровье», являются:</w:t>
      </w:r>
    </w:p>
    <w:p w:rsidR="008827D4" w:rsidRPr="002C6BC0" w:rsidRDefault="008827D4" w:rsidP="000F268F">
      <w:pPr>
        <w:pStyle w:val="1-21"/>
        <w:numPr>
          <w:ilvl w:val="0"/>
          <w:numId w:val="75"/>
        </w:numPr>
        <w:tabs>
          <w:tab w:val="left" w:pos="993"/>
        </w:tabs>
        <w:autoSpaceDE w:val="0"/>
        <w:autoSpaceDN w:val="0"/>
        <w:adjustRightInd w:val="0"/>
        <w:rPr>
          <w:rFonts w:ascii="Times New Roman" w:hAnsi="Times New Roman"/>
          <w:i/>
        </w:rPr>
      </w:pPr>
      <w:r w:rsidRPr="00275B3F">
        <w:rPr>
          <w:rFonts w:ascii="Times New Roman" w:hAnsi="Times New Roman"/>
          <w:i/>
        </w:rPr>
        <w:t>Соблюдение гигиенических требований при организации</w:t>
      </w:r>
      <w:r w:rsidRPr="002C6BC0">
        <w:rPr>
          <w:rFonts w:ascii="Times New Roman" w:hAnsi="Times New Roman"/>
          <w:i/>
        </w:rPr>
        <w:t xml:space="preserve"> учебно-воспитательной  деятельности;</w:t>
      </w:r>
    </w:p>
    <w:p w:rsidR="008827D4" w:rsidRPr="002C6BC0" w:rsidRDefault="008827D4" w:rsidP="000F268F">
      <w:pPr>
        <w:pStyle w:val="1-21"/>
        <w:numPr>
          <w:ilvl w:val="0"/>
          <w:numId w:val="75"/>
        </w:numPr>
        <w:tabs>
          <w:tab w:val="left" w:pos="993"/>
        </w:tabs>
        <w:autoSpaceDE w:val="0"/>
        <w:autoSpaceDN w:val="0"/>
        <w:adjustRightInd w:val="0"/>
        <w:rPr>
          <w:rFonts w:ascii="Times New Roman" w:hAnsi="Times New Roman"/>
          <w:i/>
        </w:rPr>
      </w:pPr>
      <w:r w:rsidRPr="002C6BC0">
        <w:rPr>
          <w:rFonts w:ascii="Times New Roman" w:hAnsi="Times New Roman"/>
          <w:i/>
        </w:rPr>
        <w:t xml:space="preserve">Организация </w:t>
      </w:r>
      <w:r w:rsidR="00636AD1">
        <w:rPr>
          <w:rFonts w:ascii="Times New Roman" w:hAnsi="Times New Roman"/>
          <w:i/>
        </w:rPr>
        <w:t>горячего</w:t>
      </w:r>
      <w:r w:rsidR="0062494A" w:rsidRPr="002C6BC0">
        <w:rPr>
          <w:rFonts w:ascii="Times New Roman" w:hAnsi="Times New Roman"/>
          <w:i/>
        </w:rPr>
        <w:t xml:space="preserve"> </w:t>
      </w:r>
      <w:r w:rsidRPr="002C6BC0">
        <w:rPr>
          <w:rFonts w:ascii="Times New Roman" w:hAnsi="Times New Roman"/>
          <w:i/>
        </w:rPr>
        <w:t xml:space="preserve">питания </w:t>
      </w:r>
      <w:proofErr w:type="gramStart"/>
      <w:r w:rsidRPr="002C6BC0">
        <w:rPr>
          <w:rFonts w:ascii="Times New Roman" w:hAnsi="Times New Roman"/>
          <w:i/>
        </w:rPr>
        <w:t>обучающихся</w:t>
      </w:r>
      <w:proofErr w:type="gramEnd"/>
      <w:r w:rsidRPr="002C6BC0">
        <w:rPr>
          <w:rFonts w:ascii="Times New Roman" w:hAnsi="Times New Roman"/>
          <w:i/>
        </w:rPr>
        <w:t xml:space="preserve"> в школе;</w:t>
      </w:r>
    </w:p>
    <w:p w:rsidR="008827D4" w:rsidRPr="002C6BC0" w:rsidRDefault="008827D4" w:rsidP="000F268F">
      <w:pPr>
        <w:pStyle w:val="1-21"/>
        <w:numPr>
          <w:ilvl w:val="0"/>
          <w:numId w:val="75"/>
        </w:numPr>
        <w:tabs>
          <w:tab w:val="left" w:pos="993"/>
        </w:tabs>
        <w:autoSpaceDE w:val="0"/>
        <w:autoSpaceDN w:val="0"/>
        <w:adjustRightInd w:val="0"/>
        <w:rPr>
          <w:rFonts w:ascii="Times New Roman" w:hAnsi="Times New Roman"/>
          <w:i/>
        </w:rPr>
      </w:pPr>
      <w:r w:rsidRPr="002C6BC0">
        <w:rPr>
          <w:rFonts w:ascii="Times New Roman" w:hAnsi="Times New Roman"/>
          <w:i/>
        </w:rPr>
        <w:t>Адекватный двигательный режим (уроки физической культуры,</w:t>
      </w:r>
      <w:r w:rsidR="00926D36" w:rsidRPr="002C6BC0">
        <w:rPr>
          <w:rFonts w:ascii="Times New Roman" w:hAnsi="Times New Roman"/>
          <w:i/>
        </w:rPr>
        <w:t>динамические паузы,</w:t>
      </w:r>
      <w:r w:rsidRPr="002C6BC0">
        <w:rPr>
          <w:rFonts w:ascii="Times New Roman" w:hAnsi="Times New Roman"/>
          <w:i/>
        </w:rPr>
        <w:t xml:space="preserve"> физкультминутки,  физкультурно-массовые мероприятия, тренировочные занятия и т.д.);</w:t>
      </w:r>
    </w:p>
    <w:p w:rsidR="008827D4" w:rsidRPr="002C6BC0" w:rsidRDefault="008827D4" w:rsidP="000F268F">
      <w:pPr>
        <w:pStyle w:val="1-21"/>
        <w:numPr>
          <w:ilvl w:val="0"/>
          <w:numId w:val="75"/>
        </w:numPr>
        <w:tabs>
          <w:tab w:val="left" w:pos="993"/>
        </w:tabs>
        <w:autoSpaceDE w:val="0"/>
        <w:autoSpaceDN w:val="0"/>
        <w:adjustRightInd w:val="0"/>
        <w:rPr>
          <w:rFonts w:ascii="Times New Roman" w:hAnsi="Times New Roman"/>
          <w:i/>
        </w:rPr>
      </w:pPr>
      <w:r w:rsidRPr="002C6BC0">
        <w:rPr>
          <w:rFonts w:ascii="Times New Roman" w:hAnsi="Times New Roman"/>
          <w:i/>
        </w:rPr>
        <w:t>Формирование у  обучающихся основ валеологических знаний, мотивации к сохранению здоровья, стремления к здоровому образу и стилю жизни.</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p>
    <w:p w:rsidR="008827D4" w:rsidRPr="002C6BC0" w:rsidRDefault="008827D4" w:rsidP="007D2271">
      <w:pPr>
        <w:pStyle w:val="1-21"/>
        <w:tabs>
          <w:tab w:val="left" w:pos="993"/>
        </w:tabs>
        <w:autoSpaceDE w:val="0"/>
        <w:autoSpaceDN w:val="0"/>
        <w:adjustRightInd w:val="0"/>
        <w:ind w:left="709"/>
        <w:rPr>
          <w:rFonts w:ascii="Times New Roman" w:hAnsi="Times New Roman"/>
          <w:b/>
          <w:bCs/>
          <w:i/>
        </w:rPr>
      </w:pPr>
      <w:r w:rsidRPr="002C6BC0">
        <w:rPr>
          <w:rFonts w:ascii="Times New Roman" w:hAnsi="Times New Roman"/>
          <w:b/>
          <w:bCs/>
          <w:i/>
        </w:rPr>
        <w:t>Цели и задачи КЦП «Здоровья»</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bCs/>
          <w:i/>
          <w:iCs/>
        </w:rPr>
        <w:t>Основная цель</w:t>
      </w:r>
      <w:r w:rsidRPr="002C6BC0">
        <w:rPr>
          <w:rFonts w:ascii="Times New Roman" w:hAnsi="Times New Roman"/>
          <w:bCs/>
          <w:i/>
          <w:iCs/>
        </w:rPr>
        <w:t xml:space="preserve"> –</w:t>
      </w:r>
      <w:r w:rsidRPr="002C6BC0">
        <w:rPr>
          <w:rFonts w:ascii="Times New Roman" w:hAnsi="Times New Roman"/>
          <w:b/>
          <w:i/>
        </w:rPr>
        <w:t>формирование гигиенической культуры на уровне</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информированности и навыков здорового поведения, сохранение и укрепление здоровья обучащихся.</w:t>
      </w:r>
    </w:p>
    <w:p w:rsidR="008827D4" w:rsidRPr="002C6BC0" w:rsidRDefault="008827D4" w:rsidP="007D2271">
      <w:pPr>
        <w:pStyle w:val="1-21"/>
        <w:tabs>
          <w:tab w:val="left" w:pos="993"/>
        </w:tabs>
        <w:autoSpaceDE w:val="0"/>
        <w:autoSpaceDN w:val="0"/>
        <w:adjustRightInd w:val="0"/>
        <w:ind w:left="709"/>
        <w:rPr>
          <w:rFonts w:ascii="Times New Roman" w:hAnsi="Times New Roman"/>
          <w:b/>
          <w:bCs/>
          <w:i/>
          <w:iCs/>
          <w:u w:val="single"/>
        </w:rPr>
      </w:pPr>
      <w:r w:rsidRPr="002C6BC0">
        <w:rPr>
          <w:rFonts w:ascii="Times New Roman" w:hAnsi="Times New Roman"/>
          <w:b/>
          <w:bCs/>
          <w:i/>
          <w:iCs/>
        </w:rPr>
        <w:t>Основные задачи:</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обеспечение комфортных условий обучения в школе;</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формирование идеологии здоровья, благополучия обучающихся и персонала;</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популяризация преимуществ  здорового образа жизни, расширение кругозора школьников в области физической культуры, спорта;</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увеличение количества детских объединений спортивной направленности и привлечение обучающихся к занятости в них;</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разработка и внедрение в школьную жизнь системы «выращивания» обучающихся, показывающих высокие спортивные результаты;</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воспитание у школьников патриотического отношения к школе, к своему краю, к своей Родине;</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дальнейшая отработка механизмов создания и подготовки сборных команд школы по различным видам спорта;</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соблюдение гигиенических требований на занятиях;</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формирование системы спортивно-оздоровительной работы;</w:t>
      </w:r>
    </w:p>
    <w:p w:rsidR="008827D4" w:rsidRPr="002C6BC0" w:rsidRDefault="008827D4" w:rsidP="000F268F">
      <w:pPr>
        <w:pStyle w:val="1-21"/>
        <w:numPr>
          <w:ilvl w:val="0"/>
          <w:numId w:val="69"/>
        </w:numPr>
        <w:tabs>
          <w:tab w:val="left" w:pos="993"/>
        </w:tabs>
        <w:autoSpaceDE w:val="0"/>
        <w:autoSpaceDN w:val="0"/>
        <w:adjustRightInd w:val="0"/>
        <w:rPr>
          <w:rFonts w:ascii="Times New Roman" w:hAnsi="Times New Roman"/>
          <w:i/>
        </w:rPr>
      </w:pPr>
      <w:r w:rsidRPr="002C6BC0">
        <w:rPr>
          <w:rFonts w:ascii="Times New Roman" w:hAnsi="Times New Roman"/>
          <w:i/>
        </w:rPr>
        <w:t>отработка механизмов совместной работы всех заинтересованных в сохранении и укреплении здоровья обучащихся организаций.</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b/>
          <w:bCs/>
          <w:i/>
          <w:iCs/>
        </w:rPr>
        <w:t>Перечень направлений работы</w:t>
      </w:r>
      <w:r w:rsidRPr="002C6BC0">
        <w:rPr>
          <w:rFonts w:ascii="Times New Roman" w:hAnsi="Times New Roman"/>
          <w:i/>
        </w:rPr>
        <w:t>:</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p>
    <w:p w:rsidR="008827D4" w:rsidRPr="002C6BC0" w:rsidRDefault="008827D4" w:rsidP="000F268F">
      <w:pPr>
        <w:pStyle w:val="1-21"/>
        <w:numPr>
          <w:ilvl w:val="0"/>
          <w:numId w:val="77"/>
        </w:numPr>
        <w:tabs>
          <w:tab w:val="left" w:pos="993"/>
        </w:tabs>
        <w:autoSpaceDE w:val="0"/>
        <w:autoSpaceDN w:val="0"/>
        <w:adjustRightInd w:val="0"/>
        <w:rPr>
          <w:rFonts w:ascii="Times New Roman" w:hAnsi="Times New Roman"/>
          <w:i/>
        </w:rPr>
      </w:pPr>
      <w:r w:rsidRPr="002C6BC0">
        <w:rPr>
          <w:rFonts w:ascii="Times New Roman" w:hAnsi="Times New Roman"/>
          <w:bCs/>
          <w:i/>
          <w:iCs/>
        </w:rPr>
        <w:t>формирование  мировоззрения за здоровый образ жизни как на уровне социума (школа), так и в микросреде (семья);</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использование разнообразных методов и средств обучения;</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интеграция в учебный процесс оздоровительных мероприятий;</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преемственность в воспитательно-оздоровительной работе;</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совместная работа  учителей, медицинских работников, педагога-психолога (диагностика, медицинское исследование, формирование медицинских знаний у обучающихся и их родителей</w:t>
      </w:r>
      <w:r w:rsidR="00B27361" w:rsidRPr="002C6BC0">
        <w:rPr>
          <w:rFonts w:ascii="Times New Roman" w:hAnsi="Times New Roman"/>
          <w:i/>
        </w:rPr>
        <w:t xml:space="preserve"> (законных представителей)</w:t>
      </w:r>
      <w:r w:rsidRPr="002C6BC0">
        <w:rPr>
          <w:rFonts w:ascii="Times New Roman" w:hAnsi="Times New Roman"/>
          <w:i/>
        </w:rPr>
        <w:t>);</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материально–техническое обеспечение преподавания физической культуры и ОБЖ в соответствии с современными требованиями образовательной организации;</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организация здорового и рационального питания;</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формирование системы спортивно-оздоровительной работы;</w:t>
      </w:r>
    </w:p>
    <w:p w:rsidR="008827D4" w:rsidRPr="002C6BC0" w:rsidRDefault="008827D4" w:rsidP="000F268F">
      <w:pPr>
        <w:pStyle w:val="1-21"/>
        <w:numPr>
          <w:ilvl w:val="0"/>
          <w:numId w:val="73"/>
        </w:numPr>
        <w:tabs>
          <w:tab w:val="left" w:pos="993"/>
        </w:tabs>
        <w:autoSpaceDE w:val="0"/>
        <w:autoSpaceDN w:val="0"/>
        <w:adjustRightInd w:val="0"/>
        <w:rPr>
          <w:rFonts w:ascii="Times New Roman" w:hAnsi="Times New Roman"/>
          <w:i/>
        </w:rPr>
      </w:pPr>
      <w:r w:rsidRPr="002C6BC0">
        <w:rPr>
          <w:rFonts w:ascii="Times New Roman" w:hAnsi="Times New Roman"/>
          <w:i/>
        </w:rPr>
        <w:t>анализ работы всех заинтересованных служб, контроль над выполнением мероприятий по укреплению и сохранению здоровья обучающихся;</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Блоки оздоровительной работы.</w:t>
      </w:r>
    </w:p>
    <w:p w:rsidR="008827D4" w:rsidRPr="002C6BC0" w:rsidRDefault="008827D4" w:rsidP="000F268F">
      <w:pPr>
        <w:pStyle w:val="1-21"/>
        <w:numPr>
          <w:ilvl w:val="0"/>
          <w:numId w:val="74"/>
        </w:numPr>
        <w:tabs>
          <w:tab w:val="left" w:pos="993"/>
        </w:tabs>
        <w:autoSpaceDE w:val="0"/>
        <w:autoSpaceDN w:val="0"/>
        <w:adjustRightInd w:val="0"/>
        <w:rPr>
          <w:rFonts w:ascii="Times New Roman" w:hAnsi="Times New Roman"/>
          <w:i/>
          <w:u w:val="single"/>
        </w:rPr>
      </w:pPr>
      <w:r w:rsidRPr="002C6BC0">
        <w:rPr>
          <w:rFonts w:ascii="Times New Roman" w:hAnsi="Times New Roman"/>
          <w:b/>
          <w:i/>
          <w:u w:val="single"/>
        </w:rPr>
        <w:t>Организационный блок</w:t>
      </w:r>
      <w:r w:rsidRPr="002C6BC0">
        <w:rPr>
          <w:rFonts w:ascii="Times New Roman" w:hAnsi="Times New Roman"/>
          <w:i/>
          <w:u w:val="single"/>
        </w:rPr>
        <w:t>.</w:t>
      </w:r>
    </w:p>
    <w:p w:rsidR="008827D4" w:rsidRPr="002C6BC0" w:rsidRDefault="008827D4" w:rsidP="00EB4E43">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i/>
        </w:rPr>
        <w:t>Ознакомление педагогического коллектива</w:t>
      </w:r>
      <w:r w:rsidR="00F604CC" w:rsidRPr="00F604CC">
        <w:rPr>
          <w:rFonts w:ascii="Times New Roman" w:hAnsi="Times New Roman"/>
          <w:i/>
          <w:iCs/>
        </w:rPr>
        <w:t xml:space="preserve"> МБОУ СОШ имени Мустая Карима с</w:t>
      </w:r>
      <w:proofErr w:type="gramStart"/>
      <w:r w:rsidR="00F604CC" w:rsidRPr="00F604CC">
        <w:rPr>
          <w:rFonts w:ascii="Times New Roman" w:hAnsi="Times New Roman"/>
          <w:i/>
          <w:iCs/>
        </w:rPr>
        <w:t>.К</w:t>
      </w:r>
      <w:proofErr w:type="gramEnd"/>
      <w:r w:rsidR="00F604CC" w:rsidRPr="00F604CC">
        <w:rPr>
          <w:rFonts w:ascii="Times New Roman" w:hAnsi="Times New Roman"/>
          <w:i/>
          <w:iCs/>
        </w:rPr>
        <w:t>ляшево</w:t>
      </w:r>
      <w:r w:rsidR="00F604CC" w:rsidRPr="002C6BC0">
        <w:rPr>
          <w:rFonts w:ascii="Times New Roman" w:hAnsi="Times New Roman"/>
          <w:i/>
        </w:rPr>
        <w:t xml:space="preserve"> </w:t>
      </w:r>
      <w:r w:rsidRPr="002C6BC0">
        <w:rPr>
          <w:rFonts w:ascii="Times New Roman" w:hAnsi="Times New Roman"/>
          <w:i/>
        </w:rPr>
        <w:t xml:space="preserve">с программой, ее обсуждение, принятие и подтверждение. Обсуждение вопросов реализации проекта: средства (финансовые и технические), временные рамки (урок, секции, кружки), этапы работы. </w:t>
      </w:r>
      <w:r w:rsidRPr="002C6BC0">
        <w:rPr>
          <w:rFonts w:ascii="Times New Roman" w:hAnsi="Times New Roman"/>
          <w:b/>
          <w:i/>
          <w:u w:val="single"/>
        </w:rPr>
        <w:t>Педагогический блок</w:t>
      </w:r>
      <w:r w:rsidRPr="002C6BC0">
        <w:rPr>
          <w:rFonts w:ascii="Times New Roman" w:hAnsi="Times New Roman"/>
          <w:b/>
          <w:i/>
        </w:rPr>
        <w:t>.</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Повышение уровня знаний педагогов в отношении личного здоровья, которое осуществляется в режиме постоянн</w:t>
      </w:r>
      <w:proofErr w:type="gramStart"/>
      <w:r w:rsidRPr="002C6BC0">
        <w:rPr>
          <w:rFonts w:ascii="Times New Roman" w:hAnsi="Times New Roman"/>
          <w:i/>
        </w:rPr>
        <w:t>о-</w:t>
      </w:r>
      <w:proofErr w:type="gramEnd"/>
      <w:r w:rsidRPr="002C6BC0">
        <w:rPr>
          <w:rFonts w:ascii="Times New Roman" w:hAnsi="Times New Roman"/>
          <w:i/>
        </w:rPr>
        <w:t xml:space="preserve"> действующих циклов семинарских занятий, лекториев (приглашение специалистов из центров медицинской профилактики, лечебно-профилактических организаций общего профиля и специализированных, ведущих сотрудников </w:t>
      </w:r>
      <w:r w:rsidR="00F604CC">
        <w:rPr>
          <w:rFonts w:ascii="Times New Roman" w:hAnsi="Times New Roman"/>
          <w:i/>
        </w:rPr>
        <w:t>районных</w:t>
      </w:r>
      <w:r w:rsidRPr="002C6BC0">
        <w:rPr>
          <w:rFonts w:ascii="Times New Roman" w:hAnsi="Times New Roman"/>
          <w:i/>
        </w:rPr>
        <w:t xml:space="preserve"> организаций. </w:t>
      </w:r>
    </w:p>
    <w:p w:rsidR="008827D4" w:rsidRPr="002C6BC0" w:rsidRDefault="008827D4" w:rsidP="007D2271">
      <w:pPr>
        <w:pStyle w:val="1-21"/>
        <w:tabs>
          <w:tab w:val="left" w:pos="993"/>
        </w:tabs>
        <w:autoSpaceDE w:val="0"/>
        <w:autoSpaceDN w:val="0"/>
        <w:adjustRightInd w:val="0"/>
        <w:ind w:left="709"/>
        <w:rPr>
          <w:rFonts w:ascii="Times New Roman" w:hAnsi="Times New Roman"/>
          <w:b/>
          <w:i/>
          <w:u w:val="single"/>
        </w:rPr>
      </w:pPr>
      <w:r w:rsidRPr="002C6BC0">
        <w:rPr>
          <w:rFonts w:ascii="Times New Roman" w:hAnsi="Times New Roman"/>
          <w:b/>
          <w:i/>
          <w:u w:val="single"/>
        </w:rPr>
        <w:t>Медицинский блок.</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Проведение профилактических прививок, диспансеризация, обследование функционального состояния школьников, участие медслужбы в педагогическом процессе (обучение обучающихся оказанию первой помощи, проведение бесед с обучающимися по вопросам полового воспитания, беседы с родителями</w:t>
      </w:r>
      <w:r w:rsidR="000E4A3F" w:rsidRPr="002C6BC0">
        <w:rPr>
          <w:rFonts w:ascii="Times New Roman" w:hAnsi="Times New Roman"/>
          <w:i/>
        </w:rPr>
        <w:t>(законными представителями)</w:t>
      </w:r>
      <w:r w:rsidRPr="002C6BC0">
        <w:rPr>
          <w:rFonts w:ascii="Times New Roman" w:hAnsi="Times New Roman"/>
          <w:i/>
        </w:rPr>
        <w:t xml:space="preserve"> по контролю поведения и оздоровления детей).</w:t>
      </w:r>
    </w:p>
    <w:p w:rsidR="008827D4" w:rsidRPr="002C6BC0" w:rsidRDefault="008827D4" w:rsidP="000F268F">
      <w:pPr>
        <w:pStyle w:val="1-21"/>
        <w:numPr>
          <w:ilvl w:val="0"/>
          <w:numId w:val="74"/>
        </w:numPr>
        <w:tabs>
          <w:tab w:val="left" w:pos="993"/>
        </w:tabs>
        <w:autoSpaceDE w:val="0"/>
        <w:autoSpaceDN w:val="0"/>
        <w:adjustRightInd w:val="0"/>
        <w:rPr>
          <w:rFonts w:ascii="Times New Roman" w:hAnsi="Times New Roman"/>
          <w:i/>
        </w:rPr>
      </w:pPr>
      <w:r w:rsidRPr="002C6BC0">
        <w:rPr>
          <w:rFonts w:ascii="Times New Roman" w:hAnsi="Times New Roman"/>
          <w:b/>
          <w:i/>
          <w:u w:val="single"/>
        </w:rPr>
        <w:t>Социологический  блок</w:t>
      </w:r>
      <w:r w:rsidRPr="002C6BC0">
        <w:rPr>
          <w:rFonts w:ascii="Times New Roman" w:hAnsi="Times New Roman"/>
          <w:i/>
        </w:rPr>
        <w:t>.</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Выявление проблем, позволяющих решить  вопросы  реализации программы по укреплению здоровья школьников (проведение анкетирования и анонимного опроса обучающихся, педагогов, родителей</w:t>
      </w:r>
      <w:r w:rsidR="00631D74" w:rsidRPr="002C6BC0">
        <w:rPr>
          <w:rFonts w:ascii="Times New Roman" w:hAnsi="Times New Roman"/>
          <w:i/>
        </w:rPr>
        <w:t>(законных представителей)</w:t>
      </w:r>
      <w:r w:rsidRPr="002C6BC0">
        <w:rPr>
          <w:rFonts w:ascii="Times New Roman" w:hAnsi="Times New Roman"/>
          <w:i/>
        </w:rPr>
        <w:t>). Повышение информированности по вопросам охраны здоровья и здорового образа жизни, формирование навыков гигиенического поведения.</w:t>
      </w:r>
    </w:p>
    <w:p w:rsidR="008827D4" w:rsidRPr="002C6BC0" w:rsidRDefault="008827D4" w:rsidP="007D2271">
      <w:pPr>
        <w:pStyle w:val="1-21"/>
        <w:tabs>
          <w:tab w:val="left" w:pos="993"/>
        </w:tabs>
        <w:autoSpaceDE w:val="0"/>
        <w:autoSpaceDN w:val="0"/>
        <w:adjustRightInd w:val="0"/>
        <w:ind w:left="709"/>
        <w:rPr>
          <w:rFonts w:ascii="Times New Roman" w:hAnsi="Times New Roman"/>
          <w:i/>
          <w:u w:val="single"/>
        </w:rPr>
      </w:pP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b/>
          <w:bCs/>
          <w:i/>
          <w:iCs/>
        </w:rPr>
        <w:t>Предлагаемые  формы работы</w:t>
      </w:r>
      <w:r w:rsidRPr="002C6BC0">
        <w:rPr>
          <w:rFonts w:ascii="Times New Roman" w:hAnsi="Times New Roman"/>
          <w:i/>
        </w:rPr>
        <w:t>.</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 xml:space="preserve">    Урочная и внеурочная спортивно – оздоровительная деятельность:</w:t>
      </w:r>
    </w:p>
    <w:p w:rsidR="008827D4" w:rsidRPr="002C6BC0" w:rsidRDefault="008827D4" w:rsidP="000F268F">
      <w:pPr>
        <w:pStyle w:val="1-21"/>
        <w:numPr>
          <w:ilvl w:val="0"/>
          <w:numId w:val="76"/>
        </w:numPr>
        <w:tabs>
          <w:tab w:val="left" w:pos="993"/>
        </w:tabs>
        <w:autoSpaceDE w:val="0"/>
        <w:autoSpaceDN w:val="0"/>
        <w:adjustRightInd w:val="0"/>
        <w:ind w:left="1276" w:hanging="1099"/>
        <w:rPr>
          <w:rFonts w:ascii="Times New Roman" w:hAnsi="Times New Roman"/>
          <w:i/>
        </w:rPr>
      </w:pPr>
      <w:r w:rsidRPr="002C6BC0">
        <w:rPr>
          <w:rFonts w:ascii="Times New Roman" w:hAnsi="Times New Roman"/>
          <w:i/>
        </w:rPr>
        <w:t xml:space="preserve"> работа детских объединений спортивной направленности;</w:t>
      </w:r>
    </w:p>
    <w:p w:rsidR="008827D4" w:rsidRPr="002C6BC0" w:rsidRDefault="008827D4" w:rsidP="000F268F">
      <w:pPr>
        <w:pStyle w:val="1-21"/>
        <w:numPr>
          <w:ilvl w:val="0"/>
          <w:numId w:val="70"/>
        </w:numPr>
        <w:tabs>
          <w:tab w:val="left" w:pos="993"/>
        </w:tabs>
        <w:autoSpaceDE w:val="0"/>
        <w:autoSpaceDN w:val="0"/>
        <w:adjustRightInd w:val="0"/>
        <w:ind w:left="1276" w:hanging="1099"/>
        <w:rPr>
          <w:rFonts w:ascii="Times New Roman" w:hAnsi="Times New Roman"/>
          <w:i/>
        </w:rPr>
      </w:pPr>
      <w:r w:rsidRPr="002C6BC0">
        <w:rPr>
          <w:rFonts w:ascii="Times New Roman" w:hAnsi="Times New Roman"/>
          <w:i/>
        </w:rPr>
        <w:t>открытые уроки учителей физического воспитания (с использованием элементарной диагностики утомляемости обучающихся, снижения утомления школьников, создания благоприятного психологического климата, обеспечения индивидуального и дифференцированного подходов в процессе обучения, выполнение санитарно-гигиенических условий);</w:t>
      </w:r>
    </w:p>
    <w:p w:rsidR="008827D4" w:rsidRPr="002C6BC0" w:rsidRDefault="008827D4" w:rsidP="000F268F">
      <w:pPr>
        <w:pStyle w:val="1-21"/>
        <w:numPr>
          <w:ilvl w:val="0"/>
          <w:numId w:val="70"/>
        </w:numPr>
        <w:tabs>
          <w:tab w:val="left" w:pos="993"/>
        </w:tabs>
        <w:autoSpaceDE w:val="0"/>
        <w:autoSpaceDN w:val="0"/>
        <w:adjustRightInd w:val="0"/>
        <w:ind w:left="1276" w:hanging="1099"/>
        <w:rPr>
          <w:rFonts w:ascii="Times New Roman" w:hAnsi="Times New Roman"/>
          <w:i/>
        </w:rPr>
      </w:pPr>
      <w:r w:rsidRPr="002C6BC0">
        <w:rPr>
          <w:rFonts w:ascii="Times New Roman" w:hAnsi="Times New Roman"/>
          <w:i/>
        </w:rPr>
        <w:t>уроки физичес</w:t>
      </w:r>
      <w:r w:rsidR="00631D74" w:rsidRPr="002C6BC0">
        <w:rPr>
          <w:rFonts w:ascii="Times New Roman" w:hAnsi="Times New Roman"/>
          <w:i/>
        </w:rPr>
        <w:t xml:space="preserve">кой культуры, физкультминутки, </w:t>
      </w:r>
      <w:r w:rsidRPr="002C6BC0">
        <w:rPr>
          <w:rFonts w:ascii="Times New Roman" w:hAnsi="Times New Roman"/>
          <w:i/>
        </w:rPr>
        <w:t>физкультурно-массовые мероприятия, тренировочные занятия и т.д.;</w:t>
      </w:r>
    </w:p>
    <w:p w:rsidR="008827D4" w:rsidRPr="002C6BC0" w:rsidRDefault="008827D4" w:rsidP="000F268F">
      <w:pPr>
        <w:pStyle w:val="1-21"/>
        <w:numPr>
          <w:ilvl w:val="0"/>
          <w:numId w:val="70"/>
        </w:numPr>
        <w:tabs>
          <w:tab w:val="left" w:pos="993"/>
        </w:tabs>
        <w:autoSpaceDE w:val="0"/>
        <w:autoSpaceDN w:val="0"/>
        <w:adjustRightInd w:val="0"/>
        <w:ind w:left="1276" w:hanging="1099"/>
        <w:rPr>
          <w:rFonts w:ascii="Times New Roman" w:hAnsi="Times New Roman"/>
          <w:i/>
        </w:rPr>
      </w:pPr>
      <w:r w:rsidRPr="002C6BC0">
        <w:rPr>
          <w:rFonts w:ascii="Times New Roman" w:hAnsi="Times New Roman"/>
          <w:i/>
        </w:rPr>
        <w:t>соблюдение гигиенических требований и требований техники безопасности на всех учебных занятиях.</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Соревнования и спортивные праздники:</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lastRenderedPageBreak/>
        <w:t>спортивные соревнования;</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t>дни  Здоровья;</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t>акция «Здоровая молодежь – сильная Россия!»;</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t>спортивные праздники, творческие вечера, приуроченные к тем или иным датам и событиям;</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t xml:space="preserve">товарищеские встречи по различным видам спорта, как между </w:t>
      </w:r>
      <w:r w:rsidR="0020359D" w:rsidRPr="002C6BC0">
        <w:rPr>
          <w:rFonts w:ascii="Times New Roman" w:hAnsi="Times New Roman"/>
          <w:i/>
        </w:rPr>
        <w:t>об</w:t>
      </w:r>
      <w:r w:rsidRPr="002C6BC0">
        <w:rPr>
          <w:rFonts w:ascii="Times New Roman" w:hAnsi="Times New Roman"/>
          <w:i/>
        </w:rPr>
        <w:t>уча</w:t>
      </w:r>
      <w:r w:rsidR="0020359D" w:rsidRPr="002C6BC0">
        <w:rPr>
          <w:rFonts w:ascii="Times New Roman" w:hAnsi="Times New Roman"/>
          <w:i/>
        </w:rPr>
        <w:t>ю</w:t>
      </w:r>
      <w:r w:rsidRPr="002C6BC0">
        <w:rPr>
          <w:rFonts w:ascii="Times New Roman" w:hAnsi="Times New Roman"/>
          <w:i/>
        </w:rPr>
        <w:t>щимися различных общеобразовательных организаций, так и между учителями и обучающи</w:t>
      </w:r>
      <w:r w:rsidR="00566179" w:rsidRPr="002C6BC0">
        <w:rPr>
          <w:rFonts w:ascii="Times New Roman" w:hAnsi="Times New Roman"/>
          <w:i/>
        </w:rPr>
        <w:t>мися школы</w:t>
      </w:r>
      <w:r w:rsidRPr="002C6BC0">
        <w:rPr>
          <w:rFonts w:ascii="Times New Roman" w:hAnsi="Times New Roman"/>
          <w:i/>
        </w:rPr>
        <w:t>;</w:t>
      </w:r>
    </w:p>
    <w:p w:rsidR="008827D4" w:rsidRPr="002C6BC0" w:rsidRDefault="008827D4" w:rsidP="000F268F">
      <w:pPr>
        <w:pStyle w:val="1-21"/>
        <w:numPr>
          <w:ilvl w:val="0"/>
          <w:numId w:val="71"/>
        </w:numPr>
        <w:tabs>
          <w:tab w:val="left" w:pos="993"/>
        </w:tabs>
        <w:autoSpaceDE w:val="0"/>
        <w:autoSpaceDN w:val="0"/>
        <w:adjustRightInd w:val="0"/>
        <w:rPr>
          <w:rFonts w:ascii="Times New Roman" w:hAnsi="Times New Roman"/>
          <w:i/>
        </w:rPr>
      </w:pPr>
      <w:r w:rsidRPr="002C6BC0">
        <w:rPr>
          <w:rFonts w:ascii="Times New Roman" w:hAnsi="Times New Roman"/>
          <w:i/>
        </w:rPr>
        <w:t>подготовка сборных команд школы для участия в  районных, городских соревнованиях;</w:t>
      </w:r>
    </w:p>
    <w:p w:rsidR="008827D4" w:rsidRPr="00275B3F" w:rsidRDefault="008827D4" w:rsidP="007D2271">
      <w:pPr>
        <w:pStyle w:val="1-21"/>
        <w:tabs>
          <w:tab w:val="left" w:pos="993"/>
        </w:tabs>
        <w:autoSpaceDE w:val="0"/>
        <w:autoSpaceDN w:val="0"/>
        <w:adjustRightInd w:val="0"/>
        <w:ind w:left="709"/>
        <w:rPr>
          <w:rFonts w:ascii="Times New Roman" w:hAnsi="Times New Roman"/>
          <w:b/>
          <w:i/>
        </w:rPr>
      </w:pPr>
    </w:p>
    <w:p w:rsidR="008827D4" w:rsidRPr="00275B3F" w:rsidRDefault="008827D4" w:rsidP="007D2271">
      <w:pPr>
        <w:pStyle w:val="1-21"/>
        <w:tabs>
          <w:tab w:val="left" w:pos="993"/>
        </w:tabs>
        <w:autoSpaceDE w:val="0"/>
        <w:autoSpaceDN w:val="0"/>
        <w:adjustRightInd w:val="0"/>
        <w:ind w:left="709"/>
        <w:rPr>
          <w:rFonts w:ascii="Times New Roman" w:hAnsi="Times New Roman"/>
          <w:b/>
          <w:i/>
        </w:rPr>
      </w:pPr>
      <w:r w:rsidRPr="00275B3F">
        <w:rPr>
          <w:rFonts w:ascii="Times New Roman" w:hAnsi="Times New Roman"/>
          <w:b/>
          <w:i/>
        </w:rPr>
        <w:t xml:space="preserve"> Профилактика заболеваний  у </w:t>
      </w:r>
      <w:r w:rsidR="00B53987" w:rsidRPr="00275B3F">
        <w:rPr>
          <w:rFonts w:ascii="Times New Roman" w:hAnsi="Times New Roman"/>
          <w:b/>
          <w:i/>
        </w:rPr>
        <w:t xml:space="preserve">обучающихся и сотрудников </w:t>
      </w:r>
      <w:r w:rsidR="00F604CC" w:rsidRPr="00F604CC">
        <w:rPr>
          <w:rFonts w:ascii="Times New Roman" w:hAnsi="Times New Roman"/>
          <w:i/>
          <w:iCs/>
        </w:rPr>
        <w:t>МБОУ СОШ имени Мустая Карима с</w:t>
      </w:r>
      <w:proofErr w:type="gramStart"/>
      <w:r w:rsidR="00F604CC" w:rsidRPr="00F604CC">
        <w:rPr>
          <w:rFonts w:ascii="Times New Roman" w:hAnsi="Times New Roman"/>
          <w:i/>
          <w:iCs/>
        </w:rPr>
        <w:t>.К</w:t>
      </w:r>
      <w:proofErr w:type="gramEnd"/>
      <w:r w:rsidR="00F604CC" w:rsidRPr="00F604CC">
        <w:rPr>
          <w:rFonts w:ascii="Times New Roman" w:hAnsi="Times New Roman"/>
          <w:i/>
          <w:iCs/>
        </w:rPr>
        <w:t>ляшево</w:t>
      </w:r>
      <w:r w:rsidR="00037C21" w:rsidRPr="00275B3F">
        <w:rPr>
          <w:rFonts w:ascii="Times New Roman" w:hAnsi="Times New Roman"/>
          <w:b/>
          <w:i/>
          <w:iCs/>
        </w:rPr>
        <w:t>»</w:t>
      </w:r>
      <w:r w:rsidR="00B53987" w:rsidRPr="00275B3F">
        <w:rPr>
          <w:rFonts w:ascii="Times New Roman" w:hAnsi="Times New Roman"/>
          <w:b/>
          <w:i/>
        </w:rPr>
        <w:t>:</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беседы и лекции;</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встречи с медработниками;</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медицинское обеспечение обучающихся и сотрудн</w:t>
      </w:r>
      <w:r w:rsidR="001875AA" w:rsidRPr="002C6BC0">
        <w:rPr>
          <w:rFonts w:ascii="Times New Roman" w:hAnsi="Times New Roman"/>
          <w:i/>
        </w:rPr>
        <w:t>иков</w:t>
      </w:r>
      <w:r w:rsidRPr="002C6BC0">
        <w:rPr>
          <w:rFonts w:ascii="Times New Roman" w:hAnsi="Times New Roman"/>
          <w:i/>
        </w:rPr>
        <w:t>;</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витаминизация;</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оформление классных и школьных «Уголков здоровья»;</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профилактика и коррекция «школьных» болезней (близорукость, нарушение осанки);</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смотры – конкурсы стенгазет и рисунков по борьбе с распространением ВИЧ – инфекции, наркомании, алкоголизма и табакокурения;</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подготовка и обработка материала в школьную информационную газету  на антиалкогольную, наркотическую и другую тематику по пропаганде здорового образа жизни;</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консультирование по вопросам здоровья;</w:t>
      </w:r>
    </w:p>
    <w:p w:rsidR="008827D4" w:rsidRPr="002C6BC0" w:rsidRDefault="008827D4" w:rsidP="000F268F">
      <w:pPr>
        <w:pStyle w:val="1-21"/>
        <w:numPr>
          <w:ilvl w:val="0"/>
          <w:numId w:val="72"/>
        </w:numPr>
        <w:tabs>
          <w:tab w:val="left" w:pos="993"/>
        </w:tabs>
        <w:autoSpaceDE w:val="0"/>
        <w:autoSpaceDN w:val="0"/>
        <w:adjustRightInd w:val="0"/>
        <w:rPr>
          <w:rFonts w:ascii="Times New Roman" w:hAnsi="Times New Roman"/>
          <w:i/>
        </w:rPr>
      </w:pPr>
      <w:r w:rsidRPr="002C6BC0">
        <w:rPr>
          <w:rFonts w:ascii="Times New Roman" w:hAnsi="Times New Roman"/>
          <w:i/>
        </w:rPr>
        <w:t>написание рефератов на тему « Я и жизнь».</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Этапы реализации программы «Здоровье» - ежегодно</w:t>
      </w:r>
    </w:p>
    <w:p w:rsidR="008827D4" w:rsidRPr="002C6BC0" w:rsidRDefault="008827D4" w:rsidP="007D2271">
      <w:pPr>
        <w:pStyle w:val="1-21"/>
        <w:tabs>
          <w:tab w:val="left" w:pos="993"/>
        </w:tabs>
        <w:autoSpaceDE w:val="0"/>
        <w:autoSpaceDN w:val="0"/>
        <w:adjustRightInd w:val="0"/>
        <w:ind w:left="709"/>
        <w:rPr>
          <w:rFonts w:ascii="Times New Roman" w:hAnsi="Times New Roman"/>
          <w:b/>
          <w:i/>
        </w:rPr>
      </w:pPr>
      <w:r w:rsidRPr="002C6BC0">
        <w:rPr>
          <w:rFonts w:ascii="Times New Roman" w:hAnsi="Times New Roman"/>
          <w:b/>
          <w:i/>
        </w:rPr>
        <w:t xml:space="preserve">                    Ожидаемые результаты:</w:t>
      </w:r>
    </w:p>
    <w:p w:rsidR="008827D4" w:rsidRPr="002C6BC0" w:rsidRDefault="008827D4" w:rsidP="007D2271">
      <w:pPr>
        <w:pStyle w:val="1-21"/>
        <w:tabs>
          <w:tab w:val="left" w:pos="993"/>
        </w:tabs>
        <w:autoSpaceDE w:val="0"/>
        <w:autoSpaceDN w:val="0"/>
        <w:adjustRightInd w:val="0"/>
        <w:ind w:left="709"/>
        <w:rPr>
          <w:rFonts w:ascii="Times New Roman" w:hAnsi="Times New Roman"/>
          <w:i/>
        </w:rPr>
      </w:pPr>
      <w:r w:rsidRPr="002C6BC0">
        <w:rPr>
          <w:rFonts w:ascii="Times New Roman" w:hAnsi="Times New Roman"/>
          <w:i/>
        </w:rPr>
        <w:t>Снижение уровня заболеваемости детей школьного возраста.</w:t>
      </w:r>
    </w:p>
    <w:p w:rsidR="008827D4" w:rsidRPr="002C6BC0" w:rsidRDefault="008827D4" w:rsidP="007D2271">
      <w:pPr>
        <w:pStyle w:val="1-21"/>
        <w:tabs>
          <w:tab w:val="left" w:pos="993"/>
        </w:tabs>
        <w:autoSpaceDE w:val="0"/>
        <w:autoSpaceDN w:val="0"/>
        <w:adjustRightInd w:val="0"/>
        <w:ind w:left="709"/>
        <w:rPr>
          <w:rFonts w:ascii="Times New Roman" w:hAnsi="Times New Roman"/>
        </w:rPr>
      </w:pPr>
    </w:p>
    <w:p w:rsidR="008827D4" w:rsidRPr="002C6BC0" w:rsidRDefault="00811233" w:rsidP="007D2271">
      <w:pPr>
        <w:shd w:val="clear" w:color="auto" w:fill="FFFFFF"/>
        <w:tabs>
          <w:tab w:val="left" w:pos="142"/>
        </w:tabs>
        <w:ind w:left="709"/>
        <w:rPr>
          <w:b/>
          <w:bCs/>
        </w:rPr>
      </w:pPr>
      <w:r>
        <w:rPr>
          <w:b/>
        </w:rPr>
        <w:t>2.4</w:t>
      </w:r>
      <w:r w:rsidR="008827D4" w:rsidRPr="002C6BC0">
        <w:rPr>
          <w:b/>
        </w:rPr>
        <w:t>.8.Описание форм и методов повышения педагогической культуры родителей (законных представителей) обучающихся</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Повышение педагогической культуры родителей (закон</w:t>
      </w:r>
      <w:r w:rsidRPr="002C6BC0">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Система </w:t>
      </w:r>
      <w:r w:rsidRPr="00275B3F">
        <w:rPr>
          <w:rFonts w:ascii="Times New Roman" w:hAnsi="Times New Roman"/>
          <w:color w:val="auto"/>
          <w:spacing w:val="2"/>
          <w:sz w:val="24"/>
          <w:szCs w:val="24"/>
        </w:rPr>
        <w:t>ра</w:t>
      </w:r>
      <w:r w:rsidR="001045B7" w:rsidRPr="00275B3F">
        <w:rPr>
          <w:rFonts w:ascii="Times New Roman" w:hAnsi="Times New Roman"/>
          <w:color w:val="auto"/>
          <w:spacing w:val="2"/>
          <w:sz w:val="24"/>
          <w:szCs w:val="24"/>
        </w:rPr>
        <w:t>боты</w:t>
      </w:r>
      <w:r w:rsidR="00F604CC" w:rsidRPr="00F604CC">
        <w:rPr>
          <w:rFonts w:ascii="Times New Roman" w:hAnsi="Times New Roman"/>
          <w:i/>
          <w:iCs/>
        </w:rPr>
        <w:t xml:space="preserve"> </w:t>
      </w:r>
      <w:r w:rsidR="00F604CC" w:rsidRPr="00F604CC">
        <w:rPr>
          <w:rFonts w:ascii="Times New Roman" w:hAnsi="Times New Roman"/>
          <w:i/>
          <w:iCs/>
          <w:color w:val="auto"/>
          <w:sz w:val="24"/>
        </w:rPr>
        <w:t>МБОУ СОШ имени Мустая Карима с</w:t>
      </w:r>
      <w:proofErr w:type="gramStart"/>
      <w:r w:rsidR="00F604CC" w:rsidRPr="00F604CC">
        <w:rPr>
          <w:rFonts w:ascii="Times New Roman" w:hAnsi="Times New Roman"/>
          <w:i/>
          <w:iCs/>
          <w:color w:val="auto"/>
          <w:sz w:val="24"/>
        </w:rPr>
        <w:t>.К</w:t>
      </w:r>
      <w:proofErr w:type="gramEnd"/>
      <w:r w:rsidR="00F604CC" w:rsidRPr="00F604CC">
        <w:rPr>
          <w:rFonts w:ascii="Times New Roman" w:hAnsi="Times New Roman"/>
          <w:i/>
          <w:iCs/>
          <w:color w:val="auto"/>
          <w:sz w:val="24"/>
        </w:rPr>
        <w:t>ляшево</w:t>
      </w:r>
      <w:r w:rsidR="00F604CC" w:rsidRPr="002C6BC0">
        <w:rPr>
          <w:rFonts w:ascii="Times New Roman" w:hAnsi="Times New Roman"/>
          <w:color w:val="auto"/>
          <w:spacing w:val="2"/>
          <w:sz w:val="24"/>
          <w:szCs w:val="24"/>
        </w:rPr>
        <w:t xml:space="preserve"> </w:t>
      </w:r>
      <w:r w:rsidRPr="002C6BC0">
        <w:rPr>
          <w:rFonts w:ascii="Times New Roman" w:hAnsi="Times New Roman"/>
          <w:color w:val="auto"/>
          <w:spacing w:val="2"/>
          <w:sz w:val="24"/>
          <w:szCs w:val="24"/>
        </w:rPr>
        <w:t>по повы</w:t>
      </w:r>
      <w:r w:rsidRPr="002C6BC0">
        <w:rPr>
          <w:rFonts w:ascii="Times New Roman" w:hAnsi="Times New Roman"/>
          <w:color w:val="auto"/>
          <w:sz w:val="24"/>
          <w:szCs w:val="24"/>
        </w:rPr>
        <w:t>шению педагогической культуры родителей (законных пред</w:t>
      </w:r>
      <w:r w:rsidRPr="002C6BC0">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C6BC0">
        <w:rPr>
          <w:rFonts w:ascii="Times New Roman" w:hAnsi="Times New Roman"/>
          <w:color w:val="auto"/>
          <w:sz w:val="24"/>
          <w:szCs w:val="24"/>
        </w:rPr>
        <w:t>должна быть основана на следующих принципах:</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w:t>
      </w:r>
      <w:r w:rsidR="001045B7" w:rsidRPr="002C6BC0">
        <w:rPr>
          <w:rFonts w:ascii="Times New Roman" w:hAnsi="Times New Roman"/>
          <w:color w:val="auto"/>
          <w:sz w:val="24"/>
          <w:szCs w:val="24"/>
        </w:rPr>
        <w:t>ости школы</w:t>
      </w:r>
      <w:r w:rsidRPr="002C6BC0">
        <w:rPr>
          <w:rFonts w:ascii="Times New Roman" w:hAnsi="Times New Roman"/>
          <w:color w:val="auto"/>
          <w:sz w:val="24"/>
          <w:szCs w:val="24"/>
        </w:rPr>
        <w:t xml:space="preserve">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сочетание педагогического просвещения с педагогическим </w:t>
      </w:r>
      <w:r w:rsidRPr="002C6BC0">
        <w:rPr>
          <w:rFonts w:ascii="Times New Roman" w:hAnsi="Times New Roman"/>
          <w:color w:val="auto"/>
          <w:sz w:val="24"/>
          <w:szCs w:val="24"/>
        </w:rPr>
        <w:t>самообразованием родителей (законных представителей);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педагогическое внимание, уважение и требовательность</w:t>
      </w:r>
      <w:r w:rsidRPr="002C6BC0">
        <w:rPr>
          <w:rFonts w:ascii="Times New Roman" w:hAnsi="Times New Roman"/>
          <w:color w:val="auto"/>
          <w:sz w:val="24"/>
          <w:szCs w:val="24"/>
        </w:rPr>
        <w:t>к родителям (законным представителям);</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поддержка и индивидуальное сопровождение становле</w:t>
      </w:r>
      <w:r w:rsidRPr="002C6BC0">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lastRenderedPageBreak/>
        <w:t>содействие родителям (законным представителям) в решении индивидуальных проблем воспитания детей с учетом закрепленного законом приоритета семьи</w:t>
      </w:r>
      <w:r w:rsidR="00BC7178" w:rsidRPr="002C6BC0">
        <w:rPr>
          <w:rFonts w:ascii="Times New Roman" w:hAnsi="Times New Roman"/>
          <w:color w:val="auto"/>
          <w:sz w:val="24"/>
          <w:szCs w:val="24"/>
        </w:rPr>
        <w:t>,</w:t>
      </w:r>
      <w:r w:rsidRPr="002C6BC0">
        <w:rPr>
          <w:rFonts w:ascii="Times New Roman" w:hAnsi="Times New Roman"/>
          <w:color w:val="auto"/>
          <w:sz w:val="24"/>
          <w:szCs w:val="24"/>
        </w:rPr>
        <w:t xml:space="preserve"> родителей (законных представителей) обучающихся в воспитании своих детей перед всеми иными лицами;</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8827D4" w:rsidRPr="002C6BC0" w:rsidRDefault="008827D4" w:rsidP="007D2271">
      <w:pPr>
        <w:ind w:firstLine="709"/>
      </w:pPr>
      <w:r w:rsidRPr="002C6BC0">
        <w:rPr>
          <w:b/>
        </w:rPr>
        <w:t>Методы</w:t>
      </w:r>
      <w:r w:rsidRPr="002C6BC0">
        <w:t xml:space="preserve"> повышения педагогической культуры родителей</w:t>
      </w:r>
      <w:r w:rsidR="00E14D8C" w:rsidRPr="002C6BC0">
        <w:t>(законных представителей)</w:t>
      </w:r>
      <w:r w:rsidRPr="002C6BC0">
        <w:t xml:space="preserve">: </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организация исследования родителями</w:t>
      </w:r>
      <w:r w:rsidR="00E14D8C" w:rsidRPr="002C6BC0">
        <w:rPr>
          <w:rFonts w:ascii="Times New Roman" w:hAnsi="Times New Roman"/>
        </w:rPr>
        <w:t xml:space="preserve">(законными </w:t>
      </w:r>
      <w:r w:rsidR="0044696B" w:rsidRPr="002C6BC0">
        <w:rPr>
          <w:rFonts w:ascii="Times New Roman" w:hAnsi="Times New Roman"/>
        </w:rPr>
        <w:t>представителчми)</w:t>
      </w:r>
      <w:r w:rsidRPr="002C6BC0">
        <w:rPr>
          <w:rFonts w:ascii="Times New Roman" w:hAnsi="Times New Roman"/>
        </w:rPr>
        <w:t xml:space="preserve"> (целенаправленного изучения) текстов психолого-педагогического и нормативно-правового содержания, опыта других родителей</w:t>
      </w:r>
      <w:r w:rsidR="00E14D8C" w:rsidRPr="002C6BC0">
        <w:rPr>
          <w:rFonts w:ascii="Times New Roman" w:hAnsi="Times New Roman"/>
        </w:rPr>
        <w:t xml:space="preserve"> (законных представителей)</w:t>
      </w:r>
      <w:r w:rsidRPr="002C6BC0">
        <w:rPr>
          <w:rFonts w:ascii="Times New Roman" w:hAnsi="Times New Roman"/>
        </w:rPr>
        <w:t>;</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 xml:space="preserve"> информирование родителей</w:t>
      </w:r>
      <w:r w:rsidR="0044696B" w:rsidRPr="002C6BC0">
        <w:rPr>
          <w:rFonts w:ascii="Times New Roman" w:hAnsi="Times New Roman"/>
        </w:rPr>
        <w:t xml:space="preserve"> (законных представителей)</w:t>
      </w:r>
      <w:r w:rsidRPr="002C6BC0">
        <w:rPr>
          <w:rFonts w:ascii="Times New Roman" w:hAnsi="Times New Roman"/>
        </w:rPr>
        <w:t xml:space="preserve"> специалистами (педагогами, психологами, врачами и т. п.);</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организация «переговорных площадок» – места встречи родителей</w:t>
      </w:r>
      <w:r w:rsidR="00320E15" w:rsidRPr="002C6BC0">
        <w:rPr>
          <w:rFonts w:ascii="Times New Roman" w:hAnsi="Times New Roman"/>
        </w:rPr>
        <w:t xml:space="preserve"> (законных представителей)</w:t>
      </w:r>
      <w:r w:rsidRPr="002C6BC0">
        <w:rPr>
          <w:rFonts w:ascii="Times New Roman" w:hAnsi="Times New Roman"/>
        </w:rPr>
        <w:t>,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организация предъявления родителями</w:t>
      </w:r>
      <w:r w:rsidR="00320E15" w:rsidRPr="002C6BC0">
        <w:rPr>
          <w:rFonts w:ascii="Times New Roman" w:hAnsi="Times New Roman"/>
        </w:rPr>
        <w:t xml:space="preserve"> (законными представителями)</w:t>
      </w:r>
      <w:r w:rsidRPr="002C6BC0">
        <w:rPr>
          <w:rFonts w:ascii="Times New Roman" w:hAnsi="Times New Roman"/>
        </w:rPr>
        <w:t xml:space="preserve"> своего опыта воспитания, своих проектов решения актуальных задач помощи ребенку;</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проигрывание родителем</w:t>
      </w:r>
      <w:r w:rsidR="00320E15" w:rsidRPr="002C6BC0">
        <w:rPr>
          <w:rFonts w:ascii="Times New Roman" w:hAnsi="Times New Roman"/>
        </w:rPr>
        <w:t>(законным представителем)</w:t>
      </w:r>
      <w:r w:rsidRPr="002C6BC0">
        <w:rPr>
          <w:rFonts w:ascii="Times New Roman" w:hAnsi="Times New Roman"/>
        </w:rPr>
        <w:t xml:space="preserve"> актуальных ситуаций для понимания собственных стереотипов и барьеров для эффективного воспитания;</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организация преодоления родителями</w:t>
      </w:r>
      <w:r w:rsidR="005963C5" w:rsidRPr="002C6BC0">
        <w:rPr>
          <w:rFonts w:ascii="Times New Roman" w:hAnsi="Times New Roman"/>
        </w:rPr>
        <w:t xml:space="preserve"> (законными представителями)</w:t>
      </w:r>
      <w:r w:rsidRPr="002C6BC0">
        <w:rPr>
          <w:rFonts w:ascii="Times New Roman" w:hAnsi="Times New Roman"/>
        </w:rPr>
        <w:t xml:space="preserve"> ошибочных и неэффективных способов решения задач семейного воспитания младших школьников;</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организация совместного времяпрепровождения родителей</w:t>
      </w:r>
      <w:r w:rsidR="005963C5" w:rsidRPr="002C6BC0">
        <w:rPr>
          <w:rFonts w:ascii="Times New Roman" w:hAnsi="Times New Roman"/>
        </w:rPr>
        <w:t xml:space="preserve"> (законных представителей)</w:t>
      </w:r>
      <w:r w:rsidRPr="002C6BC0">
        <w:rPr>
          <w:rFonts w:ascii="Times New Roman" w:hAnsi="Times New Roman"/>
        </w:rPr>
        <w:t xml:space="preserve"> одного ученического класса;</w:t>
      </w:r>
    </w:p>
    <w:p w:rsidR="008827D4" w:rsidRPr="002C6BC0" w:rsidRDefault="008827D4" w:rsidP="000F268F">
      <w:pPr>
        <w:pStyle w:val="1-21"/>
        <w:numPr>
          <w:ilvl w:val="0"/>
          <w:numId w:val="50"/>
        </w:numPr>
        <w:tabs>
          <w:tab w:val="left" w:pos="993"/>
        </w:tabs>
        <w:ind w:left="0" w:firstLine="709"/>
        <w:rPr>
          <w:rFonts w:ascii="Times New Roman" w:hAnsi="Times New Roman"/>
        </w:rPr>
      </w:pPr>
      <w:r w:rsidRPr="002C6BC0">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8827D4" w:rsidRPr="002C6BC0" w:rsidRDefault="008827D4" w:rsidP="007D2271">
      <w:pPr>
        <w:ind w:firstLine="709"/>
      </w:pPr>
      <w:r w:rsidRPr="002C6BC0">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Сроки и формы проведения мероприятий в рамках повышения педагогической культуры родителей</w:t>
      </w:r>
      <w:r w:rsidR="005963C5" w:rsidRPr="002C6BC0">
        <w:rPr>
          <w:rFonts w:ascii="Times New Roman" w:hAnsi="Times New Roman"/>
          <w:color w:val="auto"/>
          <w:sz w:val="24"/>
          <w:szCs w:val="24"/>
        </w:rPr>
        <w:t xml:space="preserve"> (законных представителей)</w:t>
      </w:r>
      <w:r w:rsidR="00D1072D" w:rsidRPr="002C6BC0">
        <w:rPr>
          <w:rFonts w:ascii="Times New Roman" w:hAnsi="Times New Roman"/>
          <w:color w:val="auto"/>
          <w:sz w:val="24"/>
          <w:szCs w:val="24"/>
        </w:rPr>
        <w:t xml:space="preserve"> согласов</w:t>
      </w:r>
      <w:r w:rsidR="00E355B9" w:rsidRPr="002C6BC0">
        <w:rPr>
          <w:rFonts w:ascii="Times New Roman" w:hAnsi="Times New Roman"/>
          <w:color w:val="auto"/>
          <w:sz w:val="24"/>
          <w:szCs w:val="24"/>
        </w:rPr>
        <w:t xml:space="preserve">аны </w:t>
      </w:r>
      <w:r w:rsidRPr="002C6BC0">
        <w:rPr>
          <w:rFonts w:ascii="Times New Roman" w:hAnsi="Times New Roman"/>
          <w:color w:val="auto"/>
          <w:sz w:val="24"/>
          <w:szCs w:val="24"/>
        </w:rPr>
        <w:t>с планами воспитательной деятельн</w:t>
      </w:r>
      <w:r w:rsidR="00E355B9" w:rsidRPr="002C6BC0">
        <w:rPr>
          <w:rFonts w:ascii="Times New Roman" w:hAnsi="Times New Roman"/>
          <w:color w:val="auto"/>
          <w:sz w:val="24"/>
          <w:szCs w:val="24"/>
        </w:rPr>
        <w:t xml:space="preserve">ости </w:t>
      </w:r>
      <w:r w:rsidR="00037C21" w:rsidRPr="00275B3F">
        <w:rPr>
          <w:rFonts w:ascii="Times New Roman" w:hAnsi="Times New Roman"/>
          <w:iCs/>
          <w:color w:val="auto"/>
        </w:rPr>
        <w:t>МБОУ«Школа – интернат №3</w:t>
      </w:r>
      <w:r w:rsidR="00037C21" w:rsidRPr="00275B3F">
        <w:rPr>
          <w:rFonts w:ascii="Times New Roman" w:hAnsi="Times New Roman"/>
          <w:i/>
          <w:iCs/>
          <w:color w:val="auto"/>
        </w:rPr>
        <w:t>»</w:t>
      </w:r>
      <w:r w:rsidRPr="00275B3F">
        <w:rPr>
          <w:rFonts w:ascii="Times New Roman" w:hAnsi="Times New Roman"/>
          <w:color w:val="auto"/>
          <w:sz w:val="24"/>
          <w:szCs w:val="24"/>
        </w:rPr>
        <w:t>.</w:t>
      </w:r>
      <w:r w:rsidRPr="002C6BC0">
        <w:rPr>
          <w:rFonts w:ascii="Times New Roman" w:hAnsi="Times New Roman"/>
          <w:color w:val="auto"/>
          <w:sz w:val="24"/>
          <w:szCs w:val="24"/>
        </w:rPr>
        <w:t xml:space="preserve"> Работа с родителями (законным</w:t>
      </w:r>
      <w:r w:rsidR="00135D40" w:rsidRPr="002C6BC0">
        <w:rPr>
          <w:rFonts w:ascii="Times New Roman" w:hAnsi="Times New Roman"/>
          <w:color w:val="auto"/>
          <w:sz w:val="24"/>
          <w:szCs w:val="24"/>
        </w:rPr>
        <w:t>и представителями), предшествует</w:t>
      </w:r>
      <w:r w:rsidRPr="002C6BC0">
        <w:rPr>
          <w:rFonts w:ascii="Times New Roman" w:hAnsi="Times New Roman"/>
          <w:color w:val="auto"/>
          <w:sz w:val="24"/>
          <w:szCs w:val="24"/>
        </w:rPr>
        <w:t xml:space="preserve"> работе</w:t>
      </w:r>
      <w:r w:rsidR="00135D40" w:rsidRPr="002C6BC0">
        <w:rPr>
          <w:rFonts w:ascii="Times New Roman" w:hAnsi="Times New Roman"/>
          <w:color w:val="auto"/>
          <w:sz w:val="24"/>
          <w:szCs w:val="24"/>
        </w:rPr>
        <w:t xml:space="preserve"> с обучающимися и подготавливает </w:t>
      </w:r>
      <w:r w:rsidRPr="002C6BC0">
        <w:rPr>
          <w:rFonts w:ascii="Times New Roman" w:hAnsi="Times New Roman"/>
          <w:color w:val="auto"/>
          <w:sz w:val="24"/>
          <w:szCs w:val="24"/>
        </w:rPr>
        <w:t xml:space="preserve"> к ней.</w:t>
      </w:r>
    </w:p>
    <w:p w:rsidR="008827D4" w:rsidRPr="002C6BC0" w:rsidRDefault="008827D4" w:rsidP="007D2271">
      <w:pPr>
        <w:pStyle w:val="a3"/>
        <w:spacing w:line="240" w:lineRule="auto"/>
        <w:ind w:firstLine="709"/>
        <w:rPr>
          <w:rFonts w:ascii="Times New Roman" w:hAnsi="Times New Roman"/>
          <w:color w:val="auto"/>
          <w:sz w:val="24"/>
          <w:szCs w:val="24"/>
        </w:rPr>
      </w:pPr>
    </w:p>
    <w:p w:rsidR="008827D4" w:rsidRPr="002C6BC0" w:rsidRDefault="00811233" w:rsidP="007D2271">
      <w:pPr>
        <w:pStyle w:val="a3"/>
        <w:spacing w:line="240" w:lineRule="auto"/>
        <w:ind w:firstLine="709"/>
        <w:jc w:val="left"/>
        <w:rPr>
          <w:rFonts w:ascii="Times New Roman" w:hAnsi="Times New Roman"/>
          <w:b/>
          <w:color w:val="auto"/>
          <w:sz w:val="24"/>
          <w:szCs w:val="24"/>
        </w:rPr>
      </w:pPr>
      <w:r>
        <w:rPr>
          <w:rFonts w:ascii="Times New Roman" w:hAnsi="Times New Roman"/>
          <w:b/>
          <w:color w:val="auto"/>
          <w:sz w:val="24"/>
          <w:szCs w:val="24"/>
        </w:rPr>
        <w:t>2.4</w:t>
      </w:r>
      <w:r w:rsidR="008827D4" w:rsidRPr="002C6BC0">
        <w:rPr>
          <w:rFonts w:ascii="Times New Roman" w:hAnsi="Times New Roman"/>
          <w:b/>
          <w:color w:val="auto"/>
          <w:sz w:val="24"/>
          <w:szCs w:val="24"/>
        </w:rPr>
        <w:t xml:space="preserve">.9. Планируемые результаты </w:t>
      </w:r>
    </w:p>
    <w:p w:rsidR="008827D4" w:rsidRPr="002C6BC0"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color w:val="auto"/>
          <w:sz w:val="24"/>
          <w:szCs w:val="24"/>
        </w:rPr>
        <w:t xml:space="preserve">Каждое из основных направлений духовно­нравственного </w:t>
      </w:r>
      <w:r w:rsidRPr="002C6BC0">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C6BC0">
        <w:rPr>
          <w:rFonts w:ascii="Times New Roman" w:hAnsi="Times New Roman"/>
          <w:color w:val="auto"/>
          <w:sz w:val="24"/>
          <w:szCs w:val="24"/>
        </w:rPr>
        <w:t xml:space="preserve">присвоение ими соответствующих ценностей, формирование </w:t>
      </w:r>
      <w:r w:rsidRPr="002C6BC0">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воспитательных результатов – тех духовно­нравственных </w:t>
      </w:r>
      <w:r w:rsidRPr="002C6BC0">
        <w:rPr>
          <w:rFonts w:ascii="Times New Roman" w:hAnsi="Times New Roman"/>
          <w:color w:val="auto"/>
          <w:spacing w:val="2"/>
          <w:sz w:val="24"/>
          <w:szCs w:val="24"/>
        </w:rPr>
        <w:t xml:space="preserve">приобретений, которые получил обучающийся вследствие </w:t>
      </w:r>
      <w:r w:rsidRPr="002C6BC0">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C6BC0">
        <w:rPr>
          <w:rFonts w:ascii="Times New Roman" w:hAnsi="Times New Roman"/>
          <w:color w:val="auto"/>
          <w:spacing w:val="2"/>
          <w:sz w:val="24"/>
          <w:szCs w:val="24"/>
        </w:rPr>
        <w:t>опыт самостоятельного действия</w:t>
      </w:r>
      <w:r w:rsidRPr="002C6BC0">
        <w:rPr>
          <w:rFonts w:ascii="Times New Roman" w:hAnsi="Times New Roman"/>
          <w:color w:val="auto"/>
          <w:sz w:val="24"/>
          <w:szCs w:val="24"/>
        </w:rPr>
        <w:t>);</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эффекта – последствий результата, того, к чему привело </w:t>
      </w:r>
      <w:r w:rsidRPr="002C6BC0">
        <w:rPr>
          <w:rFonts w:ascii="Times New Roman" w:hAnsi="Times New Roman"/>
          <w:color w:val="auto"/>
          <w:spacing w:val="-2"/>
          <w:sz w:val="24"/>
          <w:szCs w:val="24"/>
        </w:rPr>
        <w:t xml:space="preserve">достижение результата (развитие обучающегося как личности, </w:t>
      </w:r>
      <w:r w:rsidRPr="002C6BC0">
        <w:rPr>
          <w:rFonts w:ascii="Times New Roman" w:hAnsi="Times New Roman"/>
          <w:color w:val="auto"/>
          <w:sz w:val="24"/>
          <w:szCs w:val="24"/>
        </w:rPr>
        <w:t>формирование его компетентности, идентичности и</w:t>
      </w:r>
      <w:r w:rsidRPr="002C6BC0">
        <w:rPr>
          <w:rFonts w:ascii="Times New Roman" w:hAnsi="Times New Roman"/>
          <w:color w:val="auto"/>
          <w:sz w:val="24"/>
          <w:szCs w:val="24"/>
        </w:rPr>
        <w:t> </w:t>
      </w:r>
      <w:r w:rsidRPr="002C6BC0">
        <w:rPr>
          <w:rFonts w:ascii="Times New Roman" w:hAnsi="Times New Roman"/>
          <w:color w:val="auto"/>
          <w:sz w:val="24"/>
          <w:szCs w:val="24"/>
        </w:rPr>
        <w:t>т.</w:t>
      </w:r>
      <w:r w:rsidRPr="002C6BC0">
        <w:rPr>
          <w:rFonts w:ascii="Times New Roman" w:hAnsi="Times New Roman"/>
          <w:color w:val="auto"/>
          <w:sz w:val="24"/>
          <w:szCs w:val="24"/>
        </w:rPr>
        <w:t> </w:t>
      </w:r>
      <w:r w:rsidRPr="002C6BC0">
        <w:rPr>
          <w:rFonts w:ascii="Times New Roman" w:hAnsi="Times New Roman"/>
          <w:color w:val="auto"/>
          <w:sz w:val="24"/>
          <w:szCs w:val="24"/>
        </w:rPr>
        <w:t>д.).</w:t>
      </w:r>
    </w:p>
    <w:p w:rsidR="008827D4" w:rsidRPr="002C6BC0" w:rsidRDefault="008827D4" w:rsidP="007D2271">
      <w:pPr>
        <w:pStyle w:val="a3"/>
        <w:spacing w:line="240" w:lineRule="auto"/>
        <w:ind w:firstLine="709"/>
        <w:rPr>
          <w:rFonts w:ascii="Times New Roman" w:hAnsi="Times New Roman"/>
          <w:color w:val="auto"/>
          <w:spacing w:val="-3"/>
          <w:sz w:val="24"/>
          <w:szCs w:val="24"/>
        </w:rPr>
      </w:pPr>
      <w:r w:rsidRPr="002C6BC0">
        <w:rPr>
          <w:rFonts w:ascii="Times New Roman" w:hAnsi="Times New Roman"/>
          <w:color w:val="auto"/>
          <w:spacing w:val="-3"/>
          <w:sz w:val="24"/>
          <w:szCs w:val="24"/>
        </w:rPr>
        <w:t xml:space="preserve">При этом учитывается, что достижение эффекта – развитие </w:t>
      </w:r>
      <w:r w:rsidRPr="002C6BC0">
        <w:rPr>
          <w:rFonts w:ascii="Times New Roman" w:hAnsi="Times New Roman"/>
          <w:color w:val="auto"/>
          <w:spacing w:val="-4"/>
          <w:sz w:val="24"/>
          <w:szCs w:val="24"/>
        </w:rPr>
        <w:t>личности обучающегося, формирование его социальных компе</w:t>
      </w:r>
      <w:r w:rsidRPr="002C6BC0">
        <w:rPr>
          <w:rFonts w:ascii="Times New Roman" w:hAnsi="Times New Roman"/>
          <w:color w:val="auto"/>
          <w:spacing w:val="-3"/>
          <w:sz w:val="24"/>
          <w:szCs w:val="24"/>
        </w:rPr>
        <w:t>тенций и</w:t>
      </w:r>
      <w:r w:rsidRPr="002C6BC0">
        <w:rPr>
          <w:rFonts w:ascii="Times New Roman" w:hAnsi="Times New Roman"/>
          <w:color w:val="auto"/>
          <w:spacing w:val="-3"/>
          <w:sz w:val="24"/>
          <w:szCs w:val="24"/>
        </w:rPr>
        <w:t> </w:t>
      </w:r>
      <w:r w:rsidRPr="002C6BC0">
        <w:rPr>
          <w:rFonts w:ascii="Times New Roman" w:hAnsi="Times New Roman"/>
          <w:color w:val="auto"/>
          <w:spacing w:val="-3"/>
          <w:sz w:val="24"/>
          <w:szCs w:val="24"/>
        </w:rPr>
        <w:t>т.</w:t>
      </w:r>
      <w:r w:rsidRPr="002C6BC0">
        <w:rPr>
          <w:rFonts w:ascii="Times New Roman" w:hAnsi="Times New Roman"/>
          <w:color w:val="auto"/>
          <w:spacing w:val="-3"/>
          <w:sz w:val="24"/>
          <w:szCs w:val="24"/>
        </w:rPr>
        <w:t> </w:t>
      </w:r>
      <w:r w:rsidRPr="002C6BC0">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C6BC0">
        <w:rPr>
          <w:rFonts w:ascii="Times New Roman" w:hAnsi="Times New Roman"/>
          <w:color w:val="auto"/>
          <w:spacing w:val="-3"/>
          <w:sz w:val="24"/>
          <w:szCs w:val="24"/>
        </w:rPr>
        <w:t> </w:t>
      </w:r>
      <w:r w:rsidRPr="002C6BC0">
        <w:rPr>
          <w:rFonts w:ascii="Times New Roman" w:hAnsi="Times New Roman"/>
          <w:color w:val="auto"/>
          <w:spacing w:val="-3"/>
          <w:sz w:val="24"/>
          <w:szCs w:val="24"/>
        </w:rPr>
        <w:t>т.</w:t>
      </w:r>
      <w:r w:rsidRPr="002C6BC0">
        <w:rPr>
          <w:rFonts w:ascii="Times New Roman" w:hAnsi="Times New Roman"/>
          <w:color w:val="auto"/>
          <w:spacing w:val="-3"/>
          <w:sz w:val="24"/>
          <w:szCs w:val="24"/>
        </w:rPr>
        <w:t> </w:t>
      </w:r>
      <w:r w:rsidRPr="002C6BC0">
        <w:rPr>
          <w:rFonts w:ascii="Times New Roman" w:hAnsi="Times New Roman"/>
          <w:color w:val="auto"/>
          <w:spacing w:val="-3"/>
          <w:sz w:val="24"/>
          <w:szCs w:val="24"/>
        </w:rPr>
        <w:t>п.), а также собственным усилиям обучающегося.</w:t>
      </w:r>
    </w:p>
    <w:p w:rsidR="008827D4" w:rsidRPr="002C6BC0" w:rsidRDefault="008827D4" w:rsidP="007D2271">
      <w:pPr>
        <w:pStyle w:val="a3"/>
        <w:spacing w:line="240" w:lineRule="auto"/>
        <w:ind w:firstLine="709"/>
        <w:rPr>
          <w:rFonts w:ascii="Times New Roman" w:hAnsi="Times New Roman"/>
          <w:b/>
          <w:bCs/>
          <w:color w:val="auto"/>
          <w:sz w:val="24"/>
          <w:szCs w:val="24"/>
        </w:rPr>
      </w:pPr>
      <w:r w:rsidRPr="002C6BC0">
        <w:rPr>
          <w:rFonts w:ascii="Times New Roman" w:hAnsi="Times New Roman"/>
          <w:color w:val="auto"/>
          <w:spacing w:val="2"/>
          <w:sz w:val="24"/>
          <w:szCs w:val="24"/>
        </w:rPr>
        <w:t xml:space="preserve">Воспитательные результаты могут быть распределены по </w:t>
      </w:r>
      <w:r w:rsidRPr="002C6BC0">
        <w:rPr>
          <w:rFonts w:ascii="Times New Roman" w:hAnsi="Times New Roman"/>
          <w:color w:val="auto"/>
          <w:sz w:val="24"/>
          <w:szCs w:val="24"/>
        </w:rPr>
        <w:t>трем уровням.</w:t>
      </w:r>
    </w:p>
    <w:p w:rsidR="008827D4" w:rsidRPr="002C6BC0" w:rsidRDefault="008827D4" w:rsidP="007D2271">
      <w:pPr>
        <w:pStyle w:val="a3"/>
        <w:spacing w:line="240" w:lineRule="auto"/>
        <w:ind w:firstLine="709"/>
        <w:rPr>
          <w:rFonts w:ascii="Times New Roman" w:hAnsi="Times New Roman"/>
          <w:b/>
          <w:bCs/>
          <w:color w:val="auto"/>
          <w:spacing w:val="-4"/>
          <w:sz w:val="24"/>
          <w:szCs w:val="24"/>
        </w:rPr>
      </w:pPr>
      <w:r w:rsidRPr="002C6BC0">
        <w:rPr>
          <w:rFonts w:ascii="Times New Roman" w:hAnsi="Times New Roman"/>
          <w:b/>
          <w:bCs/>
          <w:color w:val="auto"/>
          <w:spacing w:val="-2"/>
          <w:sz w:val="24"/>
          <w:szCs w:val="24"/>
        </w:rPr>
        <w:t>Первый уровень результатов</w:t>
      </w:r>
      <w:r w:rsidRPr="002C6BC0">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C6BC0">
        <w:rPr>
          <w:rFonts w:ascii="Times New Roman" w:hAnsi="Times New Roman"/>
          <w:color w:val="auto"/>
          <w:spacing w:val="2"/>
          <w:sz w:val="24"/>
          <w:szCs w:val="24"/>
        </w:rPr>
        <w:t>мах поведения в обществе и</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т.</w:t>
      </w:r>
      <w:r w:rsidRPr="002C6BC0">
        <w:rPr>
          <w:rFonts w:ascii="Times New Roman" w:hAnsi="Times New Roman"/>
          <w:color w:val="auto"/>
          <w:spacing w:val="2"/>
          <w:sz w:val="24"/>
          <w:szCs w:val="24"/>
        </w:rPr>
        <w:t> </w:t>
      </w:r>
      <w:r w:rsidRPr="002C6BC0">
        <w:rPr>
          <w:rFonts w:ascii="Times New Roman" w:hAnsi="Times New Roman"/>
          <w:color w:val="auto"/>
          <w:spacing w:val="2"/>
          <w:sz w:val="24"/>
          <w:szCs w:val="24"/>
        </w:rPr>
        <w:t xml:space="preserve">п.), первичного понимания </w:t>
      </w:r>
      <w:r w:rsidRPr="002C6BC0">
        <w:rPr>
          <w:rFonts w:ascii="Times New Roman" w:hAnsi="Times New Roman"/>
          <w:color w:val="auto"/>
          <w:spacing w:val="-3"/>
          <w:sz w:val="24"/>
          <w:szCs w:val="24"/>
        </w:rPr>
        <w:t xml:space="preserve">социальной реальности и повседневной </w:t>
      </w:r>
      <w:r w:rsidRPr="002C6BC0">
        <w:rPr>
          <w:rFonts w:ascii="Times New Roman" w:hAnsi="Times New Roman"/>
          <w:color w:val="auto"/>
          <w:spacing w:val="-3"/>
          <w:sz w:val="24"/>
          <w:szCs w:val="24"/>
        </w:rPr>
        <w:lastRenderedPageBreak/>
        <w:t>жизни. Для достиже</w:t>
      </w:r>
      <w:r w:rsidRPr="002C6BC0">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C6BC0">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8827D4" w:rsidRPr="002C6BC0" w:rsidRDefault="008827D4" w:rsidP="007D2271">
      <w:pPr>
        <w:pStyle w:val="a3"/>
        <w:spacing w:line="240" w:lineRule="auto"/>
        <w:ind w:firstLine="709"/>
        <w:rPr>
          <w:rFonts w:ascii="Times New Roman" w:hAnsi="Times New Roman"/>
          <w:b/>
          <w:bCs/>
          <w:color w:val="auto"/>
          <w:sz w:val="24"/>
          <w:szCs w:val="24"/>
        </w:rPr>
      </w:pPr>
      <w:r w:rsidRPr="002C6BC0">
        <w:rPr>
          <w:rFonts w:ascii="Times New Roman" w:hAnsi="Times New Roman"/>
          <w:b/>
          <w:bCs/>
          <w:color w:val="auto"/>
          <w:sz w:val="24"/>
          <w:szCs w:val="24"/>
        </w:rPr>
        <w:t>Второй уровень результатов</w:t>
      </w:r>
      <w:r w:rsidRPr="002C6BC0">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C6BC0">
        <w:rPr>
          <w:rFonts w:ascii="Times New Roman" w:hAnsi="Times New Roman"/>
          <w:color w:val="auto"/>
          <w:spacing w:val="2"/>
          <w:sz w:val="24"/>
          <w:szCs w:val="24"/>
        </w:rPr>
        <w:t xml:space="preserve">татов особое значение имеет взаимодействие обучающихся </w:t>
      </w:r>
      <w:r w:rsidRPr="002C6BC0">
        <w:rPr>
          <w:rFonts w:ascii="Times New Roman" w:hAnsi="Times New Roman"/>
          <w:color w:val="auto"/>
          <w:sz w:val="24"/>
          <w:szCs w:val="24"/>
        </w:rPr>
        <w:t>между собой на уровне кла</w:t>
      </w:r>
      <w:r w:rsidR="007109D4" w:rsidRPr="002C6BC0">
        <w:rPr>
          <w:rFonts w:ascii="Times New Roman" w:hAnsi="Times New Roman"/>
          <w:color w:val="auto"/>
          <w:sz w:val="24"/>
          <w:szCs w:val="24"/>
        </w:rPr>
        <w:t>сса, школы</w:t>
      </w:r>
      <w:r w:rsidRPr="002C6BC0">
        <w:rPr>
          <w:rFonts w:ascii="Times New Roman" w:hAnsi="Times New Roman"/>
          <w:color w:val="auto"/>
          <w:sz w:val="24"/>
          <w:szCs w:val="24"/>
        </w:rPr>
        <w:t xml:space="preserve">, </w:t>
      </w:r>
      <w:r w:rsidRPr="002C6BC0">
        <w:rPr>
          <w:rFonts w:ascii="Times New Roman" w:hAnsi="Times New Roman"/>
          <w:color w:val="auto"/>
          <w:spacing w:val="2"/>
          <w:sz w:val="24"/>
          <w:szCs w:val="24"/>
        </w:rPr>
        <w:t xml:space="preserve">т. е. в защищенной среде, </w:t>
      </w:r>
      <w:r w:rsidRPr="002C6BC0">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8827D4" w:rsidRPr="002C6BC0" w:rsidRDefault="008827D4" w:rsidP="007D2271">
      <w:pPr>
        <w:pStyle w:val="a3"/>
        <w:spacing w:line="240" w:lineRule="auto"/>
        <w:ind w:firstLine="709"/>
        <w:rPr>
          <w:rFonts w:ascii="Times New Roman" w:hAnsi="Times New Roman"/>
          <w:color w:val="auto"/>
          <w:spacing w:val="-4"/>
          <w:sz w:val="24"/>
          <w:szCs w:val="24"/>
        </w:rPr>
      </w:pPr>
      <w:r w:rsidRPr="002C6BC0">
        <w:rPr>
          <w:rFonts w:ascii="Times New Roman" w:hAnsi="Times New Roman"/>
          <w:b/>
          <w:bCs/>
          <w:color w:val="auto"/>
          <w:sz w:val="24"/>
          <w:szCs w:val="24"/>
        </w:rPr>
        <w:t>Третий уровень результатов</w:t>
      </w:r>
      <w:r w:rsidRPr="002C6BC0">
        <w:rPr>
          <w:rFonts w:ascii="Times New Roman" w:hAnsi="Times New Roman"/>
          <w:color w:val="auto"/>
          <w:sz w:val="24"/>
          <w:szCs w:val="24"/>
        </w:rPr>
        <w:t xml:space="preserve"> – получение обучающимся </w:t>
      </w:r>
      <w:r w:rsidRPr="002C6BC0">
        <w:rPr>
          <w:rFonts w:ascii="Times New Roman" w:hAnsi="Times New Roman"/>
          <w:color w:val="auto"/>
          <w:spacing w:val="-2"/>
          <w:sz w:val="24"/>
          <w:szCs w:val="24"/>
        </w:rPr>
        <w:t xml:space="preserve">начального опыта самостоятельного общественного действия, </w:t>
      </w:r>
      <w:r w:rsidRPr="002C6BC0">
        <w:rPr>
          <w:rFonts w:ascii="Times New Roman" w:hAnsi="Times New Roman"/>
          <w:color w:val="auto"/>
          <w:spacing w:val="-4"/>
          <w:sz w:val="24"/>
          <w:szCs w:val="24"/>
        </w:rPr>
        <w:t xml:space="preserve">формирование у младшего школьника социально приемлемых </w:t>
      </w:r>
      <w:r w:rsidRPr="002C6BC0">
        <w:rPr>
          <w:rFonts w:ascii="Times New Roman" w:hAnsi="Times New Roman"/>
          <w:color w:val="auto"/>
          <w:spacing w:val="-2"/>
          <w:sz w:val="24"/>
          <w:szCs w:val="24"/>
        </w:rPr>
        <w:t xml:space="preserve">моделей поведения. Только в самостоятельном общественном </w:t>
      </w:r>
      <w:r w:rsidRPr="002C6BC0">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C6BC0">
        <w:rPr>
          <w:rFonts w:ascii="Times New Roman" w:hAnsi="Times New Roman"/>
          <w:color w:val="auto"/>
          <w:spacing w:val="-2"/>
          <w:sz w:val="24"/>
          <w:szCs w:val="24"/>
        </w:rPr>
        <w:t xml:space="preserve">ным человеком. Для достижения данного уровня результатов </w:t>
      </w:r>
      <w:r w:rsidRPr="002C6BC0">
        <w:rPr>
          <w:rFonts w:ascii="Times New Roman" w:hAnsi="Times New Roman"/>
          <w:color w:val="auto"/>
          <w:spacing w:val="-4"/>
          <w:sz w:val="24"/>
          <w:szCs w:val="24"/>
        </w:rPr>
        <w:t>особое значение имеет взаимодействие обучающегося с пред</w:t>
      </w:r>
      <w:r w:rsidRPr="002C6BC0">
        <w:rPr>
          <w:rFonts w:ascii="Times New Roman" w:hAnsi="Times New Roman"/>
          <w:color w:val="auto"/>
          <w:sz w:val="24"/>
          <w:szCs w:val="24"/>
        </w:rPr>
        <w:t>ставителями различных социальных субъектов за пределами</w:t>
      </w:r>
      <w:r w:rsidR="000674EB" w:rsidRPr="002C6BC0">
        <w:rPr>
          <w:rFonts w:ascii="Times New Roman" w:hAnsi="Times New Roman"/>
          <w:color w:val="auto"/>
          <w:sz w:val="24"/>
          <w:szCs w:val="24"/>
        </w:rPr>
        <w:t xml:space="preserve"> школы </w:t>
      </w:r>
      <w:r w:rsidRPr="002C6BC0">
        <w:rPr>
          <w:rFonts w:ascii="Times New Roman" w:hAnsi="Times New Roman"/>
          <w:color w:val="auto"/>
          <w:spacing w:val="-4"/>
          <w:sz w:val="24"/>
          <w:szCs w:val="24"/>
        </w:rPr>
        <w:t>в открытой общественной среде.</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 xml:space="preserve">на первом уровне воспитание приближено к обучению, </w:t>
      </w:r>
      <w:r w:rsidRPr="002C6BC0">
        <w:rPr>
          <w:rFonts w:ascii="Times New Roman" w:hAnsi="Times New Roman"/>
          <w:color w:val="auto"/>
          <w:spacing w:val="2"/>
          <w:sz w:val="24"/>
          <w:szCs w:val="24"/>
        </w:rPr>
        <w:t xml:space="preserve">при этом предметом воспитания как учения являются не </w:t>
      </w:r>
      <w:r w:rsidRPr="002C6BC0">
        <w:rPr>
          <w:rFonts w:ascii="Times New Roman" w:hAnsi="Times New Roman"/>
          <w:color w:val="auto"/>
          <w:sz w:val="24"/>
          <w:szCs w:val="24"/>
        </w:rPr>
        <w:t>столько научные знания, сколько знания о ценностях;</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C6BC0">
        <w:rPr>
          <w:rFonts w:ascii="Times New Roman" w:hAnsi="Times New Roman"/>
          <w:color w:val="auto"/>
          <w:spacing w:val="2"/>
          <w:sz w:val="24"/>
          <w:szCs w:val="24"/>
        </w:rPr>
        <w:t xml:space="preserve">ся ими в форме отдельных нравственно ориентированных </w:t>
      </w:r>
      <w:r w:rsidRPr="002C6BC0">
        <w:rPr>
          <w:rFonts w:ascii="Times New Roman" w:hAnsi="Times New Roman"/>
          <w:color w:val="auto"/>
          <w:sz w:val="24"/>
          <w:szCs w:val="24"/>
        </w:rPr>
        <w:t>поступков;</w:t>
      </w:r>
    </w:p>
    <w:p w:rsidR="008827D4" w:rsidRPr="002C6BC0" w:rsidRDefault="008827D4" w:rsidP="007D2271">
      <w:pPr>
        <w:pStyle w:val="ad"/>
        <w:spacing w:line="240" w:lineRule="auto"/>
        <w:ind w:firstLine="709"/>
        <w:rPr>
          <w:rFonts w:ascii="Times New Roman" w:hAnsi="Times New Roman"/>
          <w:color w:val="auto"/>
          <w:sz w:val="24"/>
          <w:szCs w:val="24"/>
        </w:rPr>
      </w:pPr>
      <w:r w:rsidRPr="002C6BC0">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C6BC0">
        <w:rPr>
          <w:rFonts w:ascii="Times New Roman" w:hAnsi="Times New Roman"/>
          <w:color w:val="auto"/>
          <w:sz w:val="24"/>
          <w:szCs w:val="24"/>
        </w:rPr>
        <w:t>.</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z w:val="24"/>
          <w:szCs w:val="24"/>
        </w:rPr>
        <w:t>Таким образом, знания о ценностях переводятся в реаль</w:t>
      </w:r>
      <w:r w:rsidRPr="002C6BC0">
        <w:rPr>
          <w:rFonts w:ascii="Times New Roman" w:hAnsi="Times New Roman"/>
          <w:color w:val="auto"/>
          <w:spacing w:val="-2"/>
          <w:sz w:val="24"/>
          <w:szCs w:val="24"/>
        </w:rPr>
        <w:t>но действующие, осознанные мотивы поведения, значения цен</w:t>
      </w:r>
      <w:r w:rsidRPr="002C6BC0">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8827D4" w:rsidRPr="00275B3F" w:rsidRDefault="008827D4" w:rsidP="007D2271">
      <w:pPr>
        <w:pStyle w:val="a3"/>
        <w:spacing w:line="240" w:lineRule="auto"/>
        <w:ind w:firstLine="709"/>
        <w:rPr>
          <w:rFonts w:ascii="Times New Roman" w:hAnsi="Times New Roman"/>
          <w:color w:val="auto"/>
          <w:spacing w:val="-2"/>
          <w:sz w:val="24"/>
          <w:szCs w:val="24"/>
        </w:rPr>
      </w:pPr>
      <w:r w:rsidRPr="002C6BC0">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w:t>
      </w:r>
      <w:r w:rsidRPr="00275B3F">
        <w:rPr>
          <w:rFonts w:ascii="Times New Roman" w:hAnsi="Times New Roman"/>
          <w:color w:val="auto"/>
          <w:spacing w:val="-2"/>
          <w:sz w:val="24"/>
          <w:szCs w:val="24"/>
        </w:rPr>
        <w:t xml:space="preserve">обучающихся. </w:t>
      </w:r>
    </w:p>
    <w:p w:rsidR="008827D4" w:rsidRPr="002C6BC0" w:rsidRDefault="00F604CC" w:rsidP="007D2271">
      <w:pPr>
        <w:pStyle w:val="a3"/>
        <w:spacing w:line="240" w:lineRule="auto"/>
        <w:ind w:firstLine="709"/>
        <w:rPr>
          <w:rFonts w:ascii="Times New Roman" w:hAnsi="Times New Roman"/>
          <w:color w:val="auto"/>
          <w:spacing w:val="-2"/>
          <w:sz w:val="24"/>
          <w:szCs w:val="24"/>
        </w:rPr>
      </w:pPr>
      <w:r w:rsidRPr="00F604CC">
        <w:rPr>
          <w:rFonts w:ascii="Times New Roman" w:hAnsi="Times New Roman"/>
          <w:i/>
          <w:iCs/>
          <w:color w:val="auto"/>
        </w:rPr>
        <w:t>МБОУ СОШ имени Мустая Карима с</w:t>
      </w:r>
      <w:proofErr w:type="gramStart"/>
      <w:r w:rsidRPr="00F604CC">
        <w:rPr>
          <w:rFonts w:ascii="Times New Roman" w:hAnsi="Times New Roman"/>
          <w:i/>
          <w:iCs/>
          <w:color w:val="auto"/>
        </w:rPr>
        <w:t>.К</w:t>
      </w:r>
      <w:proofErr w:type="gramEnd"/>
      <w:r w:rsidRPr="00F604CC">
        <w:rPr>
          <w:rFonts w:ascii="Times New Roman" w:hAnsi="Times New Roman"/>
          <w:i/>
          <w:iCs/>
          <w:color w:val="auto"/>
        </w:rPr>
        <w:t>ляшево</w:t>
      </w:r>
      <w:r w:rsidR="008827D4" w:rsidRPr="00275B3F">
        <w:rPr>
          <w:rFonts w:ascii="Times New Roman" w:hAnsi="Times New Roman"/>
          <w:color w:val="auto"/>
          <w:spacing w:val="-2"/>
          <w:sz w:val="24"/>
          <w:szCs w:val="24"/>
        </w:rPr>
        <w:t>,</w:t>
      </w:r>
      <w:r w:rsidR="008827D4" w:rsidRPr="002C6BC0">
        <w:rPr>
          <w:rFonts w:ascii="Times New Roman" w:hAnsi="Times New Roman"/>
          <w:color w:val="auto"/>
          <w:spacing w:val="-2"/>
          <w:sz w:val="24"/>
          <w:szCs w:val="24"/>
        </w:rPr>
        <w:t xml:space="preserve"> педагог</w:t>
      </w:r>
      <w:r w:rsidR="00037C21">
        <w:rPr>
          <w:rFonts w:ascii="Times New Roman" w:hAnsi="Times New Roman"/>
          <w:color w:val="auto"/>
          <w:spacing w:val="-2"/>
          <w:sz w:val="24"/>
          <w:szCs w:val="24"/>
        </w:rPr>
        <w:t>и</w:t>
      </w:r>
      <w:r w:rsidR="008827D4" w:rsidRPr="002C6BC0">
        <w:rPr>
          <w:rFonts w:ascii="Times New Roman" w:hAnsi="Times New Roman"/>
          <w:color w:val="auto"/>
          <w:spacing w:val="-2"/>
          <w:sz w:val="24"/>
          <w:szCs w:val="24"/>
        </w:rPr>
        <w:t xml:space="preserve">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Переход от одного уровня воспитательных результатов</w:t>
      </w:r>
      <w:r w:rsidRPr="002C6BC0">
        <w:rPr>
          <w:rFonts w:ascii="Times New Roman" w:hAnsi="Times New Roman"/>
          <w:color w:val="auto"/>
          <w:sz w:val="24"/>
          <w:szCs w:val="24"/>
        </w:rPr>
        <w:t xml:space="preserve"> к другому должен быть последовательным, постепенным.</w:t>
      </w:r>
    </w:p>
    <w:p w:rsidR="008827D4" w:rsidRPr="002C6BC0" w:rsidRDefault="008827D4" w:rsidP="007D2271">
      <w:pPr>
        <w:pStyle w:val="a3"/>
        <w:spacing w:line="240" w:lineRule="auto"/>
        <w:ind w:firstLine="709"/>
        <w:rPr>
          <w:rFonts w:ascii="Times New Roman" w:hAnsi="Times New Roman"/>
          <w:color w:val="auto"/>
          <w:sz w:val="24"/>
          <w:szCs w:val="24"/>
        </w:rPr>
      </w:pPr>
      <w:r w:rsidRPr="002C6BC0">
        <w:rPr>
          <w:rFonts w:ascii="Times New Roman" w:hAnsi="Times New Roman"/>
          <w:color w:val="auto"/>
          <w:spacing w:val="-2"/>
          <w:sz w:val="24"/>
          <w:szCs w:val="24"/>
        </w:rPr>
        <w:t xml:space="preserve">Достижение трех уровней воспитательных результатов </w:t>
      </w:r>
      <w:r w:rsidRPr="002C6BC0">
        <w:rPr>
          <w:rFonts w:ascii="Times New Roman" w:hAnsi="Times New Roman"/>
          <w:color w:val="auto"/>
          <w:sz w:val="24"/>
          <w:szCs w:val="24"/>
        </w:rPr>
        <w:t>обе</w:t>
      </w:r>
      <w:r w:rsidRPr="002C6BC0">
        <w:rPr>
          <w:rFonts w:ascii="Times New Roman" w:hAnsi="Times New Roman"/>
          <w:color w:val="auto"/>
          <w:spacing w:val="2"/>
          <w:sz w:val="24"/>
          <w:szCs w:val="24"/>
        </w:rPr>
        <w:t xml:space="preserve">спечивает появление значимых </w:t>
      </w:r>
      <w:r w:rsidRPr="002C6BC0">
        <w:rPr>
          <w:rFonts w:ascii="Times New Roman" w:hAnsi="Times New Roman"/>
          <w:iCs/>
          <w:color w:val="auto"/>
          <w:spacing w:val="2"/>
          <w:sz w:val="24"/>
          <w:szCs w:val="24"/>
        </w:rPr>
        <w:t>эффектов</w:t>
      </w:r>
      <w:r w:rsidRPr="002C6BC0">
        <w:rPr>
          <w:rFonts w:ascii="Times New Roman" w:hAnsi="Times New Roman"/>
          <w:color w:val="auto"/>
          <w:spacing w:val="2"/>
          <w:sz w:val="24"/>
          <w:szCs w:val="24"/>
        </w:rPr>
        <w:t xml:space="preserve"> духовно­нрав</w:t>
      </w:r>
      <w:r w:rsidRPr="002C6BC0">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C6BC0">
        <w:rPr>
          <w:rFonts w:ascii="Times New Roman" w:hAnsi="Times New Roman"/>
          <w:color w:val="auto"/>
          <w:spacing w:val="2"/>
          <w:sz w:val="24"/>
          <w:szCs w:val="24"/>
        </w:rPr>
        <w:t>национальных ценностей, развитие нравственного самосо</w:t>
      </w:r>
      <w:r w:rsidRPr="002C6BC0">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8827D4" w:rsidRPr="002C6BC0" w:rsidRDefault="008827D4" w:rsidP="007D2271">
      <w:pPr>
        <w:ind w:firstLine="709"/>
      </w:pPr>
      <w:r w:rsidRPr="002C6BC0">
        <w:t xml:space="preserve">По каждому из направлений духовно-нравственного развития, воспитания и социализации обучающихся на уровне начального общего образования должны быть </w:t>
      </w:r>
      <w:r w:rsidRPr="002C6BC0">
        <w:lastRenderedPageBreak/>
        <w:t>предусмотрены и могут быть достигнуты обучающимися следующие воспитательные результаты.</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Гражданско-патриотическое воспитание:</w:t>
      </w:r>
    </w:p>
    <w:p w:rsidR="008827D4" w:rsidRPr="002C6BC0" w:rsidRDefault="008827D4" w:rsidP="000F268F">
      <w:pPr>
        <w:numPr>
          <w:ilvl w:val="0"/>
          <w:numId w:val="51"/>
        </w:numPr>
        <w:tabs>
          <w:tab w:val="left" w:pos="993"/>
        </w:tabs>
        <w:ind w:left="0" w:firstLine="709"/>
      </w:pPr>
      <w:r w:rsidRPr="002C6BC0">
        <w:t>ценностное отношение к Ро</w:t>
      </w:r>
      <w:r w:rsidR="006D681F" w:rsidRPr="002C6BC0">
        <w:t>ссии, своему народу, РБ</w:t>
      </w:r>
      <w:r w:rsidRPr="002C6BC0">
        <w:t>,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827D4" w:rsidRPr="002C6BC0" w:rsidRDefault="008827D4" w:rsidP="000F268F">
      <w:pPr>
        <w:numPr>
          <w:ilvl w:val="0"/>
          <w:numId w:val="51"/>
        </w:numPr>
        <w:tabs>
          <w:tab w:val="left" w:pos="993"/>
        </w:tabs>
        <w:ind w:left="0" w:firstLine="709"/>
      </w:pPr>
      <w:r w:rsidRPr="002C6BC0">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w:t>
      </w:r>
      <w:r w:rsidR="00037C21">
        <w:t>культурном достоянии Р</w:t>
      </w:r>
      <w:r w:rsidR="00924B30" w:rsidRPr="002C6BC0">
        <w:t>еспублики Башкортостан</w:t>
      </w:r>
      <w:r w:rsidRPr="002C6BC0">
        <w:t>, о примерах исполнения гражданского и патриотического долга;</w:t>
      </w:r>
    </w:p>
    <w:p w:rsidR="008827D4" w:rsidRPr="002C6BC0" w:rsidRDefault="008827D4" w:rsidP="000F268F">
      <w:pPr>
        <w:numPr>
          <w:ilvl w:val="0"/>
          <w:numId w:val="51"/>
        </w:numPr>
        <w:tabs>
          <w:tab w:val="left" w:pos="993"/>
        </w:tabs>
        <w:ind w:left="0" w:firstLine="709"/>
      </w:pPr>
      <w:r w:rsidRPr="002C6BC0">
        <w:t>первоначальный опыт ролевого взаимодействия и реализации гражданской, патриотической позиции;</w:t>
      </w:r>
    </w:p>
    <w:p w:rsidR="008827D4" w:rsidRPr="002C6BC0" w:rsidRDefault="008827D4" w:rsidP="000F268F">
      <w:pPr>
        <w:numPr>
          <w:ilvl w:val="0"/>
          <w:numId w:val="51"/>
        </w:numPr>
        <w:tabs>
          <w:tab w:val="left" w:pos="993"/>
        </w:tabs>
        <w:ind w:left="0" w:firstLine="709"/>
      </w:pPr>
      <w:r w:rsidRPr="002C6BC0">
        <w:rPr>
          <w:spacing w:val="2"/>
        </w:rPr>
        <w:t>первоначальный опыт межкультурной ком</w:t>
      </w:r>
      <w:r w:rsidRPr="002C6BC0">
        <w:t>муникации с детьми и взрослыми – представителями разных народов России;</w:t>
      </w:r>
    </w:p>
    <w:p w:rsidR="008827D4" w:rsidRPr="002C6BC0" w:rsidRDefault="008827D4" w:rsidP="000F268F">
      <w:pPr>
        <w:numPr>
          <w:ilvl w:val="0"/>
          <w:numId w:val="51"/>
        </w:numPr>
        <w:tabs>
          <w:tab w:val="left" w:pos="993"/>
        </w:tabs>
        <w:ind w:left="0" w:firstLine="709"/>
      </w:pPr>
      <w:r w:rsidRPr="002C6BC0">
        <w:t>уважительное отношение к воинскому прошлому и настоящему нашей страны, уважение к защитникам Родины.</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Нравственное и духовное воспитание:</w:t>
      </w:r>
    </w:p>
    <w:p w:rsidR="008827D4" w:rsidRPr="002C6BC0" w:rsidRDefault="008827D4" w:rsidP="000F268F">
      <w:pPr>
        <w:numPr>
          <w:ilvl w:val="0"/>
          <w:numId w:val="51"/>
        </w:numPr>
        <w:tabs>
          <w:tab w:val="left" w:pos="993"/>
        </w:tabs>
        <w:ind w:left="0" w:firstLine="709"/>
      </w:pPr>
      <w:r w:rsidRPr="002C6BC0">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827D4" w:rsidRPr="002C6BC0" w:rsidRDefault="008827D4" w:rsidP="000F268F">
      <w:pPr>
        <w:numPr>
          <w:ilvl w:val="0"/>
          <w:numId w:val="51"/>
        </w:numPr>
        <w:tabs>
          <w:tab w:val="left" w:pos="993"/>
        </w:tabs>
        <w:ind w:left="0" w:firstLine="709"/>
      </w:pPr>
      <w:r w:rsidRPr="002C6BC0">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8827D4" w:rsidRPr="002C6BC0" w:rsidRDefault="008827D4" w:rsidP="000F268F">
      <w:pPr>
        <w:numPr>
          <w:ilvl w:val="0"/>
          <w:numId w:val="51"/>
        </w:numPr>
        <w:tabs>
          <w:tab w:val="left" w:pos="993"/>
        </w:tabs>
        <w:ind w:left="0" w:firstLine="709"/>
      </w:pPr>
      <w:r w:rsidRPr="002C6BC0">
        <w:t>уважительное отношение к традиционным религиям народов России</w:t>
      </w:r>
      <w:r w:rsidR="00B96BCE" w:rsidRPr="002C6BC0">
        <w:t>, Башкирии</w:t>
      </w:r>
      <w:r w:rsidRPr="002C6BC0">
        <w:t>;</w:t>
      </w:r>
    </w:p>
    <w:p w:rsidR="008827D4" w:rsidRPr="002C6BC0" w:rsidRDefault="008827D4" w:rsidP="000F268F">
      <w:pPr>
        <w:numPr>
          <w:ilvl w:val="0"/>
          <w:numId w:val="51"/>
        </w:numPr>
        <w:tabs>
          <w:tab w:val="left" w:pos="993"/>
        </w:tabs>
        <w:ind w:left="0" w:firstLine="709"/>
      </w:pPr>
      <w:r w:rsidRPr="002C6BC0">
        <w:t>неравнодушие к жизненным проблемам других людей, сочувствие к человеку, находящемуся в трудной ситуации;</w:t>
      </w:r>
    </w:p>
    <w:p w:rsidR="008827D4" w:rsidRPr="002C6BC0" w:rsidRDefault="008827D4" w:rsidP="000F268F">
      <w:pPr>
        <w:numPr>
          <w:ilvl w:val="0"/>
          <w:numId w:val="51"/>
        </w:numPr>
        <w:tabs>
          <w:tab w:val="left" w:pos="993"/>
        </w:tabs>
        <w:ind w:left="0" w:firstLine="709"/>
      </w:pPr>
      <w:r w:rsidRPr="002C6BC0">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827D4" w:rsidRPr="002C6BC0" w:rsidRDefault="008827D4" w:rsidP="000F268F">
      <w:pPr>
        <w:numPr>
          <w:ilvl w:val="0"/>
          <w:numId w:val="51"/>
        </w:numPr>
        <w:tabs>
          <w:tab w:val="left" w:pos="993"/>
        </w:tabs>
        <w:ind w:left="0" w:firstLine="709"/>
      </w:pPr>
      <w:r w:rsidRPr="002C6BC0">
        <w:t>уважительное отношение к родителям (законным представителям), к старшим, заботливое отношение к младшим;</w:t>
      </w:r>
    </w:p>
    <w:p w:rsidR="008827D4" w:rsidRPr="002C6BC0" w:rsidRDefault="008827D4" w:rsidP="000F268F">
      <w:pPr>
        <w:numPr>
          <w:ilvl w:val="0"/>
          <w:numId w:val="51"/>
        </w:numPr>
        <w:tabs>
          <w:tab w:val="left" w:pos="993"/>
        </w:tabs>
        <w:ind w:left="0" w:firstLine="709"/>
        <w:rPr>
          <w:b/>
          <w:spacing w:val="2"/>
        </w:rPr>
      </w:pPr>
      <w:r w:rsidRPr="002C6BC0">
        <w:t>знание традиций своей сем</w:t>
      </w:r>
      <w:r w:rsidR="00B96BCE" w:rsidRPr="002C6BC0">
        <w:t>ьи,  школы-интерната</w:t>
      </w:r>
      <w:r w:rsidRPr="002C6BC0">
        <w:t>, бережное отношение к ним.</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Воспитание положительного отношения к труду и творчеству:</w:t>
      </w:r>
    </w:p>
    <w:p w:rsidR="008827D4" w:rsidRPr="002C6BC0" w:rsidRDefault="008827D4" w:rsidP="000F268F">
      <w:pPr>
        <w:numPr>
          <w:ilvl w:val="0"/>
          <w:numId w:val="51"/>
        </w:numPr>
        <w:tabs>
          <w:tab w:val="left" w:pos="993"/>
        </w:tabs>
        <w:ind w:left="0" w:firstLine="709"/>
      </w:pPr>
      <w:r w:rsidRPr="002C6BC0">
        <w:t>ценностное отношение к труду и творчеству, человеку труда, трудовым достижениям России и человечества, трудолюбие;</w:t>
      </w:r>
    </w:p>
    <w:p w:rsidR="008827D4" w:rsidRPr="002C6BC0" w:rsidRDefault="008827D4" w:rsidP="000F268F">
      <w:pPr>
        <w:numPr>
          <w:ilvl w:val="0"/>
          <w:numId w:val="51"/>
        </w:numPr>
        <w:tabs>
          <w:tab w:val="left" w:pos="993"/>
        </w:tabs>
        <w:ind w:left="0" w:firstLine="709"/>
      </w:pPr>
      <w:r w:rsidRPr="002C6BC0">
        <w:t>ценностное и творческое отношение к учебному труду, понимание важности образования для жизни человека;</w:t>
      </w:r>
    </w:p>
    <w:p w:rsidR="008827D4" w:rsidRPr="002C6BC0" w:rsidRDefault="008827D4" w:rsidP="000F268F">
      <w:pPr>
        <w:numPr>
          <w:ilvl w:val="0"/>
          <w:numId w:val="51"/>
        </w:numPr>
        <w:tabs>
          <w:tab w:val="left" w:pos="993"/>
        </w:tabs>
        <w:ind w:left="0" w:firstLine="709"/>
      </w:pPr>
      <w:r w:rsidRPr="002C6BC0">
        <w:t>элементарные представления о различных профессиях;</w:t>
      </w:r>
    </w:p>
    <w:p w:rsidR="008827D4" w:rsidRPr="002C6BC0" w:rsidRDefault="008827D4" w:rsidP="000F268F">
      <w:pPr>
        <w:numPr>
          <w:ilvl w:val="0"/>
          <w:numId w:val="51"/>
        </w:numPr>
        <w:tabs>
          <w:tab w:val="left" w:pos="993"/>
        </w:tabs>
        <w:ind w:left="0" w:firstLine="709"/>
      </w:pPr>
      <w:r w:rsidRPr="002C6BC0">
        <w:t>первоначальные навыки трудового, творческого сотрудничества со сверстниками, старшими детьми и взрослыми;</w:t>
      </w:r>
    </w:p>
    <w:p w:rsidR="008827D4" w:rsidRPr="002C6BC0" w:rsidRDefault="008827D4" w:rsidP="000F268F">
      <w:pPr>
        <w:numPr>
          <w:ilvl w:val="0"/>
          <w:numId w:val="51"/>
        </w:numPr>
        <w:tabs>
          <w:tab w:val="left" w:pos="993"/>
        </w:tabs>
        <w:ind w:left="0" w:firstLine="709"/>
      </w:pPr>
      <w:r w:rsidRPr="002C6BC0">
        <w:t>осознание приоритета нравственных основ труда, творчества, создания нового;</w:t>
      </w:r>
    </w:p>
    <w:p w:rsidR="008827D4" w:rsidRPr="002C6BC0" w:rsidRDefault="008827D4" w:rsidP="000F268F">
      <w:pPr>
        <w:numPr>
          <w:ilvl w:val="0"/>
          <w:numId w:val="51"/>
        </w:numPr>
        <w:tabs>
          <w:tab w:val="left" w:pos="993"/>
        </w:tabs>
        <w:ind w:left="0" w:firstLine="709"/>
      </w:pPr>
      <w:r w:rsidRPr="002C6BC0">
        <w:t>первоначальный опыт участия в различных видах общественно полезной и личностно значимой деятельности;</w:t>
      </w:r>
    </w:p>
    <w:p w:rsidR="008827D4" w:rsidRPr="002C6BC0" w:rsidRDefault="008827D4" w:rsidP="000F268F">
      <w:pPr>
        <w:numPr>
          <w:ilvl w:val="0"/>
          <w:numId w:val="51"/>
        </w:numPr>
        <w:tabs>
          <w:tab w:val="left" w:pos="993"/>
        </w:tabs>
        <w:ind w:left="0" w:firstLine="709"/>
      </w:pPr>
      <w:r w:rsidRPr="002C6BC0">
        <w:t>потребности и начальные умения выражать себя в различных доступных и наиболее привлекательных для ребенка видах творческой деятельности;</w:t>
      </w:r>
    </w:p>
    <w:p w:rsidR="008827D4" w:rsidRPr="002C6BC0" w:rsidRDefault="008827D4" w:rsidP="000F268F">
      <w:pPr>
        <w:numPr>
          <w:ilvl w:val="0"/>
          <w:numId w:val="51"/>
        </w:numPr>
        <w:tabs>
          <w:tab w:val="left" w:pos="993"/>
        </w:tabs>
        <w:ind w:left="0" w:firstLine="709"/>
      </w:pPr>
      <w:r w:rsidRPr="002C6BC0">
        <w:t>осознание важности самореализации в социальном творчестве, познавательной и практической, общественно полезной деятельности;</w:t>
      </w:r>
    </w:p>
    <w:p w:rsidR="008827D4" w:rsidRPr="002C6BC0" w:rsidRDefault="008827D4" w:rsidP="000F268F">
      <w:pPr>
        <w:numPr>
          <w:ilvl w:val="0"/>
          <w:numId w:val="51"/>
        </w:numPr>
        <w:tabs>
          <w:tab w:val="left" w:pos="993"/>
        </w:tabs>
        <w:ind w:left="0" w:firstLine="709"/>
        <w:rPr>
          <w:b/>
          <w:spacing w:val="2"/>
        </w:rPr>
      </w:pPr>
      <w:r w:rsidRPr="002C6BC0">
        <w:t>умения</w:t>
      </w:r>
      <w:r w:rsidRPr="002C6BC0">
        <w:rPr>
          <w:spacing w:val="-4"/>
        </w:rPr>
        <w:t xml:space="preserve"> и навыки самообслуживания в шко</w:t>
      </w:r>
      <w:r w:rsidRPr="002C6BC0">
        <w:t>ле и дома.</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Интеллектуальное воспитание:</w:t>
      </w:r>
    </w:p>
    <w:p w:rsidR="008827D4" w:rsidRPr="002C6BC0" w:rsidRDefault="008827D4" w:rsidP="000F268F">
      <w:pPr>
        <w:numPr>
          <w:ilvl w:val="0"/>
          <w:numId w:val="51"/>
        </w:numPr>
        <w:tabs>
          <w:tab w:val="left" w:pos="993"/>
        </w:tabs>
        <w:ind w:left="0" w:firstLine="709"/>
      </w:pPr>
      <w:r w:rsidRPr="002C6BC0">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8827D4" w:rsidRPr="002C6BC0" w:rsidRDefault="008827D4" w:rsidP="000F268F">
      <w:pPr>
        <w:numPr>
          <w:ilvl w:val="0"/>
          <w:numId w:val="51"/>
        </w:numPr>
        <w:tabs>
          <w:tab w:val="left" w:pos="993"/>
        </w:tabs>
        <w:ind w:left="0" w:firstLine="709"/>
      </w:pPr>
      <w:r w:rsidRPr="002C6BC0">
        <w:t>элементарные навыки учебно-исследовательской работы;</w:t>
      </w:r>
    </w:p>
    <w:p w:rsidR="008827D4" w:rsidRPr="002C6BC0" w:rsidRDefault="008827D4" w:rsidP="000F268F">
      <w:pPr>
        <w:numPr>
          <w:ilvl w:val="0"/>
          <w:numId w:val="51"/>
        </w:numPr>
        <w:tabs>
          <w:tab w:val="left" w:pos="993"/>
        </w:tabs>
        <w:ind w:left="0" w:firstLine="709"/>
      </w:pPr>
      <w:r w:rsidRPr="002C6BC0">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8827D4" w:rsidRPr="002C6BC0" w:rsidRDefault="008827D4" w:rsidP="000F268F">
      <w:pPr>
        <w:numPr>
          <w:ilvl w:val="0"/>
          <w:numId w:val="51"/>
        </w:numPr>
        <w:tabs>
          <w:tab w:val="left" w:pos="993"/>
        </w:tabs>
        <w:ind w:left="0" w:firstLine="709"/>
        <w:rPr>
          <w:b/>
          <w:spacing w:val="2"/>
        </w:rPr>
      </w:pPr>
      <w:r w:rsidRPr="002C6BC0">
        <w:lastRenderedPageBreak/>
        <w:t xml:space="preserve">элементарные представления об этике интеллектуальной деятельности. </w:t>
      </w:r>
    </w:p>
    <w:p w:rsidR="008827D4" w:rsidRPr="002C6BC0" w:rsidRDefault="008827D4" w:rsidP="007D2271">
      <w:pPr>
        <w:pStyle w:val="ad"/>
        <w:spacing w:line="240" w:lineRule="auto"/>
        <w:ind w:firstLine="709"/>
        <w:rPr>
          <w:rFonts w:ascii="Times New Roman" w:hAnsi="Times New Roman"/>
          <w:color w:val="auto"/>
          <w:spacing w:val="2"/>
          <w:sz w:val="24"/>
          <w:szCs w:val="24"/>
        </w:rPr>
      </w:pPr>
      <w:r w:rsidRPr="002C6BC0">
        <w:rPr>
          <w:rFonts w:ascii="Times New Roman" w:hAnsi="Times New Roman"/>
          <w:b/>
          <w:color w:val="auto"/>
          <w:spacing w:val="2"/>
          <w:sz w:val="24"/>
          <w:szCs w:val="24"/>
        </w:rPr>
        <w:t>Здоровьесберегающее воспитание</w:t>
      </w:r>
      <w:r w:rsidRPr="002C6BC0">
        <w:rPr>
          <w:rFonts w:ascii="Times New Roman" w:hAnsi="Times New Roman"/>
          <w:color w:val="auto"/>
          <w:spacing w:val="2"/>
          <w:sz w:val="24"/>
          <w:szCs w:val="24"/>
        </w:rPr>
        <w:t>:</w:t>
      </w:r>
    </w:p>
    <w:p w:rsidR="008827D4" w:rsidRPr="002C6BC0" w:rsidRDefault="008827D4" w:rsidP="000F268F">
      <w:pPr>
        <w:numPr>
          <w:ilvl w:val="0"/>
          <w:numId w:val="51"/>
        </w:numPr>
        <w:tabs>
          <w:tab w:val="left" w:pos="993"/>
        </w:tabs>
        <w:ind w:left="0" w:firstLine="709"/>
      </w:pPr>
      <w:r w:rsidRPr="002C6BC0">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8827D4" w:rsidRPr="002C6BC0" w:rsidRDefault="008827D4" w:rsidP="000F268F">
      <w:pPr>
        <w:numPr>
          <w:ilvl w:val="0"/>
          <w:numId w:val="51"/>
        </w:numPr>
        <w:tabs>
          <w:tab w:val="left" w:pos="993"/>
        </w:tabs>
        <w:ind w:left="0" w:firstLine="709"/>
      </w:pPr>
      <w:r w:rsidRPr="002C6BC0">
        <w:t>элементарный опыт пропаганды здорового образа жизни;</w:t>
      </w:r>
    </w:p>
    <w:p w:rsidR="008827D4" w:rsidRPr="002C6BC0" w:rsidRDefault="008827D4" w:rsidP="000F268F">
      <w:pPr>
        <w:numPr>
          <w:ilvl w:val="0"/>
          <w:numId w:val="51"/>
        </w:numPr>
        <w:tabs>
          <w:tab w:val="left" w:pos="993"/>
        </w:tabs>
        <w:ind w:left="0" w:firstLine="709"/>
      </w:pPr>
      <w:r w:rsidRPr="002C6BC0">
        <w:t xml:space="preserve"> элементарный опыт организации здорового образа жизни;</w:t>
      </w:r>
    </w:p>
    <w:p w:rsidR="008827D4" w:rsidRPr="002C6BC0" w:rsidRDefault="008827D4" w:rsidP="000F268F">
      <w:pPr>
        <w:numPr>
          <w:ilvl w:val="0"/>
          <w:numId w:val="51"/>
        </w:numPr>
        <w:tabs>
          <w:tab w:val="left" w:pos="993"/>
        </w:tabs>
        <w:ind w:left="0" w:firstLine="709"/>
      </w:pPr>
      <w:r w:rsidRPr="002C6BC0">
        <w:t>представление о возможном негативном влиянии компьютерных игр, телевидения, рекламы на здоровье человека;</w:t>
      </w:r>
    </w:p>
    <w:p w:rsidR="008827D4" w:rsidRPr="002C6BC0" w:rsidRDefault="008827D4" w:rsidP="000F268F">
      <w:pPr>
        <w:numPr>
          <w:ilvl w:val="0"/>
          <w:numId w:val="51"/>
        </w:numPr>
        <w:tabs>
          <w:tab w:val="left" w:pos="993"/>
        </w:tabs>
        <w:ind w:left="0" w:firstLine="709"/>
      </w:pPr>
      <w:r w:rsidRPr="002C6BC0">
        <w:t>представление о негативном влиянии психоактивных веществ, алкоголя, табакокурения на здоровье человека;</w:t>
      </w:r>
    </w:p>
    <w:p w:rsidR="008827D4" w:rsidRPr="002C6BC0" w:rsidRDefault="008827D4" w:rsidP="000F268F">
      <w:pPr>
        <w:numPr>
          <w:ilvl w:val="0"/>
          <w:numId w:val="51"/>
        </w:numPr>
        <w:tabs>
          <w:tab w:val="left" w:pos="993"/>
        </w:tabs>
        <w:ind w:left="0" w:firstLine="709"/>
        <w:rPr>
          <w:spacing w:val="2"/>
        </w:rPr>
      </w:pPr>
      <w:r w:rsidRPr="002C6BC0">
        <w:t>регулярные</w:t>
      </w:r>
      <w:r w:rsidRPr="002C6BC0">
        <w:rPr>
          <w:spacing w:val="2"/>
        </w:rPr>
        <w:t xml:space="preserve"> занятия</w:t>
      </w:r>
      <w:r w:rsidRPr="002C6BC0">
        <w:t xml:space="preserve"> физической культурой и спортом и осознанное к ним отношение.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Социокультурное и медиакультурное воспитание:</w:t>
      </w:r>
    </w:p>
    <w:p w:rsidR="008827D4" w:rsidRPr="002C6BC0" w:rsidRDefault="008827D4" w:rsidP="000F268F">
      <w:pPr>
        <w:numPr>
          <w:ilvl w:val="0"/>
          <w:numId w:val="51"/>
        </w:numPr>
        <w:tabs>
          <w:tab w:val="left" w:pos="993"/>
        </w:tabs>
        <w:ind w:left="0" w:firstLine="709"/>
        <w:rPr>
          <w:spacing w:val="2"/>
        </w:rPr>
      </w:pPr>
      <w:r w:rsidRPr="002C6BC0">
        <w:rPr>
          <w:spacing w:val="2"/>
        </w:rPr>
        <w:t>первоначальное представление о значении понятий «миролюбие», «гражданское согласие», «социальное партнерство»;</w:t>
      </w:r>
    </w:p>
    <w:p w:rsidR="008827D4" w:rsidRPr="002C6BC0" w:rsidRDefault="008827D4" w:rsidP="000F268F">
      <w:pPr>
        <w:numPr>
          <w:ilvl w:val="0"/>
          <w:numId w:val="51"/>
        </w:numPr>
        <w:tabs>
          <w:tab w:val="left" w:pos="993"/>
        </w:tabs>
        <w:ind w:left="0" w:firstLine="709"/>
        <w:rPr>
          <w:spacing w:val="2"/>
        </w:rPr>
      </w:pPr>
      <w:r w:rsidRPr="002C6BC0">
        <w:rPr>
          <w:spacing w:val="2"/>
        </w:rPr>
        <w:t xml:space="preserve"> элементарный опыт, межкультурного, межнационального, межконфессионального сотрудничества, диалогического общения;</w:t>
      </w:r>
    </w:p>
    <w:p w:rsidR="008827D4" w:rsidRPr="002C6BC0" w:rsidRDefault="008827D4" w:rsidP="000F268F">
      <w:pPr>
        <w:numPr>
          <w:ilvl w:val="0"/>
          <w:numId w:val="51"/>
        </w:numPr>
        <w:tabs>
          <w:tab w:val="left" w:pos="993"/>
        </w:tabs>
        <w:ind w:left="0" w:firstLine="709"/>
        <w:rPr>
          <w:spacing w:val="2"/>
        </w:rPr>
      </w:pPr>
      <w:r w:rsidRPr="002C6BC0">
        <w:rPr>
          <w:spacing w:val="2"/>
        </w:rPr>
        <w:t xml:space="preserve"> первичный опыт социального партнерства и диалога поколений;</w:t>
      </w:r>
    </w:p>
    <w:p w:rsidR="008827D4" w:rsidRPr="002C6BC0" w:rsidRDefault="008827D4" w:rsidP="000F268F">
      <w:pPr>
        <w:numPr>
          <w:ilvl w:val="0"/>
          <w:numId w:val="51"/>
        </w:numPr>
        <w:tabs>
          <w:tab w:val="left" w:pos="993"/>
        </w:tabs>
        <w:ind w:left="0" w:firstLine="709"/>
        <w:rPr>
          <w:spacing w:val="2"/>
        </w:rPr>
      </w:pPr>
      <w:r w:rsidRPr="002C6BC0">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8827D4" w:rsidRPr="002C6BC0" w:rsidRDefault="008827D4" w:rsidP="000F268F">
      <w:pPr>
        <w:numPr>
          <w:ilvl w:val="0"/>
          <w:numId w:val="51"/>
        </w:numPr>
        <w:tabs>
          <w:tab w:val="left" w:pos="993"/>
        </w:tabs>
        <w:ind w:left="0" w:firstLine="709"/>
        <w:rPr>
          <w:spacing w:val="2"/>
        </w:rPr>
      </w:pPr>
      <w:r w:rsidRPr="002C6BC0">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Культуротворческое и эстетическое воспитание:</w:t>
      </w:r>
    </w:p>
    <w:p w:rsidR="008827D4" w:rsidRPr="002C6BC0" w:rsidRDefault="008827D4" w:rsidP="000F268F">
      <w:pPr>
        <w:numPr>
          <w:ilvl w:val="0"/>
          <w:numId w:val="51"/>
        </w:numPr>
        <w:tabs>
          <w:tab w:val="left" w:pos="993"/>
        </w:tabs>
        <w:ind w:left="0" w:firstLine="709"/>
        <w:rPr>
          <w:spacing w:val="2"/>
        </w:rPr>
      </w:pPr>
      <w:r w:rsidRPr="002C6BC0">
        <w:t xml:space="preserve"> умения видеть </w:t>
      </w:r>
      <w:r w:rsidRPr="002C6BC0">
        <w:rPr>
          <w:spacing w:val="2"/>
        </w:rPr>
        <w:t>красоту в окружающем мире;</w:t>
      </w:r>
    </w:p>
    <w:p w:rsidR="008827D4" w:rsidRPr="002C6BC0" w:rsidRDefault="008827D4" w:rsidP="000F268F">
      <w:pPr>
        <w:numPr>
          <w:ilvl w:val="0"/>
          <w:numId w:val="51"/>
        </w:numPr>
        <w:tabs>
          <w:tab w:val="left" w:pos="993"/>
        </w:tabs>
        <w:ind w:left="0" w:firstLine="709"/>
        <w:rPr>
          <w:spacing w:val="2"/>
        </w:rPr>
      </w:pPr>
      <w:r w:rsidRPr="002C6BC0">
        <w:rPr>
          <w:spacing w:val="2"/>
        </w:rPr>
        <w:t>первоначальные умения видеть красоту в поведении, поступках людей;</w:t>
      </w:r>
    </w:p>
    <w:p w:rsidR="008827D4" w:rsidRPr="002C6BC0" w:rsidRDefault="008827D4" w:rsidP="000F268F">
      <w:pPr>
        <w:numPr>
          <w:ilvl w:val="0"/>
          <w:numId w:val="51"/>
        </w:numPr>
        <w:tabs>
          <w:tab w:val="left" w:pos="993"/>
        </w:tabs>
        <w:ind w:left="0" w:firstLine="709"/>
        <w:rPr>
          <w:spacing w:val="2"/>
        </w:rPr>
      </w:pPr>
      <w:r w:rsidRPr="002C6BC0">
        <w:rPr>
          <w:spacing w:val="2"/>
        </w:rPr>
        <w:t>элементарные представления об эстетических и художественных ценностях отечественной культуры;</w:t>
      </w:r>
    </w:p>
    <w:p w:rsidR="008827D4" w:rsidRPr="002C6BC0" w:rsidRDefault="008827D4" w:rsidP="000F268F">
      <w:pPr>
        <w:numPr>
          <w:ilvl w:val="0"/>
          <w:numId w:val="51"/>
        </w:numPr>
        <w:tabs>
          <w:tab w:val="left" w:pos="993"/>
        </w:tabs>
        <w:ind w:left="0" w:firstLine="709"/>
        <w:rPr>
          <w:spacing w:val="2"/>
        </w:rPr>
      </w:pPr>
      <w:r w:rsidRPr="002C6BC0">
        <w:rPr>
          <w:spacing w:val="2"/>
        </w:rPr>
        <w:t>первоначальный опыт эмоционального постижения народного творчества, этнокультурных традиций, фольклора народов России</w:t>
      </w:r>
      <w:r w:rsidR="00B2225E" w:rsidRPr="002C6BC0">
        <w:rPr>
          <w:spacing w:val="2"/>
        </w:rPr>
        <w:t>, Башкирии</w:t>
      </w:r>
      <w:r w:rsidRPr="002C6BC0">
        <w:rPr>
          <w:spacing w:val="2"/>
        </w:rPr>
        <w:t>;</w:t>
      </w:r>
    </w:p>
    <w:p w:rsidR="008827D4" w:rsidRPr="002C6BC0" w:rsidRDefault="008827D4" w:rsidP="000F268F">
      <w:pPr>
        <w:numPr>
          <w:ilvl w:val="0"/>
          <w:numId w:val="51"/>
        </w:numPr>
        <w:tabs>
          <w:tab w:val="left" w:pos="993"/>
        </w:tabs>
        <w:ind w:left="0" w:firstLine="709"/>
        <w:rPr>
          <w:spacing w:val="2"/>
        </w:rPr>
      </w:pPr>
      <w:r w:rsidRPr="002C6BC0">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827D4" w:rsidRPr="002C6BC0" w:rsidRDefault="008827D4" w:rsidP="000F268F">
      <w:pPr>
        <w:numPr>
          <w:ilvl w:val="0"/>
          <w:numId w:val="51"/>
        </w:numPr>
        <w:tabs>
          <w:tab w:val="left" w:pos="993"/>
        </w:tabs>
        <w:ind w:left="0" w:firstLine="709"/>
        <w:rPr>
          <w:spacing w:val="2"/>
        </w:rPr>
      </w:pPr>
      <w:r w:rsidRPr="002C6BC0">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827D4" w:rsidRPr="002C6BC0" w:rsidRDefault="008827D4" w:rsidP="000F268F">
      <w:pPr>
        <w:numPr>
          <w:ilvl w:val="0"/>
          <w:numId w:val="51"/>
        </w:numPr>
        <w:tabs>
          <w:tab w:val="left" w:pos="993"/>
        </w:tabs>
        <w:ind w:left="0" w:firstLine="709"/>
        <w:rPr>
          <w:b/>
          <w:spacing w:val="2"/>
        </w:rPr>
      </w:pPr>
      <w:r w:rsidRPr="002C6BC0">
        <w:rPr>
          <w:spacing w:val="2"/>
        </w:rPr>
        <w:t>понимание важности</w:t>
      </w:r>
      <w:r w:rsidRPr="002C6BC0">
        <w:t xml:space="preserve"> реализации эстетических ценностей в пространстве образовательной организации и семьи, в быту, в стиле одежды.</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 xml:space="preserve">Правовое воспитание и культура безопасности: </w:t>
      </w:r>
    </w:p>
    <w:p w:rsidR="008827D4" w:rsidRPr="002C6BC0" w:rsidRDefault="008827D4" w:rsidP="000F268F">
      <w:pPr>
        <w:numPr>
          <w:ilvl w:val="0"/>
          <w:numId w:val="51"/>
        </w:numPr>
        <w:tabs>
          <w:tab w:val="left" w:pos="993"/>
        </w:tabs>
        <w:ind w:left="0" w:firstLine="709"/>
      </w:pPr>
      <w:r w:rsidRPr="002C6BC0">
        <w:t>первоначальные представления о правах, свободах и обязанностях человека;</w:t>
      </w:r>
    </w:p>
    <w:p w:rsidR="008827D4" w:rsidRPr="002C6BC0" w:rsidRDefault="008827D4" w:rsidP="000F268F">
      <w:pPr>
        <w:numPr>
          <w:ilvl w:val="0"/>
          <w:numId w:val="51"/>
        </w:numPr>
        <w:tabs>
          <w:tab w:val="left" w:pos="993"/>
        </w:tabs>
        <w:ind w:left="0" w:firstLine="709"/>
      </w:pPr>
      <w:r w:rsidRPr="002C6BC0">
        <w:t>первоначальные умения отвечать за свои поступки, достигать общественного согласия по вопросам школьной жизни;</w:t>
      </w:r>
    </w:p>
    <w:p w:rsidR="008827D4" w:rsidRPr="002C6BC0" w:rsidRDefault="008827D4" w:rsidP="000F268F">
      <w:pPr>
        <w:numPr>
          <w:ilvl w:val="0"/>
          <w:numId w:val="51"/>
        </w:numPr>
        <w:tabs>
          <w:tab w:val="left" w:pos="993"/>
        </w:tabs>
        <w:ind w:left="0" w:firstLine="709"/>
      </w:pPr>
      <w:r w:rsidRPr="002C6BC0">
        <w:t>элементарный опыт ответственного социального поведения, реализации прав школьника;</w:t>
      </w:r>
    </w:p>
    <w:p w:rsidR="008827D4" w:rsidRPr="002C6BC0" w:rsidRDefault="008827D4" w:rsidP="000F268F">
      <w:pPr>
        <w:numPr>
          <w:ilvl w:val="0"/>
          <w:numId w:val="51"/>
        </w:numPr>
        <w:tabs>
          <w:tab w:val="left" w:pos="993"/>
        </w:tabs>
        <w:ind w:left="0" w:firstLine="709"/>
      </w:pPr>
      <w:r w:rsidRPr="002C6BC0">
        <w:t>первоначальный опыт общественного школьного самоуправления;</w:t>
      </w:r>
    </w:p>
    <w:p w:rsidR="008827D4" w:rsidRPr="002C6BC0" w:rsidRDefault="008827D4" w:rsidP="000F268F">
      <w:pPr>
        <w:numPr>
          <w:ilvl w:val="0"/>
          <w:numId w:val="51"/>
        </w:numPr>
        <w:tabs>
          <w:tab w:val="left" w:pos="993"/>
        </w:tabs>
        <w:ind w:left="0" w:firstLine="709"/>
      </w:pPr>
      <w:r w:rsidRPr="002C6BC0">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8827D4" w:rsidRPr="002C6BC0" w:rsidRDefault="008827D4" w:rsidP="000F268F">
      <w:pPr>
        <w:numPr>
          <w:ilvl w:val="0"/>
          <w:numId w:val="51"/>
        </w:numPr>
        <w:tabs>
          <w:tab w:val="left" w:pos="993"/>
        </w:tabs>
        <w:ind w:left="0" w:firstLine="709"/>
        <w:rPr>
          <w:b/>
          <w:spacing w:val="2"/>
        </w:rPr>
      </w:pPr>
      <w:r w:rsidRPr="002C6BC0">
        <w:t>первоначальные представления о правилах безопасного поведения в школе, семье, на улице, общественных местах.</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Воспитание семейных ценностей:</w:t>
      </w:r>
    </w:p>
    <w:p w:rsidR="008827D4" w:rsidRPr="002C6BC0" w:rsidRDefault="008827D4" w:rsidP="000F268F">
      <w:pPr>
        <w:numPr>
          <w:ilvl w:val="0"/>
          <w:numId w:val="51"/>
        </w:numPr>
        <w:tabs>
          <w:tab w:val="left" w:pos="993"/>
        </w:tabs>
        <w:ind w:left="0" w:firstLine="709"/>
      </w:pPr>
      <w:r w:rsidRPr="002C6BC0">
        <w:t>элементарные представления о семье как социальном институте, о роли семьи в жизни человека;</w:t>
      </w:r>
    </w:p>
    <w:p w:rsidR="008827D4" w:rsidRPr="002C6BC0" w:rsidRDefault="008827D4" w:rsidP="000F268F">
      <w:pPr>
        <w:numPr>
          <w:ilvl w:val="0"/>
          <w:numId w:val="51"/>
        </w:numPr>
        <w:tabs>
          <w:tab w:val="left" w:pos="993"/>
        </w:tabs>
        <w:ind w:left="0" w:firstLine="709"/>
      </w:pPr>
      <w:r w:rsidRPr="002C6BC0">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8827D4" w:rsidRPr="002C6BC0" w:rsidRDefault="008827D4" w:rsidP="000F268F">
      <w:pPr>
        <w:numPr>
          <w:ilvl w:val="0"/>
          <w:numId w:val="51"/>
        </w:numPr>
        <w:tabs>
          <w:tab w:val="left" w:pos="993"/>
        </w:tabs>
        <w:ind w:left="0" w:firstLine="709"/>
        <w:rPr>
          <w:b/>
          <w:spacing w:val="2"/>
        </w:rPr>
      </w:pPr>
      <w:r w:rsidRPr="002C6BC0">
        <w:t>опыт позитивного взаимодействия в семье в рамках школьно-семейных программ и проектов.</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lastRenderedPageBreak/>
        <w:t>Формирование коммуникативной культуры</w:t>
      </w:r>
    </w:p>
    <w:p w:rsidR="008827D4" w:rsidRPr="002C6BC0" w:rsidRDefault="008827D4" w:rsidP="000F268F">
      <w:pPr>
        <w:numPr>
          <w:ilvl w:val="0"/>
          <w:numId w:val="51"/>
        </w:numPr>
        <w:tabs>
          <w:tab w:val="left" w:pos="993"/>
        </w:tabs>
        <w:ind w:left="0" w:firstLine="709"/>
      </w:pPr>
      <w:r w:rsidRPr="002C6BC0">
        <w:t>первоначальные представления о значении общения для жизни человека, развития личности, успешной учебы;</w:t>
      </w:r>
    </w:p>
    <w:p w:rsidR="008827D4" w:rsidRPr="002C6BC0" w:rsidRDefault="008827D4" w:rsidP="000F268F">
      <w:pPr>
        <w:numPr>
          <w:ilvl w:val="0"/>
          <w:numId w:val="51"/>
        </w:numPr>
        <w:tabs>
          <w:tab w:val="left" w:pos="993"/>
        </w:tabs>
        <w:ind w:left="0" w:firstLine="709"/>
      </w:pPr>
      <w:r w:rsidRPr="002C6BC0">
        <w:t>знание правил эффективного, бесконфликтного, безопасного общения в классе, школе, семье, со сверстниками, старшими;</w:t>
      </w:r>
    </w:p>
    <w:p w:rsidR="008827D4" w:rsidRPr="002C6BC0" w:rsidRDefault="008827D4" w:rsidP="000F268F">
      <w:pPr>
        <w:numPr>
          <w:ilvl w:val="0"/>
          <w:numId w:val="51"/>
        </w:numPr>
        <w:tabs>
          <w:tab w:val="left" w:pos="993"/>
        </w:tabs>
        <w:ind w:left="0" w:firstLine="709"/>
      </w:pPr>
      <w:r w:rsidRPr="002C6BC0">
        <w:t>элементарные основы риторической компетентности;</w:t>
      </w:r>
    </w:p>
    <w:p w:rsidR="008827D4" w:rsidRPr="002C6BC0" w:rsidRDefault="008827D4" w:rsidP="000F268F">
      <w:pPr>
        <w:numPr>
          <w:ilvl w:val="0"/>
          <w:numId w:val="51"/>
        </w:numPr>
        <w:tabs>
          <w:tab w:val="left" w:pos="993"/>
        </w:tabs>
        <w:ind w:left="0" w:firstLine="709"/>
      </w:pPr>
      <w:r w:rsidRPr="002C6BC0">
        <w:t>элементарный опыт участия в развитии школьных средств массовой информации;</w:t>
      </w:r>
    </w:p>
    <w:p w:rsidR="008827D4" w:rsidRPr="002C6BC0" w:rsidRDefault="008827D4" w:rsidP="000F268F">
      <w:pPr>
        <w:numPr>
          <w:ilvl w:val="0"/>
          <w:numId w:val="51"/>
        </w:numPr>
        <w:tabs>
          <w:tab w:val="left" w:pos="993"/>
        </w:tabs>
        <w:ind w:left="0" w:firstLine="709"/>
      </w:pPr>
      <w:r w:rsidRPr="002C6BC0">
        <w:t xml:space="preserve"> первоначальные представления о безопасном общении в интернете, о современных технологиях коммуникации;</w:t>
      </w:r>
    </w:p>
    <w:p w:rsidR="008827D4" w:rsidRPr="002C6BC0" w:rsidRDefault="008827D4" w:rsidP="000F268F">
      <w:pPr>
        <w:numPr>
          <w:ilvl w:val="0"/>
          <w:numId w:val="51"/>
        </w:numPr>
        <w:tabs>
          <w:tab w:val="left" w:pos="993"/>
        </w:tabs>
        <w:ind w:left="0" w:firstLine="709"/>
      </w:pPr>
      <w:r w:rsidRPr="002C6BC0">
        <w:t>первоначальные представления о ценности и возможностях родного языка, об истории родного языка, его особенностях и месте в мире;</w:t>
      </w:r>
    </w:p>
    <w:p w:rsidR="008827D4" w:rsidRPr="002C6BC0" w:rsidRDefault="008827D4" w:rsidP="000F268F">
      <w:pPr>
        <w:numPr>
          <w:ilvl w:val="0"/>
          <w:numId w:val="51"/>
        </w:numPr>
        <w:tabs>
          <w:tab w:val="left" w:pos="993"/>
        </w:tabs>
        <w:ind w:left="0" w:firstLine="709"/>
        <w:rPr>
          <w:b/>
          <w:spacing w:val="2"/>
        </w:rPr>
      </w:pPr>
      <w:r w:rsidRPr="002C6BC0">
        <w:t>элементарные навыки межкультурной коммуникации.</w:t>
      </w:r>
    </w:p>
    <w:p w:rsidR="008827D4" w:rsidRPr="002C6BC0" w:rsidRDefault="008827D4" w:rsidP="007D2271">
      <w:pPr>
        <w:pStyle w:val="ad"/>
        <w:spacing w:line="240" w:lineRule="auto"/>
        <w:ind w:firstLine="709"/>
        <w:rPr>
          <w:rFonts w:ascii="Times New Roman" w:hAnsi="Times New Roman"/>
          <w:b/>
          <w:color w:val="auto"/>
          <w:spacing w:val="2"/>
          <w:sz w:val="24"/>
          <w:szCs w:val="24"/>
        </w:rPr>
      </w:pPr>
      <w:r w:rsidRPr="002C6BC0">
        <w:rPr>
          <w:rFonts w:ascii="Times New Roman" w:hAnsi="Times New Roman"/>
          <w:b/>
          <w:color w:val="auto"/>
          <w:spacing w:val="2"/>
          <w:sz w:val="24"/>
          <w:szCs w:val="24"/>
        </w:rPr>
        <w:t>Экологическое воспитание:</w:t>
      </w:r>
    </w:p>
    <w:p w:rsidR="008827D4" w:rsidRPr="002C6BC0" w:rsidRDefault="008827D4" w:rsidP="000F268F">
      <w:pPr>
        <w:numPr>
          <w:ilvl w:val="0"/>
          <w:numId w:val="51"/>
        </w:numPr>
        <w:tabs>
          <w:tab w:val="left" w:pos="993"/>
        </w:tabs>
        <w:ind w:left="0" w:firstLine="709"/>
      </w:pPr>
      <w:r w:rsidRPr="002C6BC0">
        <w:t>ценностное отношение к природе;</w:t>
      </w:r>
    </w:p>
    <w:p w:rsidR="008827D4" w:rsidRPr="002C6BC0" w:rsidRDefault="008827D4" w:rsidP="000F268F">
      <w:pPr>
        <w:numPr>
          <w:ilvl w:val="0"/>
          <w:numId w:val="51"/>
        </w:numPr>
        <w:tabs>
          <w:tab w:val="left" w:pos="993"/>
        </w:tabs>
        <w:ind w:left="0" w:firstLine="709"/>
      </w:pPr>
      <w:r w:rsidRPr="002C6BC0">
        <w:t>элементарные представления об экокультурных ценностях, о законодательстве в области защиты окружающей среды;</w:t>
      </w:r>
    </w:p>
    <w:p w:rsidR="008827D4" w:rsidRPr="002C6BC0" w:rsidRDefault="008827D4" w:rsidP="000F268F">
      <w:pPr>
        <w:numPr>
          <w:ilvl w:val="0"/>
          <w:numId w:val="51"/>
        </w:numPr>
        <w:tabs>
          <w:tab w:val="left" w:pos="993"/>
        </w:tabs>
        <w:ind w:left="0" w:firstLine="709"/>
      </w:pPr>
      <w:r w:rsidRPr="002C6BC0">
        <w:t>первоначальный опыт эстетического, эмоционально-нравственного отношения к природе;</w:t>
      </w:r>
    </w:p>
    <w:p w:rsidR="008827D4" w:rsidRPr="002C6BC0" w:rsidRDefault="008827D4" w:rsidP="000F268F">
      <w:pPr>
        <w:numPr>
          <w:ilvl w:val="0"/>
          <w:numId w:val="51"/>
        </w:numPr>
        <w:tabs>
          <w:tab w:val="left" w:pos="993"/>
        </w:tabs>
        <w:ind w:left="0" w:firstLine="709"/>
      </w:pPr>
      <w:r w:rsidRPr="002C6BC0">
        <w:t>элементарные знания о традициях нравственно-этического отношения к природе в культуре народов России</w:t>
      </w:r>
      <w:r w:rsidR="00D8460B" w:rsidRPr="002C6BC0">
        <w:t>, Башкирии</w:t>
      </w:r>
      <w:r w:rsidRPr="002C6BC0">
        <w:t>, нормах экологической этики;</w:t>
      </w:r>
    </w:p>
    <w:p w:rsidR="008827D4" w:rsidRPr="002C6BC0" w:rsidRDefault="008827D4" w:rsidP="000F268F">
      <w:pPr>
        <w:numPr>
          <w:ilvl w:val="0"/>
          <w:numId w:val="51"/>
        </w:numPr>
        <w:tabs>
          <w:tab w:val="left" w:pos="993"/>
        </w:tabs>
        <w:ind w:left="0" w:firstLine="709"/>
        <w:rPr>
          <w:b/>
          <w:spacing w:val="2"/>
        </w:rPr>
      </w:pPr>
      <w:r w:rsidRPr="002C6BC0">
        <w:t>первоначальный опыт участия в природоохранной деятельности в школе, на пришкольном участке, по месту жительства.</w:t>
      </w:r>
    </w:p>
    <w:p w:rsidR="008827D4" w:rsidRPr="002C6BC0" w:rsidRDefault="008827D4" w:rsidP="007D2271">
      <w:pPr>
        <w:ind w:firstLine="709"/>
      </w:pPr>
      <w:r w:rsidRPr="002C6BC0">
        <w:t>Примерные результаты духовно-нравственного развития и воспитания обучающихся на уровне начального общего образования:</w:t>
      </w:r>
    </w:p>
    <w:p w:rsidR="00317AE3" w:rsidRPr="002C6BC0" w:rsidRDefault="00317AE3" w:rsidP="007D2271">
      <w:pPr>
        <w:ind w:firstLine="709"/>
        <w:rPr>
          <w:b/>
          <w:i/>
        </w:rPr>
      </w:pPr>
    </w:p>
    <w:p w:rsidR="008827D4" w:rsidRPr="002C6BC0" w:rsidRDefault="008827D4" w:rsidP="007D2271">
      <w:pPr>
        <w:ind w:firstLine="709"/>
        <w:rPr>
          <w:b/>
          <w:i/>
          <w:u w:val="single"/>
        </w:rPr>
      </w:pPr>
      <w:r w:rsidRPr="002C6BC0">
        <w:rPr>
          <w:b/>
          <w:i/>
        </w:rPr>
        <w:t>Годовой круг традиционных общешкольных мероприятий</w:t>
      </w:r>
    </w:p>
    <w:p w:rsidR="008827D4" w:rsidRPr="002C6BC0" w:rsidRDefault="008827D4" w:rsidP="007D2271">
      <w:pPr>
        <w:ind w:firstLine="709"/>
        <w:rPr>
          <w:b/>
          <w:i/>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8619"/>
      </w:tblGrid>
      <w:tr w:rsidR="008827D4" w:rsidRPr="002C6BC0" w:rsidTr="008827D4">
        <w:tc>
          <w:tcPr>
            <w:tcW w:w="1548" w:type="dxa"/>
          </w:tcPr>
          <w:p w:rsidR="008827D4" w:rsidRPr="002C6BC0" w:rsidRDefault="008827D4" w:rsidP="007D2271">
            <w:pPr>
              <w:rPr>
                <w:i/>
              </w:rPr>
            </w:pPr>
            <w:r w:rsidRPr="002C6BC0">
              <w:rPr>
                <w:i/>
              </w:rPr>
              <w:t xml:space="preserve">Месяц </w:t>
            </w:r>
          </w:p>
        </w:tc>
        <w:tc>
          <w:tcPr>
            <w:tcW w:w="9333" w:type="dxa"/>
          </w:tcPr>
          <w:p w:rsidR="008827D4" w:rsidRPr="002C6BC0" w:rsidRDefault="008827D4" w:rsidP="007D2271">
            <w:pPr>
              <w:ind w:firstLine="709"/>
              <w:rPr>
                <w:i/>
              </w:rPr>
            </w:pPr>
            <w:r w:rsidRPr="002C6BC0">
              <w:rPr>
                <w:i/>
              </w:rPr>
              <w:t xml:space="preserve">Мероприятия </w:t>
            </w:r>
          </w:p>
        </w:tc>
      </w:tr>
      <w:tr w:rsidR="008827D4" w:rsidRPr="002C6BC0" w:rsidTr="008827D4">
        <w:tc>
          <w:tcPr>
            <w:tcW w:w="1548" w:type="dxa"/>
          </w:tcPr>
          <w:p w:rsidR="008827D4" w:rsidRPr="002C6BC0" w:rsidRDefault="008827D4" w:rsidP="007D2271">
            <w:pPr>
              <w:rPr>
                <w:i/>
              </w:rPr>
            </w:pPr>
            <w:r w:rsidRPr="002C6BC0">
              <w:rPr>
                <w:i/>
              </w:rPr>
              <w:t>Сентябрь</w:t>
            </w:r>
          </w:p>
        </w:tc>
        <w:tc>
          <w:tcPr>
            <w:tcW w:w="9333" w:type="dxa"/>
          </w:tcPr>
          <w:p w:rsidR="008827D4" w:rsidRPr="002C6BC0" w:rsidRDefault="008827D4" w:rsidP="007D2271">
            <w:pPr>
              <w:ind w:firstLine="709"/>
              <w:rPr>
                <w:i/>
              </w:rPr>
            </w:pPr>
            <w:r w:rsidRPr="002C6BC0">
              <w:rPr>
                <w:i/>
              </w:rPr>
              <w:t>День Знаний, осенний кросс, туристический слет.</w:t>
            </w:r>
          </w:p>
        </w:tc>
      </w:tr>
      <w:tr w:rsidR="008827D4" w:rsidRPr="002C6BC0" w:rsidTr="008827D4">
        <w:tc>
          <w:tcPr>
            <w:tcW w:w="1548" w:type="dxa"/>
          </w:tcPr>
          <w:p w:rsidR="008827D4" w:rsidRPr="002C6BC0" w:rsidRDefault="008827D4" w:rsidP="007D2271">
            <w:pPr>
              <w:rPr>
                <w:i/>
              </w:rPr>
            </w:pPr>
            <w:r w:rsidRPr="002C6BC0">
              <w:rPr>
                <w:i/>
              </w:rPr>
              <w:t>Октябрь</w:t>
            </w:r>
          </w:p>
        </w:tc>
        <w:tc>
          <w:tcPr>
            <w:tcW w:w="9333" w:type="dxa"/>
          </w:tcPr>
          <w:p w:rsidR="008827D4" w:rsidRPr="002C6BC0" w:rsidRDefault="008827D4" w:rsidP="007D2271">
            <w:pPr>
              <w:ind w:firstLine="709"/>
              <w:rPr>
                <w:i/>
              </w:rPr>
            </w:pPr>
            <w:r w:rsidRPr="002C6BC0">
              <w:rPr>
                <w:i/>
              </w:rPr>
              <w:t xml:space="preserve"> День учителя, уборка территории школьного двора.</w:t>
            </w:r>
          </w:p>
        </w:tc>
      </w:tr>
      <w:tr w:rsidR="008827D4" w:rsidRPr="002C6BC0" w:rsidTr="008827D4">
        <w:tc>
          <w:tcPr>
            <w:tcW w:w="1548" w:type="dxa"/>
          </w:tcPr>
          <w:p w:rsidR="008827D4" w:rsidRPr="002C6BC0" w:rsidRDefault="008827D4" w:rsidP="007D2271">
            <w:pPr>
              <w:rPr>
                <w:i/>
              </w:rPr>
            </w:pPr>
            <w:r w:rsidRPr="002C6BC0">
              <w:rPr>
                <w:i/>
              </w:rPr>
              <w:t>Ноябрь</w:t>
            </w:r>
          </w:p>
        </w:tc>
        <w:tc>
          <w:tcPr>
            <w:tcW w:w="9333" w:type="dxa"/>
          </w:tcPr>
          <w:p w:rsidR="008827D4" w:rsidRPr="002C6BC0" w:rsidRDefault="008827D4" w:rsidP="007D2271">
            <w:pPr>
              <w:ind w:firstLine="709"/>
              <w:rPr>
                <w:i/>
              </w:rPr>
            </w:pPr>
            <w:r w:rsidRPr="002C6BC0">
              <w:rPr>
                <w:i/>
              </w:rPr>
              <w:t>Предметные олимпиады.  День матери, день правовой защиты детей.</w:t>
            </w:r>
          </w:p>
        </w:tc>
      </w:tr>
      <w:tr w:rsidR="008827D4" w:rsidRPr="002C6BC0" w:rsidTr="008827D4">
        <w:tc>
          <w:tcPr>
            <w:tcW w:w="1548" w:type="dxa"/>
          </w:tcPr>
          <w:p w:rsidR="008827D4" w:rsidRPr="002C6BC0" w:rsidRDefault="008827D4" w:rsidP="007D2271">
            <w:pPr>
              <w:rPr>
                <w:i/>
              </w:rPr>
            </w:pPr>
            <w:r w:rsidRPr="002C6BC0">
              <w:rPr>
                <w:i/>
              </w:rPr>
              <w:t>Декабрь</w:t>
            </w:r>
          </w:p>
        </w:tc>
        <w:tc>
          <w:tcPr>
            <w:tcW w:w="9333" w:type="dxa"/>
          </w:tcPr>
          <w:p w:rsidR="008827D4" w:rsidRPr="002C6BC0" w:rsidRDefault="008827D4" w:rsidP="007D2271">
            <w:pPr>
              <w:ind w:firstLine="709"/>
              <w:rPr>
                <w:i/>
              </w:rPr>
            </w:pPr>
            <w:r w:rsidRPr="002C6BC0">
              <w:rPr>
                <w:i/>
              </w:rPr>
              <w:t>Новогодний праздник, уроки мужества.</w:t>
            </w:r>
          </w:p>
        </w:tc>
      </w:tr>
      <w:tr w:rsidR="008827D4" w:rsidRPr="002C6BC0" w:rsidTr="008827D4">
        <w:tc>
          <w:tcPr>
            <w:tcW w:w="1548" w:type="dxa"/>
          </w:tcPr>
          <w:p w:rsidR="008827D4" w:rsidRPr="002C6BC0" w:rsidRDefault="008827D4" w:rsidP="007D2271">
            <w:pPr>
              <w:rPr>
                <w:i/>
              </w:rPr>
            </w:pPr>
            <w:r w:rsidRPr="002C6BC0">
              <w:rPr>
                <w:i/>
              </w:rPr>
              <w:t>Январь</w:t>
            </w:r>
          </w:p>
        </w:tc>
        <w:tc>
          <w:tcPr>
            <w:tcW w:w="9333" w:type="dxa"/>
          </w:tcPr>
          <w:p w:rsidR="008827D4" w:rsidRPr="002C6BC0" w:rsidRDefault="008827D4" w:rsidP="007D2271">
            <w:pPr>
              <w:ind w:firstLine="709"/>
              <w:rPr>
                <w:i/>
              </w:rPr>
            </w:pPr>
            <w:r w:rsidRPr="002C6BC0">
              <w:rPr>
                <w:i/>
              </w:rPr>
              <w:t>Веселые старты, Масленица</w:t>
            </w:r>
          </w:p>
        </w:tc>
      </w:tr>
      <w:tr w:rsidR="008827D4" w:rsidRPr="002C6BC0" w:rsidTr="008827D4">
        <w:tc>
          <w:tcPr>
            <w:tcW w:w="1548" w:type="dxa"/>
          </w:tcPr>
          <w:p w:rsidR="008827D4" w:rsidRPr="002C6BC0" w:rsidRDefault="008827D4" w:rsidP="007D2271">
            <w:pPr>
              <w:rPr>
                <w:i/>
              </w:rPr>
            </w:pPr>
            <w:r w:rsidRPr="002C6BC0">
              <w:rPr>
                <w:i/>
              </w:rPr>
              <w:t>Февраль</w:t>
            </w:r>
          </w:p>
        </w:tc>
        <w:tc>
          <w:tcPr>
            <w:tcW w:w="9333" w:type="dxa"/>
          </w:tcPr>
          <w:p w:rsidR="008827D4" w:rsidRPr="002C6BC0" w:rsidRDefault="008827D4" w:rsidP="007D2271">
            <w:pPr>
              <w:ind w:firstLine="709"/>
              <w:rPr>
                <w:i/>
              </w:rPr>
            </w:pPr>
            <w:r w:rsidRPr="002C6BC0">
              <w:rPr>
                <w:i/>
              </w:rPr>
              <w:t>День защитника Отечества, смотр строя и песни, конкурс «Солдатская сноровка»</w:t>
            </w:r>
          </w:p>
        </w:tc>
      </w:tr>
      <w:tr w:rsidR="008827D4" w:rsidRPr="002C6BC0" w:rsidTr="008827D4">
        <w:tc>
          <w:tcPr>
            <w:tcW w:w="1548" w:type="dxa"/>
          </w:tcPr>
          <w:p w:rsidR="008827D4" w:rsidRPr="002C6BC0" w:rsidRDefault="008827D4" w:rsidP="007D2271">
            <w:pPr>
              <w:rPr>
                <w:i/>
              </w:rPr>
            </w:pPr>
            <w:r w:rsidRPr="002C6BC0">
              <w:rPr>
                <w:i/>
              </w:rPr>
              <w:t>Март</w:t>
            </w:r>
          </w:p>
        </w:tc>
        <w:tc>
          <w:tcPr>
            <w:tcW w:w="9333" w:type="dxa"/>
          </w:tcPr>
          <w:p w:rsidR="008827D4" w:rsidRPr="002C6BC0" w:rsidRDefault="008827D4" w:rsidP="007D2271">
            <w:pPr>
              <w:ind w:firstLine="709"/>
              <w:rPr>
                <w:i/>
              </w:rPr>
            </w:pPr>
            <w:r w:rsidRPr="002C6BC0">
              <w:rPr>
                <w:i/>
              </w:rPr>
              <w:t>Концерт для учителей и мам</w:t>
            </w:r>
          </w:p>
        </w:tc>
      </w:tr>
      <w:tr w:rsidR="008827D4" w:rsidRPr="002C6BC0" w:rsidTr="008827D4">
        <w:trPr>
          <w:trHeight w:val="503"/>
        </w:trPr>
        <w:tc>
          <w:tcPr>
            <w:tcW w:w="1548" w:type="dxa"/>
          </w:tcPr>
          <w:p w:rsidR="008827D4" w:rsidRPr="002C6BC0" w:rsidRDefault="008827D4" w:rsidP="007D2271">
            <w:pPr>
              <w:rPr>
                <w:i/>
              </w:rPr>
            </w:pPr>
            <w:r w:rsidRPr="002C6BC0">
              <w:rPr>
                <w:i/>
              </w:rPr>
              <w:t>Апрель</w:t>
            </w:r>
          </w:p>
        </w:tc>
        <w:tc>
          <w:tcPr>
            <w:tcW w:w="9333" w:type="dxa"/>
          </w:tcPr>
          <w:p w:rsidR="008827D4" w:rsidRPr="002C6BC0" w:rsidRDefault="008827D4" w:rsidP="007D2271">
            <w:pPr>
              <w:ind w:firstLine="709"/>
              <w:rPr>
                <w:i/>
              </w:rPr>
            </w:pPr>
            <w:r w:rsidRPr="002C6BC0">
              <w:rPr>
                <w:i/>
              </w:rPr>
              <w:t>День Здоровья, уборка территории школьного двора, праздник «Самый, самый, самый»</w:t>
            </w:r>
          </w:p>
        </w:tc>
      </w:tr>
      <w:tr w:rsidR="008827D4" w:rsidRPr="002C6BC0" w:rsidTr="008827D4">
        <w:tc>
          <w:tcPr>
            <w:tcW w:w="1548" w:type="dxa"/>
          </w:tcPr>
          <w:p w:rsidR="008827D4" w:rsidRPr="002C6BC0" w:rsidRDefault="008827D4" w:rsidP="007D2271">
            <w:pPr>
              <w:rPr>
                <w:i/>
              </w:rPr>
            </w:pPr>
            <w:r w:rsidRPr="002C6BC0">
              <w:rPr>
                <w:i/>
              </w:rPr>
              <w:t>Май</w:t>
            </w:r>
          </w:p>
        </w:tc>
        <w:tc>
          <w:tcPr>
            <w:tcW w:w="9333" w:type="dxa"/>
          </w:tcPr>
          <w:p w:rsidR="008827D4" w:rsidRPr="002C6BC0" w:rsidRDefault="008827D4" w:rsidP="007D2271">
            <w:pPr>
              <w:ind w:firstLine="709"/>
              <w:rPr>
                <w:i/>
              </w:rPr>
            </w:pPr>
            <w:r w:rsidRPr="002C6BC0">
              <w:rPr>
                <w:i/>
              </w:rPr>
              <w:t>Акция «Ветеран живет рядом». Последний звонок. Выпускной в начальной школе, последний звонок для 9 –х классов</w:t>
            </w:r>
          </w:p>
        </w:tc>
      </w:tr>
      <w:tr w:rsidR="008827D4" w:rsidRPr="002C6BC0" w:rsidTr="008827D4">
        <w:tc>
          <w:tcPr>
            <w:tcW w:w="1548" w:type="dxa"/>
          </w:tcPr>
          <w:p w:rsidR="008827D4" w:rsidRPr="002C6BC0" w:rsidRDefault="008827D4" w:rsidP="007D2271">
            <w:pPr>
              <w:rPr>
                <w:i/>
              </w:rPr>
            </w:pPr>
            <w:r w:rsidRPr="002C6BC0">
              <w:rPr>
                <w:i/>
              </w:rPr>
              <w:t>Июнь</w:t>
            </w:r>
          </w:p>
        </w:tc>
        <w:tc>
          <w:tcPr>
            <w:tcW w:w="9333" w:type="dxa"/>
          </w:tcPr>
          <w:p w:rsidR="008827D4" w:rsidRPr="002C6BC0" w:rsidRDefault="008827D4" w:rsidP="007D2271">
            <w:pPr>
              <w:ind w:firstLine="709"/>
              <w:rPr>
                <w:i/>
              </w:rPr>
            </w:pPr>
            <w:r w:rsidRPr="002C6BC0">
              <w:rPr>
                <w:i/>
              </w:rPr>
              <w:t>Торжественное вручение аттестатов</w:t>
            </w:r>
          </w:p>
        </w:tc>
      </w:tr>
    </w:tbl>
    <w:p w:rsidR="008827D4" w:rsidRPr="002C6BC0" w:rsidRDefault="008827D4" w:rsidP="007D2271">
      <w:pPr>
        <w:rPr>
          <w:lang w:val="en-US"/>
        </w:rPr>
      </w:pPr>
    </w:p>
    <w:p w:rsidR="00A55BBF" w:rsidRPr="00275B3F" w:rsidRDefault="00811233" w:rsidP="007D2271">
      <w:pPr>
        <w:widowControl w:val="0"/>
        <w:autoSpaceDE w:val="0"/>
        <w:autoSpaceDN w:val="0"/>
        <w:adjustRightInd w:val="0"/>
        <w:ind w:left="709"/>
        <w:rPr>
          <w:b/>
        </w:rPr>
      </w:pPr>
      <w:r>
        <w:rPr>
          <w:b/>
        </w:rPr>
        <w:t>2.4</w:t>
      </w:r>
      <w:r w:rsidR="00A55BBF" w:rsidRPr="00275B3F">
        <w:rPr>
          <w:b/>
        </w:rPr>
        <w:t>.10.Критерии и показатели эффективности деятельности</w:t>
      </w:r>
      <w:r w:rsidR="0074447B" w:rsidRPr="0074447B">
        <w:rPr>
          <w:i/>
          <w:iCs/>
        </w:rPr>
        <w:t xml:space="preserve"> </w:t>
      </w:r>
      <w:r w:rsidR="0074447B" w:rsidRPr="00783FBA">
        <w:rPr>
          <w:i/>
          <w:iCs/>
        </w:rPr>
        <w:t xml:space="preserve">МБОУ </w:t>
      </w:r>
      <w:r w:rsidR="0074447B">
        <w:rPr>
          <w:i/>
          <w:iCs/>
        </w:rPr>
        <w:t>СОШ имени Мустая Карима с</w:t>
      </w:r>
      <w:proofErr w:type="gramStart"/>
      <w:r w:rsidR="0074447B">
        <w:rPr>
          <w:i/>
          <w:iCs/>
        </w:rPr>
        <w:t>.К</w:t>
      </w:r>
      <w:proofErr w:type="gramEnd"/>
      <w:r w:rsidR="0074447B">
        <w:rPr>
          <w:i/>
          <w:iCs/>
        </w:rPr>
        <w:t>ляшево</w:t>
      </w:r>
      <w:r w:rsidR="0074447B" w:rsidRPr="00281DFF">
        <w:rPr>
          <w:i/>
          <w:spacing w:val="-2"/>
        </w:rPr>
        <w:t xml:space="preserve"> </w:t>
      </w:r>
      <w:r w:rsidR="00A55BBF" w:rsidRPr="00275B3F">
        <w:rPr>
          <w:b/>
        </w:rPr>
        <w:t xml:space="preserve"> по обеспечению воспитания и социализации обучающихся</w:t>
      </w:r>
    </w:p>
    <w:p w:rsidR="00A55BBF" w:rsidRPr="00275B3F" w:rsidRDefault="00A55BBF" w:rsidP="007D2271">
      <w:pPr>
        <w:ind w:firstLine="709"/>
      </w:pPr>
      <w:r w:rsidRPr="00275B3F">
        <w:t>Оценка эффективности воспитательн</w:t>
      </w:r>
      <w:r w:rsidR="00DD3C4C" w:rsidRPr="00275B3F">
        <w:t xml:space="preserve">ой деятельности, осуществляемой </w:t>
      </w:r>
      <w:r w:rsidR="0074447B" w:rsidRPr="00783FBA">
        <w:rPr>
          <w:i/>
          <w:iCs/>
        </w:rPr>
        <w:t xml:space="preserve">МБОУ </w:t>
      </w:r>
      <w:r w:rsidR="0074447B">
        <w:rPr>
          <w:i/>
          <w:iCs/>
        </w:rPr>
        <w:t>СОШ имени Мустая Карима с</w:t>
      </w:r>
      <w:proofErr w:type="gramStart"/>
      <w:r w:rsidR="0074447B">
        <w:rPr>
          <w:i/>
          <w:iCs/>
        </w:rPr>
        <w:t>.К</w:t>
      </w:r>
      <w:proofErr w:type="gramEnd"/>
      <w:r w:rsidR="0074447B">
        <w:rPr>
          <w:i/>
          <w:iCs/>
        </w:rPr>
        <w:t>ляшево</w:t>
      </w:r>
      <w:r w:rsidR="0074447B" w:rsidRPr="00281DFF">
        <w:rPr>
          <w:i/>
          <w:spacing w:val="-2"/>
        </w:rPr>
        <w:t xml:space="preserve"> </w:t>
      </w:r>
      <w:r w:rsidRPr="00275B3F">
        <w:t>является составной частью реализации программы воспитания и социализации обучающихся на уровне начального общего образования.</w:t>
      </w:r>
    </w:p>
    <w:p w:rsidR="00A55BBF" w:rsidRPr="00275B3F" w:rsidRDefault="00A55BBF" w:rsidP="007D2271">
      <w:pPr>
        <w:ind w:firstLine="709"/>
      </w:pPr>
      <w:r w:rsidRPr="00275B3F">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w:t>
      </w:r>
      <w:r w:rsidR="00DD3C4C" w:rsidRPr="00275B3F">
        <w:t xml:space="preserve">тива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sidRPr="00275B3F">
        <w:t xml:space="preserve"> </w:t>
      </w:r>
      <w:r w:rsidRPr="00275B3F">
        <w:t>предполагает фиксацию основных результатов развития обучающихся и этапов реализации про</w:t>
      </w:r>
      <w:r w:rsidR="004628F5" w:rsidRPr="00275B3F">
        <w:t>граммы.</w:t>
      </w:r>
    </w:p>
    <w:p w:rsidR="00A55BBF" w:rsidRPr="00275B3F" w:rsidRDefault="00A55BBF" w:rsidP="007D2271">
      <w:pPr>
        <w:ind w:firstLine="709"/>
      </w:pPr>
      <w:r w:rsidRPr="00275B3F">
        <w:lastRenderedPageBreak/>
        <w:t>Программа мониторинга включа</w:t>
      </w:r>
      <w:r w:rsidR="00B91EC8" w:rsidRPr="00275B3F">
        <w:t xml:space="preserve">ет </w:t>
      </w:r>
      <w:r w:rsidRPr="00275B3F">
        <w:t>в себя следующие направления (блоки исследования):</w:t>
      </w:r>
    </w:p>
    <w:p w:rsidR="00A55BBF" w:rsidRPr="00275B3F" w:rsidRDefault="00A55BBF" w:rsidP="007D2271">
      <w:pPr>
        <w:ind w:firstLine="709"/>
        <w:rPr>
          <w:rStyle w:val="dash041e005f0441005f043d005f043e005f0432005f043d005f043e005f0439005f0020005f0442005f0435005f043a005f0441005f0442005f0020005f0441005f0020005f043e005f0442005f0441005f0442005f0443005f043f005f043e005f043char1"/>
        </w:rPr>
      </w:pPr>
      <w:r w:rsidRPr="00275B3F">
        <w:rPr>
          <w:rStyle w:val="dash041e005f0441005f043d005f043e005f0432005f043d005f043e005f0439005f0020005f0442005f0435005f043a005f0441005f0442005f0020005f0441005f0020005f043e005f0442005f0441005f0442005f0443005f043f005f043e005f043char1"/>
          <w:b/>
        </w:rPr>
        <w:t>Блок 1.</w:t>
      </w:r>
      <w:r w:rsidRPr="00275B3F">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w:t>
      </w:r>
      <w:r w:rsidR="004628F5" w:rsidRPr="00275B3F">
        <w:rPr>
          <w:rStyle w:val="dash041e005f0441005f043d005f043e005f0432005f043d005f043e005f0439005f0020005f0442005f0435005f043a005f0441005f0442005f0020005f0441005f0020005f043e005f0442005f0441005f0442005f0443005f043f005f043e005f043char1"/>
        </w:rPr>
        <w:t>об</w:t>
      </w:r>
      <w:r w:rsidRPr="00275B3F">
        <w:rPr>
          <w:rStyle w:val="dash041e005f0441005f043d005f043e005f0432005f043d005f043e005f0439005f0020005f0442005f0435005f043a005f0441005f0442005f0020005f0441005f0020005f043e005f0442005f0441005f0442005f0443005f043f005f043e005f043char1"/>
        </w:rPr>
        <w:t>уча</w:t>
      </w:r>
      <w:r w:rsidR="004628F5" w:rsidRPr="00275B3F">
        <w:rPr>
          <w:rStyle w:val="dash041e005f0441005f043d005f043e005f0432005f043d005f043e005f0439005f0020005f0442005f0435005f043a005f0441005f0442005f0020005f0441005f0020005f043e005f0442005f0441005f0442005f0443005f043f005f043e005f043char1"/>
        </w:rPr>
        <w:t>ю</w:t>
      </w:r>
      <w:r w:rsidRPr="00275B3F">
        <w:rPr>
          <w:rStyle w:val="dash041e005f0441005f043d005f043e005f0432005f043d005f043e005f0439005f0020005f0442005f0435005f043a005f0441005f0442005f0020005f0441005f0020005f043e005f0442005f0441005f0442005f0443005f043f005f043e005f043char1"/>
        </w:rPr>
        <w:t>щихся).</w:t>
      </w:r>
    </w:p>
    <w:p w:rsidR="00A55BBF" w:rsidRPr="00275B3F" w:rsidRDefault="00A55BBF" w:rsidP="007D2271">
      <w:pPr>
        <w:ind w:firstLine="709"/>
      </w:pPr>
      <w:r w:rsidRPr="00275B3F">
        <w:rPr>
          <w:b/>
        </w:rPr>
        <w:t>Блок 2.</w:t>
      </w:r>
      <w:r w:rsidRPr="00275B3F">
        <w:t xml:space="preserve"> Исследование</w:t>
      </w:r>
      <w:r w:rsidRPr="00275B3F">
        <w:rPr>
          <w:kern w:val="2"/>
        </w:rPr>
        <w:t xml:space="preserve"> целостной развивающей образовательной сре</w:t>
      </w:r>
      <w:r w:rsidR="004628F5" w:rsidRPr="00275B3F">
        <w:rPr>
          <w:kern w:val="2"/>
        </w:rPr>
        <w:t>ды в школе</w:t>
      </w:r>
      <w:r w:rsidRPr="00275B3F">
        <w:rPr>
          <w:kern w:val="2"/>
        </w:rPr>
        <w:t xml:space="preserve">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w:t>
      </w:r>
      <w:r w:rsidR="004628F5" w:rsidRPr="00275B3F">
        <w:rPr>
          <w:kern w:val="2"/>
        </w:rPr>
        <w:t>об</w:t>
      </w:r>
      <w:r w:rsidRPr="00275B3F">
        <w:rPr>
          <w:kern w:val="2"/>
        </w:rPr>
        <w:t>уча</w:t>
      </w:r>
      <w:r w:rsidR="004628F5" w:rsidRPr="00275B3F">
        <w:rPr>
          <w:kern w:val="2"/>
        </w:rPr>
        <w:t>ю</w:t>
      </w:r>
      <w:r w:rsidRPr="00275B3F">
        <w:rPr>
          <w:kern w:val="2"/>
        </w:rPr>
        <w:t>щихся).</w:t>
      </w:r>
    </w:p>
    <w:p w:rsidR="00A55BBF" w:rsidRPr="002C6BC0" w:rsidRDefault="00A55BBF" w:rsidP="007D2271">
      <w:pPr>
        <w:ind w:firstLine="709"/>
        <w:rPr>
          <w:rFonts w:eastAsia="@Arial Unicode MS"/>
        </w:rPr>
      </w:pPr>
      <w:r w:rsidRPr="00275B3F">
        <w:rPr>
          <w:b/>
        </w:rPr>
        <w:t>Блок 3.</w:t>
      </w:r>
      <w:r w:rsidRPr="00275B3F">
        <w:t xml:space="preserve"> Исследование взаимодействи</w:t>
      </w:r>
      <w:r w:rsidR="004628F5" w:rsidRPr="00275B3F">
        <w:t xml:space="preserve">я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sidRPr="002C6BC0">
        <w:t xml:space="preserve"> </w:t>
      </w:r>
      <w:r w:rsidRPr="002C6BC0">
        <w:t>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C6BC0">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A55BBF" w:rsidRPr="002C6BC0" w:rsidRDefault="00A55BBF" w:rsidP="007D2271">
      <w:pPr>
        <w:ind w:firstLine="709"/>
      </w:pPr>
      <w:r w:rsidRPr="002C6BC0">
        <w:t>Данные, полученные по каждому из тре</w:t>
      </w:r>
      <w:r w:rsidR="00730AE0">
        <w:t>х направлений мониторинга</w:t>
      </w:r>
      <w:r w:rsidRPr="002C6BC0">
        <w:t xml:space="preserve"> рассматрива</w:t>
      </w:r>
      <w:r w:rsidR="00730AE0">
        <w:t>ютс</w:t>
      </w:r>
      <w:r w:rsidRPr="002C6BC0">
        <w:t>я в качестве</w:t>
      </w:r>
      <w:r w:rsidRPr="002C6BC0">
        <w:rPr>
          <w:b/>
        </w:rPr>
        <w:t xml:space="preserve"> основных показателей </w:t>
      </w:r>
      <w:r w:rsidRPr="002C6BC0">
        <w:t>исследования целостного процесса духовно-нравствнного развития, воспитания и социализации младших школьников</w:t>
      </w:r>
      <w:r w:rsidR="0055791A" w:rsidRPr="002C6BC0">
        <w:t xml:space="preserve">. </w:t>
      </w:r>
    </w:p>
    <w:p w:rsidR="00A55BBF" w:rsidRPr="002C6BC0" w:rsidRDefault="00A55BBF" w:rsidP="007D2271">
      <w:pPr>
        <w:ind w:firstLine="709"/>
      </w:pPr>
      <w:r w:rsidRPr="002C6BC0">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w:t>
      </w:r>
      <w:r w:rsidR="00556675" w:rsidRPr="002C6BC0">
        <w:t>боты школы</w:t>
      </w:r>
      <w:r w:rsidRPr="002C6BC0">
        <w:t xml:space="preserve"> по воспитанию обучающихся.</w:t>
      </w:r>
    </w:p>
    <w:p w:rsidR="00A55BBF" w:rsidRPr="002C6BC0" w:rsidRDefault="00A55BBF" w:rsidP="007D2271">
      <w:pPr>
        <w:pStyle w:val="-12"/>
        <w:spacing w:after="0"/>
        <w:ind w:left="0" w:firstLine="709"/>
        <w:rPr>
          <w:rFonts w:ascii="Times New Roman" w:hAnsi="Times New Roman"/>
          <w:i/>
        </w:rPr>
      </w:pPr>
      <w:r w:rsidRPr="002C6BC0">
        <w:rPr>
          <w:rFonts w:ascii="Times New Roman" w:hAnsi="Times New Roman"/>
          <w:b/>
        </w:rPr>
        <w:t>Методологический инструментарий</w:t>
      </w:r>
      <w:r w:rsidRPr="002C6BC0">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2C6BC0">
        <w:rPr>
          <w:rFonts w:ascii="Times New Roman" w:hAnsi="Times New Roman"/>
          <w:bCs/>
        </w:rPr>
        <w:t xml:space="preserve">опрос (анкетирование, интервью, беседа), </w:t>
      </w:r>
      <w:r w:rsidRPr="002C6BC0">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A55BBF" w:rsidRPr="002C6BC0" w:rsidRDefault="00A55BBF" w:rsidP="007D2271">
      <w:pPr>
        <w:ind w:firstLine="709"/>
      </w:pPr>
      <w:r w:rsidRPr="002C6BC0">
        <w:t>Основной</w:t>
      </w:r>
      <w:r w:rsidRPr="002C6BC0">
        <w:rPr>
          <w:b/>
        </w:rPr>
        <w:t xml:space="preserve"> целью исследования</w:t>
      </w:r>
      <w:r w:rsidRPr="002C6BC0">
        <w:t xml:space="preserve"> является изучение динамики развития и воспитания обучающихся в условиях специально-организованной воспитательной деятельности (</w:t>
      </w:r>
      <w:r w:rsidRPr="00275B3F">
        <w:t>разработа</w:t>
      </w:r>
      <w:r w:rsidR="00556675" w:rsidRPr="00275B3F">
        <w:t xml:space="preserve">нная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sidRPr="002C6BC0">
        <w:t xml:space="preserve"> </w:t>
      </w:r>
      <w:r w:rsidRPr="002C6BC0">
        <w:t>программа воспитания и социализации). В рамках исследования следует выделить три этапа:</w:t>
      </w:r>
    </w:p>
    <w:p w:rsidR="00A55BBF" w:rsidRPr="002C6BC0" w:rsidRDefault="00A55BBF" w:rsidP="007D2271">
      <w:pPr>
        <w:ind w:firstLine="709"/>
        <w:rPr>
          <w:i/>
        </w:rPr>
      </w:pPr>
      <w:r w:rsidRPr="002C6BC0">
        <w:rPr>
          <w:b/>
        </w:rPr>
        <w:t>Этап 1.</w:t>
      </w:r>
      <w:r w:rsidRPr="002C6BC0">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w:t>
      </w:r>
      <w:r w:rsidR="0026553E" w:rsidRPr="002C6BC0">
        <w:t xml:space="preserve">школой </w:t>
      </w:r>
      <w:r w:rsidRPr="002C6BC0">
        <w:t>программы воспитания и социализации обучающихся; составление годового плана воспитательной работы.</w:t>
      </w:r>
    </w:p>
    <w:p w:rsidR="00A55BBF" w:rsidRPr="002C6BC0" w:rsidRDefault="00A55BBF" w:rsidP="007D2271">
      <w:pPr>
        <w:ind w:firstLine="709"/>
        <w:rPr>
          <w:i/>
        </w:rPr>
      </w:pPr>
      <w:r w:rsidRPr="002C6BC0">
        <w:rPr>
          <w:b/>
        </w:rPr>
        <w:t>Этап 2.</w:t>
      </w:r>
      <w:r w:rsidRPr="002C6BC0">
        <w:t xml:space="preserve"> Формирующий этап исследования (в течении всего учебного года)предполагает реализа</w:t>
      </w:r>
      <w:r w:rsidR="0026553E" w:rsidRPr="002C6BC0">
        <w:t>цию</w:t>
      </w:r>
      <w:r w:rsidRPr="002C6BC0">
        <w:t xml:space="preserve"> основных направлений программы воспитания и социализации обучающихся; выполнение и корректировка плана воспитательной работы.</w:t>
      </w:r>
    </w:p>
    <w:p w:rsidR="00A55BBF" w:rsidRPr="002C6BC0" w:rsidRDefault="00A55BBF" w:rsidP="007D2271">
      <w:pPr>
        <w:ind w:firstLine="709"/>
      </w:pPr>
      <w:r w:rsidRPr="002C6BC0">
        <w:rPr>
          <w:b/>
        </w:rPr>
        <w:t>Этап 3.</w:t>
      </w:r>
      <w:r w:rsidRPr="002C6BC0">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w:t>
      </w:r>
      <w:r w:rsidR="001F0B59" w:rsidRPr="002C6BC0">
        <w:t>ции школой</w:t>
      </w:r>
      <w:r w:rsidRPr="002C6BC0">
        <w:t xml:space="preserve"> программы воспитания и социализации обучающихся. Заключительный этап предполагает </w:t>
      </w:r>
      <w:r w:rsidRPr="002C6BC0">
        <w:rPr>
          <w:b/>
        </w:rPr>
        <w:t>исследование динамики</w:t>
      </w:r>
      <w:r w:rsidRPr="002C6BC0">
        <w:t xml:space="preserve"> развития младших школьников и анализ выполнения годов</w:t>
      </w:r>
      <w:r w:rsidR="001F0B59" w:rsidRPr="002C6BC0">
        <w:t xml:space="preserve">ого плана воспитательной работы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Pr>
          <w:i/>
          <w:iCs/>
        </w:rPr>
        <w:t>.</w:t>
      </w:r>
    </w:p>
    <w:p w:rsidR="00A55BBF" w:rsidRPr="00275B3F" w:rsidRDefault="00A55BBF" w:rsidP="007D2271">
      <w:pPr>
        <w:ind w:firstLine="709"/>
      </w:pPr>
      <w:r w:rsidRPr="002C6BC0">
        <w:t>Для изучения динамики развития обучающихся и эффектив</w:t>
      </w:r>
      <w:r w:rsidR="00B21B5F" w:rsidRPr="002C6BC0">
        <w:t>ности</w:t>
      </w:r>
      <w:r w:rsidRPr="002C6BC0">
        <w:t xml:space="preserve"> воспитательной программы</w:t>
      </w:r>
      <w:r w:rsidR="00E06918" w:rsidRPr="002C6BC0">
        <w:t xml:space="preserve"> школы,</w:t>
      </w:r>
      <w:r w:rsidRPr="002C6BC0">
        <w:t xml:space="preserve">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w:t>
      </w:r>
      <w:r w:rsidRPr="00275B3F">
        <w:t xml:space="preserve">этапов исследования. </w:t>
      </w:r>
    </w:p>
    <w:p w:rsidR="00A55BBF" w:rsidRPr="002C6BC0" w:rsidRDefault="00A55BBF" w:rsidP="007D2271">
      <w:pPr>
        <w:ind w:firstLine="709"/>
        <w:rPr>
          <w:b/>
        </w:rPr>
      </w:pPr>
      <w:r w:rsidRPr="00275B3F">
        <w:t>Комплексная о</w:t>
      </w:r>
      <w:r w:rsidR="00E06918" w:rsidRPr="00275B3F">
        <w:t xml:space="preserve">ценка эффективности реализуемой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sidRPr="002C6BC0">
        <w:t xml:space="preserve"> </w:t>
      </w:r>
      <w:r w:rsidRPr="002C6BC0">
        <w:t xml:space="preserve">воспитательной программы осуществляется в соответствии с динамикой </w:t>
      </w:r>
      <w:r w:rsidRPr="002C6BC0">
        <w:rPr>
          <w:b/>
        </w:rPr>
        <w:t>основных показателей целостного процесса духовно-нравственного развития, воспитания и социализации младших школьников</w:t>
      </w:r>
      <w:r w:rsidRPr="002C6BC0">
        <w:t>:</w:t>
      </w:r>
    </w:p>
    <w:p w:rsidR="00A55BBF" w:rsidRPr="002C6BC0" w:rsidRDefault="00A55BBF" w:rsidP="007D2271">
      <w:pPr>
        <w:pStyle w:val="dash041e005f0431005f044b005f0447005f043d005f044b005f0439"/>
        <w:ind w:firstLine="709"/>
      </w:pPr>
      <w:r w:rsidRPr="002C6BC0">
        <w:rPr>
          <w:b/>
        </w:rPr>
        <w:lastRenderedPageBreak/>
        <w:t>Блок 1.</w:t>
      </w:r>
      <w:r w:rsidRPr="002C6BC0">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A55BBF" w:rsidRPr="002C6BC0" w:rsidRDefault="00A55BBF" w:rsidP="007D2271">
      <w:pPr>
        <w:ind w:firstLine="709"/>
        <w:contextualSpacing/>
        <w:rPr>
          <w:kern w:val="2"/>
        </w:rPr>
      </w:pPr>
      <w:r w:rsidRPr="002C6BC0">
        <w:rPr>
          <w:b/>
        </w:rPr>
        <w:t>Блок 2.</w:t>
      </w:r>
      <w:r w:rsidRPr="002C6BC0">
        <w:t xml:space="preserve"> Анализ изменений (динамика показателей)</w:t>
      </w:r>
      <w:r w:rsidRPr="002C6BC0">
        <w:rPr>
          <w:kern w:val="2"/>
        </w:rPr>
        <w:t xml:space="preserve"> развивающей образовательной сре</w:t>
      </w:r>
      <w:r w:rsidR="001F6389" w:rsidRPr="002C6BC0">
        <w:rPr>
          <w:kern w:val="2"/>
        </w:rPr>
        <w:t>ды в школе</w:t>
      </w:r>
      <w:r w:rsidRPr="002C6BC0">
        <w:rPr>
          <w:kern w:val="2"/>
        </w:rPr>
        <w:t xml:space="preserve"> (классе) исследуется по следующим направлениям:</w:t>
      </w:r>
    </w:p>
    <w:p w:rsidR="00A55BBF" w:rsidRPr="002C6BC0" w:rsidRDefault="00A55BBF" w:rsidP="000F268F">
      <w:pPr>
        <w:numPr>
          <w:ilvl w:val="0"/>
          <w:numId w:val="48"/>
        </w:numPr>
        <w:tabs>
          <w:tab w:val="left" w:pos="993"/>
        </w:tabs>
        <w:ind w:left="0" w:firstLine="709"/>
        <w:contextualSpacing/>
      </w:pPr>
      <w:r w:rsidRPr="002C6BC0">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A55BBF" w:rsidRPr="002C6BC0" w:rsidRDefault="00A55BBF" w:rsidP="000F268F">
      <w:pPr>
        <w:numPr>
          <w:ilvl w:val="0"/>
          <w:numId w:val="48"/>
        </w:numPr>
        <w:tabs>
          <w:tab w:val="left" w:pos="993"/>
        </w:tabs>
        <w:ind w:left="0" w:firstLine="709"/>
        <w:contextualSpacing/>
      </w:pPr>
      <w:r w:rsidRPr="002C6BC0">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A55BBF" w:rsidRPr="002C6BC0" w:rsidRDefault="00A55BBF" w:rsidP="000F268F">
      <w:pPr>
        <w:numPr>
          <w:ilvl w:val="0"/>
          <w:numId w:val="48"/>
        </w:numPr>
        <w:tabs>
          <w:tab w:val="left" w:pos="993"/>
        </w:tabs>
        <w:ind w:left="0" w:firstLine="709"/>
        <w:contextualSpacing/>
      </w:pPr>
      <w:r w:rsidRPr="002C6BC0">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A55BBF" w:rsidRPr="002C6BC0" w:rsidRDefault="00A55BBF" w:rsidP="000F268F">
      <w:pPr>
        <w:numPr>
          <w:ilvl w:val="0"/>
          <w:numId w:val="48"/>
        </w:numPr>
        <w:tabs>
          <w:tab w:val="left" w:pos="993"/>
        </w:tabs>
        <w:ind w:left="0" w:firstLine="709"/>
        <w:contextualSpacing/>
      </w:pPr>
      <w:r w:rsidRPr="002C6BC0">
        <w:t>Взаимодействие с общественными и профессиональными организациями, организациями культуры, направленное на нравственное развитие обучающихся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A55BBF" w:rsidRPr="002C6BC0" w:rsidRDefault="00A55BBF" w:rsidP="000F268F">
      <w:pPr>
        <w:numPr>
          <w:ilvl w:val="0"/>
          <w:numId w:val="48"/>
        </w:numPr>
        <w:tabs>
          <w:tab w:val="left" w:pos="993"/>
        </w:tabs>
        <w:ind w:left="0" w:firstLine="709"/>
        <w:contextualSpacing/>
      </w:pPr>
      <w:r w:rsidRPr="002C6BC0">
        <w:t>Интерес обучающихся к воспитательной программе, реализуе</w:t>
      </w:r>
      <w:r w:rsidR="00D04C3A" w:rsidRPr="002C6BC0">
        <w:t>мой школой</w:t>
      </w:r>
      <w:r w:rsidRPr="002C6BC0">
        <w:t xml:space="preserve"> (активное участие в мероприятиях, положительные эмоциональные отзывы обучающихся).</w:t>
      </w:r>
    </w:p>
    <w:p w:rsidR="00A55BBF" w:rsidRPr="002C6BC0" w:rsidRDefault="00A55BBF" w:rsidP="007D2271">
      <w:pPr>
        <w:ind w:firstLine="709"/>
        <w:contextualSpacing/>
        <w:rPr>
          <w:kern w:val="2"/>
        </w:rPr>
      </w:pPr>
      <w:r w:rsidRPr="002C6BC0">
        <w:rPr>
          <w:b/>
        </w:rPr>
        <w:t>Блок 3.</w:t>
      </w:r>
      <w:r w:rsidRPr="002C6BC0">
        <w:t xml:space="preserve"> Характер изменения (динамика показателей) сотрудниче</w:t>
      </w:r>
      <w:r w:rsidR="00D04C3A" w:rsidRPr="002C6BC0">
        <w:t>ства школы</w:t>
      </w:r>
      <w:r w:rsidRPr="002C6BC0">
        <w:t xml:space="preserve"> с семьями младших школьников в рамках реализации программы воспитания и социализации обучающихся</w:t>
      </w:r>
      <w:r w:rsidRPr="002C6BC0">
        <w:rPr>
          <w:kern w:val="2"/>
        </w:rPr>
        <w:t xml:space="preserve"> исследуется по следующим направлениям:</w:t>
      </w:r>
    </w:p>
    <w:p w:rsidR="00A55BBF" w:rsidRPr="002C6BC0" w:rsidRDefault="00A55BBF" w:rsidP="000F268F">
      <w:pPr>
        <w:numPr>
          <w:ilvl w:val="0"/>
          <w:numId w:val="48"/>
        </w:numPr>
        <w:tabs>
          <w:tab w:val="left" w:pos="993"/>
        </w:tabs>
        <w:ind w:left="0" w:firstLine="709"/>
        <w:contextualSpacing/>
      </w:pPr>
      <w:r w:rsidRPr="002C6BC0">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A55BBF" w:rsidRPr="002C6BC0" w:rsidRDefault="00A55BBF" w:rsidP="000F268F">
      <w:pPr>
        <w:numPr>
          <w:ilvl w:val="0"/>
          <w:numId w:val="48"/>
        </w:numPr>
        <w:tabs>
          <w:tab w:val="left" w:pos="993"/>
        </w:tabs>
        <w:ind w:left="0" w:firstLine="709"/>
        <w:contextualSpacing/>
      </w:pPr>
      <w:r w:rsidRPr="002C6BC0">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A55BBF" w:rsidRPr="002C6BC0" w:rsidRDefault="00A55BBF" w:rsidP="000F268F">
      <w:pPr>
        <w:numPr>
          <w:ilvl w:val="0"/>
          <w:numId w:val="48"/>
        </w:numPr>
        <w:tabs>
          <w:tab w:val="left" w:pos="993"/>
        </w:tabs>
        <w:ind w:left="0" w:firstLine="709"/>
        <w:contextualSpacing/>
      </w:pPr>
      <w:r w:rsidRPr="002C6BC0">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A55BBF" w:rsidRPr="002C6BC0" w:rsidRDefault="00A55BBF" w:rsidP="000F268F">
      <w:pPr>
        <w:widowControl w:val="0"/>
        <w:numPr>
          <w:ilvl w:val="0"/>
          <w:numId w:val="48"/>
        </w:numPr>
        <w:tabs>
          <w:tab w:val="left" w:pos="993"/>
        </w:tabs>
        <w:ind w:left="0" w:firstLine="709"/>
        <w:contextualSpacing/>
      </w:pPr>
      <w:r w:rsidRPr="002C6BC0">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A55BBF" w:rsidRPr="002C6BC0" w:rsidRDefault="00A55BBF" w:rsidP="000F268F">
      <w:pPr>
        <w:pStyle w:val="dash041e005f0431005f044b005f0447005f043d005f044b005f0439"/>
        <w:widowControl w:val="0"/>
        <w:numPr>
          <w:ilvl w:val="0"/>
          <w:numId w:val="49"/>
        </w:numPr>
        <w:ind w:left="0" w:firstLine="709"/>
      </w:pPr>
      <w:r w:rsidRPr="002C6BC0">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A55BBF" w:rsidRPr="002C6BC0" w:rsidRDefault="00A55BBF" w:rsidP="007D2271">
      <w:pPr>
        <w:ind w:firstLine="709"/>
        <w:contextualSpacing/>
      </w:pPr>
      <w:r w:rsidRPr="002C6BC0">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A55BBF" w:rsidRPr="002C6BC0" w:rsidRDefault="00A55BBF" w:rsidP="007D2271">
      <w:pPr>
        <w:ind w:firstLine="709"/>
      </w:pPr>
      <w:r w:rsidRPr="002C6BC0">
        <w:t xml:space="preserve">В качестве </w:t>
      </w:r>
      <w:r w:rsidRPr="002C6BC0">
        <w:rPr>
          <w:b/>
        </w:rPr>
        <w:t>критериев, по которым изучается динамика</w:t>
      </w:r>
      <w:r w:rsidRPr="002C6BC0">
        <w:t xml:space="preserve"> процесса воспитания и социализации обучающихся, выделены:</w:t>
      </w:r>
    </w:p>
    <w:p w:rsidR="00A55BBF" w:rsidRPr="002C6BC0" w:rsidRDefault="00A55BBF" w:rsidP="000F268F">
      <w:pPr>
        <w:numPr>
          <w:ilvl w:val="0"/>
          <w:numId w:val="47"/>
        </w:numPr>
        <w:tabs>
          <w:tab w:val="left" w:pos="993"/>
        </w:tabs>
        <w:ind w:left="0" w:firstLine="709"/>
      </w:pPr>
      <w:r w:rsidRPr="002C6BC0">
        <w:t>Положительная динамика</w:t>
      </w:r>
      <w:r w:rsidRPr="002C6BC0">
        <w:rPr>
          <w:i/>
        </w:rPr>
        <w:t xml:space="preserve"> –</w:t>
      </w:r>
      <w:r w:rsidRPr="002C6BC0">
        <w:t xml:space="preserve"> увеличение положительных значений выделенных показателей </w:t>
      </w:r>
      <w:r w:rsidRPr="002C6BC0">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A55BBF" w:rsidRPr="002C6BC0" w:rsidRDefault="00A55BBF" w:rsidP="000F268F">
      <w:pPr>
        <w:numPr>
          <w:ilvl w:val="0"/>
          <w:numId w:val="47"/>
        </w:numPr>
        <w:tabs>
          <w:tab w:val="left" w:pos="993"/>
        </w:tabs>
        <w:ind w:left="0" w:firstLine="709"/>
      </w:pPr>
      <w:r w:rsidRPr="002C6BC0">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w:t>
      </w:r>
      <w:r w:rsidRPr="002C6BC0">
        <w:lastRenderedPageBreak/>
        <w:t xml:space="preserve">воспитания и социализации обучающихся </w:t>
      </w:r>
      <w:r w:rsidRPr="002C6BC0">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A55BBF" w:rsidRPr="002C6BC0" w:rsidRDefault="00A55BBF" w:rsidP="000F268F">
      <w:pPr>
        <w:numPr>
          <w:ilvl w:val="0"/>
          <w:numId w:val="47"/>
        </w:numPr>
        <w:tabs>
          <w:tab w:val="left" w:pos="993"/>
        </w:tabs>
        <w:ind w:left="0" w:firstLine="709"/>
      </w:pPr>
      <w:r w:rsidRPr="002C6BC0">
        <w:t xml:space="preserve">Устойчивость (стабильность) исследуемых показателей духовно-нравственного развития, воспитания и социализации обучающихся </w:t>
      </w:r>
      <w:r w:rsidRPr="002C6BC0">
        <w:rPr>
          <w:rStyle w:val="dash041e005f0431005f044b005f0447005f043d005f044b005f0439005f005fchar1char1"/>
        </w:rPr>
        <w:t xml:space="preserve">на интерпретационном и контрольном этапах исследования. </w:t>
      </w:r>
      <w:r w:rsidRPr="002C6BC0">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A55BBF" w:rsidRPr="002C6BC0" w:rsidRDefault="00A55BBF" w:rsidP="007D2271">
      <w:pPr>
        <w:pStyle w:val="-12"/>
        <w:spacing w:after="0"/>
        <w:ind w:left="0" w:firstLine="709"/>
        <w:rPr>
          <w:rFonts w:ascii="Times New Roman" w:eastAsia="Calibri" w:hAnsi="Times New Roman"/>
          <w:lang w:eastAsia="ru-RU"/>
        </w:rPr>
      </w:pPr>
      <w:r w:rsidRPr="002C6BC0">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A55BBF" w:rsidRPr="002C6BC0" w:rsidRDefault="00A55BBF" w:rsidP="007D2271">
      <w:pPr>
        <w:ind w:firstLine="709"/>
      </w:pPr>
      <w:r w:rsidRPr="002C6BC0">
        <w:t>Оценка эффективности реализа</w:t>
      </w:r>
      <w:r w:rsidR="00FC4F94" w:rsidRPr="002C6BC0">
        <w:t>ции школой</w:t>
      </w:r>
      <w:r w:rsidRPr="002C6BC0">
        <w:t xml:space="preserve"> программы воспитания и социализации должна сопровождаться отчетными материалами исследования: годовой план воспитательной деятельности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A55BBF" w:rsidRPr="002C6BC0" w:rsidRDefault="00A55BBF" w:rsidP="007D2271">
      <w:pPr>
        <w:ind w:firstLine="709"/>
      </w:pPr>
      <w:r w:rsidRPr="002C6BC0">
        <w:t>На основе результатов исследования составл</w:t>
      </w:r>
      <w:r w:rsidR="000F3426">
        <w:t xml:space="preserve">яется </w:t>
      </w:r>
      <w:r w:rsidRPr="002C6BC0">
        <w:t xml:space="preserve"> характеристика класса и индивидуальная характеристика обучающегося</w:t>
      </w:r>
      <w:r w:rsidRPr="002C6BC0">
        <w:rPr>
          <w:b/>
        </w:rPr>
        <w:t xml:space="preserve">, </w:t>
      </w:r>
      <w:r w:rsidRPr="002C6BC0">
        <w:t xml:space="preserve">включающая три основных компонента: </w:t>
      </w:r>
    </w:p>
    <w:p w:rsidR="00A55BBF" w:rsidRPr="002C6BC0" w:rsidRDefault="00A55BBF" w:rsidP="000F268F">
      <w:pPr>
        <w:numPr>
          <w:ilvl w:val="0"/>
          <w:numId w:val="52"/>
        </w:numPr>
        <w:tabs>
          <w:tab w:val="left" w:pos="993"/>
        </w:tabs>
        <w:ind w:left="0" w:firstLine="709"/>
        <w:contextualSpacing/>
      </w:pPr>
      <w:r w:rsidRPr="002C6BC0">
        <w:t xml:space="preserve">характеристику достижений и положительных качеств обучающегося; </w:t>
      </w:r>
    </w:p>
    <w:p w:rsidR="00A55BBF" w:rsidRPr="002C6BC0" w:rsidRDefault="00A55BBF" w:rsidP="000F268F">
      <w:pPr>
        <w:numPr>
          <w:ilvl w:val="0"/>
          <w:numId w:val="52"/>
        </w:numPr>
        <w:tabs>
          <w:tab w:val="left" w:pos="993"/>
        </w:tabs>
        <w:ind w:left="0" w:firstLine="709"/>
        <w:contextualSpacing/>
      </w:pPr>
      <w:r w:rsidRPr="002C6BC0">
        <w:t xml:space="preserve">определение приоритетных задач и направлений индивидуального развития; </w:t>
      </w:r>
    </w:p>
    <w:p w:rsidR="00A55BBF" w:rsidRPr="002C6BC0" w:rsidRDefault="00A55BBF" w:rsidP="000F268F">
      <w:pPr>
        <w:numPr>
          <w:ilvl w:val="0"/>
          <w:numId w:val="52"/>
        </w:numPr>
        <w:tabs>
          <w:tab w:val="left" w:pos="993"/>
        </w:tabs>
        <w:ind w:left="0" w:firstLine="709"/>
        <w:contextualSpacing/>
      </w:pPr>
      <w:r w:rsidRPr="002C6BC0">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A55BBF" w:rsidRPr="002C6BC0" w:rsidRDefault="00A55BBF" w:rsidP="007D2271">
      <w:pPr>
        <w:ind w:firstLine="709"/>
      </w:pPr>
      <w:r w:rsidRPr="002C6BC0">
        <w:t>Полученные и зафиксированные результаты исследования могут быть включены в портфель достижений младших школьников.</w:t>
      </w:r>
    </w:p>
    <w:p w:rsidR="00A55BBF" w:rsidRPr="002C6BC0" w:rsidRDefault="00A55BBF" w:rsidP="007D2271">
      <w:pPr>
        <w:ind w:firstLine="709"/>
      </w:pPr>
      <w:r w:rsidRPr="002C6BC0">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w:t>
      </w:r>
    </w:p>
    <w:p w:rsidR="00A55BBF" w:rsidRPr="002C6BC0" w:rsidRDefault="00A55BBF" w:rsidP="007D2271">
      <w:pPr>
        <w:tabs>
          <w:tab w:val="left" w:pos="284"/>
        </w:tabs>
        <w:ind w:firstLine="709"/>
        <w:rPr>
          <w:rStyle w:val="Zag11"/>
          <w:rFonts w:eastAsia="@Arial Unicode MS"/>
          <w:color w:val="auto"/>
        </w:rPr>
      </w:pPr>
      <w:r w:rsidRPr="002C6BC0">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w:t>
      </w:r>
      <w:r w:rsidR="009C4C9B" w:rsidRPr="002C6BC0">
        <w:t>(законных представителей)</w:t>
      </w:r>
      <w:r w:rsidRPr="002C6BC0">
        <w:t xml:space="preserve">, могут быть </w:t>
      </w:r>
      <w:r w:rsidRPr="002C6BC0">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A55BBF" w:rsidRPr="002C6BC0" w:rsidRDefault="00A55BBF" w:rsidP="007D2271">
      <w:pPr>
        <w:ind w:firstLine="709"/>
      </w:pPr>
      <w:r w:rsidRPr="002C6BC0">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A55BBF" w:rsidRPr="002C6BC0" w:rsidRDefault="00A55BBF" w:rsidP="007D2271">
      <w:pPr>
        <w:ind w:firstLine="709"/>
      </w:pPr>
      <w:r w:rsidRPr="002C6BC0">
        <w:t xml:space="preserve">1. Документационное </w:t>
      </w:r>
      <w:r w:rsidRPr="00275B3F">
        <w:t>обеспечение воспитательной деятельности в начальной школе: наличие локальных а</w:t>
      </w:r>
      <w:r w:rsidR="00864C07" w:rsidRPr="00275B3F">
        <w:t xml:space="preserve">ктов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00F604CC" w:rsidRPr="002C6BC0">
        <w:t xml:space="preserve"> </w:t>
      </w:r>
      <w:r w:rsidR="00F604CC">
        <w:t>,</w:t>
      </w:r>
      <w:r w:rsidRPr="002C6BC0">
        <w:t xml:space="preserve">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w:t>
      </w:r>
      <w:r w:rsidRPr="002C6BC0">
        <w:lastRenderedPageBreak/>
        <w:t>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A55BBF" w:rsidRPr="002C6BC0" w:rsidRDefault="00A55BBF" w:rsidP="007D2271">
      <w:pPr>
        <w:ind w:firstLine="709"/>
      </w:pPr>
      <w:r w:rsidRPr="002C6BC0">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w:t>
      </w:r>
      <w:r w:rsidRPr="00275B3F">
        <w:t>соответствии с ее целями и задачами, установленными в плановой документ</w:t>
      </w:r>
      <w:r w:rsidR="00864C07" w:rsidRPr="00275B3F">
        <w:t xml:space="preserve">ации </w:t>
      </w:r>
      <w:r w:rsidR="00F604CC" w:rsidRPr="00F604CC">
        <w:rPr>
          <w:i/>
          <w:iCs/>
        </w:rPr>
        <w:t>МБОУ СОШ имени Мустая Карима с</w:t>
      </w:r>
      <w:proofErr w:type="gramStart"/>
      <w:r w:rsidR="00F604CC" w:rsidRPr="00F604CC">
        <w:rPr>
          <w:i/>
          <w:iCs/>
        </w:rPr>
        <w:t>.К</w:t>
      </w:r>
      <w:proofErr w:type="gramEnd"/>
      <w:r w:rsidR="00F604CC" w:rsidRPr="00F604CC">
        <w:rPr>
          <w:i/>
          <w:iCs/>
        </w:rPr>
        <w:t>ляшево</w:t>
      </w:r>
      <w:r w:rsidRPr="00275B3F">
        <w:t>;</w:t>
      </w:r>
      <w:r w:rsidRPr="002C6BC0">
        <w:t xml:space="preserve"> обеспечение состояния отведенных для проведения воспитательной деятельности помещений и террит</w:t>
      </w:r>
      <w:r w:rsidR="00933C60" w:rsidRPr="002C6BC0">
        <w:t>орий школы</w:t>
      </w:r>
      <w:r w:rsidRPr="002C6BC0">
        <w:t xml:space="preserve"> в соответствии с ее целями и задачами, установленными в плановой документации</w:t>
      </w:r>
      <w:proofErr w:type="gramStart"/>
      <w:r w:rsidRPr="002C6BC0">
        <w:t>;с</w:t>
      </w:r>
      <w:proofErr w:type="gramEnd"/>
      <w:r w:rsidRPr="002C6BC0">
        <w:t>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деятельности,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A55BBF" w:rsidRPr="002C6BC0" w:rsidRDefault="00A55BBF" w:rsidP="007D2271">
      <w:pPr>
        <w:ind w:firstLine="709"/>
      </w:pPr>
      <w:r w:rsidRPr="002C6BC0">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w:t>
      </w:r>
      <w:r w:rsidR="004F3517" w:rsidRPr="002C6BC0">
        <w:t xml:space="preserve">ации </w:t>
      </w:r>
      <w:r w:rsidR="00E37F49" w:rsidRPr="00F604CC">
        <w:rPr>
          <w:i/>
          <w:iCs/>
        </w:rPr>
        <w:t>МБОУ СОШ имени Мустая Карима с</w:t>
      </w:r>
      <w:proofErr w:type="gramStart"/>
      <w:r w:rsidR="00E37F49" w:rsidRPr="00F604CC">
        <w:rPr>
          <w:i/>
          <w:iCs/>
        </w:rPr>
        <w:t>.К</w:t>
      </w:r>
      <w:proofErr w:type="gramEnd"/>
      <w:r w:rsidR="00E37F49" w:rsidRPr="00F604CC">
        <w:rPr>
          <w:i/>
          <w:iCs/>
        </w:rPr>
        <w:t>ляшево</w:t>
      </w:r>
      <w:r w:rsidRPr="00275B3F">
        <w:t>;</w:t>
      </w:r>
      <w:r w:rsidRPr="002C6BC0">
        <w:t xml:space="preserve"> информационно-техни</w:t>
      </w:r>
      <w:r w:rsidRPr="002C6BC0">
        <w:softHyphen/>
        <w:t>чес</w:t>
      </w:r>
      <w:r w:rsidRPr="002C6BC0">
        <w:softHyphen/>
        <w:t>кая оснащенность воспитательной работы в соответствии с целями и задачами, установленными в плановой документ</w:t>
      </w:r>
      <w:r w:rsidR="004F3517" w:rsidRPr="002C6BC0">
        <w:t>ации школы</w:t>
      </w:r>
      <w:r w:rsidRPr="002C6BC0">
        <w:t>: у</w:t>
      </w:r>
      <w:proofErr w:type="gramStart"/>
      <w:r w:rsidRPr="002C6BC0">
        <w:t>p</w:t>
      </w:r>
      <w:proofErr w:type="gramEnd"/>
      <w:r w:rsidRPr="002C6BC0">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A55BBF" w:rsidRPr="002C6BC0" w:rsidRDefault="00A55BBF" w:rsidP="007D2271">
      <w:pPr>
        <w:ind w:firstLine="709"/>
      </w:pPr>
      <w:r w:rsidRPr="002C6BC0">
        <w:t>4. Обеспечение уровня организации воспитательной деятельности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A55BBF" w:rsidRPr="00275B3F" w:rsidRDefault="00A55BBF" w:rsidP="007D2271">
      <w:pPr>
        <w:ind w:firstLine="709"/>
      </w:pPr>
      <w:r w:rsidRPr="002C6BC0">
        <w:t>5. Кадровое обеспечение воспитательной деятельности в начальной школе: налич</w:t>
      </w:r>
      <w:r w:rsidR="000C19EC" w:rsidRPr="002C6BC0">
        <w:t xml:space="preserve">ие в </w:t>
      </w:r>
      <w:r w:rsidR="00E37F49" w:rsidRPr="00F604CC">
        <w:rPr>
          <w:i/>
          <w:iCs/>
        </w:rPr>
        <w:t>МБОУ СОШ имени Мустая Карима с</w:t>
      </w:r>
      <w:proofErr w:type="gramStart"/>
      <w:r w:rsidR="00E37F49" w:rsidRPr="00F604CC">
        <w:rPr>
          <w:i/>
          <w:iCs/>
        </w:rPr>
        <w:t>.К</w:t>
      </w:r>
      <w:proofErr w:type="gramEnd"/>
      <w:r w:rsidR="00E37F49" w:rsidRPr="00F604CC">
        <w:rPr>
          <w:i/>
          <w:iCs/>
        </w:rPr>
        <w:t>ляшево</w:t>
      </w:r>
      <w:r w:rsidRPr="00275B3F">
        <w:t xml:space="preserve">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A55BBF" w:rsidRPr="002C6BC0" w:rsidRDefault="000C19EC" w:rsidP="007D2271">
      <w:pPr>
        <w:ind w:firstLine="709"/>
      </w:pPr>
      <w:r w:rsidRPr="00275B3F">
        <w:t xml:space="preserve">6. Использование в </w:t>
      </w:r>
      <w:r w:rsidR="00E37F49" w:rsidRPr="00F604CC">
        <w:rPr>
          <w:i/>
          <w:iCs/>
        </w:rPr>
        <w:t>МБОУ СОШ имени Мустая Карима с</w:t>
      </w:r>
      <w:proofErr w:type="gramStart"/>
      <w:r w:rsidR="00E37F49" w:rsidRPr="00F604CC">
        <w:rPr>
          <w:i/>
          <w:iCs/>
        </w:rPr>
        <w:t>.К</w:t>
      </w:r>
      <w:proofErr w:type="gramEnd"/>
      <w:r w:rsidR="00E37F49" w:rsidRPr="00F604CC">
        <w:rPr>
          <w:i/>
          <w:iCs/>
        </w:rPr>
        <w:t>ляшево</w:t>
      </w:r>
      <w:r w:rsidR="00E37F49" w:rsidRPr="002C6BC0">
        <w:t xml:space="preserve"> </w:t>
      </w:r>
      <w:r w:rsidR="00A55BBF" w:rsidRPr="002C6BC0">
        <w:t>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A55BBF" w:rsidRPr="002C6BC0" w:rsidRDefault="00A55BBF" w:rsidP="007D2271">
      <w:pPr>
        <w:ind w:firstLine="709"/>
      </w:pPr>
      <w:r w:rsidRPr="002C6BC0">
        <w:t xml:space="preserve">7. Соответствие социально-психологических условий проведения воспитательной деятельности и воспитывающих влияний обучения в начальной школе требованиям </w:t>
      </w:r>
      <w:r w:rsidRPr="002C6BC0">
        <w:lastRenderedPageBreak/>
        <w:t>федеральных нормативных правовых актов к деятельн</w:t>
      </w:r>
      <w:r w:rsidR="00ED43CF" w:rsidRPr="002C6BC0">
        <w:t xml:space="preserve">ости </w:t>
      </w:r>
      <w:r w:rsidR="00E37F49" w:rsidRPr="00F604CC">
        <w:rPr>
          <w:i/>
          <w:iCs/>
        </w:rPr>
        <w:t>МБОУ СОШ имени Мустая Карима с</w:t>
      </w:r>
      <w:proofErr w:type="gramStart"/>
      <w:r w:rsidR="00E37F49" w:rsidRPr="00F604CC">
        <w:rPr>
          <w:i/>
          <w:iCs/>
        </w:rPr>
        <w:t>.К</w:t>
      </w:r>
      <w:proofErr w:type="gramEnd"/>
      <w:r w:rsidR="00E37F49" w:rsidRPr="00F604CC">
        <w:rPr>
          <w:i/>
          <w:iCs/>
        </w:rPr>
        <w:t>ляшево</w:t>
      </w:r>
      <w:r w:rsidR="00E37F49" w:rsidRPr="002C6BC0">
        <w:t xml:space="preserve"> </w:t>
      </w:r>
      <w:r w:rsidR="00E37F49">
        <w:t>:</w:t>
      </w:r>
      <w:r w:rsidRPr="002C6BC0">
        <w:t xml:space="preserve">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w:t>
      </w:r>
      <w:proofErr w:type="gramStart"/>
      <w:r w:rsidRPr="002C6BC0">
        <w:t>обучающимися</w:t>
      </w:r>
      <w:proofErr w:type="gramEnd"/>
      <w:r w:rsidRPr="002C6BC0">
        <w:t xml:space="preserve">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A55BBF" w:rsidRPr="002C6BC0" w:rsidRDefault="00A55BBF" w:rsidP="007D2271">
      <w:pPr>
        <w:ind w:firstLine="709"/>
      </w:pPr>
      <w:r w:rsidRPr="002C6BC0">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обучающимися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w:t>
      </w:r>
      <w:r w:rsidR="00F675B6" w:rsidRPr="002C6BC0">
        <w:t>об</w:t>
      </w:r>
      <w:r w:rsidRPr="002C6BC0">
        <w:t>уча</w:t>
      </w:r>
      <w:r w:rsidR="00F675B6" w:rsidRPr="002C6BC0">
        <w:t>ю</w:t>
      </w:r>
      <w:r w:rsidRPr="002C6BC0">
        <w:t>щихся осмысленной обучающимися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w:t>
      </w:r>
      <w:r w:rsidR="00F675B6" w:rsidRPr="002C6BC0">
        <w:t>огов школы</w:t>
      </w:r>
      <w:r w:rsidRPr="002C6BC0">
        <w:t xml:space="preserve"> опоры на авторитарный подход в задавании целей совместной воспитательно значимой деятельности </w:t>
      </w:r>
      <w:r w:rsidR="00F675B6" w:rsidRPr="002C6BC0">
        <w:t>об</w:t>
      </w:r>
      <w:r w:rsidRPr="002C6BC0">
        <w:t>уча</w:t>
      </w:r>
      <w:r w:rsidR="00F675B6" w:rsidRPr="002C6BC0">
        <w:t>ю</w:t>
      </w:r>
      <w:r w:rsidRPr="002C6BC0">
        <w:t>щихся и в организации осуществления ими данной деятельности; разнообразие форм внеклассной рабо</w:t>
      </w:r>
      <w:r w:rsidR="00C320A6" w:rsidRPr="002C6BC0">
        <w:t>ты в школе</w:t>
      </w:r>
      <w:r w:rsidRPr="002C6BC0">
        <w:t xml:space="preserve"> с приоритетом форм, обеспечивающих: а) неформальное общение обучающихся между собой и с педагогическими работниками; б) самовыражение и самоутверждение обучающегося в коллективе сверстников; в) создание наиболее благоприятных условий для включения </w:t>
      </w:r>
      <w:r w:rsidR="00C320A6" w:rsidRPr="002C6BC0">
        <w:t>об</w:t>
      </w:r>
      <w:r w:rsidRPr="002C6BC0">
        <w:t>уча</w:t>
      </w:r>
      <w:r w:rsidR="00C320A6" w:rsidRPr="002C6BC0">
        <w:t>ю</w:t>
      </w:r>
      <w:r w:rsidRPr="002C6BC0">
        <w:t>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обучающихся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обучающихся;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обучающихся нравственных  норм отношений на основе развития их коллективистской идентификации.</w:t>
      </w:r>
    </w:p>
    <w:p w:rsidR="007D3001" w:rsidRDefault="00A55BBF" w:rsidP="007D2271">
      <w:pPr>
        <w:ind w:firstLine="709"/>
      </w:pPr>
      <w:r w:rsidRPr="002C6BC0">
        <w:t xml:space="preserve">9. Обеспечение взаимодействия педагогического </w:t>
      </w:r>
      <w:r w:rsidRPr="00275B3F">
        <w:t>коллек</w:t>
      </w:r>
      <w:r w:rsidR="0098390A" w:rsidRPr="00275B3F">
        <w:t xml:space="preserve">тива </w:t>
      </w:r>
      <w:r w:rsidR="00E37F49" w:rsidRPr="00F604CC">
        <w:rPr>
          <w:i/>
          <w:iCs/>
        </w:rPr>
        <w:t>МБОУ СОШ имени Мустая Карима с</w:t>
      </w:r>
      <w:proofErr w:type="gramStart"/>
      <w:r w:rsidR="00E37F49" w:rsidRPr="00F604CC">
        <w:rPr>
          <w:i/>
          <w:iCs/>
        </w:rPr>
        <w:t>.К</w:t>
      </w:r>
      <w:proofErr w:type="gramEnd"/>
      <w:r w:rsidR="00E37F49" w:rsidRPr="00F604CC">
        <w:rPr>
          <w:i/>
          <w:iCs/>
        </w:rPr>
        <w:t>ляшево</w:t>
      </w:r>
      <w:r w:rsidRPr="00275B3F">
        <w:t xml:space="preserve">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w:t>
      </w:r>
      <w:r w:rsidR="0098390A" w:rsidRPr="00275B3F">
        <w:t>тива школы-</w:t>
      </w:r>
      <w:r w:rsidR="0098390A" w:rsidRPr="002C6BC0">
        <w:t>интерната</w:t>
      </w:r>
      <w:r w:rsidRPr="002C6BC0">
        <w:t xml:space="preserve"> с родителями</w:t>
      </w:r>
      <w:r w:rsidR="00D378E8" w:rsidRPr="002C6BC0">
        <w:t xml:space="preserve"> (законными представителями)</w:t>
      </w:r>
      <w:r w:rsidRPr="002C6BC0">
        <w:t xml:space="preserve"> обучающихся при решении задач воспитательной деятельности; выраженность ориентации администр</w:t>
      </w:r>
      <w:r w:rsidR="0098390A" w:rsidRPr="002C6BC0">
        <w:t>ации школы</w:t>
      </w:r>
      <w:r w:rsidRPr="002C6BC0">
        <w:t xml:space="preserve">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A55BBF" w:rsidRPr="002C6BC0" w:rsidRDefault="00A55BBF" w:rsidP="00E77C9A"/>
    <w:p w:rsidR="00A55BBF" w:rsidRPr="002C6BC0" w:rsidRDefault="00A55BBF" w:rsidP="007D2271"/>
    <w:p w:rsidR="00A55BBF" w:rsidRPr="002C6BC0" w:rsidRDefault="00811233" w:rsidP="00811233">
      <w:pPr>
        <w:pStyle w:val="aff0"/>
        <w:spacing w:line="240" w:lineRule="auto"/>
        <w:ind w:left="375"/>
        <w:rPr>
          <w:sz w:val="24"/>
        </w:rPr>
      </w:pPr>
      <w:r>
        <w:rPr>
          <w:sz w:val="24"/>
        </w:rPr>
        <w:t>2.5.</w:t>
      </w:r>
      <w:r w:rsidR="00A55BBF" w:rsidRPr="002C6BC0">
        <w:rPr>
          <w:sz w:val="24"/>
        </w:rPr>
        <w:t>Программа формирования экологической культуры</w:t>
      </w:r>
      <w:proofErr w:type="gramStart"/>
      <w:r w:rsidR="00A55BBF" w:rsidRPr="002C6BC0">
        <w:rPr>
          <w:sz w:val="24"/>
        </w:rPr>
        <w:t>,з</w:t>
      </w:r>
      <w:proofErr w:type="gramEnd"/>
      <w:r w:rsidR="00A55BBF" w:rsidRPr="002C6BC0">
        <w:rPr>
          <w:sz w:val="24"/>
        </w:rPr>
        <w:t>дорового и безопасного образа жизни</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2C6BC0">
        <w:rPr>
          <w:rStyle w:val="Zag11"/>
          <w:rFonts w:ascii="Times New Roman" w:hAnsi="Times New Roman"/>
          <w:color w:val="auto"/>
          <w:spacing w:val="2"/>
          <w:sz w:val="24"/>
          <w:szCs w:val="24"/>
        </w:rPr>
        <w:t>у обучающихся знаний, установок, личностных ориентиров</w:t>
      </w:r>
      <w:r w:rsidRPr="002C6BC0">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A55BBF" w:rsidRPr="002C6BC0" w:rsidRDefault="00A55BBF" w:rsidP="007D2271">
      <w:pPr>
        <w:pStyle w:val="a3"/>
        <w:spacing w:line="240" w:lineRule="auto"/>
        <w:ind w:firstLine="454"/>
        <w:rPr>
          <w:rStyle w:val="Zag11"/>
          <w:rFonts w:ascii="Times New Roman" w:hAnsi="Times New Roman"/>
          <w:color w:val="auto"/>
          <w:spacing w:val="2"/>
          <w:sz w:val="24"/>
          <w:szCs w:val="24"/>
        </w:rPr>
      </w:pPr>
      <w:r w:rsidRPr="002C6BC0">
        <w:rPr>
          <w:rStyle w:val="Zag11"/>
          <w:rFonts w:ascii="Times New Roman" w:hAnsi="Times New Roman"/>
          <w:color w:val="auto"/>
          <w:spacing w:val="2"/>
          <w:sz w:val="24"/>
          <w:szCs w:val="24"/>
        </w:rPr>
        <w:lastRenderedPageBreak/>
        <w:t>Программа построена на основе общенациональных цен</w:t>
      </w:r>
      <w:r w:rsidRPr="002C6BC0">
        <w:rPr>
          <w:rStyle w:val="Zag11"/>
          <w:rFonts w:ascii="Times New Roman" w:hAnsi="Times New Roman"/>
          <w:color w:val="auto"/>
          <w:sz w:val="24"/>
          <w:szCs w:val="24"/>
        </w:rPr>
        <w:t xml:space="preserve">ностей российского общества, таких, как гражданственность, </w:t>
      </w:r>
      <w:r w:rsidRPr="002C6BC0">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2C6BC0">
        <w:rPr>
          <w:rStyle w:val="Zag11"/>
          <w:rFonts w:ascii="Times New Roman" w:hAnsi="Times New Roman"/>
          <w:color w:val="auto"/>
          <w:sz w:val="24"/>
          <w:szCs w:val="24"/>
        </w:rPr>
        <w:t xml:space="preserve">экологическую грамотность, действовать предусмотрительно, </w:t>
      </w:r>
      <w:r w:rsidRPr="002C6BC0">
        <w:rPr>
          <w:rStyle w:val="Zag11"/>
          <w:rFonts w:ascii="Times New Roman" w:hAnsi="Times New Roman"/>
          <w:color w:val="auto"/>
          <w:spacing w:val="2"/>
          <w:sz w:val="24"/>
          <w:szCs w:val="24"/>
        </w:rPr>
        <w:t>осознанно придерживаться здорового и экологически без</w:t>
      </w:r>
      <w:r w:rsidRPr="002C6BC0">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C6BC0">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F7113F">
        <w:rPr>
          <w:rStyle w:val="Zag11"/>
          <w:rFonts w:ascii="Times New Roman" w:hAnsi="Times New Roman"/>
          <w:i/>
          <w:color w:val="auto"/>
          <w:sz w:val="24"/>
          <w:szCs w:val="24"/>
        </w:rPr>
        <w:t>Программа формирования экологической культуры, здорового и безопасного образа жизни</w:t>
      </w:r>
      <w:r w:rsidR="00A7066C" w:rsidRPr="00A7066C">
        <w:rPr>
          <w:i/>
          <w:iCs/>
        </w:rPr>
        <w:t xml:space="preserve"> </w:t>
      </w:r>
      <w:r w:rsidR="00A7066C" w:rsidRPr="00F604CC">
        <w:rPr>
          <w:i/>
          <w:iCs/>
        </w:rPr>
        <w:t>МБОУ СОШ имени Мустая Карима с</w:t>
      </w:r>
      <w:proofErr w:type="gramStart"/>
      <w:r w:rsidR="00A7066C" w:rsidRPr="00F604CC">
        <w:rPr>
          <w:i/>
          <w:iCs/>
        </w:rPr>
        <w:t>.К</w:t>
      </w:r>
      <w:proofErr w:type="gramEnd"/>
      <w:r w:rsidR="00A7066C" w:rsidRPr="00F604CC">
        <w:rPr>
          <w:i/>
          <w:iCs/>
        </w:rPr>
        <w:t>ляшево</w:t>
      </w:r>
      <w:r w:rsidRPr="00F7113F">
        <w:rPr>
          <w:rStyle w:val="Zag11"/>
          <w:rFonts w:ascii="Times New Roman" w:hAnsi="Times New Roman"/>
          <w:i/>
          <w:color w:val="auto"/>
          <w:sz w:val="24"/>
          <w:szCs w:val="24"/>
        </w:rPr>
        <w:t xml:space="preserve"> при получении  начального общего образования cформирована с учётом факторов, оказывающих существенное влияние на состояние здоровья детей</w:t>
      </w:r>
      <w:r w:rsidRPr="002C6BC0">
        <w:rPr>
          <w:rStyle w:val="Zag11"/>
          <w:rFonts w:ascii="Times New Roman" w:hAnsi="Times New Roman"/>
          <w:color w:val="auto"/>
          <w:sz w:val="24"/>
          <w:szCs w:val="24"/>
        </w:rPr>
        <w:t>:</w:t>
      </w:r>
    </w:p>
    <w:p w:rsidR="00A55BBF" w:rsidRPr="002C6BC0" w:rsidRDefault="00A55BBF" w:rsidP="007D2271">
      <w:pPr>
        <w:pStyle w:val="21"/>
        <w:spacing w:line="240" w:lineRule="auto"/>
        <w:rPr>
          <w:rStyle w:val="Zag11"/>
          <w:color w:val="auto"/>
          <w:sz w:val="24"/>
        </w:rPr>
      </w:pPr>
      <w:r w:rsidRPr="002C6BC0">
        <w:rPr>
          <w:rStyle w:val="Zag11"/>
          <w:color w:val="auto"/>
          <w:sz w:val="24"/>
        </w:rPr>
        <w:t>неблагоприятные экологические, социальные и экономические условия;</w:t>
      </w:r>
    </w:p>
    <w:p w:rsidR="00A55BBF" w:rsidRPr="002C6BC0" w:rsidRDefault="00A55BBF" w:rsidP="007D2271">
      <w:pPr>
        <w:pStyle w:val="21"/>
        <w:spacing w:line="240" w:lineRule="auto"/>
        <w:rPr>
          <w:rStyle w:val="Zag11"/>
          <w:color w:val="auto"/>
          <w:spacing w:val="2"/>
          <w:sz w:val="24"/>
        </w:rPr>
      </w:pPr>
      <w:r w:rsidRPr="002C6BC0">
        <w:rPr>
          <w:rStyle w:val="Zag11"/>
          <w:color w:val="auto"/>
          <w:spacing w:val="-2"/>
          <w:sz w:val="24"/>
        </w:rPr>
        <w:t>факторы риска, имеющие место в образовательных организациях</w:t>
      </w:r>
      <w:r w:rsidRPr="002C6BC0">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чувствительность к воздействиям при одновременной</w:t>
      </w:r>
      <w:r w:rsidRPr="002C6BC0">
        <w:rPr>
          <w:rStyle w:val="Zag11"/>
          <w:color w:val="auto"/>
          <w:spacing w:val="2"/>
          <w:sz w:val="24"/>
        </w:rPr>
        <w:br/>
      </w:r>
      <w:r w:rsidRPr="002C6BC0">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2C6BC0">
        <w:rPr>
          <w:rStyle w:val="Zag11"/>
          <w:color w:val="auto"/>
          <w:spacing w:val="2"/>
          <w:sz w:val="24"/>
        </w:rPr>
        <w:t>может быть значительным, достигая нескольких лет, и те</w:t>
      </w:r>
      <w:r w:rsidRPr="002C6BC0">
        <w:rPr>
          <w:rStyle w:val="Zag11"/>
          <w:color w:val="auto"/>
          <w:spacing w:val="-3"/>
          <w:sz w:val="24"/>
        </w:rPr>
        <w:t>м самым между начальным и существенным проявлением небла</w:t>
      </w:r>
      <w:r w:rsidRPr="002C6BC0">
        <w:rPr>
          <w:rStyle w:val="Zag11"/>
          <w:color w:val="auto"/>
          <w:sz w:val="24"/>
        </w:rPr>
        <w:t>гополучных популяционных сдвигов в здоровье детей и подростков и всего населения страны в целом;</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2C6BC0">
        <w:rPr>
          <w:rStyle w:val="Zag11"/>
          <w:color w:val="auto"/>
          <w:spacing w:val="-2"/>
          <w:sz w:val="24"/>
        </w:rPr>
        <w:t>опыта «нездоровья» (за исключением детей с серьёзными хро</w:t>
      </w:r>
      <w:r w:rsidRPr="002C6BC0">
        <w:rPr>
          <w:rStyle w:val="Zag11"/>
          <w:color w:val="auto"/>
          <w:sz w:val="24"/>
        </w:rPr>
        <w:t>ническими заболеваниями) и восприятием ребёнком состо</w:t>
      </w:r>
      <w:r w:rsidRPr="002C6BC0">
        <w:rPr>
          <w:rStyle w:val="Zag11"/>
          <w:color w:val="auto"/>
          <w:spacing w:val="2"/>
          <w:sz w:val="24"/>
        </w:rPr>
        <w:t xml:space="preserve">яния болезни главным образом как ограничения свободы </w:t>
      </w:r>
      <w:r w:rsidRPr="002C6BC0">
        <w:rPr>
          <w:rStyle w:val="Zag11"/>
          <w:color w:val="auto"/>
          <w:sz w:val="24"/>
        </w:rPr>
        <w:t>(необходимость лежать в постели, болезненные уколы).</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Наиболее эффективным путём формирования экологиче</w:t>
      </w:r>
      <w:r w:rsidRPr="002C6BC0">
        <w:rPr>
          <w:rStyle w:val="Zag11"/>
          <w:rFonts w:ascii="Times New Roman" w:hAnsi="Times New Roman"/>
          <w:color w:val="auto"/>
          <w:spacing w:val="2"/>
          <w:sz w:val="24"/>
          <w:szCs w:val="24"/>
        </w:rPr>
        <w:t>ской культуры, здорового и безопасного образа жизни об</w:t>
      </w:r>
      <w:r w:rsidRPr="002C6BC0">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2C6BC0">
        <w:rPr>
          <w:rStyle w:val="Zag11"/>
          <w:rFonts w:ascii="Times New Roman" w:hAnsi="Times New Roman"/>
          <w:color w:val="auto"/>
          <w:spacing w:val="2"/>
          <w:sz w:val="24"/>
          <w:szCs w:val="24"/>
        </w:rPr>
        <w:t xml:space="preserve">ной и успешной социализации ребёнка в </w:t>
      </w:r>
      <w:r w:rsidR="008E07B4" w:rsidRPr="002C6BC0">
        <w:rPr>
          <w:rStyle w:val="Zag11"/>
          <w:rFonts w:ascii="Times New Roman" w:hAnsi="Times New Roman"/>
          <w:color w:val="auto"/>
          <w:spacing w:val="2"/>
          <w:sz w:val="24"/>
          <w:szCs w:val="24"/>
        </w:rPr>
        <w:t>школе</w:t>
      </w:r>
      <w:r w:rsidRPr="002C6BC0">
        <w:rPr>
          <w:rStyle w:val="Zag11"/>
          <w:rFonts w:ascii="Times New Roman" w:hAnsi="Times New Roman"/>
          <w:color w:val="auto"/>
          <w:sz w:val="24"/>
          <w:szCs w:val="24"/>
        </w:rPr>
        <w:t xml:space="preserve">, развивающая способность понимать своё состояние, знать способы и варианты рациональной организации </w:t>
      </w:r>
      <w:r w:rsidRPr="002C6BC0">
        <w:rPr>
          <w:rStyle w:val="Zag11"/>
          <w:rFonts w:ascii="Times New Roman" w:hAnsi="Times New Roman"/>
          <w:color w:val="auto"/>
          <w:spacing w:val="2"/>
          <w:sz w:val="24"/>
          <w:szCs w:val="24"/>
        </w:rPr>
        <w:t xml:space="preserve">режима дня и двигательной активности, питания, правил </w:t>
      </w:r>
      <w:r w:rsidRPr="002C6BC0">
        <w:rPr>
          <w:rStyle w:val="Zag11"/>
          <w:rFonts w:ascii="Times New Roman" w:hAnsi="Times New Roman"/>
          <w:color w:val="auto"/>
          <w:sz w:val="24"/>
          <w:szCs w:val="24"/>
        </w:rPr>
        <w:t>личной гигиены.</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 xml:space="preserve">Однако только знание основ здорового образа жизни не обеспечивает и не гарантирует их использования, если </w:t>
      </w:r>
      <w:r w:rsidRPr="002C6BC0">
        <w:rPr>
          <w:rStyle w:val="Zag11"/>
          <w:rFonts w:ascii="Times New Roman" w:hAnsi="Times New Roman"/>
          <w:color w:val="auto"/>
          <w:sz w:val="24"/>
          <w:szCs w:val="24"/>
        </w:rPr>
        <w:t>это не становится необходимым условием ежедневной жизни ребёнка в сем</w:t>
      </w:r>
      <w:r w:rsidR="00292FCF" w:rsidRPr="002C6BC0">
        <w:rPr>
          <w:rStyle w:val="Zag11"/>
          <w:rFonts w:ascii="Times New Roman" w:hAnsi="Times New Roman"/>
          <w:color w:val="auto"/>
          <w:sz w:val="24"/>
          <w:szCs w:val="24"/>
        </w:rPr>
        <w:t>ье и школе</w:t>
      </w:r>
      <w:r w:rsidRPr="002C6BC0">
        <w:rPr>
          <w:rStyle w:val="Zag11"/>
          <w:rFonts w:ascii="Times New Roman" w:hAnsi="Times New Roman"/>
          <w:color w:val="auto"/>
          <w:sz w:val="24"/>
          <w:szCs w:val="24"/>
        </w:rPr>
        <w:t>.</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C6BC0">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2C6BC0">
        <w:rPr>
          <w:rStyle w:val="Zag11"/>
          <w:rFonts w:ascii="Times New Roman" w:hAnsi="Times New Roman"/>
          <w:color w:val="auto"/>
          <w:spacing w:val="2"/>
          <w:sz w:val="24"/>
          <w:szCs w:val="24"/>
        </w:rPr>
        <w:t>исходить из того, что формирование культ</w:t>
      </w:r>
      <w:r w:rsidR="00E77C9A">
        <w:rPr>
          <w:rStyle w:val="Zag11"/>
          <w:rFonts w:ascii="Times New Roman" w:hAnsi="Times New Roman"/>
          <w:color w:val="auto"/>
          <w:spacing w:val="2"/>
          <w:sz w:val="24"/>
          <w:szCs w:val="24"/>
        </w:rPr>
        <w:t>уры здорового</w:t>
      </w:r>
      <w:r w:rsidRPr="002C6BC0">
        <w:rPr>
          <w:rStyle w:val="Zag11"/>
          <w:rFonts w:ascii="Times New Roman" w:hAnsi="Times New Roman"/>
          <w:color w:val="auto"/>
          <w:spacing w:val="2"/>
          <w:sz w:val="24"/>
          <w:szCs w:val="24"/>
        </w:rPr>
        <w:t>и безопасного образа жизни — необходимый и обязательный компонент здоровьесберегающей работы</w:t>
      </w:r>
      <w:r w:rsidR="00292FCF" w:rsidRPr="002C6BC0">
        <w:rPr>
          <w:rStyle w:val="Zag11"/>
          <w:rFonts w:ascii="Times New Roman" w:hAnsi="Times New Roman"/>
          <w:color w:val="auto"/>
          <w:spacing w:val="2"/>
          <w:sz w:val="24"/>
          <w:szCs w:val="24"/>
        </w:rPr>
        <w:t xml:space="preserve"> школы</w:t>
      </w:r>
      <w:r w:rsidRPr="002C6BC0">
        <w:rPr>
          <w:rStyle w:val="Zag11"/>
          <w:rFonts w:ascii="Times New Roman" w:hAnsi="Times New Roman"/>
          <w:color w:val="auto"/>
          <w:spacing w:val="2"/>
          <w:sz w:val="24"/>
          <w:szCs w:val="24"/>
        </w:rPr>
        <w:t xml:space="preserve">, </w:t>
      </w:r>
      <w:r w:rsidRPr="002C6BC0">
        <w:rPr>
          <w:rStyle w:val="Zag11"/>
          <w:rFonts w:ascii="Times New Roman" w:hAnsi="Times New Roman"/>
          <w:color w:val="auto"/>
          <w:sz w:val="24"/>
          <w:szCs w:val="24"/>
        </w:rPr>
        <w:t xml:space="preserve">требующий соответствующей экологически </w:t>
      </w:r>
      <w:r w:rsidRPr="002C6BC0">
        <w:rPr>
          <w:rStyle w:val="Zag11"/>
          <w:rFonts w:ascii="Times New Roman" w:hAnsi="Times New Roman"/>
          <w:color w:val="auto"/>
          <w:spacing w:val="2"/>
          <w:sz w:val="24"/>
          <w:szCs w:val="24"/>
        </w:rPr>
        <w:t>безопасной, здоровьесберегающей организации всей жи</w:t>
      </w:r>
      <w:r w:rsidR="006C667D" w:rsidRPr="002C6BC0">
        <w:rPr>
          <w:rStyle w:val="Zag11"/>
          <w:rFonts w:ascii="Times New Roman" w:hAnsi="Times New Roman"/>
          <w:color w:val="auto"/>
          <w:spacing w:val="2"/>
          <w:sz w:val="24"/>
          <w:szCs w:val="24"/>
        </w:rPr>
        <w:t>зни школы</w:t>
      </w:r>
      <w:r w:rsidRPr="002C6BC0">
        <w:rPr>
          <w:rStyle w:val="Zag11"/>
          <w:rFonts w:ascii="Times New Roman" w:hAnsi="Times New Roman"/>
          <w:color w:val="auto"/>
          <w:spacing w:val="2"/>
          <w:sz w:val="24"/>
          <w:szCs w:val="24"/>
        </w:rPr>
        <w:t xml:space="preserve">, включая её инфраструктуру, </w:t>
      </w:r>
      <w:r w:rsidRPr="002C6BC0">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деятельности, эффективной физкультурно­оздоровительной работы, организации рационального питания.</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Одним из компонентов формирования экологической куль</w:t>
      </w:r>
      <w:r w:rsidRPr="002C6BC0">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C6BC0">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A55BBF" w:rsidRPr="002C6BC0" w:rsidRDefault="00A55BBF" w:rsidP="007D2271">
      <w:pPr>
        <w:pStyle w:val="a3"/>
        <w:spacing w:line="240" w:lineRule="auto"/>
        <w:ind w:firstLine="454"/>
        <w:rPr>
          <w:rStyle w:val="Zag11"/>
          <w:rFonts w:ascii="Times New Roman" w:hAnsi="Times New Roman"/>
          <w:b/>
          <w:bCs/>
          <w:iCs/>
          <w:color w:val="auto"/>
          <w:sz w:val="24"/>
          <w:szCs w:val="24"/>
        </w:rPr>
      </w:pPr>
      <w:r w:rsidRPr="002C6BC0">
        <w:rPr>
          <w:rStyle w:val="Zag11"/>
          <w:rFonts w:ascii="Times New Roman" w:hAnsi="Times New Roman"/>
          <w:b/>
          <w:bCs/>
          <w:iCs/>
          <w:color w:val="auto"/>
          <w:sz w:val="24"/>
          <w:szCs w:val="24"/>
        </w:rPr>
        <w:t>Цели и задачи программы</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Разработка программы формирования экологической куль</w:t>
      </w:r>
      <w:r w:rsidRPr="002C6BC0">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w:t>
      </w:r>
      <w:r w:rsidR="003C2D15" w:rsidRPr="002C6BC0">
        <w:rPr>
          <w:rStyle w:val="Zag11"/>
          <w:rFonts w:ascii="Times New Roman" w:hAnsi="Times New Roman"/>
          <w:color w:val="auto"/>
          <w:sz w:val="24"/>
          <w:szCs w:val="24"/>
        </w:rPr>
        <w:t>строится</w:t>
      </w:r>
      <w:r w:rsidRPr="002C6BC0">
        <w:rPr>
          <w:rStyle w:val="Zag11"/>
          <w:rFonts w:ascii="Times New Roman" w:hAnsi="Times New Roman"/>
          <w:color w:val="auto"/>
          <w:sz w:val="24"/>
          <w:szCs w:val="24"/>
        </w:rPr>
        <w:t xml:space="preserve"> на </w:t>
      </w:r>
      <w:r w:rsidRPr="002C6BC0">
        <w:rPr>
          <w:rStyle w:val="Zag11"/>
          <w:rFonts w:ascii="Times New Roman" w:hAnsi="Times New Roman"/>
          <w:color w:val="auto"/>
          <w:spacing w:val="2"/>
          <w:sz w:val="24"/>
          <w:szCs w:val="24"/>
        </w:rPr>
        <w:t>основе научной обоснованности, последовательности, воз</w:t>
      </w:r>
      <w:r w:rsidRPr="002C6BC0">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 xml:space="preserve">Основная </w:t>
      </w:r>
      <w:r w:rsidRPr="002C6BC0">
        <w:rPr>
          <w:rStyle w:val="Zag11"/>
          <w:rFonts w:ascii="Times New Roman" w:hAnsi="Times New Roman"/>
          <w:b/>
          <w:bCs/>
          <w:color w:val="auto"/>
          <w:spacing w:val="2"/>
          <w:sz w:val="24"/>
          <w:szCs w:val="24"/>
        </w:rPr>
        <w:t>цель</w:t>
      </w:r>
      <w:r w:rsidRPr="002C6BC0">
        <w:rPr>
          <w:rStyle w:val="Zag11"/>
          <w:rFonts w:ascii="Times New Roman" w:hAnsi="Times New Roman"/>
          <w:color w:val="auto"/>
          <w:spacing w:val="2"/>
          <w:sz w:val="24"/>
          <w:szCs w:val="24"/>
        </w:rPr>
        <w:t xml:space="preserve"> настоящей программы – сохранение и укрепление физического, психологического и социально</w:t>
      </w:r>
      <w:r w:rsidRPr="002C6BC0">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2C6BC0">
        <w:rPr>
          <w:rStyle w:val="Zag11"/>
          <w:rFonts w:ascii="Times New Roman" w:hAnsi="Times New Roman"/>
          <w:color w:val="auto"/>
          <w:spacing w:val="2"/>
          <w:sz w:val="24"/>
          <w:szCs w:val="24"/>
        </w:rPr>
        <w:t xml:space="preserve">вательному и эмоциональному </w:t>
      </w:r>
      <w:r w:rsidRPr="002C6BC0">
        <w:rPr>
          <w:rStyle w:val="Zag11"/>
          <w:rFonts w:ascii="Times New Roman" w:hAnsi="Times New Roman"/>
          <w:color w:val="auto"/>
          <w:spacing w:val="2"/>
          <w:sz w:val="24"/>
          <w:szCs w:val="24"/>
        </w:rPr>
        <w:lastRenderedPageBreak/>
        <w:t>развитию ребёнка, достиже</w:t>
      </w:r>
      <w:r w:rsidRPr="002C6BC0">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A55BBF" w:rsidRPr="002C6BC0" w:rsidRDefault="00A55BBF" w:rsidP="007D2271">
      <w:pPr>
        <w:pStyle w:val="a3"/>
        <w:spacing w:line="240" w:lineRule="auto"/>
        <w:ind w:firstLine="454"/>
        <w:rPr>
          <w:rStyle w:val="Zag11"/>
          <w:rFonts w:ascii="Times New Roman" w:hAnsi="Times New Roman"/>
          <w:b/>
          <w:bCs/>
          <w:color w:val="auto"/>
          <w:sz w:val="24"/>
          <w:szCs w:val="24"/>
        </w:rPr>
      </w:pPr>
      <w:r w:rsidRPr="002C6BC0">
        <w:rPr>
          <w:rStyle w:val="Zag11"/>
          <w:rFonts w:ascii="Times New Roman" w:hAnsi="Times New Roman"/>
          <w:b/>
          <w:bCs/>
          <w:color w:val="auto"/>
          <w:sz w:val="24"/>
          <w:szCs w:val="24"/>
        </w:rPr>
        <w:t>Задачи программы:</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2C6BC0">
        <w:rPr>
          <w:rStyle w:val="Zag11"/>
          <w:color w:val="auto"/>
          <w:sz w:val="24"/>
        </w:rPr>
        <w:t>в быту и природе, безопасного для человека и окружающей среды;</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сформировать представление о позитивных и негативных </w:t>
      </w:r>
      <w:r w:rsidRPr="002C6BC0">
        <w:rPr>
          <w:rStyle w:val="Zag11"/>
          <w:color w:val="auto"/>
          <w:spacing w:val="2"/>
          <w:sz w:val="24"/>
        </w:rPr>
        <w:t xml:space="preserve">факторах, влияющих на здоровье, в том числе о влиянии </w:t>
      </w:r>
      <w:r w:rsidRPr="002C6BC0">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дать представление с учётом принципа информацион</w:t>
      </w:r>
      <w:r w:rsidRPr="002C6BC0">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A55BBF" w:rsidRPr="002C6BC0" w:rsidRDefault="00A55BBF" w:rsidP="007D2271">
      <w:pPr>
        <w:pStyle w:val="21"/>
        <w:spacing w:line="240" w:lineRule="auto"/>
        <w:rPr>
          <w:rStyle w:val="Zag11"/>
          <w:color w:val="auto"/>
          <w:sz w:val="24"/>
        </w:rPr>
      </w:pPr>
      <w:r w:rsidRPr="002C6BC0">
        <w:rPr>
          <w:rStyle w:val="Zag11"/>
          <w:color w:val="auto"/>
          <w:sz w:val="24"/>
        </w:rPr>
        <w:t>сформировать познавательный интерес и бережное отношение к природе;</w:t>
      </w:r>
    </w:p>
    <w:p w:rsidR="00A55BBF" w:rsidRPr="002C6BC0" w:rsidRDefault="00A55BBF" w:rsidP="007D2271">
      <w:pPr>
        <w:pStyle w:val="21"/>
        <w:spacing w:line="240" w:lineRule="auto"/>
        <w:rPr>
          <w:rStyle w:val="Zag11"/>
          <w:color w:val="auto"/>
          <w:sz w:val="24"/>
        </w:rPr>
      </w:pPr>
      <w:r w:rsidRPr="002C6BC0">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сформировать представление о правильном (здоровом) </w:t>
      </w:r>
      <w:r w:rsidRPr="002C6BC0">
        <w:rPr>
          <w:rStyle w:val="Zag11"/>
          <w:color w:val="auto"/>
          <w:sz w:val="24"/>
        </w:rPr>
        <w:t>питании, его режиме, структуре, полезных продуктах;</w:t>
      </w:r>
    </w:p>
    <w:p w:rsidR="00A55BBF" w:rsidRPr="002C6BC0" w:rsidRDefault="00A55BBF" w:rsidP="007D2271">
      <w:pPr>
        <w:pStyle w:val="21"/>
        <w:spacing w:line="240" w:lineRule="auto"/>
        <w:rPr>
          <w:rStyle w:val="Zag11"/>
          <w:color w:val="auto"/>
          <w:sz w:val="24"/>
        </w:rPr>
      </w:pPr>
      <w:r w:rsidRPr="002C6BC0">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55BBF" w:rsidRPr="002C6BC0" w:rsidRDefault="00A55BBF" w:rsidP="007D2271">
      <w:pPr>
        <w:pStyle w:val="21"/>
        <w:spacing w:line="240" w:lineRule="auto"/>
        <w:rPr>
          <w:rStyle w:val="Zag11"/>
          <w:color w:val="auto"/>
          <w:spacing w:val="-2"/>
          <w:sz w:val="24"/>
        </w:rPr>
      </w:pPr>
      <w:r w:rsidRPr="002C6BC0">
        <w:rPr>
          <w:rStyle w:val="Zag11"/>
          <w:color w:val="auto"/>
          <w:spacing w:val="-5"/>
          <w:sz w:val="24"/>
        </w:rPr>
        <w:t>обучить безопасному поведению в окружающей среде и эле</w:t>
      </w:r>
      <w:r w:rsidRPr="002C6BC0">
        <w:rPr>
          <w:rStyle w:val="Zag11"/>
          <w:color w:val="auto"/>
          <w:spacing w:val="-2"/>
          <w:sz w:val="24"/>
        </w:rPr>
        <w:t>ментарным навыкам поведения в экстремальных ситуациях;</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сформировать навыки позитивного </w:t>
      </w:r>
      <w:r w:rsidRPr="002C6BC0">
        <w:rPr>
          <w:rStyle w:val="Zag11"/>
          <w:color w:val="auto"/>
          <w:sz w:val="24"/>
        </w:rPr>
        <w:t>общения;</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научить осознанному выбору поступков, стиля поведе</w:t>
      </w:r>
      <w:r w:rsidRPr="002C6BC0">
        <w:rPr>
          <w:rStyle w:val="Zag11"/>
          <w:color w:val="auto"/>
          <w:sz w:val="24"/>
        </w:rPr>
        <w:t>ния, позволяющих сохранять и укреплять здоровье;</w:t>
      </w:r>
    </w:p>
    <w:p w:rsidR="00A55BBF" w:rsidRPr="002C6BC0" w:rsidRDefault="00A55BBF" w:rsidP="007D2271">
      <w:pPr>
        <w:pStyle w:val="21"/>
        <w:spacing w:line="240" w:lineRule="auto"/>
        <w:rPr>
          <w:rStyle w:val="Zag11"/>
          <w:color w:val="auto"/>
          <w:sz w:val="24"/>
        </w:rPr>
      </w:pPr>
      <w:r w:rsidRPr="002C6BC0">
        <w:rPr>
          <w:rStyle w:val="Zag11"/>
          <w:color w:val="auto"/>
          <w:sz w:val="24"/>
        </w:rPr>
        <w:t>сформировать потребность ребёнка безбоязненно обра</w:t>
      </w:r>
      <w:r w:rsidRPr="002C6BC0">
        <w:rPr>
          <w:rStyle w:val="Zag11"/>
          <w:color w:val="auto"/>
          <w:spacing w:val="2"/>
          <w:sz w:val="24"/>
        </w:rPr>
        <w:t xml:space="preserve">щаться к врачу по любым вопросам состояния здоровья, </w:t>
      </w:r>
      <w:r w:rsidRPr="002C6BC0">
        <w:rPr>
          <w:rStyle w:val="Zag11"/>
          <w:color w:val="auto"/>
          <w:sz w:val="24"/>
        </w:rPr>
        <w:t>в том числе связанным с особенностями роста и развития.</w:t>
      </w:r>
    </w:p>
    <w:p w:rsidR="00A55BBF" w:rsidRPr="002C6BC0" w:rsidRDefault="00A55BBF" w:rsidP="007D2271">
      <w:pPr>
        <w:pStyle w:val="a3"/>
        <w:spacing w:line="240" w:lineRule="auto"/>
        <w:ind w:firstLine="454"/>
        <w:rPr>
          <w:rStyle w:val="Zag11"/>
          <w:rFonts w:ascii="Times New Roman" w:hAnsi="Times New Roman"/>
          <w:b/>
          <w:bCs/>
          <w:iCs/>
          <w:color w:val="auto"/>
          <w:sz w:val="24"/>
          <w:szCs w:val="24"/>
        </w:rPr>
      </w:pPr>
      <w:r w:rsidRPr="002C6BC0">
        <w:rPr>
          <w:rStyle w:val="Zag11"/>
          <w:rFonts w:ascii="Times New Roman" w:hAnsi="Times New Roman"/>
          <w:b/>
          <w:bCs/>
          <w:iCs/>
          <w:color w:val="auto"/>
          <w:sz w:val="24"/>
          <w:szCs w:val="24"/>
        </w:rPr>
        <w:t>Основные направления программы</w:t>
      </w:r>
    </w:p>
    <w:p w:rsidR="00A55BBF" w:rsidRPr="002C6BC0" w:rsidRDefault="00A55BBF" w:rsidP="007D2271">
      <w:pPr>
        <w:pStyle w:val="a3"/>
        <w:spacing w:line="240" w:lineRule="auto"/>
        <w:ind w:firstLine="454"/>
        <w:rPr>
          <w:rStyle w:val="Zag11"/>
          <w:rFonts w:ascii="Times New Roman" w:hAnsi="Times New Roman"/>
          <w:color w:val="auto"/>
          <w:spacing w:val="-2"/>
          <w:sz w:val="24"/>
          <w:szCs w:val="24"/>
        </w:rPr>
      </w:pPr>
      <w:r w:rsidRPr="002C6BC0">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C6BC0">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4"/>
          <w:sz w:val="24"/>
          <w:szCs w:val="24"/>
        </w:rPr>
        <w:t>Основными источниками содержания выступают экологиче</w:t>
      </w:r>
      <w:r w:rsidRPr="002C6BC0">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C6BC0">
        <w:rPr>
          <w:rStyle w:val="Zag11"/>
          <w:rFonts w:ascii="Times New Roman" w:hAnsi="Times New Roman"/>
          <w:color w:val="auto"/>
          <w:sz w:val="24"/>
          <w:szCs w:val="24"/>
        </w:rPr>
        <w:t>ного знания.</w:t>
      </w:r>
    </w:p>
    <w:p w:rsidR="00A55BBF" w:rsidRPr="002C6BC0" w:rsidRDefault="00A55BBF" w:rsidP="007D2271">
      <w:pPr>
        <w:pStyle w:val="a3"/>
        <w:spacing w:line="240" w:lineRule="auto"/>
        <w:ind w:firstLine="454"/>
        <w:rPr>
          <w:rStyle w:val="Zag11"/>
          <w:rFonts w:ascii="Times New Roman" w:hAnsi="Times New Roman"/>
          <w:color w:val="auto"/>
          <w:spacing w:val="-6"/>
          <w:sz w:val="24"/>
          <w:szCs w:val="24"/>
        </w:rPr>
      </w:pPr>
      <w:r w:rsidRPr="002C6BC0">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2C6BC0">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A55BBF" w:rsidRPr="002C6BC0" w:rsidRDefault="00A55BBF" w:rsidP="007D2271">
      <w:pPr>
        <w:pStyle w:val="a3"/>
        <w:spacing w:line="240" w:lineRule="auto"/>
        <w:ind w:firstLine="454"/>
        <w:rPr>
          <w:rFonts w:ascii="Times New Roman" w:hAnsi="Times New Roman"/>
          <w:color w:val="auto"/>
          <w:sz w:val="24"/>
          <w:szCs w:val="24"/>
        </w:rPr>
      </w:pPr>
      <w:r w:rsidRPr="002C6BC0">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A55BBF" w:rsidRPr="002C6BC0" w:rsidRDefault="00A55BBF" w:rsidP="007D2271">
      <w:pPr>
        <w:pStyle w:val="a3"/>
        <w:spacing w:line="240" w:lineRule="auto"/>
        <w:ind w:firstLine="454"/>
        <w:rPr>
          <w:rStyle w:val="Zag11"/>
          <w:rFonts w:ascii="Times New Roman" w:hAnsi="Times New Roman"/>
          <w:iCs/>
          <w:color w:val="auto"/>
          <w:sz w:val="24"/>
          <w:szCs w:val="24"/>
        </w:rPr>
      </w:pPr>
      <w:r w:rsidRPr="002C6BC0">
        <w:rPr>
          <w:rStyle w:val="Zag11"/>
          <w:rFonts w:ascii="Times New Roman" w:hAnsi="Times New Roman"/>
          <w:iCs/>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C6BC0">
        <w:rPr>
          <w:rStyle w:val="Zag11"/>
          <w:rFonts w:ascii="Times New Roman" w:hAnsi="Times New Roman"/>
          <w:b/>
          <w:iCs/>
          <w:color w:val="auto"/>
          <w:sz w:val="24"/>
          <w:szCs w:val="24"/>
        </w:rPr>
        <w:t>направлениям</w:t>
      </w:r>
      <w:r w:rsidRPr="002C6BC0">
        <w:rPr>
          <w:rStyle w:val="Zag11"/>
          <w:rFonts w:ascii="Times New Roman" w:hAnsi="Times New Roman"/>
          <w:iCs/>
          <w:color w:val="auto"/>
          <w:sz w:val="24"/>
          <w:szCs w:val="24"/>
        </w:rPr>
        <w:t>:</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создание экологически безопасной, здоровьесберегающей инфраструктуры </w:t>
      </w:r>
      <w:r w:rsidRPr="002C6BC0">
        <w:rPr>
          <w:rStyle w:val="Zag11"/>
          <w:color w:val="auto"/>
          <w:spacing w:val="-3"/>
          <w:sz w:val="24"/>
        </w:rPr>
        <w:t>образовательной организации</w:t>
      </w:r>
      <w:r w:rsidRPr="002C6BC0">
        <w:rPr>
          <w:rStyle w:val="Zag11"/>
          <w:color w:val="auto"/>
          <w:sz w:val="24"/>
        </w:rPr>
        <w:t>;</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организация учебной и внеурочной деятельности обучающихся; </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организация физкультурно­оздоровительной работы; </w:t>
      </w:r>
    </w:p>
    <w:p w:rsidR="00A55BBF" w:rsidRPr="002C6BC0" w:rsidRDefault="00A55BBF" w:rsidP="007D2271">
      <w:pPr>
        <w:pStyle w:val="21"/>
        <w:spacing w:line="240" w:lineRule="auto"/>
        <w:rPr>
          <w:rStyle w:val="Zag11"/>
          <w:color w:val="auto"/>
          <w:sz w:val="24"/>
        </w:rPr>
      </w:pPr>
      <w:r w:rsidRPr="002C6BC0">
        <w:rPr>
          <w:rStyle w:val="Zag11"/>
          <w:color w:val="auto"/>
          <w:sz w:val="24"/>
        </w:rPr>
        <w:t>реализация дополнительных образовательных курсов;</w:t>
      </w:r>
    </w:p>
    <w:p w:rsidR="00A55BBF" w:rsidRPr="002C6BC0" w:rsidRDefault="00A55BBF" w:rsidP="007D2271">
      <w:pPr>
        <w:pStyle w:val="21"/>
        <w:spacing w:line="240" w:lineRule="auto"/>
        <w:rPr>
          <w:rStyle w:val="Zag11"/>
          <w:color w:val="auto"/>
          <w:sz w:val="24"/>
        </w:rPr>
      </w:pPr>
      <w:r w:rsidRPr="002C6BC0">
        <w:rPr>
          <w:rStyle w:val="Zag11"/>
          <w:color w:val="auto"/>
          <w:sz w:val="24"/>
        </w:rPr>
        <w:t>организация работы с родителями (законными представителями).</w:t>
      </w:r>
    </w:p>
    <w:p w:rsidR="00A55BBF" w:rsidRPr="002C6BC0" w:rsidRDefault="00A55BBF" w:rsidP="007D2271">
      <w:pPr>
        <w:pStyle w:val="a3"/>
        <w:spacing w:line="240" w:lineRule="auto"/>
        <w:ind w:firstLine="454"/>
        <w:rPr>
          <w:rStyle w:val="Zag11"/>
          <w:rFonts w:ascii="Times New Roman" w:hAnsi="Times New Roman"/>
          <w:b/>
          <w:bCs/>
          <w:iCs/>
          <w:color w:val="auto"/>
          <w:sz w:val="24"/>
          <w:szCs w:val="24"/>
        </w:rPr>
      </w:pPr>
      <w:r w:rsidRPr="002C6BC0">
        <w:rPr>
          <w:rStyle w:val="Zag11"/>
          <w:rFonts w:ascii="Times New Roman" w:hAnsi="Times New Roman"/>
          <w:b/>
          <w:bCs/>
          <w:iCs/>
          <w:color w:val="auto"/>
          <w:sz w:val="24"/>
          <w:szCs w:val="24"/>
        </w:rPr>
        <w:lastRenderedPageBreak/>
        <w:t>Модель организации работы образовательной организации по реализации программы</w:t>
      </w:r>
    </w:p>
    <w:p w:rsidR="00A55BBF" w:rsidRPr="002C6BC0" w:rsidRDefault="00A55BBF" w:rsidP="007D2271">
      <w:pPr>
        <w:pStyle w:val="a3"/>
        <w:spacing w:line="240" w:lineRule="auto"/>
        <w:ind w:firstLine="454"/>
        <w:rPr>
          <w:rStyle w:val="Zag11"/>
          <w:rFonts w:ascii="Times New Roman" w:hAnsi="Times New Roman"/>
          <w:color w:val="auto"/>
          <w:spacing w:val="-3"/>
          <w:sz w:val="24"/>
          <w:szCs w:val="24"/>
        </w:rPr>
      </w:pPr>
      <w:r w:rsidRPr="002C6BC0">
        <w:rPr>
          <w:rStyle w:val="Zag11"/>
          <w:rFonts w:ascii="Times New Roman" w:hAnsi="Times New Roman"/>
          <w:color w:val="auto"/>
          <w:spacing w:val="-3"/>
          <w:sz w:val="24"/>
          <w:szCs w:val="24"/>
        </w:rPr>
        <w:t xml:space="preserve"> Работа  образовательной организации по реализации про</w:t>
      </w:r>
      <w:r w:rsidRPr="002C6BC0">
        <w:rPr>
          <w:rStyle w:val="Zag11"/>
          <w:rFonts w:ascii="Times New Roman" w:hAnsi="Times New Roman"/>
          <w:color w:val="auto"/>
          <w:sz w:val="24"/>
          <w:szCs w:val="24"/>
        </w:rPr>
        <w:t xml:space="preserve">граммы формирования экологической культуры, здорового и </w:t>
      </w:r>
      <w:r w:rsidRPr="002C6BC0">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iCs/>
          <w:color w:val="auto"/>
          <w:sz w:val="24"/>
          <w:szCs w:val="24"/>
        </w:rPr>
        <w:t>Первый этап</w:t>
      </w:r>
      <w:r w:rsidRPr="002C6BC0">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организации режима дня детей, их нагрузкам, питанию, </w:t>
      </w:r>
      <w:r w:rsidRPr="002C6BC0">
        <w:rPr>
          <w:rStyle w:val="Zag11"/>
          <w:color w:val="auto"/>
          <w:spacing w:val="-4"/>
          <w:sz w:val="24"/>
        </w:rPr>
        <w:t>физкультурно­оздоровительной работе, сформированности эле</w:t>
      </w:r>
      <w:r w:rsidRPr="002C6BC0">
        <w:rPr>
          <w:rStyle w:val="Zag11"/>
          <w:color w:val="auto"/>
          <w:sz w:val="24"/>
        </w:rPr>
        <w:t>ментарных навыков гигиены, рационального питания и профилактике вредных привычек;</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2C6BC0">
        <w:rPr>
          <w:rStyle w:val="Zag11"/>
          <w:color w:val="auto"/>
          <w:spacing w:val="-2"/>
          <w:sz w:val="24"/>
        </w:rPr>
        <w:t>й организации с обучающимися и родителями (законными пред</w:t>
      </w:r>
      <w:r w:rsidRPr="002C6BC0">
        <w:rPr>
          <w:rStyle w:val="Zag11"/>
          <w:color w:val="auto"/>
          <w:sz w:val="24"/>
        </w:rPr>
        <w:t>ставителями);</w:t>
      </w:r>
    </w:p>
    <w:p w:rsidR="00A55BBF" w:rsidRPr="002C6BC0" w:rsidRDefault="00A55BBF" w:rsidP="007D2271">
      <w:pPr>
        <w:pStyle w:val="21"/>
        <w:spacing w:line="240" w:lineRule="auto"/>
        <w:rPr>
          <w:rStyle w:val="Zag11"/>
          <w:color w:val="auto"/>
          <w:sz w:val="24"/>
        </w:rPr>
      </w:pPr>
      <w:r w:rsidRPr="002C6BC0">
        <w:rPr>
          <w:rStyle w:val="Zag11"/>
          <w:color w:val="auto"/>
          <w:spacing w:val="-3"/>
          <w:sz w:val="24"/>
        </w:rPr>
        <w:t>выделению п</w:t>
      </w:r>
      <w:r w:rsidR="00EA416C" w:rsidRPr="002C6BC0">
        <w:rPr>
          <w:rStyle w:val="Zag11"/>
          <w:color w:val="auto"/>
          <w:spacing w:val="-3"/>
          <w:sz w:val="24"/>
        </w:rPr>
        <w:t>риоритетов в работе школы</w:t>
      </w:r>
      <w:r w:rsidRPr="002C6BC0">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2C6BC0">
        <w:rPr>
          <w:rStyle w:val="Zag11"/>
          <w:color w:val="auto"/>
          <w:sz w:val="24"/>
        </w:rPr>
        <w:t>ного общего образования.</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75B3F">
        <w:rPr>
          <w:rStyle w:val="Zag11"/>
          <w:rFonts w:ascii="Times New Roman" w:hAnsi="Times New Roman"/>
          <w:iCs/>
          <w:color w:val="auto"/>
          <w:spacing w:val="-4"/>
          <w:sz w:val="24"/>
          <w:szCs w:val="24"/>
        </w:rPr>
        <w:t>Второй этап</w:t>
      </w:r>
      <w:r w:rsidRPr="00275B3F">
        <w:rPr>
          <w:rStyle w:val="Zag11"/>
          <w:rFonts w:ascii="Times New Roman" w:hAnsi="Times New Roman"/>
          <w:color w:val="auto"/>
          <w:spacing w:val="-4"/>
          <w:sz w:val="24"/>
          <w:szCs w:val="24"/>
        </w:rPr>
        <w:t xml:space="preserve"> — организация просветительской, учебно­вос</w:t>
      </w:r>
      <w:r w:rsidRPr="00275B3F">
        <w:rPr>
          <w:rStyle w:val="Zag11"/>
          <w:rFonts w:ascii="Times New Roman" w:hAnsi="Times New Roman"/>
          <w:color w:val="auto"/>
          <w:spacing w:val="-3"/>
          <w:sz w:val="24"/>
          <w:szCs w:val="24"/>
        </w:rPr>
        <w:t>питательной и методической ра</w:t>
      </w:r>
      <w:r w:rsidR="00EA416C" w:rsidRPr="00275B3F">
        <w:rPr>
          <w:rStyle w:val="Zag11"/>
          <w:rFonts w:ascii="Times New Roman" w:hAnsi="Times New Roman"/>
          <w:color w:val="auto"/>
          <w:spacing w:val="-3"/>
          <w:sz w:val="24"/>
          <w:szCs w:val="24"/>
        </w:rPr>
        <w:t xml:space="preserve">боты </w:t>
      </w:r>
      <w:r w:rsidR="00A7066C" w:rsidRPr="00F604CC">
        <w:rPr>
          <w:i/>
          <w:iCs/>
        </w:rPr>
        <w:t>МБОУ СОШ имени Мустая Карима с</w:t>
      </w:r>
      <w:proofErr w:type="gramStart"/>
      <w:r w:rsidR="00A7066C" w:rsidRPr="00F604CC">
        <w:rPr>
          <w:i/>
          <w:iCs/>
        </w:rPr>
        <w:t>.К</w:t>
      </w:r>
      <w:proofErr w:type="gramEnd"/>
      <w:r w:rsidR="00A7066C" w:rsidRPr="00F604CC">
        <w:rPr>
          <w:i/>
          <w:iCs/>
        </w:rPr>
        <w:t>ляшево</w:t>
      </w:r>
      <w:r w:rsidR="00A7066C" w:rsidRPr="002C6BC0">
        <w:t xml:space="preserve"> </w:t>
      </w:r>
      <w:r w:rsidRPr="002C6BC0">
        <w:rPr>
          <w:rStyle w:val="Zag11"/>
          <w:rFonts w:ascii="Times New Roman" w:hAnsi="Times New Roman"/>
          <w:color w:val="auto"/>
          <w:sz w:val="24"/>
          <w:szCs w:val="24"/>
        </w:rPr>
        <w:t>по данному направлению.</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1.</w:t>
      </w:r>
      <w:r w:rsidRPr="002C6BC0">
        <w:rPr>
          <w:rStyle w:val="Zag11"/>
          <w:rFonts w:ascii="Times New Roman" w:hAnsi="Times New Roman"/>
          <w:color w:val="auto"/>
          <w:sz w:val="24"/>
          <w:szCs w:val="24"/>
        </w:rPr>
        <w:t> </w:t>
      </w:r>
      <w:r w:rsidRPr="002C6BC0">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внедрение в систему работы </w:t>
      </w:r>
      <w:r w:rsidR="006A38FD" w:rsidRPr="002C6BC0">
        <w:rPr>
          <w:rStyle w:val="Zag11"/>
          <w:color w:val="auto"/>
          <w:spacing w:val="-3"/>
          <w:sz w:val="24"/>
        </w:rPr>
        <w:t>школы</w:t>
      </w:r>
      <w:r w:rsidRPr="002C6BC0">
        <w:rPr>
          <w:rStyle w:val="Zag11"/>
          <w:color w:val="auto"/>
          <w:spacing w:val="2"/>
          <w:sz w:val="24"/>
        </w:rPr>
        <w:t>дополнительных образовательных курсов, которые на</w:t>
      </w:r>
      <w:r w:rsidRPr="002C6BC0">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55BBF" w:rsidRPr="002C6BC0" w:rsidRDefault="00A55BBF" w:rsidP="007D2271">
      <w:pPr>
        <w:pStyle w:val="21"/>
        <w:spacing w:line="240" w:lineRule="auto"/>
        <w:rPr>
          <w:rStyle w:val="Zag11"/>
          <w:color w:val="auto"/>
          <w:sz w:val="24"/>
        </w:rPr>
      </w:pPr>
      <w:r w:rsidRPr="002C6BC0">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проведение дней здоровья, конкурсов, </w:t>
      </w:r>
      <w:r w:rsidRPr="002C6BC0">
        <w:rPr>
          <w:rStyle w:val="Zag11"/>
          <w:color w:val="auto"/>
          <w:sz w:val="24"/>
        </w:rPr>
        <w:t>праздников и других активных мероприятий, направленных на экологическое просвещение, пропаганду здорового образа жизни;</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2.</w:t>
      </w:r>
      <w:r w:rsidRPr="002C6BC0">
        <w:rPr>
          <w:rStyle w:val="Zag11"/>
          <w:rFonts w:ascii="Times New Roman" w:hAnsi="Times New Roman"/>
          <w:color w:val="auto"/>
          <w:sz w:val="24"/>
          <w:szCs w:val="24"/>
        </w:rPr>
        <w:t> </w:t>
      </w:r>
      <w:r w:rsidRPr="002C6BC0">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C6BC0">
        <w:rPr>
          <w:rStyle w:val="Zag11"/>
          <w:rFonts w:ascii="Times New Roman" w:hAnsi="Times New Roman"/>
          <w:color w:val="auto"/>
          <w:spacing w:val="2"/>
          <w:sz w:val="24"/>
          <w:szCs w:val="24"/>
        </w:rPr>
        <w:t>направленная на повышение квалификации работников</w:t>
      </w:r>
      <w:r w:rsidRPr="002C6BC0">
        <w:rPr>
          <w:rStyle w:val="Zag11"/>
          <w:rFonts w:ascii="Times New Roman" w:hAnsi="Times New Roman"/>
          <w:color w:val="auto"/>
          <w:spacing w:val="-3"/>
          <w:sz w:val="24"/>
          <w:szCs w:val="24"/>
        </w:rPr>
        <w:t>образовательной организации</w:t>
      </w:r>
      <w:r w:rsidRPr="002C6BC0">
        <w:rPr>
          <w:rStyle w:val="Zag11"/>
          <w:rFonts w:ascii="Times New Roman" w:hAnsi="Times New Roman"/>
          <w:color w:val="auto"/>
          <w:spacing w:val="2"/>
          <w:sz w:val="24"/>
          <w:szCs w:val="24"/>
        </w:rPr>
        <w:t xml:space="preserve"> и повышение уровня знаний </w:t>
      </w:r>
      <w:r w:rsidRPr="002C6BC0">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A55BBF" w:rsidRPr="002C6BC0" w:rsidRDefault="00A55BBF" w:rsidP="007D2271">
      <w:pPr>
        <w:pStyle w:val="21"/>
        <w:spacing w:line="240" w:lineRule="auto"/>
        <w:rPr>
          <w:rStyle w:val="Zag11"/>
          <w:color w:val="auto"/>
          <w:sz w:val="24"/>
        </w:rPr>
      </w:pPr>
      <w:r w:rsidRPr="002C6BC0">
        <w:rPr>
          <w:rStyle w:val="Zag11"/>
          <w:color w:val="auto"/>
          <w:spacing w:val="-3"/>
          <w:sz w:val="24"/>
        </w:rPr>
        <w:t>проведение соответствующих лекций, консультаций, семи</w:t>
      </w:r>
      <w:r w:rsidRPr="002C6BC0">
        <w:rPr>
          <w:rStyle w:val="Zag11"/>
          <w:color w:val="auto"/>
          <w:sz w:val="24"/>
        </w:rPr>
        <w:t>наров, круглых столов, родительских собраний, педагогических советов по данной проблеме;</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приобретение для педагогов, специалистов и родителей </w:t>
      </w:r>
      <w:r w:rsidRPr="002C6BC0">
        <w:rPr>
          <w:rStyle w:val="Zag11"/>
          <w:color w:val="auto"/>
          <w:spacing w:val="-3"/>
          <w:sz w:val="24"/>
        </w:rPr>
        <w:t xml:space="preserve">(законных представителей) необходимой научно­методической </w:t>
      </w:r>
      <w:r w:rsidRPr="002C6BC0">
        <w:rPr>
          <w:rStyle w:val="Zag11"/>
          <w:color w:val="auto"/>
          <w:sz w:val="24"/>
        </w:rPr>
        <w:t>литературы;</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2C6BC0">
        <w:rPr>
          <w:rStyle w:val="Zag11"/>
          <w:color w:val="auto"/>
          <w:spacing w:val="2"/>
          <w:sz w:val="24"/>
        </w:rPr>
        <w:t xml:space="preserve">работе по проведению природоохранных, оздоровительных </w:t>
      </w:r>
      <w:r w:rsidRPr="002C6BC0">
        <w:rPr>
          <w:rStyle w:val="Zag11"/>
          <w:color w:val="auto"/>
          <w:sz w:val="24"/>
        </w:rPr>
        <w:t>мероприятий и спортивных соревнований.</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iCs/>
          <w:color w:val="auto"/>
          <w:spacing w:val="2"/>
          <w:sz w:val="24"/>
          <w:szCs w:val="24"/>
        </w:rPr>
        <w:t>Создание экологически безопасной, здоровьесберегающей инфра</w:t>
      </w:r>
      <w:r w:rsidRPr="002C6BC0">
        <w:rPr>
          <w:rStyle w:val="Zag11"/>
          <w:rFonts w:ascii="Times New Roman" w:hAnsi="Times New Roman"/>
          <w:iCs/>
          <w:color w:val="auto"/>
          <w:sz w:val="24"/>
          <w:szCs w:val="24"/>
        </w:rPr>
        <w:t xml:space="preserve">структуры </w:t>
      </w:r>
      <w:r w:rsidRPr="002C6BC0">
        <w:rPr>
          <w:rStyle w:val="Zag11"/>
          <w:rFonts w:ascii="Times New Roman" w:hAnsi="Times New Roman"/>
          <w:color w:val="auto"/>
          <w:spacing w:val="-3"/>
          <w:sz w:val="24"/>
          <w:szCs w:val="24"/>
        </w:rPr>
        <w:t xml:space="preserve">образовательной организации </w:t>
      </w:r>
      <w:r w:rsidRPr="002C6BC0">
        <w:rPr>
          <w:rStyle w:val="Zag11"/>
          <w:rFonts w:ascii="Times New Roman" w:hAnsi="Times New Roman"/>
          <w:color w:val="auto"/>
          <w:sz w:val="24"/>
          <w:szCs w:val="24"/>
        </w:rPr>
        <w:t>включает:</w:t>
      </w:r>
    </w:p>
    <w:p w:rsidR="00A55BBF" w:rsidRPr="002C6BC0" w:rsidRDefault="00A55BBF" w:rsidP="007D2271">
      <w:pPr>
        <w:pStyle w:val="21"/>
        <w:spacing w:line="240" w:lineRule="auto"/>
        <w:rPr>
          <w:rStyle w:val="Zag11"/>
          <w:color w:val="auto"/>
          <w:sz w:val="24"/>
        </w:rPr>
      </w:pPr>
      <w:r w:rsidRPr="002C6BC0">
        <w:rPr>
          <w:rStyle w:val="Zag11"/>
          <w:color w:val="auto"/>
          <w:sz w:val="24"/>
        </w:rPr>
        <w:t>соответствие состояния и содержания здания и помещений</w:t>
      </w:r>
      <w:r w:rsidR="003A5AC1" w:rsidRPr="002C6BC0">
        <w:rPr>
          <w:rStyle w:val="Zag11"/>
          <w:color w:val="auto"/>
          <w:sz w:val="24"/>
        </w:rPr>
        <w:t xml:space="preserve"> школы-интерната</w:t>
      </w:r>
      <w:r w:rsidRPr="002C6BC0">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A55BBF" w:rsidRPr="002C6BC0" w:rsidRDefault="00A55BBF" w:rsidP="007D2271">
      <w:pPr>
        <w:pStyle w:val="21"/>
        <w:spacing w:line="240" w:lineRule="auto"/>
        <w:rPr>
          <w:rStyle w:val="Zag11"/>
          <w:color w:val="auto"/>
          <w:sz w:val="24"/>
        </w:rPr>
      </w:pPr>
      <w:r w:rsidRPr="002C6BC0">
        <w:rPr>
          <w:rStyle w:val="Zag11"/>
          <w:color w:val="auto"/>
          <w:spacing w:val="-5"/>
          <w:sz w:val="24"/>
        </w:rPr>
        <w:t>наличие и необходимое оснащение помещений для пита</w:t>
      </w:r>
      <w:r w:rsidRPr="002C6BC0">
        <w:rPr>
          <w:rStyle w:val="Zag11"/>
          <w:color w:val="auto"/>
          <w:spacing w:val="2"/>
          <w:sz w:val="24"/>
        </w:rPr>
        <w:t>ния обучающихся</w:t>
      </w:r>
      <w:r w:rsidRPr="002C6BC0">
        <w:rPr>
          <w:rStyle w:val="Zag11"/>
          <w:color w:val="auto"/>
          <w:sz w:val="24"/>
        </w:rPr>
        <w:t>;</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оснащённость кабинетов, физкультурного зала, спорт</w:t>
      </w:r>
      <w:r w:rsidRPr="002C6BC0">
        <w:rPr>
          <w:rStyle w:val="Zag11"/>
          <w:color w:val="auto"/>
          <w:sz w:val="24"/>
        </w:rPr>
        <w:t>площадок необходимым игровым и спортивным оборудованием и инвентарём.</w:t>
      </w:r>
    </w:p>
    <w:p w:rsidR="00A55BBF" w:rsidRPr="00275B3F" w:rsidRDefault="00A55BBF" w:rsidP="007D2271">
      <w:pPr>
        <w:pStyle w:val="a3"/>
        <w:spacing w:line="240" w:lineRule="auto"/>
        <w:ind w:firstLine="454"/>
        <w:rPr>
          <w:rStyle w:val="Zag11"/>
          <w:rFonts w:ascii="Times New Roman" w:hAnsi="Times New Roman"/>
          <w:color w:val="auto"/>
          <w:sz w:val="24"/>
          <w:szCs w:val="24"/>
        </w:rPr>
      </w:pPr>
      <w:r w:rsidRPr="00275B3F">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A7066C" w:rsidRPr="00F604CC">
        <w:rPr>
          <w:i/>
          <w:iCs/>
        </w:rPr>
        <w:t>МБОУ СОШ имени Мустая Карима с</w:t>
      </w:r>
      <w:proofErr w:type="gramStart"/>
      <w:r w:rsidR="00A7066C" w:rsidRPr="00F604CC">
        <w:rPr>
          <w:i/>
          <w:iCs/>
        </w:rPr>
        <w:t>.К</w:t>
      </w:r>
      <w:proofErr w:type="gramEnd"/>
      <w:r w:rsidR="00A7066C" w:rsidRPr="00F604CC">
        <w:rPr>
          <w:i/>
          <w:iCs/>
        </w:rPr>
        <w:t>ляшево</w:t>
      </w:r>
      <w:r w:rsidR="00A7066C">
        <w:rPr>
          <w:i/>
          <w:iCs/>
        </w:rPr>
        <w:t>.</w:t>
      </w:r>
    </w:p>
    <w:p w:rsidR="00A55BBF" w:rsidRPr="002C6BC0" w:rsidRDefault="00A55BBF" w:rsidP="007D2271">
      <w:pPr>
        <w:pStyle w:val="a3"/>
        <w:spacing w:line="240" w:lineRule="auto"/>
        <w:ind w:firstLine="454"/>
        <w:rPr>
          <w:rStyle w:val="Zag11"/>
          <w:rFonts w:ascii="Times New Roman" w:hAnsi="Times New Roman"/>
          <w:color w:val="auto"/>
          <w:spacing w:val="-2"/>
          <w:sz w:val="24"/>
          <w:szCs w:val="24"/>
        </w:rPr>
      </w:pPr>
      <w:r w:rsidRPr="002C6BC0">
        <w:rPr>
          <w:rStyle w:val="Zag11"/>
          <w:rFonts w:ascii="Times New Roman" w:hAnsi="Times New Roman"/>
          <w:iCs/>
          <w:color w:val="auto"/>
          <w:spacing w:val="-2"/>
          <w:sz w:val="24"/>
          <w:szCs w:val="24"/>
        </w:rPr>
        <w:t>Организация учебной и внеурочной деятельности обучающихся</w:t>
      </w:r>
      <w:r w:rsidRPr="002C6BC0">
        <w:rPr>
          <w:rStyle w:val="Zag11"/>
          <w:rFonts w:ascii="Times New Roman" w:hAnsi="Times New Roman"/>
          <w:color w:val="auto"/>
          <w:spacing w:val="-2"/>
          <w:sz w:val="24"/>
          <w:szCs w:val="24"/>
        </w:rPr>
        <w:t>, направленная на повышение эффективности учебной деятельности, при чередовании обучения и отдыха включает:</w:t>
      </w:r>
    </w:p>
    <w:p w:rsidR="00A55BBF" w:rsidRPr="002C6BC0" w:rsidRDefault="00A55BBF" w:rsidP="007D2271">
      <w:pPr>
        <w:pStyle w:val="21"/>
        <w:spacing w:line="240" w:lineRule="auto"/>
        <w:rPr>
          <w:rStyle w:val="Zag11"/>
          <w:color w:val="auto"/>
          <w:sz w:val="24"/>
        </w:rPr>
      </w:pPr>
      <w:r w:rsidRPr="002C6BC0">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A55BBF" w:rsidRPr="002C6BC0" w:rsidRDefault="00A55BBF" w:rsidP="007D2271">
      <w:pPr>
        <w:pStyle w:val="21"/>
        <w:spacing w:line="240" w:lineRule="auto"/>
        <w:rPr>
          <w:rStyle w:val="Zag11"/>
          <w:color w:val="auto"/>
          <w:sz w:val="24"/>
        </w:rPr>
      </w:pPr>
      <w:r w:rsidRPr="002C6BC0">
        <w:rPr>
          <w:rStyle w:val="Zag11"/>
          <w:color w:val="auto"/>
          <w:sz w:val="24"/>
        </w:rPr>
        <w:lastRenderedPageBreak/>
        <w:t xml:space="preserve">использование методов и методик обучения, адекватных </w:t>
      </w:r>
      <w:r w:rsidRPr="002C6BC0">
        <w:rPr>
          <w:rStyle w:val="Zag11"/>
          <w:color w:val="auto"/>
          <w:spacing w:val="2"/>
          <w:sz w:val="24"/>
        </w:rPr>
        <w:t xml:space="preserve">возрастным возможностям и особенностям обучающихся </w:t>
      </w:r>
      <w:r w:rsidRPr="002C6BC0">
        <w:rPr>
          <w:rStyle w:val="Zag11"/>
          <w:color w:val="auto"/>
          <w:sz w:val="24"/>
        </w:rPr>
        <w:t>(использование методик, прошедших апробацию);</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введение любых инноваций в учебный процесс только </w:t>
      </w:r>
      <w:r w:rsidRPr="002C6BC0">
        <w:rPr>
          <w:rStyle w:val="Zag11"/>
          <w:color w:val="auto"/>
          <w:sz w:val="24"/>
        </w:rPr>
        <w:t>под контролем специалистов;</w:t>
      </w:r>
    </w:p>
    <w:p w:rsidR="00A55BBF" w:rsidRPr="002C6BC0" w:rsidRDefault="00A55BBF" w:rsidP="007D2271">
      <w:pPr>
        <w:pStyle w:val="21"/>
        <w:spacing w:line="240" w:lineRule="auto"/>
        <w:rPr>
          <w:rStyle w:val="Zag11"/>
          <w:color w:val="auto"/>
          <w:sz w:val="24"/>
        </w:rPr>
      </w:pPr>
      <w:r w:rsidRPr="002C6BC0">
        <w:rPr>
          <w:rStyle w:val="Zag11"/>
          <w:color w:val="auto"/>
          <w:spacing w:val="-3"/>
          <w:sz w:val="24"/>
        </w:rPr>
        <w:t>строгое соблюдение всех требований к использованию тех</w:t>
      </w:r>
      <w:r w:rsidRPr="002C6BC0">
        <w:rPr>
          <w:rStyle w:val="Zag11"/>
          <w:color w:val="auto"/>
          <w:spacing w:val="-2"/>
          <w:sz w:val="24"/>
        </w:rPr>
        <w:t>нических средств обучения, в том числе компьютеров и аудио­</w:t>
      </w:r>
      <w:r w:rsidRPr="002C6BC0">
        <w:rPr>
          <w:rStyle w:val="Zag11"/>
          <w:color w:val="auto"/>
          <w:spacing w:val="-2"/>
          <w:sz w:val="24"/>
        </w:rPr>
        <w:br/>
      </w:r>
      <w:r w:rsidRPr="002C6BC0">
        <w:rPr>
          <w:rStyle w:val="Zag11"/>
          <w:color w:val="auto"/>
          <w:sz w:val="24"/>
        </w:rPr>
        <w:t>визуальных средств;</w:t>
      </w:r>
    </w:p>
    <w:p w:rsidR="00A55BBF" w:rsidRPr="002C6BC0" w:rsidRDefault="00A55BBF" w:rsidP="007D2271">
      <w:pPr>
        <w:pStyle w:val="21"/>
        <w:spacing w:line="240" w:lineRule="auto"/>
        <w:rPr>
          <w:rStyle w:val="Zag11"/>
          <w:color w:val="auto"/>
          <w:sz w:val="24"/>
        </w:rPr>
      </w:pPr>
      <w:r w:rsidRPr="002C6BC0">
        <w:rPr>
          <w:rStyle w:val="Zag11"/>
          <w:color w:val="auto"/>
          <w:sz w:val="24"/>
        </w:rPr>
        <w:t>индивидуализацию обучения, учёт индивидуальных осо</w:t>
      </w:r>
      <w:r w:rsidRPr="002C6BC0">
        <w:rPr>
          <w:rStyle w:val="Zag11"/>
          <w:color w:val="auto"/>
          <w:spacing w:val="2"/>
          <w:sz w:val="24"/>
        </w:rPr>
        <w:t xml:space="preserve">бенностей развития обучающихся: темпа развития и темпа </w:t>
      </w:r>
      <w:r w:rsidRPr="002C6BC0">
        <w:rPr>
          <w:rStyle w:val="Zag11"/>
          <w:color w:val="auto"/>
          <w:sz w:val="24"/>
        </w:rPr>
        <w:t>деятельности, обучение по индивидуальным образовательным траекториям;</w:t>
      </w:r>
    </w:p>
    <w:p w:rsidR="00A55BBF" w:rsidRPr="002C6BC0" w:rsidRDefault="00A55BBF" w:rsidP="007D2271">
      <w:pPr>
        <w:pStyle w:val="21"/>
        <w:spacing w:line="240" w:lineRule="auto"/>
        <w:rPr>
          <w:rStyle w:val="Zag11"/>
          <w:color w:val="auto"/>
          <w:sz w:val="24"/>
        </w:rPr>
      </w:pPr>
      <w:r w:rsidRPr="002C6BC0">
        <w:rPr>
          <w:rStyle w:val="Zag11"/>
          <w:color w:val="auto"/>
          <w:sz w:val="24"/>
        </w:rPr>
        <w:t>ведение систематической работы с детьми с ослабленным здоровьем и с детьми с ОВЗ.</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 xml:space="preserve">Эффективность реализации этого направления зависит </w:t>
      </w:r>
      <w:r w:rsidRPr="002C6BC0">
        <w:rPr>
          <w:rStyle w:val="Zag11"/>
          <w:rFonts w:ascii="Times New Roman" w:hAnsi="Times New Roman"/>
          <w:color w:val="auto"/>
          <w:sz w:val="24"/>
          <w:szCs w:val="24"/>
        </w:rPr>
        <w:t>от деятельности каждого педагога.</w:t>
      </w:r>
    </w:p>
    <w:p w:rsidR="00A55BBF" w:rsidRPr="002C6BC0" w:rsidRDefault="00A55BBF" w:rsidP="007D2271">
      <w:pPr>
        <w:pStyle w:val="a3"/>
        <w:spacing w:line="240" w:lineRule="auto"/>
        <w:ind w:firstLine="454"/>
        <w:rPr>
          <w:rStyle w:val="Zag11"/>
          <w:rFonts w:ascii="Times New Roman" w:hAnsi="Times New Roman"/>
          <w:color w:val="auto"/>
          <w:spacing w:val="2"/>
          <w:sz w:val="24"/>
          <w:szCs w:val="24"/>
        </w:rPr>
      </w:pPr>
      <w:r w:rsidRPr="002C6BC0">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2C6BC0">
        <w:rPr>
          <w:rStyle w:val="Zag11"/>
          <w:rFonts w:ascii="Times New Roman" w:hAnsi="Times New Roman"/>
          <w:color w:val="auto"/>
          <w:spacing w:val="-2"/>
          <w:sz w:val="24"/>
          <w:szCs w:val="24"/>
        </w:rPr>
        <w:t>и организуемая взрослыми: учителями, воспитателями, психо</w:t>
      </w:r>
      <w:r w:rsidRPr="002C6BC0">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2C6BC0">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3"/>
          <w:sz w:val="24"/>
          <w:szCs w:val="24"/>
        </w:rPr>
        <w:t>Виды учебной деятельности, используемые в урочной и вне</w:t>
      </w:r>
      <w:r w:rsidRPr="002C6BC0">
        <w:rPr>
          <w:rStyle w:val="Zag11"/>
          <w:rFonts w:ascii="Times New Roman" w:hAnsi="Times New Roman"/>
          <w:color w:val="auto"/>
          <w:sz w:val="24"/>
          <w:szCs w:val="24"/>
        </w:rPr>
        <w:t xml:space="preserve">урочной деятельности: ролевые игры, проблемно­ценностное </w:t>
      </w:r>
      <w:r w:rsidRPr="002C6BC0">
        <w:rPr>
          <w:rStyle w:val="Zag11"/>
          <w:rFonts w:ascii="Times New Roman" w:hAnsi="Times New Roman"/>
          <w:color w:val="auto"/>
          <w:spacing w:val="2"/>
          <w:sz w:val="24"/>
          <w:szCs w:val="24"/>
        </w:rPr>
        <w:t>и досуговое общение, проектная деятельность, социально­</w:t>
      </w:r>
      <w:r w:rsidRPr="002C6BC0">
        <w:rPr>
          <w:rStyle w:val="Zag11"/>
          <w:rFonts w:ascii="Times New Roman" w:hAnsi="Times New Roman"/>
          <w:color w:val="auto"/>
          <w:sz w:val="24"/>
          <w:szCs w:val="24"/>
        </w:rPr>
        <w:t>творческая и общественно полезная практика.</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Формы учебной деятельности, используемые при реали</w:t>
      </w:r>
      <w:r w:rsidRPr="002C6BC0">
        <w:rPr>
          <w:rStyle w:val="Zag11"/>
          <w:rFonts w:ascii="Times New Roman" w:hAnsi="Times New Roman"/>
          <w:color w:val="auto"/>
          <w:sz w:val="24"/>
          <w:szCs w:val="24"/>
        </w:rPr>
        <w:t>зации программы: исследовательская раб</w:t>
      </w:r>
      <w:r w:rsidR="00293192" w:rsidRPr="002C6BC0">
        <w:rPr>
          <w:rStyle w:val="Zag11"/>
          <w:rFonts w:ascii="Times New Roman" w:hAnsi="Times New Roman"/>
          <w:color w:val="auto"/>
          <w:sz w:val="24"/>
          <w:szCs w:val="24"/>
        </w:rPr>
        <w:t>ота во время прогулок, в музее</w:t>
      </w:r>
      <w:r w:rsidRPr="002C6BC0">
        <w:rPr>
          <w:rStyle w:val="Zag11"/>
          <w:rFonts w:ascii="Times New Roman" w:hAnsi="Times New Roman"/>
          <w:color w:val="auto"/>
          <w:sz w:val="24"/>
          <w:szCs w:val="24"/>
        </w:rPr>
        <w:t>, мини­проекты, дискуссионный клуб, ролевые ситуационные игры, практикум­тренинг, спортивные игры, дни здоровья.</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iCs/>
          <w:color w:val="auto"/>
          <w:spacing w:val="2"/>
          <w:sz w:val="24"/>
          <w:szCs w:val="24"/>
        </w:rPr>
        <w:t>Организация физкультурно­оздоровительной работы</w:t>
      </w:r>
      <w:r w:rsidRPr="002C6BC0">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C6BC0">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A55BBF" w:rsidRPr="002C6BC0" w:rsidRDefault="00A55BBF" w:rsidP="007D2271">
      <w:pPr>
        <w:pStyle w:val="21"/>
        <w:spacing w:line="240" w:lineRule="auto"/>
        <w:rPr>
          <w:rStyle w:val="Zag11"/>
          <w:color w:val="auto"/>
          <w:spacing w:val="-3"/>
          <w:sz w:val="24"/>
        </w:rPr>
      </w:pPr>
      <w:r w:rsidRPr="002C6BC0">
        <w:rPr>
          <w:rStyle w:val="Zag11"/>
          <w:color w:val="auto"/>
          <w:spacing w:val="2"/>
          <w:sz w:val="24"/>
        </w:rPr>
        <w:t xml:space="preserve">полноценную и эффективную работу с обучающимися </w:t>
      </w:r>
      <w:r w:rsidRPr="002C6BC0">
        <w:rPr>
          <w:rStyle w:val="Zag11"/>
          <w:color w:val="auto"/>
          <w:spacing w:val="-3"/>
          <w:sz w:val="24"/>
        </w:rPr>
        <w:t>всех групп здоровья (на уроках физкультуры, в секциях и т. п.);</w:t>
      </w:r>
    </w:p>
    <w:p w:rsidR="00A55BBF" w:rsidRPr="002C6BC0" w:rsidRDefault="00A55BBF" w:rsidP="007D2271">
      <w:pPr>
        <w:pStyle w:val="21"/>
        <w:spacing w:line="240" w:lineRule="auto"/>
        <w:rPr>
          <w:rStyle w:val="Zag11"/>
          <w:color w:val="auto"/>
          <w:sz w:val="24"/>
        </w:rPr>
      </w:pPr>
      <w:r w:rsidRPr="002C6BC0">
        <w:rPr>
          <w:rStyle w:val="Zag11"/>
          <w:color w:val="auto"/>
          <w:sz w:val="24"/>
        </w:rPr>
        <w:t>рациональную организацию уроков физической культуры и занятий активно­двигательного характера;</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организацию динамических перемен, физкультминуток </w:t>
      </w:r>
      <w:r w:rsidRPr="002C6BC0">
        <w:rPr>
          <w:rStyle w:val="Zag11"/>
          <w:color w:val="auto"/>
          <w:spacing w:val="-2"/>
          <w:sz w:val="24"/>
        </w:rPr>
        <w:t>на уроках, способствующих эмоциональной разгрузке и повы</w:t>
      </w:r>
      <w:r w:rsidRPr="002C6BC0">
        <w:rPr>
          <w:rStyle w:val="Zag11"/>
          <w:color w:val="auto"/>
          <w:sz w:val="24"/>
        </w:rPr>
        <w:t>шению двигательной активности;</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организацию работы спортивных секций и создание усло</w:t>
      </w:r>
      <w:r w:rsidRPr="002C6BC0">
        <w:rPr>
          <w:rStyle w:val="Zag11"/>
          <w:color w:val="auto"/>
          <w:sz w:val="24"/>
        </w:rPr>
        <w:t>вий для их эффективного функционирования;</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2C6BC0">
        <w:rPr>
          <w:rStyle w:val="Zag11"/>
          <w:color w:val="auto"/>
          <w:sz w:val="24"/>
        </w:rPr>
        <w:t>и т. п.).</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iCs/>
          <w:color w:val="auto"/>
          <w:spacing w:val="2"/>
          <w:sz w:val="24"/>
          <w:szCs w:val="24"/>
        </w:rPr>
        <w:t>Реализация дополнительных образовательных курсов</w:t>
      </w:r>
      <w:r w:rsidRPr="002C6BC0">
        <w:rPr>
          <w:rStyle w:val="Zag11"/>
          <w:rFonts w:ascii="Times New Roman" w:hAnsi="Times New Roman"/>
          <w:color w:val="auto"/>
          <w:spacing w:val="2"/>
          <w:sz w:val="24"/>
          <w:szCs w:val="24"/>
        </w:rPr>
        <w:t xml:space="preserve">, </w:t>
      </w:r>
      <w:r w:rsidRPr="002C6BC0">
        <w:rPr>
          <w:rStyle w:val="Zag11"/>
          <w:rFonts w:ascii="Times New Roman" w:hAnsi="Times New Roman"/>
          <w:color w:val="auto"/>
          <w:sz w:val="24"/>
          <w:szCs w:val="24"/>
        </w:rPr>
        <w:t xml:space="preserve">направленных на повышение уровня знаний и практических </w:t>
      </w:r>
      <w:r w:rsidRPr="002C6BC0">
        <w:rPr>
          <w:rStyle w:val="Zag11"/>
          <w:rFonts w:ascii="Times New Roman" w:hAnsi="Times New Roman"/>
          <w:color w:val="auto"/>
          <w:spacing w:val="-5"/>
          <w:sz w:val="24"/>
          <w:szCs w:val="24"/>
        </w:rPr>
        <w:t>умений обучающихся в области экологической культуры и охра</w:t>
      </w:r>
      <w:r w:rsidRPr="002C6BC0">
        <w:rPr>
          <w:rStyle w:val="Zag11"/>
          <w:rFonts w:ascii="Times New Roman" w:hAnsi="Times New Roman"/>
          <w:color w:val="auto"/>
          <w:sz w:val="24"/>
          <w:szCs w:val="24"/>
        </w:rPr>
        <w:t xml:space="preserve">ны здоровья, предусматривает: </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внедрение в систему работы </w:t>
      </w:r>
      <w:r w:rsidRPr="002C6BC0">
        <w:rPr>
          <w:rStyle w:val="Zag11"/>
          <w:color w:val="auto"/>
          <w:spacing w:val="-3"/>
          <w:sz w:val="24"/>
        </w:rPr>
        <w:t xml:space="preserve">образовательной организации </w:t>
      </w:r>
      <w:r w:rsidRPr="002C6BC0">
        <w:rPr>
          <w:rStyle w:val="Zag11"/>
          <w:color w:val="auto"/>
          <w:sz w:val="24"/>
        </w:rPr>
        <w:t>дополнительных образовательных курсов, направленных на формирование экологической культуры, здорового и без</w:t>
      </w:r>
      <w:r w:rsidRPr="002C6BC0">
        <w:rPr>
          <w:rStyle w:val="Zag11"/>
          <w:color w:val="auto"/>
          <w:spacing w:val="-2"/>
          <w:sz w:val="24"/>
        </w:rPr>
        <w:t xml:space="preserve">опасного образа жизни, в качестве отдельных образовательных </w:t>
      </w:r>
      <w:r w:rsidRPr="002C6BC0">
        <w:rPr>
          <w:rStyle w:val="Zag11"/>
          <w:color w:val="auto"/>
          <w:sz w:val="24"/>
        </w:rPr>
        <w:t>модулей или компонентов, включённых в учебный процесс;</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организацию в образовательной организации кружков, </w:t>
      </w:r>
      <w:r w:rsidRPr="002C6BC0">
        <w:rPr>
          <w:rStyle w:val="Zag11"/>
          <w:color w:val="auto"/>
          <w:sz w:val="24"/>
        </w:rPr>
        <w:t>секций, факультативов по избранной тематике;</w:t>
      </w:r>
    </w:p>
    <w:p w:rsidR="00A55BBF" w:rsidRPr="002C6BC0" w:rsidRDefault="00A55BBF" w:rsidP="007D2271">
      <w:pPr>
        <w:pStyle w:val="21"/>
        <w:spacing w:line="240" w:lineRule="auto"/>
        <w:rPr>
          <w:rStyle w:val="Zag11"/>
          <w:color w:val="auto"/>
          <w:sz w:val="24"/>
        </w:rPr>
      </w:pPr>
      <w:r w:rsidRPr="002C6BC0">
        <w:rPr>
          <w:rStyle w:val="Zag11"/>
          <w:color w:val="auto"/>
          <w:sz w:val="24"/>
        </w:rPr>
        <w:t>проведение тематических дней здоровья, интеллектуальных соревнований, конкурсов, праздников и т. п.</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 xml:space="preserve">Эффективность реализации этого направления зависит </w:t>
      </w:r>
      <w:r w:rsidRPr="002C6BC0">
        <w:rPr>
          <w:rStyle w:val="Zag11"/>
          <w:rFonts w:ascii="Times New Roman" w:hAnsi="Times New Roman"/>
          <w:color w:val="auto"/>
          <w:sz w:val="24"/>
          <w:szCs w:val="24"/>
        </w:rPr>
        <w:t xml:space="preserve">от деятельности всех педагогов. </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4"/>
          <w:sz w:val="24"/>
          <w:szCs w:val="24"/>
        </w:rPr>
        <w:lastRenderedPageBreak/>
        <w:t>Преподавание дополнительных образовательных курсов, на</w:t>
      </w:r>
      <w:r w:rsidRPr="002C6BC0">
        <w:rPr>
          <w:rStyle w:val="Zag11"/>
          <w:rFonts w:ascii="Times New Roman" w:hAnsi="Times New Roman"/>
          <w:color w:val="auto"/>
          <w:sz w:val="24"/>
          <w:szCs w:val="24"/>
        </w:rPr>
        <w:t>правленных на формирование экологической культуры, здо</w:t>
      </w:r>
      <w:r w:rsidRPr="002C6BC0">
        <w:rPr>
          <w:rStyle w:val="Zag11"/>
          <w:rFonts w:ascii="Times New Roman" w:hAnsi="Times New Roman"/>
          <w:color w:val="auto"/>
          <w:spacing w:val="-2"/>
          <w:sz w:val="24"/>
          <w:szCs w:val="24"/>
        </w:rPr>
        <w:t xml:space="preserve">рового и безопасного образа жизни, предусматривает </w:t>
      </w:r>
      <w:r w:rsidRPr="002C6BC0">
        <w:rPr>
          <w:rStyle w:val="Zag11"/>
          <w:rFonts w:ascii="Times New Roman" w:hAnsi="Times New Roman"/>
          <w:color w:val="auto"/>
          <w:sz w:val="24"/>
          <w:szCs w:val="24"/>
        </w:rPr>
        <w:t xml:space="preserve">разные </w:t>
      </w:r>
      <w:r w:rsidRPr="002C6BC0">
        <w:rPr>
          <w:rStyle w:val="Zag11"/>
          <w:rFonts w:ascii="Times New Roman" w:hAnsi="Times New Roman"/>
          <w:color w:val="auto"/>
          <w:spacing w:val="2"/>
          <w:sz w:val="24"/>
          <w:szCs w:val="24"/>
        </w:rPr>
        <w:t>формы организации занятий: интеграцию в базовые обра</w:t>
      </w:r>
      <w:r w:rsidRPr="002C6BC0">
        <w:rPr>
          <w:rStyle w:val="Zag11"/>
          <w:rFonts w:ascii="Times New Roman" w:hAnsi="Times New Roman"/>
          <w:color w:val="auto"/>
          <w:sz w:val="24"/>
          <w:szCs w:val="24"/>
        </w:rPr>
        <w:t xml:space="preserve">зовательные дисциплины, факультативные занятия, занятия </w:t>
      </w:r>
      <w:r w:rsidRPr="002C6BC0">
        <w:rPr>
          <w:rStyle w:val="Zag11"/>
          <w:rFonts w:ascii="Times New Roman" w:hAnsi="Times New Roman"/>
          <w:color w:val="auto"/>
          <w:spacing w:val="2"/>
          <w:sz w:val="24"/>
          <w:szCs w:val="24"/>
        </w:rPr>
        <w:t xml:space="preserve">в кружках, проведение досуговых мероприятий: конкурсов, </w:t>
      </w:r>
      <w:r w:rsidRPr="002C6BC0">
        <w:rPr>
          <w:rStyle w:val="Zag11"/>
          <w:rFonts w:ascii="Times New Roman" w:hAnsi="Times New Roman"/>
          <w:color w:val="auto"/>
          <w:sz w:val="24"/>
          <w:szCs w:val="24"/>
        </w:rPr>
        <w:t>праздников, викторин, экскурсий, организацию тематических дней здоровья.</w:t>
      </w:r>
    </w:p>
    <w:p w:rsidR="00A55BBF" w:rsidRPr="002C6BC0" w:rsidRDefault="00A55BBF" w:rsidP="007D2271">
      <w:pPr>
        <w:pStyle w:val="a3"/>
        <w:spacing w:line="240" w:lineRule="auto"/>
        <w:ind w:firstLine="454"/>
        <w:rPr>
          <w:rStyle w:val="Zag11"/>
          <w:rFonts w:ascii="Times New Roman" w:hAnsi="Times New Roman"/>
          <w:color w:val="auto"/>
          <w:spacing w:val="2"/>
          <w:sz w:val="24"/>
          <w:szCs w:val="24"/>
        </w:rPr>
      </w:pPr>
      <w:r w:rsidRPr="002C6BC0">
        <w:rPr>
          <w:rStyle w:val="Zag11"/>
          <w:rFonts w:ascii="Times New Roman" w:hAnsi="Times New Roman"/>
          <w:iCs/>
          <w:color w:val="auto"/>
          <w:spacing w:val="2"/>
          <w:sz w:val="24"/>
          <w:szCs w:val="24"/>
        </w:rPr>
        <w:t>Работа с родителями (законными представителями)</w:t>
      </w:r>
      <w:r w:rsidRPr="002C6BC0">
        <w:rPr>
          <w:rStyle w:val="Zag11"/>
          <w:rFonts w:ascii="Times New Roman" w:hAnsi="Times New Roman"/>
          <w:color w:val="auto"/>
          <w:spacing w:val="2"/>
          <w:sz w:val="24"/>
          <w:szCs w:val="24"/>
        </w:rPr>
        <w:t xml:space="preserve"> включает:</w:t>
      </w:r>
    </w:p>
    <w:p w:rsidR="00A55BBF" w:rsidRPr="002C6BC0" w:rsidRDefault="00A55BBF" w:rsidP="007D2271">
      <w:pPr>
        <w:pStyle w:val="21"/>
        <w:spacing w:line="240" w:lineRule="auto"/>
        <w:rPr>
          <w:rStyle w:val="Zag11"/>
          <w:color w:val="auto"/>
          <w:spacing w:val="-5"/>
          <w:sz w:val="24"/>
        </w:rPr>
      </w:pPr>
      <w:r w:rsidRPr="002C6BC0">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A55BBF" w:rsidRDefault="00A55BBF" w:rsidP="007D2271">
      <w:pPr>
        <w:pStyle w:val="21"/>
        <w:spacing w:line="240" w:lineRule="auto"/>
        <w:rPr>
          <w:rStyle w:val="Zag11"/>
          <w:color w:val="auto"/>
          <w:sz w:val="24"/>
        </w:rPr>
      </w:pPr>
      <w:r w:rsidRPr="002C6BC0">
        <w:rPr>
          <w:rStyle w:val="Zag11"/>
          <w:color w:val="auto"/>
          <w:spacing w:val="2"/>
          <w:sz w:val="24"/>
        </w:rPr>
        <w:t>организацию совместной работы педагогов и родите</w:t>
      </w:r>
      <w:r w:rsidRPr="002C6BC0">
        <w:rPr>
          <w:rStyle w:val="Zag11"/>
          <w:color w:val="auto"/>
          <w:sz w:val="24"/>
        </w:rPr>
        <w:t xml:space="preserve">лей </w:t>
      </w:r>
      <w:r w:rsidRPr="002C6BC0">
        <w:rPr>
          <w:rStyle w:val="Zag11"/>
          <w:color w:val="auto"/>
          <w:spacing w:val="2"/>
          <w:sz w:val="24"/>
        </w:rPr>
        <w:t xml:space="preserve">(законных </w:t>
      </w:r>
      <w:r w:rsidRPr="00275B3F">
        <w:rPr>
          <w:rStyle w:val="Zag11"/>
          <w:color w:val="auto"/>
          <w:spacing w:val="2"/>
          <w:sz w:val="24"/>
        </w:rPr>
        <w:t xml:space="preserve">представителей) по проведению спортивных </w:t>
      </w:r>
      <w:r w:rsidRPr="00275B3F">
        <w:rPr>
          <w:rStyle w:val="Zag11"/>
          <w:color w:val="auto"/>
          <w:spacing w:val="-2"/>
          <w:sz w:val="24"/>
        </w:rPr>
        <w:t>соревнований,  дней здоровья, занятий по профилактике вред</w:t>
      </w:r>
      <w:r w:rsidRPr="00275B3F">
        <w:rPr>
          <w:rStyle w:val="Zag11"/>
          <w:color w:val="auto"/>
          <w:sz w:val="24"/>
        </w:rPr>
        <w:t>ных привычек и т. п.</w:t>
      </w:r>
    </w:p>
    <w:p w:rsidR="000951E0" w:rsidRPr="00275B3F" w:rsidRDefault="000951E0" w:rsidP="007D2271">
      <w:pPr>
        <w:pStyle w:val="21"/>
        <w:spacing w:line="240" w:lineRule="auto"/>
        <w:rPr>
          <w:rStyle w:val="Zag11"/>
          <w:color w:val="auto"/>
          <w:sz w:val="24"/>
        </w:rPr>
      </w:pP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75B3F">
        <w:rPr>
          <w:rStyle w:val="Zag11"/>
          <w:rFonts w:ascii="Times New Roman" w:hAnsi="Times New Roman"/>
          <w:b/>
          <w:bCs/>
          <w:iCs/>
          <w:color w:val="auto"/>
          <w:spacing w:val="2"/>
          <w:sz w:val="24"/>
          <w:szCs w:val="24"/>
        </w:rPr>
        <w:t>Критерии и показатели эффективности деятельности</w:t>
      </w:r>
      <w:r w:rsidR="00A7066C" w:rsidRPr="00A7066C">
        <w:rPr>
          <w:i/>
          <w:iCs/>
        </w:rPr>
        <w:t xml:space="preserve"> </w:t>
      </w:r>
      <w:r w:rsidR="00A7066C" w:rsidRPr="00A7066C">
        <w:rPr>
          <w:b/>
          <w:iCs/>
        </w:rPr>
        <w:t>МБОУ СОШ имени Мустая Карима с</w:t>
      </w:r>
      <w:proofErr w:type="gramStart"/>
      <w:r w:rsidR="00A7066C" w:rsidRPr="00A7066C">
        <w:rPr>
          <w:b/>
          <w:iCs/>
        </w:rPr>
        <w:t>.К</w:t>
      </w:r>
      <w:proofErr w:type="gramEnd"/>
      <w:r w:rsidR="00A7066C" w:rsidRPr="00A7066C">
        <w:rPr>
          <w:b/>
          <w:iCs/>
        </w:rPr>
        <w:t>ляшево</w:t>
      </w:r>
      <w:r w:rsidR="00A7066C">
        <w:rPr>
          <w:i/>
          <w:iCs/>
        </w:rPr>
        <w:t>.</w:t>
      </w:r>
      <w:r w:rsidR="00A7066C" w:rsidRPr="002C6BC0">
        <w:t xml:space="preserve"> </w:t>
      </w:r>
      <w:r w:rsidR="00DE2A10" w:rsidRPr="00275B3F">
        <w:rPr>
          <w:rStyle w:val="Zag11"/>
          <w:rFonts w:ascii="Times New Roman" w:hAnsi="Times New Roman"/>
          <w:color w:val="auto"/>
          <w:spacing w:val="-3"/>
          <w:sz w:val="24"/>
          <w:szCs w:val="24"/>
        </w:rPr>
        <w:t xml:space="preserve">В </w:t>
      </w:r>
      <w:r w:rsidR="00A7066C" w:rsidRPr="00F604CC">
        <w:rPr>
          <w:i/>
          <w:iCs/>
        </w:rPr>
        <w:t>МБОУ СОШ имени Мустая Карима с</w:t>
      </w:r>
      <w:proofErr w:type="gramStart"/>
      <w:r w:rsidR="00A7066C" w:rsidRPr="00F604CC">
        <w:rPr>
          <w:i/>
          <w:iCs/>
        </w:rPr>
        <w:t>.К</w:t>
      </w:r>
      <w:proofErr w:type="gramEnd"/>
      <w:r w:rsidR="00A7066C" w:rsidRPr="00F604CC">
        <w:rPr>
          <w:i/>
          <w:iCs/>
        </w:rPr>
        <w:t>ляшево</w:t>
      </w:r>
      <w:r w:rsidR="00A7066C" w:rsidRPr="002C6BC0">
        <w:t xml:space="preserve"> </w:t>
      </w:r>
      <w:r w:rsidRPr="002C6BC0">
        <w:rPr>
          <w:rStyle w:val="Zag11"/>
          <w:rFonts w:ascii="Times New Roman" w:hAnsi="Times New Roman"/>
          <w:color w:val="auto"/>
          <w:sz w:val="24"/>
          <w:szCs w:val="24"/>
        </w:rPr>
        <w:t>разраб</w:t>
      </w:r>
      <w:r w:rsidR="00DE2A10">
        <w:rPr>
          <w:rStyle w:val="Zag11"/>
          <w:rFonts w:ascii="Times New Roman" w:hAnsi="Times New Roman"/>
          <w:color w:val="auto"/>
          <w:sz w:val="24"/>
          <w:szCs w:val="24"/>
        </w:rPr>
        <w:t>отаны</w:t>
      </w:r>
      <w:r w:rsidRPr="002C6BC0">
        <w:rPr>
          <w:rStyle w:val="Zag11"/>
          <w:rFonts w:ascii="Times New Roman" w:hAnsi="Times New Roman"/>
          <w:color w:val="auto"/>
          <w:sz w:val="24"/>
          <w:szCs w:val="24"/>
        </w:rPr>
        <w:t xml:space="preserve"> критерии и показатели эффективности реализации программы формирования экологической культуры, безопасного образа жизни обучающихся</w:t>
      </w:r>
      <w:r w:rsidR="00334A88">
        <w:rPr>
          <w:rStyle w:val="Zag11"/>
          <w:rFonts w:ascii="Times New Roman" w:hAnsi="Times New Roman"/>
          <w:color w:val="auto"/>
          <w:sz w:val="24"/>
          <w:szCs w:val="24"/>
        </w:rPr>
        <w:t>.</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pacing w:val="2"/>
          <w:sz w:val="24"/>
          <w:szCs w:val="24"/>
        </w:rPr>
        <w:t>В целях получения объективных данных о результатах</w:t>
      </w:r>
      <w:r w:rsidRPr="002C6BC0">
        <w:rPr>
          <w:rStyle w:val="Zag11"/>
          <w:rFonts w:ascii="Times New Roman" w:hAnsi="Times New Roman"/>
          <w:color w:val="auto"/>
          <w:spacing w:val="2"/>
          <w:sz w:val="24"/>
          <w:szCs w:val="24"/>
        </w:rPr>
        <w:br/>
      </w:r>
      <w:r w:rsidRPr="002C6BC0">
        <w:rPr>
          <w:rStyle w:val="Zag11"/>
          <w:rFonts w:ascii="Times New Roman" w:hAnsi="Times New Roman"/>
          <w:color w:val="auto"/>
          <w:sz w:val="24"/>
          <w:szCs w:val="24"/>
        </w:rPr>
        <w:t xml:space="preserve">реализации  программы и необходимости её коррекции целесообразно проводить систематический мониторинг в </w:t>
      </w:r>
      <w:r w:rsidR="00334A88">
        <w:rPr>
          <w:rStyle w:val="Zag11"/>
          <w:rFonts w:ascii="Times New Roman" w:hAnsi="Times New Roman"/>
          <w:color w:val="auto"/>
          <w:sz w:val="24"/>
          <w:szCs w:val="24"/>
        </w:rPr>
        <w:t>школе.</w:t>
      </w:r>
    </w:p>
    <w:p w:rsidR="00A55BBF" w:rsidRPr="002C6BC0" w:rsidRDefault="00A55BBF" w:rsidP="007D2271">
      <w:pPr>
        <w:pStyle w:val="a3"/>
        <w:spacing w:line="240" w:lineRule="auto"/>
        <w:ind w:firstLine="454"/>
        <w:rPr>
          <w:rStyle w:val="Zag11"/>
          <w:rFonts w:ascii="Times New Roman" w:hAnsi="Times New Roman"/>
          <w:color w:val="auto"/>
          <w:sz w:val="24"/>
          <w:szCs w:val="24"/>
        </w:rPr>
      </w:pPr>
      <w:r w:rsidRPr="002C6BC0">
        <w:rPr>
          <w:rStyle w:val="Zag11"/>
          <w:rFonts w:ascii="Times New Roman" w:hAnsi="Times New Roman"/>
          <w:color w:val="auto"/>
          <w:sz w:val="24"/>
          <w:szCs w:val="24"/>
        </w:rPr>
        <w:t>М</w:t>
      </w:r>
      <w:r w:rsidR="00537350">
        <w:rPr>
          <w:rStyle w:val="Zag11"/>
          <w:rFonts w:ascii="Times New Roman" w:hAnsi="Times New Roman"/>
          <w:color w:val="auto"/>
          <w:sz w:val="24"/>
          <w:szCs w:val="24"/>
        </w:rPr>
        <w:t xml:space="preserve">ониторинг реализации Программы </w:t>
      </w:r>
      <w:r w:rsidRPr="002C6BC0">
        <w:rPr>
          <w:rStyle w:val="Zag11"/>
          <w:rFonts w:ascii="Times New Roman" w:hAnsi="Times New Roman"/>
          <w:color w:val="auto"/>
          <w:sz w:val="24"/>
          <w:szCs w:val="24"/>
        </w:rPr>
        <w:t xml:space="preserve"> включа</w:t>
      </w:r>
      <w:r w:rsidR="00537350">
        <w:rPr>
          <w:rStyle w:val="Zag11"/>
          <w:rFonts w:ascii="Times New Roman" w:hAnsi="Times New Roman"/>
          <w:color w:val="auto"/>
          <w:sz w:val="24"/>
          <w:szCs w:val="24"/>
        </w:rPr>
        <w:t>ет</w:t>
      </w:r>
      <w:r w:rsidRPr="002C6BC0">
        <w:rPr>
          <w:rStyle w:val="Zag11"/>
          <w:rFonts w:ascii="Times New Roman" w:hAnsi="Times New Roman"/>
          <w:color w:val="auto"/>
          <w:sz w:val="24"/>
          <w:szCs w:val="24"/>
        </w:rPr>
        <w:t>:</w:t>
      </w:r>
    </w:p>
    <w:p w:rsidR="00A55BBF" w:rsidRPr="002C6BC0" w:rsidRDefault="00A55BBF" w:rsidP="007D2271">
      <w:pPr>
        <w:pStyle w:val="21"/>
        <w:spacing w:line="240" w:lineRule="auto"/>
        <w:rPr>
          <w:rStyle w:val="Zag11"/>
          <w:color w:val="auto"/>
          <w:sz w:val="24"/>
        </w:rPr>
      </w:pPr>
      <w:r w:rsidRPr="002C6BC0">
        <w:rPr>
          <w:rStyle w:val="Zag11"/>
          <w:color w:val="auto"/>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2C6BC0">
        <w:rPr>
          <w:rStyle w:val="Zag11"/>
          <w:color w:val="auto"/>
          <w:spacing w:val="2"/>
          <w:sz w:val="24"/>
        </w:rPr>
        <w:t xml:space="preserve">на здоровье человека, правилах поведения в школе и вне </w:t>
      </w:r>
      <w:r w:rsidRPr="002C6BC0">
        <w:rPr>
          <w:rStyle w:val="Zag11"/>
          <w:color w:val="auto"/>
          <w:sz w:val="24"/>
        </w:rPr>
        <w:t>школы, в том числе на транспорте;</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отслеживание динамики показателей здоровья обучаю</w:t>
      </w:r>
      <w:r w:rsidRPr="002C6BC0">
        <w:rPr>
          <w:rStyle w:val="Zag11"/>
          <w:color w:val="auto"/>
          <w:sz w:val="24"/>
        </w:rPr>
        <w:t>щихся: общего показателя здоровья, показателей заболеваемости органов зрения и опорно­двигательного аппарата;</w:t>
      </w:r>
    </w:p>
    <w:p w:rsidR="00A55BBF" w:rsidRPr="002C6BC0" w:rsidRDefault="00A55BBF" w:rsidP="007D2271">
      <w:pPr>
        <w:pStyle w:val="21"/>
        <w:spacing w:line="240" w:lineRule="auto"/>
        <w:rPr>
          <w:rStyle w:val="Zag11"/>
          <w:color w:val="auto"/>
          <w:spacing w:val="-2"/>
          <w:sz w:val="24"/>
        </w:rPr>
      </w:pPr>
      <w:r w:rsidRPr="002C6BC0">
        <w:rPr>
          <w:rStyle w:val="Zag11"/>
          <w:color w:val="auto"/>
          <w:sz w:val="24"/>
        </w:rPr>
        <w:t xml:space="preserve">отслеживание динамики травматизма в образовательной </w:t>
      </w:r>
      <w:r w:rsidRPr="002C6BC0">
        <w:rPr>
          <w:rStyle w:val="Zag11"/>
          <w:color w:val="auto"/>
          <w:spacing w:val="-2"/>
          <w:sz w:val="24"/>
        </w:rPr>
        <w:t>организации, в том числе дорожно­транспортного травматизма;</w:t>
      </w:r>
    </w:p>
    <w:p w:rsidR="00A55BBF" w:rsidRPr="002C6BC0" w:rsidRDefault="00A55BBF" w:rsidP="007D2271">
      <w:pPr>
        <w:pStyle w:val="21"/>
        <w:spacing w:line="240" w:lineRule="auto"/>
        <w:rPr>
          <w:rStyle w:val="Zag11"/>
          <w:color w:val="auto"/>
          <w:sz w:val="24"/>
        </w:rPr>
      </w:pPr>
      <w:r w:rsidRPr="002C6BC0">
        <w:rPr>
          <w:rStyle w:val="Zag11"/>
          <w:color w:val="auto"/>
          <w:sz w:val="24"/>
        </w:rPr>
        <w:t>отслеживание динамики показателей количества пропусков занятий по болезни;</w:t>
      </w:r>
    </w:p>
    <w:p w:rsidR="00A55BBF" w:rsidRPr="002C6BC0" w:rsidRDefault="00A55BBF" w:rsidP="007D2271">
      <w:pPr>
        <w:pStyle w:val="21"/>
        <w:spacing w:line="240" w:lineRule="auto"/>
        <w:rPr>
          <w:rStyle w:val="Zag11"/>
          <w:color w:val="auto"/>
          <w:spacing w:val="2"/>
          <w:sz w:val="24"/>
        </w:rPr>
      </w:pPr>
      <w:r w:rsidRPr="002C6BC0">
        <w:rPr>
          <w:rStyle w:val="Zag11"/>
          <w:color w:val="auto"/>
          <w:spacing w:val="2"/>
          <w:sz w:val="24"/>
        </w:rPr>
        <w:t xml:space="preserve">включение в доступный широкой общественности ежегодный отчёт </w:t>
      </w:r>
      <w:r w:rsidR="00531CA3" w:rsidRPr="002C6BC0">
        <w:rPr>
          <w:rStyle w:val="Zag11"/>
          <w:color w:val="auto"/>
          <w:spacing w:val="-3"/>
          <w:sz w:val="24"/>
        </w:rPr>
        <w:t>школы</w:t>
      </w:r>
      <w:r w:rsidRPr="002C6BC0">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A55BBF" w:rsidRPr="002C6BC0" w:rsidRDefault="00537350" w:rsidP="007D2271">
      <w:pPr>
        <w:pStyle w:val="a3"/>
        <w:spacing w:line="240" w:lineRule="auto"/>
        <w:ind w:firstLine="454"/>
        <w:rPr>
          <w:rStyle w:val="Zag11"/>
          <w:rFonts w:ascii="Times New Roman" w:hAnsi="Times New Roman"/>
          <w:color w:val="auto"/>
          <w:sz w:val="24"/>
          <w:szCs w:val="24"/>
        </w:rPr>
      </w:pPr>
      <w:r>
        <w:rPr>
          <w:rStyle w:val="Zag11"/>
          <w:rFonts w:ascii="Times New Roman" w:hAnsi="Times New Roman"/>
          <w:color w:val="auto"/>
          <w:sz w:val="24"/>
          <w:szCs w:val="24"/>
        </w:rPr>
        <w:t>В</w:t>
      </w:r>
      <w:r w:rsidR="00A55BBF" w:rsidRPr="002C6BC0">
        <w:rPr>
          <w:rStyle w:val="Zag11"/>
          <w:rFonts w:ascii="Times New Roman" w:hAnsi="Times New Roman"/>
          <w:color w:val="auto"/>
          <w:sz w:val="24"/>
          <w:szCs w:val="24"/>
        </w:rPr>
        <w:t>ыдел</w:t>
      </w:r>
      <w:r>
        <w:rPr>
          <w:rStyle w:val="Zag11"/>
          <w:rFonts w:ascii="Times New Roman" w:hAnsi="Times New Roman"/>
          <w:color w:val="auto"/>
          <w:sz w:val="24"/>
          <w:szCs w:val="24"/>
        </w:rPr>
        <w:t>яются</w:t>
      </w:r>
      <w:r w:rsidR="00A55BBF" w:rsidRPr="002C6BC0">
        <w:rPr>
          <w:rStyle w:val="Zag11"/>
          <w:rFonts w:ascii="Times New Roman" w:hAnsi="Times New Roman"/>
          <w:color w:val="auto"/>
          <w:sz w:val="24"/>
          <w:szCs w:val="24"/>
        </w:rPr>
        <w:t xml:space="preserve">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2C6BC0">
        <w:rPr>
          <w:rStyle w:val="Zag11"/>
          <w:color w:val="auto"/>
          <w:sz w:val="24"/>
        </w:rPr>
        <w:t>системе образования;</w:t>
      </w:r>
    </w:p>
    <w:p w:rsidR="00A55BBF" w:rsidRPr="002C6BC0" w:rsidRDefault="00A55BBF" w:rsidP="007D2271">
      <w:pPr>
        <w:pStyle w:val="21"/>
        <w:spacing w:line="240" w:lineRule="auto"/>
        <w:rPr>
          <w:rStyle w:val="Zag11"/>
          <w:color w:val="auto"/>
          <w:sz w:val="24"/>
        </w:rPr>
      </w:pPr>
      <w:r w:rsidRPr="002C6BC0">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повышение уровня культуры межличностного общения </w:t>
      </w:r>
      <w:r w:rsidRPr="002C6BC0">
        <w:rPr>
          <w:rStyle w:val="Zag11"/>
          <w:color w:val="auto"/>
          <w:sz w:val="24"/>
        </w:rPr>
        <w:t>обучающихся и уровня эмпатии друг к другу;</w:t>
      </w:r>
    </w:p>
    <w:p w:rsidR="00A55BBF" w:rsidRPr="002C6BC0" w:rsidRDefault="00A55BBF" w:rsidP="007D2271">
      <w:pPr>
        <w:pStyle w:val="21"/>
        <w:spacing w:line="240" w:lineRule="auto"/>
        <w:rPr>
          <w:rStyle w:val="Zag11"/>
          <w:color w:val="auto"/>
          <w:sz w:val="24"/>
        </w:rPr>
      </w:pPr>
      <w:r w:rsidRPr="002C6BC0">
        <w:rPr>
          <w:rStyle w:val="Zag11"/>
          <w:color w:val="auto"/>
          <w:sz w:val="24"/>
        </w:rPr>
        <w:t>снижение уровня социальной напряжённости в детской и подростковой среде;</w:t>
      </w:r>
    </w:p>
    <w:p w:rsidR="00A55BBF" w:rsidRPr="002C6BC0" w:rsidRDefault="00A55BBF" w:rsidP="007D2271">
      <w:pPr>
        <w:pStyle w:val="21"/>
        <w:spacing w:line="240" w:lineRule="auto"/>
        <w:rPr>
          <w:rStyle w:val="Zag11"/>
          <w:color w:val="auto"/>
          <w:sz w:val="24"/>
        </w:rPr>
      </w:pPr>
      <w:r w:rsidRPr="002C6BC0">
        <w:rPr>
          <w:rStyle w:val="Zag11"/>
          <w:color w:val="auto"/>
          <w:spacing w:val="2"/>
          <w:sz w:val="24"/>
        </w:rPr>
        <w:t xml:space="preserve">результаты экспресс­диагностики показателей здоровья </w:t>
      </w:r>
      <w:r w:rsidRPr="002C6BC0">
        <w:rPr>
          <w:rStyle w:val="Zag11"/>
          <w:color w:val="auto"/>
          <w:sz w:val="24"/>
        </w:rPr>
        <w:t>школьников;</w:t>
      </w:r>
    </w:p>
    <w:p w:rsidR="00A55BBF" w:rsidRPr="00275B3F" w:rsidRDefault="00A55BBF" w:rsidP="007D2271">
      <w:pPr>
        <w:pStyle w:val="21"/>
        <w:spacing w:line="240" w:lineRule="auto"/>
        <w:rPr>
          <w:rStyle w:val="Zag11"/>
          <w:color w:val="auto"/>
          <w:sz w:val="24"/>
        </w:rPr>
      </w:pPr>
      <w:r w:rsidRPr="00275B3F">
        <w:rPr>
          <w:rStyle w:val="Zag11"/>
          <w:color w:val="auto"/>
          <w:sz w:val="24"/>
        </w:rPr>
        <w:t>положительные результаты анализа анкет по исследова</w:t>
      </w:r>
      <w:r w:rsidRPr="00275B3F">
        <w:rPr>
          <w:rStyle w:val="Zag11"/>
          <w:color w:val="auto"/>
          <w:spacing w:val="2"/>
          <w:sz w:val="24"/>
        </w:rPr>
        <w:t xml:space="preserve">нию жизнедеятельности школьников, анкет для родителей </w:t>
      </w:r>
      <w:r w:rsidRPr="00275B3F">
        <w:rPr>
          <w:rStyle w:val="Zag11"/>
          <w:color w:val="auto"/>
          <w:sz w:val="24"/>
        </w:rPr>
        <w:t>(законных представителей).</w:t>
      </w:r>
    </w:p>
    <w:p w:rsidR="00482750" w:rsidRPr="00275B3F" w:rsidRDefault="00482750" w:rsidP="007D2271">
      <w:pPr>
        <w:pStyle w:val="aff0"/>
        <w:spacing w:line="240" w:lineRule="auto"/>
        <w:rPr>
          <w:rFonts w:eastAsia="Times New Roman"/>
          <w:b w:val="0"/>
          <w:sz w:val="24"/>
        </w:rPr>
      </w:pPr>
    </w:p>
    <w:p w:rsidR="002D7A14" w:rsidRDefault="00636AD1" w:rsidP="007D2271">
      <w:pPr>
        <w:pStyle w:val="aff0"/>
        <w:spacing w:line="240" w:lineRule="auto"/>
        <w:rPr>
          <w:i/>
          <w:iCs/>
        </w:rPr>
      </w:pPr>
      <w:r>
        <w:rPr>
          <w:rFonts w:eastAsia="Times New Roman"/>
          <w:sz w:val="24"/>
        </w:rPr>
        <w:t>2.6</w:t>
      </w:r>
      <w:r w:rsidR="000951E0">
        <w:rPr>
          <w:rFonts w:eastAsia="Times New Roman"/>
          <w:sz w:val="24"/>
        </w:rPr>
        <w:t>.</w:t>
      </w:r>
      <w:r w:rsidR="007D0743">
        <w:rPr>
          <w:sz w:val="24"/>
        </w:rPr>
        <w:t xml:space="preserve"> Коррекционная работа</w:t>
      </w:r>
      <w:r w:rsidR="00A7066C" w:rsidRPr="00A7066C">
        <w:rPr>
          <w:i/>
          <w:iCs/>
        </w:rPr>
        <w:t xml:space="preserve"> </w:t>
      </w:r>
      <w:r w:rsidR="00A7066C" w:rsidRPr="00F604CC">
        <w:rPr>
          <w:i/>
          <w:iCs/>
        </w:rPr>
        <w:t>МБОУ СОШ имени Мустая Карима с</w:t>
      </w:r>
      <w:proofErr w:type="gramStart"/>
      <w:r w:rsidR="00A7066C" w:rsidRPr="00F604CC">
        <w:rPr>
          <w:i/>
          <w:iCs/>
        </w:rPr>
        <w:t>.К</w:t>
      </w:r>
      <w:proofErr w:type="gramEnd"/>
      <w:r w:rsidR="00A7066C" w:rsidRPr="00F604CC">
        <w:rPr>
          <w:i/>
          <w:iCs/>
        </w:rPr>
        <w:t>ляшево</w:t>
      </w:r>
    </w:p>
    <w:p w:rsidR="00636AD1" w:rsidRPr="00636AD1" w:rsidRDefault="00636AD1" w:rsidP="00636AD1">
      <w:pPr>
        <w:widowControl w:val="0"/>
        <w:autoSpaceDE w:val="0"/>
        <w:autoSpaceDN w:val="0"/>
        <w:adjustRightInd w:val="0"/>
        <w:ind w:firstLine="720"/>
        <w:rPr>
          <w:rFonts w:ascii="Times New Roman CYR" w:eastAsiaTheme="minorEastAsia" w:hAnsi="Times New Roman CYR" w:cs="Times New Roman CYR"/>
        </w:rPr>
      </w:pPr>
      <w:r w:rsidRPr="00636AD1">
        <w:rPr>
          <w:rFonts w:ascii="Times New Roman CYR" w:eastAsiaTheme="minorEastAsia" w:hAnsi="Times New Roman CYR" w:cs="Times New Roman CYR"/>
        </w:rPr>
        <w:t>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636AD1" w:rsidRPr="00636AD1" w:rsidRDefault="00636AD1" w:rsidP="00636AD1">
      <w:pPr>
        <w:widowControl w:val="0"/>
        <w:autoSpaceDE w:val="0"/>
        <w:autoSpaceDN w:val="0"/>
        <w:adjustRightInd w:val="0"/>
        <w:ind w:firstLine="720"/>
        <w:rPr>
          <w:rFonts w:ascii="Times New Roman CYR" w:eastAsiaTheme="minorEastAsia" w:hAnsi="Times New Roman CYR" w:cs="Times New Roman CYR"/>
        </w:rPr>
      </w:pPr>
      <w:r w:rsidRPr="00636AD1">
        <w:rPr>
          <w:rFonts w:ascii="Times New Roman CYR" w:eastAsiaTheme="minorEastAsia" w:hAnsi="Times New Roman CYR" w:cs="Times New Roman CYR"/>
        </w:rPr>
        <w:t>Программа коррекционной работы должна обеспечивать:</w:t>
      </w:r>
    </w:p>
    <w:p w:rsidR="00636AD1" w:rsidRPr="00636AD1" w:rsidRDefault="00636AD1" w:rsidP="00636AD1">
      <w:pPr>
        <w:widowControl w:val="0"/>
        <w:autoSpaceDE w:val="0"/>
        <w:autoSpaceDN w:val="0"/>
        <w:adjustRightInd w:val="0"/>
        <w:ind w:firstLine="720"/>
        <w:rPr>
          <w:rFonts w:ascii="Times New Roman CYR" w:eastAsiaTheme="minorEastAsia" w:hAnsi="Times New Roman CYR" w:cs="Times New Roman CYR"/>
        </w:rPr>
      </w:pPr>
      <w:r w:rsidRPr="00636AD1">
        <w:rPr>
          <w:rFonts w:ascii="Times New Roman CYR" w:eastAsiaTheme="minorEastAsia" w:hAnsi="Times New Roman CYR" w:cs="Times New Roman CYR"/>
        </w:rPr>
        <w:t xml:space="preserve">выявление особых образовательных потребностей детей с ограниченными </w:t>
      </w:r>
      <w:r w:rsidRPr="00636AD1">
        <w:rPr>
          <w:rFonts w:ascii="Times New Roman CYR" w:eastAsiaTheme="minorEastAsia" w:hAnsi="Times New Roman CYR" w:cs="Times New Roman CYR"/>
        </w:rPr>
        <w:lastRenderedPageBreak/>
        <w:t>возможностями здоровья, обусловленных недостатками в их физическом и (или) психическом развитии;</w:t>
      </w:r>
    </w:p>
    <w:p w:rsidR="00636AD1" w:rsidRPr="00636AD1" w:rsidRDefault="00636AD1" w:rsidP="00636AD1">
      <w:pPr>
        <w:widowControl w:val="0"/>
        <w:autoSpaceDE w:val="0"/>
        <w:autoSpaceDN w:val="0"/>
        <w:adjustRightInd w:val="0"/>
        <w:ind w:firstLine="720"/>
        <w:rPr>
          <w:rFonts w:ascii="Times New Roman CYR" w:eastAsiaTheme="minorEastAsia" w:hAnsi="Times New Roman CYR" w:cs="Times New Roman CYR"/>
        </w:rPr>
      </w:pPr>
      <w:r w:rsidRPr="00636AD1">
        <w:rPr>
          <w:rFonts w:ascii="Times New Roman CYR" w:eastAsiaTheme="minorEastAsia" w:hAnsi="Times New Roman CYR" w:cs="Times New Roman CYR"/>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636AD1" w:rsidRPr="00636AD1" w:rsidRDefault="00636AD1" w:rsidP="00636AD1">
      <w:pPr>
        <w:widowControl w:val="0"/>
        <w:autoSpaceDE w:val="0"/>
        <w:autoSpaceDN w:val="0"/>
        <w:adjustRightInd w:val="0"/>
        <w:ind w:firstLine="720"/>
        <w:rPr>
          <w:rFonts w:ascii="Times New Roman CYR" w:eastAsiaTheme="minorEastAsia" w:hAnsi="Times New Roman CYR" w:cs="Times New Roman CYR"/>
        </w:rPr>
      </w:pPr>
      <w:bookmarkStart w:id="187" w:name="sub_11985"/>
      <w:r w:rsidRPr="00636AD1">
        <w:rPr>
          <w:rFonts w:ascii="Times New Roman CYR" w:eastAsiaTheme="minorEastAsia" w:hAnsi="Times New Roman CYR" w:cs="Times New Roman CYR"/>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bookmarkEnd w:id="187"/>
    <w:p w:rsidR="00636AD1" w:rsidRPr="00636AD1" w:rsidRDefault="00636AD1" w:rsidP="00636AD1"/>
    <w:p w:rsidR="00794164" w:rsidRDefault="00794164" w:rsidP="00794164">
      <w:pPr>
        <w:widowControl w:val="0"/>
        <w:shd w:val="clear" w:color="auto" w:fill="FFFFFF"/>
        <w:autoSpaceDE w:val="0"/>
        <w:autoSpaceDN w:val="0"/>
        <w:adjustRightInd w:val="0"/>
        <w:spacing w:line="276" w:lineRule="auto"/>
        <w:ind w:left="235" w:right="269" w:firstLine="701"/>
      </w:pPr>
      <w:proofErr w:type="gramStart"/>
      <w:r w:rsidRPr="00794164">
        <w:rPr>
          <w:spacing w:val="-3"/>
        </w:rPr>
        <w:t xml:space="preserve">Дети с ОВЗ — дети, состояние здоровья которых препятствует освоению </w:t>
      </w:r>
      <w:r w:rsidRPr="00794164">
        <w:t>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5D3D12" w:rsidRPr="005D3D12" w:rsidRDefault="005D3D12" w:rsidP="00794164">
      <w:pPr>
        <w:widowControl w:val="0"/>
        <w:shd w:val="clear" w:color="auto" w:fill="FFFFFF"/>
        <w:autoSpaceDE w:val="0"/>
        <w:autoSpaceDN w:val="0"/>
        <w:adjustRightInd w:val="0"/>
        <w:spacing w:line="276" w:lineRule="auto"/>
        <w:ind w:left="235" w:right="269" w:firstLine="701"/>
      </w:pPr>
      <w:r w:rsidRPr="005D3D12">
        <w:rPr>
          <w:rFonts w:eastAsia="Calibri"/>
        </w:rPr>
        <w:t>В учреждении существуют следующие  меры безопасности: пожарная сигнализация, журнал  учета посетителей. С  учащиеся с ОВЗ постоянно проводятся беседы по технике безопасности, по ПДД, тренинги.</w:t>
      </w:r>
    </w:p>
    <w:p w:rsidR="00794164" w:rsidRPr="00794164" w:rsidRDefault="00794164" w:rsidP="00794164">
      <w:pPr>
        <w:widowControl w:val="0"/>
        <w:shd w:val="clear" w:color="auto" w:fill="FFFFFF"/>
        <w:autoSpaceDE w:val="0"/>
        <w:autoSpaceDN w:val="0"/>
        <w:adjustRightInd w:val="0"/>
        <w:spacing w:line="276" w:lineRule="auto"/>
        <w:ind w:left="235" w:right="274" w:firstLine="706"/>
      </w:pPr>
      <w:r w:rsidRPr="00794164">
        <w:t xml:space="preserve">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w:t>
      </w:r>
      <w:r w:rsidRPr="00794164">
        <w:rPr>
          <w:spacing w:val="-2"/>
        </w:rPr>
        <w:t>обучения или использования специальных образовательных программ.</w:t>
      </w:r>
    </w:p>
    <w:p w:rsidR="007D0743" w:rsidRPr="007D0743" w:rsidRDefault="007D0743" w:rsidP="007D0743">
      <w:pPr>
        <w:autoSpaceDE w:val="0"/>
        <w:autoSpaceDN w:val="0"/>
        <w:adjustRightInd w:val="0"/>
        <w:ind w:firstLine="540"/>
        <w:rPr>
          <w:rFonts w:eastAsia="Calibri"/>
        </w:rPr>
      </w:pPr>
      <w:r w:rsidRPr="007D0743">
        <w:rPr>
          <w:rFonts w:eastAsia="Calibri"/>
        </w:rPr>
        <w:t>Коррекционная работа в МБОУ СОШ имени Мустая Карима с</w:t>
      </w:r>
      <w:proofErr w:type="gramStart"/>
      <w:r w:rsidRPr="007D0743">
        <w:rPr>
          <w:rFonts w:eastAsia="Calibri"/>
        </w:rPr>
        <w:t>.К</w:t>
      </w:r>
      <w:proofErr w:type="gramEnd"/>
      <w:r w:rsidRPr="007D0743">
        <w:rPr>
          <w:rFonts w:eastAsia="Calibri"/>
        </w:rPr>
        <w:t>ляшево проводится на всех уроках в виде индивидуальных занятий в количестве 5 часов в неделю. Каждому обучающемуся отводится в неделю от 15 до 30 минут, поскольку занятия ведутся индивидуально, по утвержденному расписанию. Классные руководители ведут дневники наблюдений на каждого ученика. Коррекционные занятия  фиксируется в журнале учета.</w:t>
      </w:r>
    </w:p>
    <w:p w:rsidR="007D0743" w:rsidRPr="007D0743" w:rsidRDefault="007D0743" w:rsidP="007D0743">
      <w:pPr>
        <w:autoSpaceDE w:val="0"/>
        <w:autoSpaceDN w:val="0"/>
        <w:adjustRightInd w:val="0"/>
        <w:ind w:firstLine="540"/>
        <w:rPr>
          <w:rFonts w:eastAsia="Calibri"/>
        </w:rPr>
      </w:pPr>
      <w:r w:rsidRPr="007D0743">
        <w:rPr>
          <w:rFonts w:eastAsia="Calibri"/>
        </w:rPr>
        <w:t xml:space="preserve">В школе работает </w:t>
      </w:r>
      <w:proofErr w:type="gramStart"/>
      <w:r w:rsidRPr="007D0743">
        <w:rPr>
          <w:rFonts w:eastAsia="Calibri"/>
        </w:rPr>
        <w:t>школьный</w:t>
      </w:r>
      <w:proofErr w:type="gramEnd"/>
      <w:r w:rsidRPr="007D0743">
        <w:rPr>
          <w:rFonts w:eastAsia="Calibri"/>
        </w:rPr>
        <w:t xml:space="preserve"> ПМПконсилиум.</w:t>
      </w:r>
    </w:p>
    <w:p w:rsidR="007D0743" w:rsidRPr="007D0743" w:rsidRDefault="007D0743" w:rsidP="007D0743">
      <w:pPr>
        <w:autoSpaceDE w:val="0"/>
        <w:autoSpaceDN w:val="0"/>
        <w:adjustRightInd w:val="0"/>
        <w:ind w:firstLine="540"/>
        <w:rPr>
          <w:rFonts w:eastAsia="Calibri"/>
        </w:rPr>
      </w:pPr>
      <w:r w:rsidRPr="007D0743">
        <w:rPr>
          <w:rFonts w:eastAsia="Calibri"/>
        </w:rPr>
        <w:t xml:space="preserve">Всё обучение в начальных классах имеет коррекционно - развивающий характер. Индивидуальные коррекционные занятия дополняют эту коррекционно - развивающую работу и направлены на преодоление некоторых специфических трудностей и недостатков, характерных </w:t>
      </w:r>
      <w:proofErr w:type="gramStart"/>
      <w:r w:rsidRPr="007D0743">
        <w:rPr>
          <w:rFonts w:eastAsia="Calibri"/>
        </w:rPr>
        <w:t>для</w:t>
      </w:r>
      <w:proofErr w:type="gramEnd"/>
      <w:r w:rsidRPr="007D0743">
        <w:rPr>
          <w:rFonts w:eastAsia="Calibri"/>
        </w:rPr>
        <w:t xml:space="preserve"> обучающихся.</w:t>
      </w:r>
    </w:p>
    <w:p w:rsidR="007D0743" w:rsidRPr="007D0743" w:rsidRDefault="007D0743" w:rsidP="007D0743">
      <w:pPr>
        <w:rPr>
          <w:rFonts w:eastAsia="Calibri"/>
          <w:color w:val="000000"/>
          <w:lang w:eastAsia="en-US"/>
        </w:rPr>
      </w:pPr>
      <w:r w:rsidRPr="007D0743">
        <w:rPr>
          <w:rFonts w:eastAsia="Calibri"/>
          <w:color w:val="000000"/>
          <w:lang w:eastAsia="en-US"/>
        </w:rPr>
        <w:t xml:space="preserve">   </w:t>
      </w:r>
    </w:p>
    <w:p w:rsidR="002D7A14" w:rsidRDefault="007D0743" w:rsidP="007D0743">
      <w:pPr>
        <w:pStyle w:val="a3"/>
        <w:spacing w:line="240" w:lineRule="auto"/>
        <w:ind w:firstLine="454"/>
        <w:rPr>
          <w:rFonts w:ascii="Times New Roman" w:eastAsia="Calibri" w:hAnsi="Times New Roman"/>
          <w:sz w:val="24"/>
          <w:szCs w:val="24"/>
          <w:lang w:eastAsia="en-US"/>
        </w:rPr>
      </w:pPr>
      <w:r w:rsidRPr="007D0743">
        <w:rPr>
          <w:rFonts w:ascii="Times New Roman" w:eastAsia="Calibri" w:hAnsi="Times New Roman"/>
          <w:sz w:val="24"/>
          <w:szCs w:val="24"/>
          <w:lang w:eastAsia="en-US"/>
        </w:rPr>
        <w:t xml:space="preserve">   В целях коррекции </w:t>
      </w:r>
      <w:proofErr w:type="gramStart"/>
      <w:r w:rsidRPr="007D0743">
        <w:rPr>
          <w:rFonts w:ascii="Times New Roman" w:eastAsia="Calibri" w:hAnsi="Times New Roman"/>
          <w:sz w:val="24"/>
          <w:szCs w:val="24"/>
          <w:lang w:eastAsia="en-US"/>
        </w:rPr>
        <w:t>отклонений</w:t>
      </w:r>
      <w:proofErr w:type="gramEnd"/>
      <w:r w:rsidRPr="007D0743">
        <w:rPr>
          <w:rFonts w:ascii="Times New Roman" w:eastAsia="Calibri" w:hAnsi="Times New Roman"/>
          <w:sz w:val="24"/>
          <w:szCs w:val="24"/>
          <w:lang w:eastAsia="en-US"/>
        </w:rPr>
        <w:t xml:space="preserve"> в развитии обучающихся, воспитанников 1</w:t>
      </w:r>
      <w:r>
        <w:rPr>
          <w:rFonts w:ascii="Times New Roman" w:eastAsia="Calibri" w:hAnsi="Times New Roman"/>
          <w:sz w:val="24"/>
          <w:szCs w:val="24"/>
          <w:lang w:eastAsia="en-US"/>
        </w:rPr>
        <w:t>-4</w:t>
      </w:r>
      <w:r w:rsidRPr="007D0743">
        <w:rPr>
          <w:rFonts w:ascii="Times New Roman" w:eastAsia="Calibri" w:hAnsi="Times New Roman"/>
          <w:sz w:val="24"/>
          <w:szCs w:val="24"/>
          <w:lang w:eastAsia="en-US"/>
        </w:rPr>
        <w:t xml:space="preserve"> классов, ликвидации пробелов в знаниях учителями-предметниками проводятся индивидуальные и групповые коррекционные занятия. На индивидуальных, групповых занятиях развивающей направленности главное внимание уделяется восполнению пробелов в знаниях по учебным предметам и пропедевтике наиболее сложных разделов программы</w:t>
      </w:r>
      <w:r w:rsidR="00B25DEA">
        <w:rPr>
          <w:rFonts w:ascii="Times New Roman" w:eastAsia="Calibri" w:hAnsi="Times New Roman"/>
          <w:sz w:val="24"/>
          <w:szCs w:val="24"/>
          <w:lang w:eastAsia="en-US"/>
        </w:rPr>
        <w:t>.</w:t>
      </w:r>
    </w:p>
    <w:p w:rsidR="00B25DEA" w:rsidRPr="00275B3F" w:rsidRDefault="00B25DEA" w:rsidP="00B25DEA">
      <w:pPr>
        <w:pStyle w:val="a3"/>
        <w:spacing w:line="240" w:lineRule="auto"/>
        <w:ind w:firstLine="454"/>
        <w:rPr>
          <w:rFonts w:ascii="Times New Roman" w:hAnsi="Times New Roman"/>
          <w:color w:val="auto"/>
          <w:sz w:val="24"/>
          <w:szCs w:val="24"/>
        </w:rPr>
      </w:pPr>
      <w:r w:rsidRPr="00275B3F">
        <w:rPr>
          <w:rFonts w:ascii="Times New Roman" w:hAnsi="Times New Roman"/>
          <w:color w:val="auto"/>
          <w:sz w:val="24"/>
          <w:szCs w:val="24"/>
        </w:rPr>
        <w:t xml:space="preserve">Программа коррекционной работы (ПКР) является неотъемлемым структурным компонентом образовательной программы </w:t>
      </w:r>
      <w:r w:rsidRPr="00636AD1">
        <w:rPr>
          <w:rFonts w:eastAsia="Calibri"/>
          <w:sz w:val="24"/>
          <w:szCs w:val="24"/>
        </w:rPr>
        <w:t>МБОУ СОШ имени Мустая Карима с</w:t>
      </w:r>
      <w:proofErr w:type="gramStart"/>
      <w:r w:rsidRPr="00636AD1">
        <w:rPr>
          <w:rFonts w:eastAsia="Calibri"/>
          <w:sz w:val="24"/>
          <w:szCs w:val="24"/>
        </w:rPr>
        <w:t>.К</w:t>
      </w:r>
      <w:proofErr w:type="gramEnd"/>
      <w:r w:rsidRPr="00636AD1">
        <w:rPr>
          <w:rFonts w:eastAsia="Calibri"/>
          <w:sz w:val="24"/>
          <w:szCs w:val="24"/>
        </w:rPr>
        <w:t>ляшево</w:t>
      </w:r>
      <w:r>
        <w:rPr>
          <w:rFonts w:eastAsia="Calibri"/>
        </w:rPr>
        <w:t>.</w:t>
      </w:r>
    </w:p>
    <w:p w:rsidR="00B25DEA" w:rsidRPr="002C6BC0" w:rsidRDefault="00B25DEA" w:rsidP="00B25DEA">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ПКР разрабатывается для </w:t>
      </w:r>
      <w:proofErr w:type="gramStart"/>
      <w:r w:rsidRPr="002C6BC0">
        <w:rPr>
          <w:rFonts w:ascii="Times New Roman" w:hAnsi="Times New Roman"/>
          <w:color w:val="auto"/>
          <w:sz w:val="24"/>
          <w:szCs w:val="24"/>
        </w:rPr>
        <w:t>обучающихся</w:t>
      </w:r>
      <w:proofErr w:type="gramEnd"/>
      <w:r w:rsidRPr="002C6BC0">
        <w:rPr>
          <w:rFonts w:ascii="Times New Roman" w:hAnsi="Times New Roman"/>
          <w:color w:val="auto"/>
          <w:sz w:val="24"/>
          <w:szCs w:val="24"/>
        </w:rPr>
        <w:t xml:space="preserve"> с ограниченными возможностями здоровья.</w:t>
      </w:r>
    </w:p>
    <w:p w:rsidR="00B25DEA" w:rsidRPr="002C6BC0" w:rsidRDefault="00B25DEA" w:rsidP="00B25DEA">
      <w:pPr>
        <w:pStyle w:val="a3"/>
        <w:spacing w:line="240" w:lineRule="auto"/>
        <w:ind w:firstLine="454"/>
        <w:rPr>
          <w:rFonts w:ascii="Times New Roman" w:hAnsi="Times New Roman"/>
          <w:b/>
          <w:i/>
          <w:color w:val="auto"/>
          <w:sz w:val="24"/>
          <w:szCs w:val="24"/>
        </w:rPr>
      </w:pPr>
      <w:r w:rsidRPr="002C6BC0">
        <w:rPr>
          <w:rFonts w:ascii="Times New Roman" w:hAnsi="Times New Roman"/>
          <w:i/>
          <w:color w:val="auto"/>
          <w:sz w:val="24"/>
          <w:szCs w:val="24"/>
        </w:rPr>
        <w:t>Получение детьми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B25DEA" w:rsidRPr="002C6BC0" w:rsidRDefault="00B25DEA" w:rsidP="00B25DEA">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B25DEA" w:rsidRPr="002C6BC0" w:rsidRDefault="00B25DEA" w:rsidP="00B25DEA">
      <w:pPr>
        <w:pStyle w:val="a3"/>
        <w:spacing w:line="240" w:lineRule="auto"/>
        <w:ind w:firstLine="454"/>
        <w:rPr>
          <w:rFonts w:ascii="Times New Roman" w:hAnsi="Times New Roman"/>
          <w:i/>
          <w:color w:val="auto"/>
          <w:sz w:val="24"/>
          <w:szCs w:val="24"/>
        </w:rPr>
      </w:pPr>
      <w:proofErr w:type="gramStart"/>
      <w:r w:rsidRPr="002C6BC0">
        <w:rPr>
          <w:rFonts w:ascii="Times New Roman" w:hAnsi="Times New Roman"/>
          <w:i/>
          <w:color w:val="auto"/>
          <w:sz w:val="24"/>
          <w:szCs w:val="24"/>
        </w:rPr>
        <w:t xml:space="preserve">Нормативно-правовой и документальной основой Программы коррекционной работы с обучающимися на ступени начального  общего образования являются: </w:t>
      </w:r>
      <w:proofErr w:type="gramEnd"/>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i/>
          <w:color w:val="auto"/>
          <w:sz w:val="24"/>
          <w:szCs w:val="24"/>
        </w:rPr>
        <w:t>Закон Российской Федерации «Об образовании в Российской Федерации»;</w:t>
      </w:r>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i/>
          <w:color w:val="auto"/>
          <w:sz w:val="24"/>
          <w:szCs w:val="24"/>
        </w:rPr>
        <w:lastRenderedPageBreak/>
        <w:t>Федеральный государственный образовательный стандарт начального общего образования;</w:t>
      </w:r>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i/>
          <w:color w:val="auto"/>
          <w:sz w:val="24"/>
          <w:szCs w:val="24"/>
        </w:rPr>
        <w:t>СанПиН, 2.4.2.1178-02 «Гигиенические требования к режиму учебно-воспитательного процесса» (Приказ Минздрава от 28.11.2002);</w:t>
      </w:r>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i/>
          <w:color w:val="auto"/>
          <w:sz w:val="24"/>
          <w:szCs w:val="24"/>
        </w:rPr>
        <w:t>Гигиенические требования к условиям реализации основной образовательной программы основного общего образования (2009);</w:t>
      </w:r>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bCs/>
          <w:i/>
          <w:color w:val="auto"/>
          <w:sz w:val="24"/>
          <w:szCs w:val="24"/>
        </w:rPr>
        <w:t xml:space="preserve">О создании условий для получения образования детьми с ограниченными </w:t>
      </w:r>
      <w:r w:rsidRPr="002C6BC0">
        <w:rPr>
          <w:rFonts w:ascii="Times New Roman" w:hAnsi="Times New Roman"/>
          <w:bCs/>
          <w:i/>
          <w:color w:val="auto"/>
          <w:sz w:val="24"/>
          <w:szCs w:val="24"/>
        </w:rPr>
        <w:br/>
        <w:t>возможностями здоровья и детьми-инвалидами</w:t>
      </w:r>
      <w:r w:rsidRPr="002C6BC0">
        <w:rPr>
          <w:rFonts w:ascii="Times New Roman" w:hAnsi="Times New Roman"/>
          <w:i/>
          <w:color w:val="auto"/>
          <w:sz w:val="24"/>
          <w:szCs w:val="24"/>
        </w:rPr>
        <w:t>.</w:t>
      </w:r>
      <w:r w:rsidRPr="002C6BC0">
        <w:rPr>
          <w:rFonts w:ascii="Times New Roman" w:hAnsi="Times New Roman"/>
          <w:i/>
          <w:iCs/>
          <w:color w:val="auto"/>
          <w:sz w:val="24"/>
          <w:szCs w:val="24"/>
        </w:rPr>
        <w:t xml:space="preserve"> (Письмо МО РФ </w:t>
      </w:r>
      <w:r w:rsidRPr="002C6BC0">
        <w:rPr>
          <w:rFonts w:ascii="Times New Roman" w:hAnsi="Times New Roman"/>
          <w:i/>
          <w:iCs/>
          <w:color w:val="auto"/>
          <w:sz w:val="24"/>
          <w:szCs w:val="24"/>
          <w:lang w:bidi="en-US"/>
        </w:rPr>
        <w:t>N</w:t>
      </w:r>
      <w:r w:rsidRPr="002C6BC0">
        <w:rPr>
          <w:rFonts w:ascii="Times New Roman" w:hAnsi="Times New Roman"/>
          <w:i/>
          <w:iCs/>
          <w:color w:val="auto"/>
          <w:sz w:val="24"/>
          <w:szCs w:val="24"/>
        </w:rPr>
        <w:t xml:space="preserve"> АФ-150/06 от 18 апреля 2008 г.)</w:t>
      </w:r>
    </w:p>
    <w:p w:rsidR="00B25DEA" w:rsidRPr="002C6BC0" w:rsidRDefault="00B25DEA" w:rsidP="00B25DEA">
      <w:pPr>
        <w:pStyle w:val="a3"/>
        <w:numPr>
          <w:ilvl w:val="0"/>
          <w:numId w:val="112"/>
        </w:numPr>
        <w:spacing w:line="240" w:lineRule="auto"/>
        <w:rPr>
          <w:rFonts w:ascii="Times New Roman" w:hAnsi="Times New Roman"/>
          <w:b/>
          <w:bCs/>
          <w:i/>
          <w:color w:val="auto"/>
          <w:sz w:val="24"/>
          <w:szCs w:val="24"/>
        </w:rPr>
      </w:pPr>
      <w:r w:rsidRPr="002C6BC0">
        <w:rPr>
          <w:rFonts w:ascii="Times New Roman" w:hAnsi="Times New Roman"/>
          <w:i/>
          <w:color w:val="auto"/>
          <w:sz w:val="24"/>
          <w:szCs w:val="24"/>
        </w:rPr>
        <w:t>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Министерства образования РФ</w:t>
      </w:r>
      <w:r w:rsidRPr="002C6BC0">
        <w:rPr>
          <w:rFonts w:ascii="Times New Roman" w:hAnsi="Times New Roman"/>
          <w:bCs/>
          <w:i/>
          <w:color w:val="auto"/>
          <w:sz w:val="24"/>
          <w:szCs w:val="24"/>
        </w:rPr>
        <w:t xml:space="preserve">от 10 апреля 2002 г. </w:t>
      </w:r>
      <w:r w:rsidRPr="002C6BC0">
        <w:rPr>
          <w:rFonts w:ascii="Times New Roman" w:hAnsi="Times New Roman"/>
          <w:bCs/>
          <w:i/>
          <w:color w:val="auto"/>
          <w:sz w:val="24"/>
          <w:szCs w:val="24"/>
          <w:lang w:bidi="en-US"/>
        </w:rPr>
        <w:t>N</w:t>
      </w:r>
      <w:r w:rsidRPr="002C6BC0">
        <w:rPr>
          <w:rFonts w:ascii="Times New Roman" w:hAnsi="Times New Roman"/>
          <w:bCs/>
          <w:i/>
          <w:color w:val="auto"/>
          <w:sz w:val="24"/>
          <w:szCs w:val="24"/>
        </w:rPr>
        <w:t xml:space="preserve"> 29/2065-п);</w:t>
      </w:r>
    </w:p>
    <w:p w:rsidR="00B25DEA" w:rsidRPr="002C6BC0" w:rsidRDefault="00B25DEA" w:rsidP="00B25DEA">
      <w:pPr>
        <w:pStyle w:val="a3"/>
        <w:numPr>
          <w:ilvl w:val="0"/>
          <w:numId w:val="112"/>
        </w:numPr>
        <w:spacing w:line="240" w:lineRule="auto"/>
        <w:rPr>
          <w:rFonts w:ascii="Times New Roman" w:hAnsi="Times New Roman"/>
          <w:i/>
          <w:color w:val="auto"/>
          <w:sz w:val="24"/>
          <w:szCs w:val="24"/>
        </w:rPr>
      </w:pPr>
      <w:r w:rsidRPr="002C6BC0">
        <w:rPr>
          <w:rFonts w:ascii="Times New Roman" w:hAnsi="Times New Roman"/>
          <w:i/>
          <w:color w:val="auto"/>
          <w:sz w:val="24"/>
          <w:szCs w:val="24"/>
        </w:rPr>
        <w:t xml:space="preserve">Об основных гарантиях прав ребенка в Российской Федерации (от 24 июля 1998 г. </w:t>
      </w:r>
      <w:r w:rsidRPr="002C6BC0">
        <w:rPr>
          <w:rFonts w:ascii="Times New Roman" w:hAnsi="Times New Roman"/>
          <w:i/>
          <w:color w:val="auto"/>
          <w:sz w:val="24"/>
          <w:szCs w:val="24"/>
          <w:lang w:bidi="en-US"/>
        </w:rPr>
        <w:t>N</w:t>
      </w:r>
      <w:r w:rsidRPr="002C6BC0">
        <w:rPr>
          <w:rFonts w:ascii="Times New Roman" w:hAnsi="Times New Roman"/>
          <w:i/>
          <w:color w:val="auto"/>
          <w:sz w:val="24"/>
          <w:szCs w:val="24"/>
        </w:rPr>
        <w:t xml:space="preserve"> 124-ФЗ)</w:t>
      </w:r>
    </w:p>
    <w:p w:rsidR="00B25DEA" w:rsidRPr="002C6BC0" w:rsidRDefault="00B25DEA" w:rsidP="00B25DEA">
      <w:pPr>
        <w:pStyle w:val="a3"/>
        <w:spacing w:line="240" w:lineRule="auto"/>
        <w:ind w:firstLine="454"/>
        <w:rPr>
          <w:rFonts w:ascii="Times New Roman" w:hAnsi="Times New Roman"/>
          <w:i/>
          <w:color w:val="auto"/>
          <w:sz w:val="24"/>
          <w:szCs w:val="24"/>
        </w:rPr>
      </w:pPr>
    </w:p>
    <w:p w:rsidR="00B25DEA" w:rsidRPr="002C6BC0" w:rsidRDefault="00B25DEA" w:rsidP="00B25DEA">
      <w:pPr>
        <w:pStyle w:val="a3"/>
        <w:spacing w:line="240" w:lineRule="auto"/>
        <w:ind w:firstLine="454"/>
        <w:rPr>
          <w:rFonts w:ascii="Times New Roman" w:hAnsi="Times New Roman"/>
          <w:i/>
          <w:color w:val="auto"/>
          <w:sz w:val="24"/>
          <w:szCs w:val="24"/>
        </w:rPr>
      </w:pPr>
      <w:r w:rsidRPr="002C6BC0">
        <w:rPr>
          <w:rFonts w:ascii="Times New Roman" w:hAnsi="Times New Roman"/>
          <w:i/>
          <w:color w:val="auto"/>
          <w:sz w:val="24"/>
          <w:szCs w:val="24"/>
        </w:rPr>
        <w:t xml:space="preserve">Программа коррекционной работы на уровне  начального общего образования сформирована </w:t>
      </w:r>
      <w:r w:rsidRPr="00275B3F">
        <w:rPr>
          <w:rFonts w:ascii="Times New Roman" w:hAnsi="Times New Roman"/>
          <w:i/>
          <w:color w:val="auto"/>
          <w:sz w:val="24"/>
          <w:szCs w:val="24"/>
        </w:rPr>
        <w:t xml:space="preserve">для контингента детей с ограниченными возможностями здоровья,  обучающихся в </w:t>
      </w:r>
      <w:r w:rsidRPr="00636AD1">
        <w:rPr>
          <w:rFonts w:eastAsia="Calibri"/>
          <w:sz w:val="24"/>
          <w:szCs w:val="24"/>
        </w:rPr>
        <w:t>МБОУ СОШ имени Мустая Карима с</w:t>
      </w:r>
      <w:proofErr w:type="gramStart"/>
      <w:r w:rsidRPr="00636AD1">
        <w:rPr>
          <w:rFonts w:eastAsia="Calibri"/>
          <w:sz w:val="24"/>
          <w:szCs w:val="24"/>
        </w:rPr>
        <w:t>.К</w:t>
      </w:r>
      <w:proofErr w:type="gramEnd"/>
      <w:r w:rsidRPr="00636AD1">
        <w:rPr>
          <w:rFonts w:eastAsia="Calibri"/>
          <w:sz w:val="24"/>
          <w:szCs w:val="24"/>
        </w:rPr>
        <w:t>ляшево</w:t>
      </w:r>
      <w:r>
        <w:rPr>
          <w:rFonts w:eastAsia="Calibri"/>
        </w:rPr>
        <w:t>.</w:t>
      </w:r>
    </w:p>
    <w:p w:rsidR="00B25DEA" w:rsidRPr="002C6BC0" w:rsidRDefault="00B25DEA" w:rsidP="00B25DEA">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Программа коррекционной работы в соответствии с тре</w:t>
      </w:r>
      <w:r w:rsidRPr="002C6BC0">
        <w:rPr>
          <w:rFonts w:ascii="Times New Roman" w:hAnsi="Times New Roman"/>
          <w:color w:val="auto"/>
          <w:spacing w:val="-2"/>
          <w:sz w:val="24"/>
          <w:szCs w:val="24"/>
        </w:rPr>
        <w:t>бованиями ФГОС НОО направлена на создание системы ком</w:t>
      </w:r>
      <w:r w:rsidRPr="002C6BC0">
        <w:rPr>
          <w:rFonts w:ascii="Times New Roman" w:hAnsi="Times New Roman"/>
          <w:color w:val="auto"/>
          <w:spacing w:val="2"/>
          <w:sz w:val="24"/>
          <w:szCs w:val="24"/>
        </w:rPr>
        <w:t>плексной помощи детям с ОВЗ</w:t>
      </w:r>
      <w:r w:rsidRPr="002C6BC0">
        <w:rPr>
          <w:rFonts w:ascii="Times New Roman" w:hAnsi="Times New Roman"/>
          <w:color w:val="auto"/>
          <w:sz w:val="24"/>
          <w:szCs w:val="24"/>
        </w:rPr>
        <w:t xml:space="preserve"> в освоении основной образовательной программы</w:t>
      </w:r>
      <w:r w:rsidRPr="002C6BC0">
        <w:rPr>
          <w:rFonts w:ascii="Times New Roman" w:hAnsi="Times New Roman"/>
          <w:color w:val="auto"/>
          <w:spacing w:val="-3"/>
          <w:sz w:val="24"/>
          <w:szCs w:val="24"/>
        </w:rPr>
        <w:t>начального общего образования, коррекцию недостатков в физи</w:t>
      </w:r>
      <w:r w:rsidRPr="002C6BC0">
        <w:rPr>
          <w:rFonts w:ascii="Times New Roman" w:hAnsi="Times New Roman"/>
          <w:color w:val="auto"/>
          <w:sz w:val="24"/>
          <w:szCs w:val="24"/>
        </w:rPr>
        <w:t>ческом и (или) психическом развитии обучающихся, их социальную адаптацию.</w:t>
      </w:r>
    </w:p>
    <w:p w:rsidR="00B25DEA" w:rsidRPr="002C6BC0" w:rsidRDefault="00B25DEA" w:rsidP="00B25DEA">
      <w:pPr>
        <w:pStyle w:val="a3"/>
        <w:spacing w:line="240" w:lineRule="auto"/>
        <w:ind w:firstLine="454"/>
        <w:rPr>
          <w:rFonts w:ascii="Times New Roman" w:hAnsi="Times New Roman"/>
          <w:color w:val="auto"/>
          <w:sz w:val="24"/>
          <w:szCs w:val="24"/>
        </w:rPr>
      </w:pPr>
      <w:r w:rsidRPr="002C6BC0">
        <w:rPr>
          <w:rFonts w:ascii="Times New Roman" w:hAnsi="Times New Roman"/>
          <w:color w:val="auto"/>
          <w:spacing w:val="2"/>
          <w:sz w:val="24"/>
          <w:szCs w:val="24"/>
        </w:rPr>
        <w:t xml:space="preserve">Дети с ОВЗ могут </w:t>
      </w:r>
      <w:r w:rsidRPr="002C6BC0">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C6BC0">
        <w:rPr>
          <w:rFonts w:ascii="Times New Roman" w:hAnsi="Times New Roman"/>
          <w:color w:val="auto"/>
          <w:spacing w:val="-2"/>
          <w:sz w:val="24"/>
          <w:szCs w:val="24"/>
        </w:rPr>
        <w:t>индивидуальной программы обучения или использования спе</w:t>
      </w:r>
      <w:r w:rsidRPr="002C6BC0">
        <w:rPr>
          <w:rFonts w:ascii="Times New Roman" w:hAnsi="Times New Roman"/>
          <w:color w:val="auto"/>
          <w:sz w:val="24"/>
          <w:szCs w:val="24"/>
        </w:rPr>
        <w:t>циальных образовательных программ.</w:t>
      </w:r>
    </w:p>
    <w:p w:rsidR="00B25DEA" w:rsidRPr="002C6BC0" w:rsidRDefault="00B25DEA" w:rsidP="00B25DEA">
      <w:pPr>
        <w:pStyle w:val="a3"/>
        <w:spacing w:line="240" w:lineRule="auto"/>
        <w:ind w:firstLine="454"/>
        <w:rPr>
          <w:rFonts w:ascii="Times New Roman" w:hAnsi="Times New Roman"/>
          <w:color w:val="auto"/>
          <w:spacing w:val="4"/>
          <w:sz w:val="24"/>
          <w:szCs w:val="24"/>
        </w:rPr>
      </w:pPr>
      <w:r w:rsidRPr="002C6BC0">
        <w:rPr>
          <w:rFonts w:ascii="Times New Roman" w:hAnsi="Times New Roman"/>
          <w:color w:val="auto"/>
          <w:sz w:val="24"/>
          <w:szCs w:val="24"/>
        </w:rPr>
        <w:t>Программа коррекционной работы предусматривает созда</w:t>
      </w:r>
      <w:r w:rsidRPr="002C6BC0">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детейс ОВЗ посредством</w:t>
      </w:r>
      <w:r w:rsidRPr="002C6BC0">
        <w:rPr>
          <w:rFonts w:ascii="Times New Roman" w:hAnsi="Times New Roman"/>
          <w:color w:val="auto"/>
          <w:sz w:val="24"/>
          <w:szCs w:val="24"/>
        </w:rPr>
        <w:t>индивидуализации и дифференциации образовательного про</w:t>
      </w:r>
      <w:r w:rsidRPr="002C6BC0">
        <w:rPr>
          <w:rFonts w:ascii="Times New Roman" w:hAnsi="Times New Roman"/>
          <w:color w:val="auto"/>
          <w:spacing w:val="4"/>
          <w:sz w:val="24"/>
          <w:szCs w:val="24"/>
        </w:rPr>
        <w:t>цесса.</w:t>
      </w:r>
    </w:p>
    <w:p w:rsidR="00B25DEA" w:rsidRDefault="00B25DEA" w:rsidP="00B25DEA">
      <w:pPr>
        <w:pStyle w:val="a3"/>
        <w:spacing w:line="240" w:lineRule="auto"/>
        <w:ind w:firstLine="454"/>
        <w:rPr>
          <w:rFonts w:ascii="Times New Roman" w:hAnsi="Times New Roman"/>
          <w:color w:val="auto"/>
          <w:sz w:val="24"/>
          <w:szCs w:val="24"/>
        </w:rPr>
      </w:pPr>
      <w:r w:rsidRPr="002C6BC0">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w:t>
      </w:r>
      <w:proofErr w:type="gramStart"/>
      <w:r w:rsidRPr="002C6BC0">
        <w:rPr>
          <w:rFonts w:ascii="Times New Roman" w:hAnsi="Times New Roman"/>
          <w:color w:val="auto"/>
          <w:sz w:val="24"/>
          <w:szCs w:val="24"/>
        </w:rPr>
        <w:t>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w:t>
      </w:r>
      <w:proofErr w:type="gramEnd"/>
      <w:r w:rsidRPr="002C6BC0">
        <w:rPr>
          <w:rFonts w:ascii="Times New Roman" w:hAnsi="Times New Roman"/>
          <w:color w:val="auto"/>
          <w:sz w:val="24"/>
          <w:szCs w:val="24"/>
        </w:rPr>
        <w:t xml:space="preserve"> Варьироваться могут степень участия специалистов сопровождения и организационные формы работы.</w:t>
      </w:r>
    </w:p>
    <w:p w:rsidR="00B25DEA" w:rsidRDefault="00B25DEA" w:rsidP="00B25DEA">
      <w:pPr>
        <w:pStyle w:val="a3"/>
        <w:spacing w:line="240" w:lineRule="auto"/>
        <w:ind w:firstLine="454"/>
        <w:rPr>
          <w:rFonts w:ascii="Times New Roman" w:hAnsi="Times New Roman"/>
          <w:color w:val="auto"/>
          <w:sz w:val="24"/>
          <w:szCs w:val="24"/>
        </w:rPr>
      </w:pPr>
    </w:p>
    <w:p w:rsidR="000A123B" w:rsidRPr="000A123B" w:rsidRDefault="000A123B" w:rsidP="000A123B">
      <w:pPr>
        <w:rPr>
          <w:rFonts w:eastAsia="Calibri"/>
          <w:lang w:eastAsia="en-US"/>
        </w:rPr>
      </w:pPr>
      <w:r w:rsidRPr="000A123B">
        <w:rPr>
          <w:rFonts w:eastAsia="Calibri"/>
          <w:lang w:eastAsia="en-US"/>
        </w:rPr>
        <w:t>Образовательная  деятельность школы направлена на решение социальных задач, конкретных потребностей родителей и детей, учитывает четыре основополагающих принципа: научить жить, научить жить вместе, научить учиться, научить работать – социализация, трудовая реабилитация, адаптация в обществе учеников.</w:t>
      </w:r>
    </w:p>
    <w:p w:rsidR="000A123B" w:rsidRPr="000A123B" w:rsidRDefault="000A123B" w:rsidP="000A123B">
      <w:pPr>
        <w:rPr>
          <w:rFonts w:eastAsia="Calibri"/>
          <w:lang w:eastAsia="en-US"/>
        </w:rPr>
      </w:pPr>
      <w:r w:rsidRPr="000A123B">
        <w:rPr>
          <w:rFonts w:eastAsia="Calibri"/>
          <w:lang w:eastAsia="en-US"/>
        </w:rPr>
        <w:tab/>
        <w:t>При работе с детьми с ОВЗ внимание уделяется  следующим моментам:</w:t>
      </w:r>
    </w:p>
    <w:p w:rsidR="000A123B" w:rsidRPr="000A123B" w:rsidRDefault="000A123B" w:rsidP="000A123B">
      <w:pPr>
        <w:rPr>
          <w:rFonts w:eastAsia="Calibri"/>
          <w:lang w:eastAsia="en-US"/>
        </w:rPr>
      </w:pPr>
      <w:r w:rsidRPr="000A123B">
        <w:rPr>
          <w:rFonts w:eastAsia="Calibri"/>
          <w:lang w:eastAsia="en-US"/>
        </w:rPr>
        <w:t>- государственный заказ;</w:t>
      </w:r>
    </w:p>
    <w:p w:rsidR="000A123B" w:rsidRPr="000A123B" w:rsidRDefault="000A123B" w:rsidP="000A123B">
      <w:pPr>
        <w:rPr>
          <w:rFonts w:eastAsia="Calibri"/>
          <w:lang w:eastAsia="en-US"/>
        </w:rPr>
      </w:pPr>
      <w:r w:rsidRPr="000A123B">
        <w:rPr>
          <w:rFonts w:eastAsia="Calibri"/>
          <w:lang w:eastAsia="en-US"/>
        </w:rPr>
        <w:t>- потребности учащихся;</w:t>
      </w:r>
    </w:p>
    <w:p w:rsidR="000A123B" w:rsidRPr="000A123B" w:rsidRDefault="000A123B" w:rsidP="000A123B">
      <w:pPr>
        <w:rPr>
          <w:rFonts w:eastAsia="Calibri"/>
          <w:lang w:eastAsia="en-US"/>
        </w:rPr>
      </w:pPr>
      <w:r w:rsidRPr="000A123B">
        <w:rPr>
          <w:rFonts w:eastAsia="Calibri"/>
          <w:lang w:eastAsia="en-US"/>
        </w:rPr>
        <w:t>- ожидание родителей;</w:t>
      </w:r>
    </w:p>
    <w:p w:rsidR="000A123B" w:rsidRPr="000A123B" w:rsidRDefault="000A123B" w:rsidP="000A123B">
      <w:pPr>
        <w:rPr>
          <w:rFonts w:eastAsia="Calibri"/>
          <w:lang w:eastAsia="en-US"/>
        </w:rPr>
      </w:pPr>
      <w:r w:rsidRPr="000A123B">
        <w:rPr>
          <w:rFonts w:eastAsia="Calibri"/>
          <w:lang w:eastAsia="en-US"/>
        </w:rPr>
        <w:t>- потребности педагогов;</w:t>
      </w:r>
    </w:p>
    <w:p w:rsidR="000A123B" w:rsidRPr="000A123B" w:rsidRDefault="000A123B" w:rsidP="000A123B">
      <w:pPr>
        <w:rPr>
          <w:rFonts w:eastAsia="Calibri"/>
          <w:lang w:eastAsia="en-US"/>
        </w:rPr>
      </w:pPr>
      <w:r w:rsidRPr="000A123B">
        <w:rPr>
          <w:rFonts w:eastAsia="Calibri"/>
          <w:lang w:eastAsia="en-US"/>
        </w:rPr>
        <w:t>- удовлетворение ожиданий учреждений профессионального образования.</w:t>
      </w: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10"/>
        <w:gridCol w:w="2977"/>
      </w:tblGrid>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Социальный заказ</w:t>
            </w:r>
          </w:p>
        </w:tc>
        <w:tc>
          <w:tcPr>
            <w:tcW w:w="4110" w:type="dxa"/>
          </w:tcPr>
          <w:p w:rsidR="000A123B" w:rsidRPr="000A123B" w:rsidRDefault="000A123B" w:rsidP="000A123B">
            <w:pPr>
              <w:rPr>
                <w:rFonts w:eastAsia="Calibri"/>
                <w:lang w:eastAsia="en-US"/>
              </w:rPr>
            </w:pPr>
            <w:r w:rsidRPr="000A123B">
              <w:rPr>
                <w:rFonts w:eastAsia="Calibri"/>
                <w:lang w:eastAsia="en-US"/>
              </w:rPr>
              <w:t>Предполагаемые пути его реализации</w:t>
            </w:r>
          </w:p>
        </w:tc>
        <w:tc>
          <w:tcPr>
            <w:tcW w:w="2977" w:type="dxa"/>
          </w:tcPr>
          <w:p w:rsidR="000A123B" w:rsidRPr="000A123B" w:rsidRDefault="000A123B" w:rsidP="000A123B">
            <w:pPr>
              <w:rPr>
                <w:rFonts w:eastAsia="Calibri"/>
                <w:lang w:eastAsia="en-US"/>
              </w:rPr>
            </w:pPr>
            <w:r w:rsidRPr="000A123B">
              <w:rPr>
                <w:rFonts w:eastAsia="Calibri"/>
                <w:lang w:eastAsia="en-US"/>
              </w:rPr>
              <w:t>Степень выполнения заказа</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Сохранение и укрепление здоровья детей</w:t>
            </w:r>
          </w:p>
        </w:tc>
        <w:tc>
          <w:tcPr>
            <w:tcW w:w="4110" w:type="dxa"/>
          </w:tcPr>
          <w:p w:rsidR="000A123B" w:rsidRPr="000A123B" w:rsidRDefault="000A123B" w:rsidP="000A123B">
            <w:pPr>
              <w:rPr>
                <w:rFonts w:eastAsia="Calibri"/>
                <w:lang w:eastAsia="en-US"/>
              </w:rPr>
            </w:pPr>
            <w:r w:rsidRPr="000A123B">
              <w:rPr>
                <w:rFonts w:eastAsia="Calibri"/>
                <w:lang w:eastAsia="en-US"/>
              </w:rPr>
              <w:t xml:space="preserve">- диагностика физического, психического, нравственного </w:t>
            </w:r>
            <w:r w:rsidRPr="000A123B">
              <w:rPr>
                <w:rFonts w:eastAsia="Calibri"/>
                <w:lang w:eastAsia="en-US"/>
              </w:rPr>
              <w:lastRenderedPageBreak/>
              <w:t>здоровья учащихся;</w:t>
            </w:r>
          </w:p>
          <w:p w:rsidR="000A123B" w:rsidRPr="000A123B" w:rsidRDefault="000A123B" w:rsidP="000A123B">
            <w:pPr>
              <w:rPr>
                <w:rFonts w:eastAsia="Calibri"/>
                <w:lang w:eastAsia="en-US"/>
              </w:rPr>
            </w:pPr>
            <w:r w:rsidRPr="000A123B">
              <w:rPr>
                <w:rFonts w:eastAsia="Calibri"/>
                <w:lang w:eastAsia="en-US"/>
              </w:rPr>
              <w:t>- улучшение медицинского обслуживания;</w:t>
            </w:r>
          </w:p>
          <w:p w:rsidR="000A123B" w:rsidRPr="000A123B" w:rsidRDefault="000A123B" w:rsidP="000A123B">
            <w:pPr>
              <w:rPr>
                <w:rFonts w:eastAsia="Calibri"/>
                <w:lang w:eastAsia="en-US"/>
              </w:rPr>
            </w:pPr>
            <w:r w:rsidRPr="000A123B">
              <w:rPr>
                <w:rFonts w:eastAsia="Calibri"/>
                <w:lang w:eastAsia="en-US"/>
              </w:rPr>
              <w:t>- создание щадящего и охранительного режима образовательного процесса;</w:t>
            </w:r>
          </w:p>
          <w:p w:rsidR="000A123B" w:rsidRPr="000A123B" w:rsidRDefault="000A123B" w:rsidP="000A123B">
            <w:pPr>
              <w:rPr>
                <w:rFonts w:eastAsia="Calibri"/>
                <w:lang w:eastAsia="en-US"/>
              </w:rPr>
            </w:pPr>
            <w:r w:rsidRPr="000A123B">
              <w:rPr>
                <w:rFonts w:eastAsia="Calibri"/>
                <w:lang w:eastAsia="en-US"/>
              </w:rPr>
              <w:t>- развитие спортивно-оздоровительной работы;</w:t>
            </w:r>
          </w:p>
          <w:p w:rsidR="000A123B" w:rsidRPr="000A123B" w:rsidRDefault="000A123B" w:rsidP="000A123B">
            <w:pPr>
              <w:rPr>
                <w:rFonts w:eastAsia="Calibri"/>
                <w:lang w:eastAsia="en-US"/>
              </w:rPr>
            </w:pPr>
            <w:r w:rsidRPr="000A123B">
              <w:rPr>
                <w:rFonts w:eastAsia="Calibri"/>
                <w:lang w:eastAsia="en-US"/>
              </w:rPr>
              <w:t>- организация питания;</w:t>
            </w:r>
          </w:p>
        </w:tc>
        <w:tc>
          <w:tcPr>
            <w:tcW w:w="2977" w:type="dxa"/>
          </w:tcPr>
          <w:p w:rsidR="000A123B" w:rsidRPr="000A123B" w:rsidRDefault="000A123B" w:rsidP="000A123B">
            <w:pPr>
              <w:rPr>
                <w:rFonts w:eastAsia="Calibri"/>
                <w:lang w:eastAsia="en-US"/>
              </w:rPr>
            </w:pPr>
            <w:r w:rsidRPr="000A123B">
              <w:rPr>
                <w:rFonts w:eastAsia="Calibri"/>
                <w:lang w:eastAsia="en-US"/>
              </w:rPr>
              <w:lastRenderedPageBreak/>
              <w:t xml:space="preserve">- работа </w:t>
            </w:r>
            <w:proofErr w:type="gramStart"/>
            <w:r w:rsidRPr="000A123B">
              <w:rPr>
                <w:rFonts w:eastAsia="Calibri"/>
                <w:lang w:eastAsia="en-US"/>
              </w:rPr>
              <w:t>школьного</w:t>
            </w:r>
            <w:proofErr w:type="gramEnd"/>
            <w:r w:rsidRPr="000A123B">
              <w:rPr>
                <w:rFonts w:eastAsia="Calibri"/>
                <w:lang w:eastAsia="en-US"/>
              </w:rPr>
              <w:t xml:space="preserve"> ПМПк;</w:t>
            </w:r>
          </w:p>
          <w:p w:rsidR="000A123B" w:rsidRPr="000A123B" w:rsidRDefault="000A123B" w:rsidP="000A123B">
            <w:pPr>
              <w:rPr>
                <w:rFonts w:eastAsia="Calibri"/>
                <w:lang w:eastAsia="en-US"/>
              </w:rPr>
            </w:pPr>
            <w:r w:rsidRPr="000A123B">
              <w:rPr>
                <w:rFonts w:eastAsia="Calibri"/>
                <w:lang w:eastAsia="en-US"/>
              </w:rPr>
              <w:lastRenderedPageBreak/>
              <w:t>- листок здоровья класса;</w:t>
            </w:r>
          </w:p>
          <w:p w:rsidR="000A123B" w:rsidRPr="000A123B" w:rsidRDefault="000A123B" w:rsidP="000A123B">
            <w:pPr>
              <w:rPr>
                <w:rFonts w:eastAsia="Calibri"/>
                <w:lang w:eastAsia="en-US"/>
              </w:rPr>
            </w:pPr>
            <w:r w:rsidRPr="000A123B">
              <w:rPr>
                <w:rFonts w:eastAsia="Calibri"/>
                <w:lang w:eastAsia="en-US"/>
              </w:rPr>
              <w:t>- диспансеризация учащихся в соответствии с графиком; динамические паузы, физкультминутки;</w:t>
            </w:r>
          </w:p>
          <w:p w:rsidR="000A123B" w:rsidRPr="000A123B" w:rsidRDefault="000A123B" w:rsidP="000A123B">
            <w:pPr>
              <w:rPr>
                <w:rFonts w:eastAsia="Calibri"/>
                <w:lang w:eastAsia="en-US"/>
              </w:rPr>
            </w:pPr>
            <w:r w:rsidRPr="000A123B">
              <w:rPr>
                <w:rFonts w:eastAsia="Calibri"/>
                <w:lang w:eastAsia="en-US"/>
              </w:rPr>
              <w:t>- игровые зоны в классах;</w:t>
            </w:r>
          </w:p>
          <w:p w:rsidR="000A123B" w:rsidRPr="000A123B" w:rsidRDefault="000A123B" w:rsidP="000A123B">
            <w:pPr>
              <w:rPr>
                <w:rFonts w:eastAsia="Calibri"/>
                <w:lang w:eastAsia="en-US"/>
              </w:rPr>
            </w:pPr>
            <w:r w:rsidRPr="000A123B">
              <w:rPr>
                <w:rFonts w:eastAsia="Calibri"/>
                <w:lang w:eastAsia="en-US"/>
              </w:rPr>
              <w:t>- проведение Дней здоровья;</w:t>
            </w:r>
          </w:p>
          <w:p w:rsidR="000A123B" w:rsidRPr="000A123B" w:rsidRDefault="000A123B" w:rsidP="000A123B">
            <w:pPr>
              <w:rPr>
                <w:rFonts w:eastAsia="Calibri"/>
                <w:lang w:eastAsia="en-US"/>
              </w:rPr>
            </w:pPr>
            <w:r w:rsidRPr="000A123B">
              <w:rPr>
                <w:rFonts w:eastAsia="Calibri"/>
                <w:lang w:eastAsia="en-US"/>
              </w:rPr>
              <w:t>- участие в спортивных мероприятиях школы и района</w:t>
            </w:r>
          </w:p>
          <w:p w:rsidR="000A123B" w:rsidRPr="000A123B" w:rsidRDefault="000A123B" w:rsidP="000A123B">
            <w:pPr>
              <w:rPr>
                <w:rFonts w:eastAsia="Calibri"/>
                <w:lang w:eastAsia="en-US"/>
              </w:rPr>
            </w:pPr>
            <w:r w:rsidRPr="000A123B">
              <w:rPr>
                <w:rFonts w:eastAsia="Calibri"/>
                <w:lang w:eastAsia="en-US"/>
              </w:rPr>
              <w:t>- контроль питания школьной комиссией, администрацией.</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lastRenderedPageBreak/>
              <w:t>2. Качественное и эффективное образование.</w:t>
            </w:r>
          </w:p>
        </w:tc>
        <w:tc>
          <w:tcPr>
            <w:tcW w:w="4110" w:type="dxa"/>
          </w:tcPr>
          <w:p w:rsidR="000A123B" w:rsidRPr="000A123B" w:rsidRDefault="000A123B" w:rsidP="000A123B">
            <w:pPr>
              <w:rPr>
                <w:rFonts w:eastAsia="Calibri"/>
                <w:lang w:eastAsia="en-US"/>
              </w:rPr>
            </w:pPr>
            <w:r w:rsidRPr="000A123B">
              <w:rPr>
                <w:rFonts w:eastAsia="Calibri"/>
                <w:lang w:eastAsia="en-US"/>
              </w:rPr>
              <w:t>- работа по индивидуальным учебным планам;</w:t>
            </w:r>
          </w:p>
        </w:tc>
        <w:tc>
          <w:tcPr>
            <w:tcW w:w="2977" w:type="dxa"/>
          </w:tcPr>
          <w:p w:rsidR="000A123B" w:rsidRPr="000A123B" w:rsidRDefault="000A123B" w:rsidP="000A123B">
            <w:pPr>
              <w:rPr>
                <w:rFonts w:eastAsia="Calibri"/>
                <w:lang w:eastAsia="en-US"/>
              </w:rPr>
            </w:pPr>
            <w:r w:rsidRPr="000A123B">
              <w:rPr>
                <w:rFonts w:eastAsia="Calibri"/>
                <w:lang w:eastAsia="en-US"/>
              </w:rPr>
              <w:t>- надомная форма обучения;</w:t>
            </w:r>
          </w:p>
          <w:p w:rsidR="000A123B" w:rsidRPr="000A123B" w:rsidRDefault="000A123B" w:rsidP="000A123B">
            <w:pPr>
              <w:rPr>
                <w:rFonts w:eastAsia="Calibri"/>
                <w:lang w:eastAsia="en-US"/>
              </w:rPr>
            </w:pPr>
            <w:r w:rsidRPr="000A123B">
              <w:rPr>
                <w:rFonts w:eastAsia="Calibri"/>
                <w:lang w:eastAsia="en-US"/>
              </w:rPr>
              <w:t xml:space="preserve">- индивидуальное обучение </w:t>
            </w:r>
            <w:proofErr w:type="gramStart"/>
            <w:r w:rsidRPr="000A123B">
              <w:rPr>
                <w:rFonts w:eastAsia="Calibri"/>
                <w:lang w:eastAsia="en-US"/>
              </w:rPr>
              <w:t xml:space="preserve">( </w:t>
            </w:r>
            <w:proofErr w:type="gramEnd"/>
            <w:r w:rsidRPr="000A123B">
              <w:rPr>
                <w:rFonts w:eastAsia="Calibri"/>
                <w:lang w:eastAsia="en-US"/>
              </w:rPr>
              <w:t>по рекомендации ПМПк школы);</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3. Расширить возможности дополнительного образования.</w:t>
            </w:r>
          </w:p>
        </w:tc>
        <w:tc>
          <w:tcPr>
            <w:tcW w:w="4110" w:type="dxa"/>
          </w:tcPr>
          <w:p w:rsidR="000A123B" w:rsidRPr="000A123B" w:rsidRDefault="000A123B" w:rsidP="000A123B">
            <w:pPr>
              <w:rPr>
                <w:rFonts w:eastAsia="Calibri"/>
                <w:lang w:eastAsia="en-US"/>
              </w:rPr>
            </w:pPr>
            <w:r w:rsidRPr="000A123B">
              <w:rPr>
                <w:rFonts w:eastAsia="Calibri"/>
                <w:lang w:eastAsia="en-US"/>
              </w:rPr>
              <w:t>- усиление гуманистического, культурологического, нравственного  аспекта дополнительного образования.</w:t>
            </w:r>
          </w:p>
        </w:tc>
        <w:tc>
          <w:tcPr>
            <w:tcW w:w="2977" w:type="dxa"/>
          </w:tcPr>
          <w:p w:rsidR="000A123B" w:rsidRPr="000A123B" w:rsidRDefault="000A123B" w:rsidP="000A123B">
            <w:pPr>
              <w:rPr>
                <w:rFonts w:eastAsia="Calibri"/>
                <w:lang w:eastAsia="en-US"/>
              </w:rPr>
            </w:pPr>
            <w:r w:rsidRPr="000A123B">
              <w:rPr>
                <w:rFonts w:eastAsia="Calibri"/>
                <w:lang w:eastAsia="en-US"/>
              </w:rPr>
              <w:t>-  внедрение новых курсов доп. образования в школе;</w:t>
            </w:r>
          </w:p>
          <w:p w:rsidR="000A123B" w:rsidRPr="000A123B" w:rsidRDefault="000A123B" w:rsidP="000A123B">
            <w:pPr>
              <w:rPr>
                <w:rFonts w:eastAsia="Calibri"/>
                <w:lang w:eastAsia="en-US"/>
              </w:rPr>
            </w:pPr>
            <w:r w:rsidRPr="000A123B">
              <w:rPr>
                <w:rFonts w:eastAsia="Calibri"/>
                <w:lang w:eastAsia="en-US"/>
              </w:rPr>
              <w:t>- участие в районных  конкурсах;</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4.Социализация учащихся</w:t>
            </w:r>
          </w:p>
        </w:tc>
        <w:tc>
          <w:tcPr>
            <w:tcW w:w="4110" w:type="dxa"/>
          </w:tcPr>
          <w:p w:rsidR="000A123B" w:rsidRPr="000A123B" w:rsidRDefault="000A123B" w:rsidP="000A123B">
            <w:pPr>
              <w:rPr>
                <w:rFonts w:eastAsia="Calibri"/>
                <w:lang w:eastAsia="en-US"/>
              </w:rPr>
            </w:pPr>
            <w:r w:rsidRPr="000A123B">
              <w:rPr>
                <w:rFonts w:eastAsia="Calibri"/>
                <w:lang w:eastAsia="en-US"/>
              </w:rPr>
              <w:t>- нравственное воспитание;</w:t>
            </w: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r w:rsidRPr="000A123B">
              <w:rPr>
                <w:rFonts w:eastAsia="Calibri"/>
                <w:lang w:eastAsia="en-US"/>
              </w:rPr>
              <w:t>- социально-бытовая ориентация;</w:t>
            </w:r>
          </w:p>
        </w:tc>
        <w:tc>
          <w:tcPr>
            <w:tcW w:w="2977" w:type="dxa"/>
          </w:tcPr>
          <w:p w:rsidR="000A123B" w:rsidRPr="000A123B" w:rsidRDefault="000A123B" w:rsidP="000A123B">
            <w:pPr>
              <w:rPr>
                <w:rFonts w:eastAsia="Calibri"/>
                <w:lang w:eastAsia="en-US"/>
              </w:rPr>
            </w:pPr>
            <w:r w:rsidRPr="000A123B">
              <w:rPr>
                <w:rFonts w:eastAsia="Calibri"/>
                <w:lang w:eastAsia="en-US"/>
              </w:rPr>
              <w:t>- классные часы;</w:t>
            </w:r>
          </w:p>
          <w:p w:rsidR="000A123B" w:rsidRPr="000A123B" w:rsidRDefault="000A123B" w:rsidP="000A123B">
            <w:pPr>
              <w:rPr>
                <w:rFonts w:eastAsia="Calibri"/>
                <w:lang w:eastAsia="en-US"/>
              </w:rPr>
            </w:pPr>
            <w:r w:rsidRPr="000A123B">
              <w:rPr>
                <w:rFonts w:eastAsia="Calibri"/>
                <w:lang w:eastAsia="en-US"/>
              </w:rPr>
              <w:t>- родительские собрания;</w:t>
            </w:r>
          </w:p>
          <w:p w:rsidR="000A123B" w:rsidRPr="000A123B" w:rsidRDefault="000A123B" w:rsidP="000A123B">
            <w:pPr>
              <w:rPr>
                <w:rFonts w:eastAsia="Calibri"/>
                <w:lang w:eastAsia="en-US"/>
              </w:rPr>
            </w:pPr>
            <w:r w:rsidRPr="000A123B">
              <w:rPr>
                <w:rFonts w:eastAsia="Calibri"/>
                <w:lang w:eastAsia="en-US"/>
              </w:rPr>
              <w:t>- посещение театров, выставок;</w:t>
            </w:r>
          </w:p>
          <w:p w:rsidR="000A123B" w:rsidRPr="000A123B" w:rsidRDefault="000A123B" w:rsidP="000A123B">
            <w:pPr>
              <w:rPr>
                <w:rFonts w:eastAsia="Calibri"/>
                <w:lang w:eastAsia="en-US"/>
              </w:rPr>
            </w:pPr>
            <w:r w:rsidRPr="000A123B">
              <w:rPr>
                <w:rFonts w:eastAsia="Calibri"/>
                <w:lang w:eastAsia="en-US"/>
              </w:rPr>
              <w:t>- экскурсии;</w:t>
            </w:r>
          </w:p>
          <w:p w:rsidR="000A123B" w:rsidRPr="000A123B" w:rsidRDefault="000A123B" w:rsidP="000A123B">
            <w:pPr>
              <w:rPr>
                <w:rFonts w:eastAsia="Calibri"/>
                <w:lang w:eastAsia="en-US"/>
              </w:rPr>
            </w:pPr>
            <w:r w:rsidRPr="000A123B">
              <w:rPr>
                <w:rFonts w:eastAsia="Calibri"/>
                <w:lang w:eastAsia="en-US"/>
              </w:rPr>
              <w:t>- знакомство с баз-ми предпр-ми;</w:t>
            </w:r>
          </w:p>
          <w:p w:rsidR="000A123B" w:rsidRPr="000A123B" w:rsidRDefault="000A123B" w:rsidP="000A123B">
            <w:pPr>
              <w:rPr>
                <w:rFonts w:eastAsia="Calibri"/>
                <w:lang w:eastAsia="en-US"/>
              </w:rPr>
            </w:pPr>
            <w:r w:rsidRPr="000A123B">
              <w:rPr>
                <w:rFonts w:eastAsia="Calibri"/>
                <w:lang w:eastAsia="en-US"/>
              </w:rPr>
              <w:t>- занятия с выходом на социальные объекты;</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 xml:space="preserve">5. </w:t>
            </w:r>
            <w:proofErr w:type="gramStart"/>
            <w:r w:rsidRPr="000A123B">
              <w:rPr>
                <w:rFonts w:eastAsia="Calibri"/>
                <w:lang w:eastAsia="en-US"/>
              </w:rPr>
              <w:t>Совершенство-вание</w:t>
            </w:r>
            <w:proofErr w:type="gramEnd"/>
            <w:r w:rsidRPr="000A123B">
              <w:rPr>
                <w:rFonts w:eastAsia="Calibri"/>
                <w:lang w:eastAsia="en-US"/>
              </w:rPr>
              <w:t xml:space="preserve"> методической работы в школе.</w:t>
            </w:r>
          </w:p>
        </w:tc>
        <w:tc>
          <w:tcPr>
            <w:tcW w:w="4110" w:type="dxa"/>
          </w:tcPr>
          <w:p w:rsidR="000A123B" w:rsidRPr="000A123B" w:rsidRDefault="000A123B" w:rsidP="000A123B">
            <w:pPr>
              <w:rPr>
                <w:rFonts w:eastAsia="Calibri"/>
                <w:lang w:eastAsia="en-US"/>
              </w:rPr>
            </w:pPr>
            <w:r w:rsidRPr="000A123B">
              <w:rPr>
                <w:rFonts w:eastAsia="Calibri"/>
                <w:lang w:eastAsia="en-US"/>
              </w:rPr>
              <w:t>- расширение поисковых методик, использование современных педагогических технологий (в том числе информационных);</w:t>
            </w:r>
          </w:p>
          <w:p w:rsidR="000A123B" w:rsidRPr="000A123B" w:rsidRDefault="000A123B" w:rsidP="000A123B">
            <w:pPr>
              <w:rPr>
                <w:rFonts w:eastAsia="Calibri"/>
                <w:lang w:eastAsia="en-US"/>
              </w:rPr>
            </w:pPr>
            <w:r w:rsidRPr="000A123B">
              <w:rPr>
                <w:rFonts w:eastAsia="Calibri"/>
                <w:lang w:eastAsia="en-US"/>
              </w:rPr>
              <w:t>- усиление  направления методик на развитие коммуникабельности, диалоговой культуры общения;</w:t>
            </w:r>
          </w:p>
        </w:tc>
        <w:tc>
          <w:tcPr>
            <w:tcW w:w="2977" w:type="dxa"/>
          </w:tcPr>
          <w:p w:rsidR="000A123B" w:rsidRPr="000A123B" w:rsidRDefault="000A123B" w:rsidP="000A123B">
            <w:pPr>
              <w:rPr>
                <w:rFonts w:eastAsia="Calibri"/>
                <w:lang w:eastAsia="en-US"/>
              </w:rPr>
            </w:pPr>
            <w:r w:rsidRPr="000A123B">
              <w:rPr>
                <w:rFonts w:eastAsia="Calibri"/>
                <w:lang w:eastAsia="en-US"/>
              </w:rPr>
              <w:t>- взаимопосещение уроков, организация открытых уроков, семинаров;</w:t>
            </w:r>
          </w:p>
          <w:p w:rsidR="000A123B" w:rsidRPr="000A123B" w:rsidRDefault="000A123B" w:rsidP="000A123B">
            <w:pPr>
              <w:rPr>
                <w:rFonts w:eastAsia="Calibri"/>
                <w:lang w:eastAsia="en-US"/>
              </w:rPr>
            </w:pPr>
          </w:p>
          <w:p w:rsidR="000A123B" w:rsidRPr="000A123B" w:rsidRDefault="000A123B" w:rsidP="000A123B">
            <w:pPr>
              <w:rPr>
                <w:rFonts w:eastAsia="Calibri"/>
                <w:lang w:eastAsia="en-US"/>
              </w:rPr>
            </w:pPr>
            <w:r w:rsidRPr="000A123B">
              <w:rPr>
                <w:rFonts w:eastAsia="Calibri"/>
                <w:lang w:eastAsia="en-US"/>
              </w:rPr>
              <w:t>- факультативная, внеурочная деятельность, занятия в библиотеке;</w:t>
            </w:r>
          </w:p>
          <w:p w:rsidR="000A123B" w:rsidRPr="000A123B" w:rsidRDefault="000A123B" w:rsidP="000A123B">
            <w:pPr>
              <w:rPr>
                <w:rFonts w:eastAsia="Calibri"/>
                <w:lang w:eastAsia="en-US"/>
              </w:rPr>
            </w:pPr>
            <w:r w:rsidRPr="000A123B">
              <w:rPr>
                <w:rFonts w:eastAsia="Calibri"/>
                <w:lang w:eastAsia="en-US"/>
              </w:rPr>
              <w:t>- сюжетные игры, праздники;</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 xml:space="preserve">6. </w:t>
            </w:r>
            <w:proofErr w:type="gramStart"/>
            <w:r w:rsidRPr="000A123B">
              <w:rPr>
                <w:rFonts w:eastAsia="Calibri"/>
                <w:lang w:eastAsia="en-US"/>
              </w:rPr>
              <w:t>Совершенство-вание</w:t>
            </w:r>
            <w:proofErr w:type="gramEnd"/>
            <w:r w:rsidRPr="000A123B">
              <w:rPr>
                <w:rFonts w:eastAsia="Calibri"/>
                <w:lang w:eastAsia="en-US"/>
              </w:rPr>
              <w:t xml:space="preserve"> предметной среды</w:t>
            </w:r>
          </w:p>
        </w:tc>
        <w:tc>
          <w:tcPr>
            <w:tcW w:w="4110" w:type="dxa"/>
          </w:tcPr>
          <w:p w:rsidR="000A123B" w:rsidRPr="000A123B" w:rsidRDefault="000A123B" w:rsidP="000A123B">
            <w:pPr>
              <w:rPr>
                <w:rFonts w:eastAsia="Calibri"/>
                <w:lang w:eastAsia="en-US"/>
              </w:rPr>
            </w:pPr>
            <w:r w:rsidRPr="000A123B">
              <w:rPr>
                <w:rFonts w:eastAsia="Calibri"/>
                <w:lang w:eastAsia="en-US"/>
              </w:rPr>
              <w:t>- создание комфортных условий  жизнедеятельности учителей и учащихся в школе, культуры школьного быта;</w:t>
            </w:r>
          </w:p>
        </w:tc>
        <w:tc>
          <w:tcPr>
            <w:tcW w:w="2977" w:type="dxa"/>
          </w:tcPr>
          <w:p w:rsidR="000A123B" w:rsidRPr="000A123B" w:rsidRDefault="000A123B" w:rsidP="000A123B">
            <w:pPr>
              <w:rPr>
                <w:rFonts w:eastAsia="Calibri"/>
                <w:lang w:eastAsia="en-US"/>
              </w:rPr>
            </w:pPr>
            <w:r w:rsidRPr="000A123B">
              <w:rPr>
                <w:rFonts w:eastAsia="Calibri"/>
                <w:lang w:eastAsia="en-US"/>
              </w:rPr>
              <w:t>- оформление ОУ работами детей,</w:t>
            </w:r>
          </w:p>
          <w:p w:rsidR="000A123B" w:rsidRPr="000A123B" w:rsidRDefault="000A123B" w:rsidP="000A123B">
            <w:pPr>
              <w:rPr>
                <w:rFonts w:eastAsia="Calibri"/>
                <w:lang w:eastAsia="en-US"/>
              </w:rPr>
            </w:pPr>
            <w:r w:rsidRPr="000A123B">
              <w:rPr>
                <w:rFonts w:eastAsia="Calibri"/>
                <w:lang w:eastAsia="en-US"/>
              </w:rPr>
              <w:t>- организация выставок;</w:t>
            </w:r>
          </w:p>
          <w:p w:rsidR="000A123B" w:rsidRPr="000A123B" w:rsidRDefault="000A123B" w:rsidP="000A123B">
            <w:pPr>
              <w:rPr>
                <w:rFonts w:eastAsia="Calibri"/>
                <w:lang w:eastAsia="en-US"/>
              </w:rPr>
            </w:pPr>
            <w:r w:rsidRPr="000A123B">
              <w:rPr>
                <w:rFonts w:eastAsia="Calibri"/>
                <w:lang w:eastAsia="en-US"/>
              </w:rPr>
              <w:t>- совершенствование классных комнат;</w:t>
            </w:r>
          </w:p>
          <w:p w:rsidR="000A123B" w:rsidRPr="000A123B" w:rsidRDefault="000A123B" w:rsidP="000A123B">
            <w:pPr>
              <w:rPr>
                <w:rFonts w:eastAsia="Calibri"/>
                <w:lang w:eastAsia="en-US"/>
              </w:rPr>
            </w:pPr>
            <w:r w:rsidRPr="000A123B">
              <w:rPr>
                <w:rFonts w:eastAsia="Calibri"/>
                <w:lang w:eastAsia="en-US"/>
              </w:rPr>
              <w:t>-оборудование и переоборудование помещений школы;</w:t>
            </w:r>
          </w:p>
        </w:tc>
      </w:tr>
      <w:tr w:rsidR="000A123B" w:rsidRPr="000A123B" w:rsidTr="000A123B">
        <w:tc>
          <w:tcPr>
            <w:tcW w:w="4112" w:type="dxa"/>
          </w:tcPr>
          <w:p w:rsidR="000A123B" w:rsidRPr="000A123B" w:rsidRDefault="000A123B" w:rsidP="000A123B">
            <w:pPr>
              <w:rPr>
                <w:rFonts w:eastAsia="Calibri"/>
                <w:lang w:eastAsia="en-US"/>
              </w:rPr>
            </w:pPr>
            <w:r w:rsidRPr="000A123B">
              <w:rPr>
                <w:rFonts w:eastAsia="Calibri"/>
                <w:lang w:eastAsia="en-US"/>
              </w:rPr>
              <w:t>7. Совершенств</w:t>
            </w:r>
            <w:proofErr w:type="gramStart"/>
            <w:r w:rsidRPr="000A123B">
              <w:rPr>
                <w:rFonts w:eastAsia="Calibri"/>
                <w:lang w:eastAsia="en-US"/>
              </w:rPr>
              <w:t>о-</w:t>
            </w:r>
            <w:proofErr w:type="gramEnd"/>
            <w:r w:rsidRPr="000A123B">
              <w:rPr>
                <w:rFonts w:eastAsia="Calibri"/>
                <w:lang w:eastAsia="en-US"/>
              </w:rPr>
              <w:t xml:space="preserve"> вание организационно-управленческого компонента.</w:t>
            </w:r>
          </w:p>
        </w:tc>
        <w:tc>
          <w:tcPr>
            <w:tcW w:w="4110" w:type="dxa"/>
          </w:tcPr>
          <w:p w:rsidR="000A123B" w:rsidRPr="000A123B" w:rsidRDefault="000A123B" w:rsidP="000A123B">
            <w:pPr>
              <w:rPr>
                <w:rFonts w:eastAsia="Calibri"/>
                <w:lang w:eastAsia="en-US"/>
              </w:rPr>
            </w:pPr>
            <w:r w:rsidRPr="000A123B">
              <w:rPr>
                <w:rFonts w:eastAsia="Calibri"/>
                <w:lang w:eastAsia="en-US"/>
              </w:rPr>
              <w:t>- усиление культуры управления;</w:t>
            </w:r>
          </w:p>
          <w:p w:rsidR="000A123B" w:rsidRPr="000A123B" w:rsidRDefault="000A123B" w:rsidP="000A123B">
            <w:pPr>
              <w:rPr>
                <w:rFonts w:eastAsia="Calibri"/>
                <w:lang w:eastAsia="en-US"/>
              </w:rPr>
            </w:pPr>
            <w:r w:rsidRPr="000A123B">
              <w:rPr>
                <w:rFonts w:eastAsia="Calibri"/>
                <w:lang w:eastAsia="en-US"/>
              </w:rPr>
              <w:t>- обеспечение функциональной психолого-медико-педагогической службы.</w:t>
            </w:r>
          </w:p>
        </w:tc>
        <w:tc>
          <w:tcPr>
            <w:tcW w:w="2977" w:type="dxa"/>
          </w:tcPr>
          <w:p w:rsidR="000A123B" w:rsidRPr="000A123B" w:rsidRDefault="000A123B" w:rsidP="000A123B">
            <w:pPr>
              <w:rPr>
                <w:rFonts w:eastAsia="Calibri"/>
                <w:lang w:eastAsia="en-US"/>
              </w:rPr>
            </w:pPr>
            <w:r w:rsidRPr="000A123B">
              <w:rPr>
                <w:rFonts w:eastAsia="Calibri"/>
                <w:lang w:eastAsia="en-US"/>
              </w:rPr>
              <w:t>- постоянная модернизация системы управления, разработка функци</w:t>
            </w:r>
            <w:proofErr w:type="gramStart"/>
            <w:r w:rsidRPr="000A123B">
              <w:rPr>
                <w:rFonts w:eastAsia="Calibri"/>
                <w:lang w:eastAsia="en-US"/>
              </w:rPr>
              <w:t>о-</w:t>
            </w:r>
            <w:proofErr w:type="gramEnd"/>
            <w:r w:rsidRPr="000A123B">
              <w:rPr>
                <w:rFonts w:eastAsia="Calibri"/>
                <w:lang w:eastAsia="en-US"/>
              </w:rPr>
              <w:t xml:space="preserve"> нальных </w:t>
            </w:r>
            <w:r w:rsidRPr="000A123B">
              <w:rPr>
                <w:rFonts w:eastAsia="Calibri"/>
                <w:lang w:eastAsia="en-US"/>
              </w:rPr>
              <w:lastRenderedPageBreak/>
              <w:t>обязанностей всех управ-ленческих единиц, положений обо всех структурах;</w:t>
            </w:r>
          </w:p>
          <w:p w:rsidR="000A123B" w:rsidRPr="000A123B" w:rsidRDefault="000A123B" w:rsidP="000A123B">
            <w:pPr>
              <w:rPr>
                <w:rFonts w:eastAsia="Calibri"/>
                <w:lang w:eastAsia="en-US"/>
              </w:rPr>
            </w:pPr>
            <w:r w:rsidRPr="000A123B">
              <w:rPr>
                <w:rFonts w:eastAsia="Calibri"/>
                <w:lang w:eastAsia="en-US"/>
              </w:rPr>
              <w:t>- планирование работы всех единиц и структур;</w:t>
            </w:r>
          </w:p>
          <w:p w:rsidR="000A123B" w:rsidRPr="000A123B" w:rsidRDefault="000A123B" w:rsidP="000A123B">
            <w:pPr>
              <w:rPr>
                <w:rFonts w:eastAsia="Calibri"/>
                <w:lang w:eastAsia="en-US"/>
              </w:rPr>
            </w:pPr>
            <w:r w:rsidRPr="000A123B">
              <w:rPr>
                <w:rFonts w:eastAsia="Calibri"/>
                <w:lang w:eastAsia="en-US"/>
              </w:rPr>
              <w:t>- повышение роли педсоветов, МО, планирование их работы, контроль выполнения решений.</w:t>
            </w:r>
          </w:p>
        </w:tc>
      </w:tr>
    </w:tbl>
    <w:p w:rsidR="000A123B" w:rsidRPr="000A123B" w:rsidRDefault="000A123B" w:rsidP="000A123B">
      <w:pPr>
        <w:rPr>
          <w:rFonts w:eastAsia="Calibri"/>
          <w:u w:val="single"/>
          <w:lang w:eastAsia="en-US"/>
        </w:rPr>
      </w:pPr>
      <w:r w:rsidRPr="000A123B">
        <w:rPr>
          <w:rFonts w:eastAsia="Calibri"/>
          <w:lang w:eastAsia="en-US"/>
        </w:rPr>
        <w:lastRenderedPageBreak/>
        <w:t xml:space="preserve"> </w:t>
      </w:r>
    </w:p>
    <w:p w:rsidR="000A123B" w:rsidRPr="000A123B" w:rsidRDefault="000A123B" w:rsidP="000A123B">
      <w:pPr>
        <w:rPr>
          <w:rFonts w:eastAsia="Calibri"/>
          <w:u w:val="single"/>
          <w:lang w:eastAsia="en-US"/>
        </w:rPr>
      </w:pPr>
      <w:proofErr w:type="gramStart"/>
      <w:r w:rsidRPr="000A123B">
        <w:rPr>
          <w:rFonts w:eastAsia="Calibri"/>
          <w:lang w:eastAsia="en-US"/>
        </w:rPr>
        <w:t>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программ,  заполняют на них карты сопровождения.</w:t>
      </w:r>
      <w:proofErr w:type="gramEnd"/>
    </w:p>
    <w:p w:rsidR="000A123B" w:rsidRPr="000A123B" w:rsidRDefault="000A123B" w:rsidP="000A123B">
      <w:pPr>
        <w:ind w:firstLine="426"/>
        <w:contextualSpacing/>
      </w:pPr>
    </w:p>
    <w:p w:rsidR="000A123B" w:rsidRPr="000A123B" w:rsidRDefault="000A123B" w:rsidP="000A123B">
      <w:pPr>
        <w:contextualSpacing/>
      </w:pPr>
      <w:r w:rsidRPr="000A123B">
        <w:t xml:space="preserve">  Учащиеся, удовлетворительно усваивающие учебный материал, к индивидуальным занятиям не привлекаются. Содержание индивидуальных занятий  максимально направлено на развитие ученика. На занятиях  используются  различные виды практической деятельности: действия с реальными предметами, счетным материалом, используются  условно-графические схемы и графики что  дает возможность для широкой подготовки учащихся к решению разного типа задач: формирование пространственных представлений, умение сравнивать  и обобщать предметы явления, анализировать слова и предложения, различные структуры; осмысление учебных и художественных текстов; развитие навыков планирования собственной деятельности, контроля и словесного отчета. Формируются  с помощью предметно-практической деятельности понятия, которые будут иметь в своей основе четкие и яркие образы реальных предметов, представленных в разнообразных связях друг с другом (отношениях общности, последовательности, зависимости и д.р.)</w:t>
      </w:r>
    </w:p>
    <w:p w:rsidR="000A123B" w:rsidRPr="000A123B" w:rsidRDefault="000A123B" w:rsidP="000A123B">
      <w:pPr>
        <w:contextualSpacing/>
      </w:pPr>
      <w:r w:rsidRPr="000A123B">
        <w:t xml:space="preserve"> Специальная работа на занятиях посвящается коррекции недостаточно или неправильно сформировавшихся отдельных навыков и умений, например, коррекции каллиграфии (умения видеть строку, соблюдать размеры и элементы букв, правильно их соединять), техники чтения (плавности, беглости, выразительности), скорости, правильности списывания, умения составлять план и пересказ прочитанного.</w:t>
      </w:r>
    </w:p>
    <w:p w:rsidR="000A123B" w:rsidRPr="000A123B" w:rsidRDefault="000A123B" w:rsidP="000A123B">
      <w:pPr>
        <w:contextualSpacing/>
      </w:pPr>
      <w:r w:rsidRPr="000A123B">
        <w:t xml:space="preserve"> В некоторых случаях индивидуальные занятия необходимы для обучения приемам пользования отдельными дидактическими пособиями, схемами, графиками, таблицами, географической картой, а также алгоритмами действия по тем или иным правилам, образцам. Не менее важно индивидуальное обучение приемам запоминания стихотворений, отдельных правил или законов, таблицы умножения и др.</w:t>
      </w:r>
    </w:p>
    <w:p w:rsidR="000A123B" w:rsidRPr="000A123B" w:rsidRDefault="000A123B" w:rsidP="000A123B">
      <w:pPr>
        <w:contextualSpacing/>
      </w:pPr>
    </w:p>
    <w:p w:rsidR="000A123B" w:rsidRPr="000A123B" w:rsidRDefault="000A123B" w:rsidP="000A123B">
      <w:pPr>
        <w:shd w:val="clear" w:color="auto" w:fill="FFFFFF"/>
        <w:rPr>
          <w:rFonts w:eastAsia="Calibri"/>
          <w:b/>
          <w:lang w:eastAsia="en-US"/>
        </w:rPr>
      </w:pPr>
      <w:r w:rsidRPr="000A123B">
        <w:rPr>
          <w:rFonts w:eastAsia="Calibri"/>
          <w:lang w:eastAsia="en-US"/>
        </w:rPr>
        <w:t xml:space="preserve"> </w:t>
      </w:r>
      <w:r w:rsidRPr="000A123B">
        <w:rPr>
          <w:rFonts w:eastAsia="Calibri"/>
          <w:b/>
          <w:lang w:eastAsia="en-US"/>
        </w:rPr>
        <w:t>Результаты воспитательной работы</w:t>
      </w:r>
    </w:p>
    <w:p w:rsidR="000A123B" w:rsidRPr="000A123B" w:rsidRDefault="000A123B" w:rsidP="000A123B">
      <w:pPr>
        <w:shd w:val="clear" w:color="auto" w:fill="FFFFFF"/>
        <w:rPr>
          <w:rFonts w:eastAsia="Calibri"/>
          <w:lang w:eastAsia="en-US"/>
        </w:rPr>
      </w:pPr>
      <w:r w:rsidRPr="000A123B">
        <w:rPr>
          <w:rFonts w:eastAsia="Calibri"/>
          <w:lang w:eastAsia="en-US"/>
        </w:rPr>
        <w:t>Воспитательная работа   в школе ведется</w:t>
      </w:r>
      <w:r w:rsidRPr="000A123B">
        <w:rPr>
          <w:rFonts w:eastAsia="Calibri"/>
          <w:b/>
          <w:lang w:eastAsia="en-US"/>
        </w:rPr>
        <w:t xml:space="preserve"> </w:t>
      </w:r>
      <w:r w:rsidRPr="000A123B">
        <w:rPr>
          <w:rFonts w:eastAsia="Calibri"/>
          <w:color w:val="000000"/>
          <w:lang w:eastAsia="en-US"/>
        </w:rPr>
        <w:t xml:space="preserve"> по следующим направлениям:</w:t>
      </w:r>
    </w:p>
    <w:p w:rsidR="000A123B" w:rsidRPr="000A123B" w:rsidRDefault="000A123B" w:rsidP="000A123B">
      <w:pPr>
        <w:shd w:val="clear" w:color="auto" w:fill="FFFFFF"/>
        <w:ind w:firstLine="709"/>
        <w:rPr>
          <w:rFonts w:eastAsia="Calibri"/>
          <w:lang w:eastAsia="en-US"/>
        </w:rPr>
      </w:pPr>
      <w:r w:rsidRPr="000A123B">
        <w:rPr>
          <w:rFonts w:eastAsia="Calibri"/>
          <w:color w:val="000000"/>
          <w:lang w:eastAsia="en-US"/>
        </w:rPr>
        <w:t>- гражданско-патриотическое воспитание;</w:t>
      </w:r>
    </w:p>
    <w:p w:rsidR="000A123B" w:rsidRPr="000A123B" w:rsidRDefault="000A123B" w:rsidP="000A123B">
      <w:pPr>
        <w:shd w:val="clear" w:color="auto" w:fill="FFFFFF"/>
        <w:ind w:firstLine="709"/>
        <w:rPr>
          <w:rFonts w:eastAsia="Calibri"/>
          <w:lang w:eastAsia="en-US"/>
        </w:rPr>
      </w:pPr>
      <w:r w:rsidRPr="000A123B">
        <w:rPr>
          <w:rFonts w:eastAsia="Calibri"/>
          <w:color w:val="000000"/>
          <w:lang w:eastAsia="en-US"/>
        </w:rPr>
        <w:t>- трудовое воспитание;</w:t>
      </w:r>
    </w:p>
    <w:p w:rsidR="000A123B" w:rsidRPr="000A123B" w:rsidRDefault="000A123B" w:rsidP="000A123B">
      <w:pPr>
        <w:shd w:val="clear" w:color="auto" w:fill="FFFFFF"/>
        <w:ind w:firstLine="709"/>
        <w:rPr>
          <w:rFonts w:eastAsia="Calibri"/>
          <w:lang w:eastAsia="en-US"/>
        </w:rPr>
      </w:pPr>
      <w:r w:rsidRPr="000A123B">
        <w:rPr>
          <w:rFonts w:eastAsia="Calibri"/>
          <w:color w:val="000000"/>
          <w:lang w:eastAsia="en-US"/>
        </w:rPr>
        <w:t>- нравственно-эстетическое воспитание;</w:t>
      </w:r>
    </w:p>
    <w:p w:rsidR="000A123B" w:rsidRPr="000A123B" w:rsidRDefault="000A123B" w:rsidP="000A123B">
      <w:pPr>
        <w:shd w:val="clear" w:color="auto" w:fill="FFFFFF"/>
        <w:ind w:firstLine="709"/>
        <w:rPr>
          <w:rFonts w:eastAsia="Calibri"/>
          <w:lang w:eastAsia="en-US"/>
        </w:rPr>
      </w:pPr>
      <w:r w:rsidRPr="000A123B">
        <w:rPr>
          <w:rFonts w:eastAsia="Calibri"/>
          <w:color w:val="000000"/>
          <w:lang w:eastAsia="en-US"/>
        </w:rPr>
        <w:t>- охрана здоровья и физическое воспитание.</w:t>
      </w:r>
    </w:p>
    <w:p w:rsidR="000A123B" w:rsidRPr="000A123B" w:rsidRDefault="000A123B" w:rsidP="000A123B">
      <w:pPr>
        <w:shd w:val="clear" w:color="auto" w:fill="FFFFFF"/>
        <w:rPr>
          <w:rFonts w:eastAsia="Calibri"/>
          <w:color w:val="000000"/>
          <w:lang w:eastAsia="en-US"/>
        </w:rPr>
      </w:pPr>
      <w:r w:rsidRPr="000A123B">
        <w:rPr>
          <w:rFonts w:eastAsia="Calibri"/>
          <w:color w:val="000000"/>
          <w:lang w:eastAsia="en-US"/>
        </w:rPr>
        <w:t>Ведутся  маршрутные листы воспитанников, в которых отражена</w:t>
      </w:r>
      <w:r w:rsidRPr="000A123B">
        <w:rPr>
          <w:rFonts w:eastAsia="Calibri"/>
          <w:lang w:eastAsia="en-US"/>
        </w:rPr>
        <w:t xml:space="preserve"> </w:t>
      </w:r>
      <w:r w:rsidRPr="000A123B">
        <w:rPr>
          <w:rFonts w:eastAsia="Calibri"/>
          <w:color w:val="000000"/>
          <w:lang w:eastAsia="en-US"/>
        </w:rPr>
        <w:t>занятость  и результативность детей во второй половине дня.</w:t>
      </w:r>
    </w:p>
    <w:p w:rsidR="000A123B" w:rsidRPr="000A123B" w:rsidRDefault="000A123B" w:rsidP="000A123B">
      <w:pPr>
        <w:shd w:val="clear" w:color="auto" w:fill="FFFFFF"/>
        <w:rPr>
          <w:rFonts w:eastAsia="Calibri"/>
          <w:color w:val="000000"/>
          <w:lang w:eastAsia="en-US"/>
        </w:rPr>
      </w:pPr>
      <w:r w:rsidRPr="000A123B">
        <w:rPr>
          <w:rFonts w:eastAsia="Calibri"/>
          <w:color w:val="000000"/>
          <w:lang w:eastAsia="en-US"/>
        </w:rPr>
        <w:t>Анализ мониторинга уровня воспитанности показал, что у одного человека уровень воспитанности стал высоким, поэтому рекомендуется снять вид</w:t>
      </w:r>
      <w:proofErr w:type="gramStart"/>
      <w:r w:rsidRPr="000A123B">
        <w:rPr>
          <w:rFonts w:eastAsia="Calibri"/>
          <w:color w:val="000000"/>
          <w:lang w:eastAsia="en-US"/>
        </w:rPr>
        <w:t xml:space="preserve"> ,</w:t>
      </w:r>
      <w:proofErr w:type="gramEnd"/>
      <w:r w:rsidRPr="000A123B">
        <w:rPr>
          <w:rFonts w:eastAsia="Calibri"/>
          <w:color w:val="000000"/>
          <w:lang w:eastAsia="en-US"/>
        </w:rPr>
        <w:t xml:space="preserve"> у  шести остался на прежнем уровне (средний и низкий), у одного обучаемого  уровень воспитанности понизился, что объясняется недостаточным вниманием  семьи к вопросам воспитания.</w:t>
      </w:r>
    </w:p>
    <w:p w:rsidR="000A123B" w:rsidRPr="000A123B" w:rsidRDefault="000A123B" w:rsidP="000A123B">
      <w:pPr>
        <w:shd w:val="clear" w:color="auto" w:fill="FFFFFF"/>
        <w:rPr>
          <w:rFonts w:eastAsia="Calibri"/>
          <w:b/>
          <w:bCs/>
          <w:lang w:eastAsia="en-US"/>
        </w:rPr>
      </w:pPr>
    </w:p>
    <w:p w:rsidR="000A123B" w:rsidRPr="000A123B" w:rsidRDefault="000A123B" w:rsidP="000A123B">
      <w:pPr>
        <w:shd w:val="clear" w:color="auto" w:fill="FFFFFF"/>
        <w:rPr>
          <w:rFonts w:eastAsia="Calibri"/>
          <w:lang w:eastAsia="en-US"/>
        </w:rPr>
      </w:pPr>
      <w:r w:rsidRPr="000A123B">
        <w:rPr>
          <w:rFonts w:eastAsia="Calibri"/>
          <w:b/>
          <w:bCs/>
          <w:lang w:eastAsia="en-US"/>
        </w:rPr>
        <w:lastRenderedPageBreak/>
        <w:t xml:space="preserve"> </w:t>
      </w:r>
      <w:r w:rsidRPr="000A123B">
        <w:rPr>
          <w:rFonts w:eastAsia="Calibri"/>
          <w:b/>
          <w:lang w:eastAsia="en-US"/>
        </w:rPr>
        <w:t>Приоритетные направления, цель и задачи образовательного процесса в рамках инклюзивного образования.</w:t>
      </w:r>
    </w:p>
    <w:p w:rsidR="000A123B" w:rsidRPr="000A123B" w:rsidRDefault="000A123B" w:rsidP="000A123B">
      <w:pPr>
        <w:ind w:firstLine="360"/>
        <w:rPr>
          <w:rFonts w:eastAsia="Calibri"/>
          <w:lang w:eastAsia="en-US"/>
        </w:rPr>
      </w:pPr>
      <w:r w:rsidRPr="000A123B">
        <w:rPr>
          <w:rFonts w:eastAsia="Calibri"/>
          <w:lang w:eastAsia="en-US"/>
        </w:rPr>
        <w:t xml:space="preserve">Выбор приоритетных направлений работы школы, определение цели и задач деятельности педагогического коллектива с детьми с ОВЗ определяется в зависимости от  специфических характеристик образовательного пространства школы, </w:t>
      </w:r>
      <w:r w:rsidRPr="000A123B">
        <w:rPr>
          <w:rFonts w:eastAsia="Calibri"/>
          <w:bCs/>
          <w:lang w:eastAsia="en-US"/>
        </w:rPr>
        <w:t>а именно:</w:t>
      </w:r>
    </w:p>
    <w:p w:rsidR="000A123B" w:rsidRPr="000A123B" w:rsidRDefault="000A123B" w:rsidP="000A123B">
      <w:pPr>
        <w:numPr>
          <w:ilvl w:val="0"/>
          <w:numId w:val="123"/>
        </w:numPr>
        <w:spacing w:after="200" w:line="276" w:lineRule="auto"/>
        <w:ind w:firstLine="567"/>
        <w:rPr>
          <w:rFonts w:eastAsia="Calibri"/>
          <w:lang w:eastAsia="en-US"/>
        </w:rPr>
      </w:pPr>
      <w:r w:rsidRPr="000A123B">
        <w:rPr>
          <w:rFonts w:eastAsia="Calibri"/>
          <w:lang w:eastAsia="en-US"/>
        </w:rPr>
        <w:t>социальным заказом на обеспечение образовательных услуг для учащихся с ограниченными возможностями здоровья;</w:t>
      </w:r>
    </w:p>
    <w:p w:rsidR="000A123B" w:rsidRPr="000A123B" w:rsidRDefault="000A123B" w:rsidP="000A123B">
      <w:pPr>
        <w:numPr>
          <w:ilvl w:val="0"/>
          <w:numId w:val="123"/>
        </w:numPr>
        <w:spacing w:after="200" w:line="276" w:lineRule="auto"/>
        <w:ind w:firstLine="567"/>
        <w:rPr>
          <w:rFonts w:eastAsia="Calibri"/>
          <w:lang w:eastAsia="en-US"/>
        </w:rPr>
      </w:pPr>
      <w:r w:rsidRPr="000A123B">
        <w:rPr>
          <w:rFonts w:eastAsia="Calibri"/>
          <w:lang w:eastAsia="en-US"/>
        </w:rPr>
        <w:t>индивидуальными возможностями, способностями и интересами учащихся с интеллектуальными нарушениями и  их родителей;</w:t>
      </w:r>
    </w:p>
    <w:p w:rsidR="000A123B" w:rsidRPr="000A123B" w:rsidRDefault="000A123B" w:rsidP="000A123B">
      <w:pPr>
        <w:numPr>
          <w:ilvl w:val="0"/>
          <w:numId w:val="123"/>
        </w:numPr>
        <w:spacing w:after="200" w:line="276" w:lineRule="auto"/>
        <w:ind w:firstLine="567"/>
        <w:rPr>
          <w:rFonts w:eastAsia="Calibri"/>
          <w:lang w:eastAsia="en-US"/>
        </w:rPr>
      </w:pPr>
      <w:r w:rsidRPr="000A123B">
        <w:rPr>
          <w:rFonts w:eastAsia="Calibri"/>
          <w:lang w:eastAsia="en-US"/>
        </w:rPr>
        <w:t>реальным состоянием физического и нравственного здоровья учащихся; необходимостью поддерживать и развивать здоровый образ жизни;</w:t>
      </w:r>
    </w:p>
    <w:p w:rsidR="000A123B" w:rsidRPr="000A123B" w:rsidRDefault="000A123B" w:rsidP="000A123B">
      <w:pPr>
        <w:numPr>
          <w:ilvl w:val="0"/>
          <w:numId w:val="123"/>
        </w:numPr>
        <w:spacing w:after="200" w:line="276" w:lineRule="auto"/>
        <w:ind w:firstLine="567"/>
        <w:rPr>
          <w:rFonts w:eastAsia="Calibri"/>
          <w:lang w:eastAsia="en-US"/>
        </w:rPr>
      </w:pPr>
      <w:r w:rsidRPr="000A123B">
        <w:rPr>
          <w:rFonts w:eastAsia="Calibri"/>
          <w:lang w:eastAsia="en-US"/>
        </w:rPr>
        <w:t>необходимостью активизировать становление ценностных ориентаций обучающихся через систему  воспитания и дополнительного образования, обеспечивающую содержательный образовательно-культурный досуг.</w:t>
      </w:r>
    </w:p>
    <w:p w:rsidR="000A123B" w:rsidRPr="000A123B" w:rsidRDefault="000A123B" w:rsidP="000A123B">
      <w:pPr>
        <w:ind w:firstLine="360"/>
        <w:rPr>
          <w:rFonts w:eastAsia="Calibri"/>
          <w:lang w:eastAsia="en-US"/>
        </w:rPr>
      </w:pPr>
      <w:r w:rsidRPr="000A123B">
        <w:rPr>
          <w:rFonts w:eastAsia="Calibri"/>
          <w:lang w:eastAsia="en-US"/>
        </w:rPr>
        <w:t>Таким образом, организация инклюзивного образования в школе  строится на принципах личностно-ориентированной педагогики, гуманизации образования и вариативности содержания образования. В данной адаптированной образовательной программе формируются следующие приоритетные направления деятельности педагогического коллектива:</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 xml:space="preserve">осуществление обучения и воспитания личности, способной адаптироваться к социуму и найти свое место в жизни;  сознающей ответственность перед семьей, обществом и государством, уважающей права, свободы других граждан, Конституцию и законы, способной к взаимопониманию и сотрудничеству между людьми, </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обеспечение непрерывности начального общего, основного общего специального (коррекционного) образования;</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 xml:space="preserve">создание условий для максимально эффективного развития (доразвития нарушенных функций) и социальной реабилитации учащегося с ограниченными возможностями здоровья, для осознанного выбора  им профессии через организацию углубленного трудового обучения, </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реализация дополнительного образования через систему внеурочной и внешкольной деятельности;</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обеспечение мер, повышающих эффективность социальной адаптации учащихся;</w:t>
      </w:r>
    </w:p>
    <w:p w:rsidR="000A123B" w:rsidRPr="000A123B" w:rsidRDefault="000A123B" w:rsidP="000A123B">
      <w:pPr>
        <w:numPr>
          <w:ilvl w:val="0"/>
          <w:numId w:val="121"/>
        </w:numPr>
        <w:spacing w:after="200" w:line="276" w:lineRule="auto"/>
        <w:ind w:firstLine="426"/>
        <w:rPr>
          <w:rFonts w:eastAsia="Calibri"/>
          <w:lang w:eastAsia="en-US"/>
        </w:rPr>
      </w:pPr>
      <w:r w:rsidRPr="000A123B">
        <w:rPr>
          <w:rFonts w:eastAsia="Calibri"/>
          <w:lang w:eastAsia="en-US"/>
        </w:rPr>
        <w:t>создание условий для сохранения и укрепления физического и нравственного здоровья учащихся.</w:t>
      </w:r>
    </w:p>
    <w:p w:rsidR="000A123B" w:rsidRPr="000A123B" w:rsidRDefault="000A123B" w:rsidP="000A123B">
      <w:pPr>
        <w:ind w:firstLine="360"/>
        <w:rPr>
          <w:rFonts w:eastAsia="Calibri"/>
          <w:lang w:eastAsia="en-US"/>
        </w:rPr>
      </w:pPr>
      <w:r w:rsidRPr="000A123B">
        <w:rPr>
          <w:rFonts w:eastAsia="Calibri"/>
          <w:lang w:eastAsia="en-US"/>
        </w:rPr>
        <w:t>Приоритетные направления в деятельности школы в вопросах инклюзивного образования могут быть реализованы лишь при четком, взаимодополняющем взаимодействии основных структурных блоков:</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t xml:space="preserve">педагогическая работа, обеспечивающая базовое образование в соответствии с требованиями образовательных программ; </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t>психологическая работа, обеспечивающая коррекционную направленность обучения и воспитания и   комфортность учащихся в рамках образовательного пространства школы;</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t>дополнительное образование;</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lastRenderedPageBreak/>
        <w:t>углубленная трудовая подготовка, направленная  на социализацию учащихся;</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t>воспитательная работа, обеспечивающая становление ценностных ориентаций личности;</w:t>
      </w:r>
    </w:p>
    <w:p w:rsidR="000A123B" w:rsidRPr="000A123B" w:rsidRDefault="000A123B" w:rsidP="000A123B">
      <w:pPr>
        <w:numPr>
          <w:ilvl w:val="0"/>
          <w:numId w:val="122"/>
        </w:numPr>
        <w:spacing w:after="200" w:line="276" w:lineRule="auto"/>
        <w:ind w:firstLine="426"/>
        <w:rPr>
          <w:rFonts w:eastAsia="Calibri"/>
          <w:lang w:eastAsia="en-US"/>
        </w:rPr>
      </w:pPr>
      <w:r w:rsidRPr="000A123B">
        <w:rPr>
          <w:rFonts w:eastAsia="Calibri"/>
          <w:lang w:eastAsia="en-US"/>
        </w:rPr>
        <w:t>внедрение здоровьесберегающих технологий, обеспечивающих формирование стереотипа здорового образа жизни.</w:t>
      </w:r>
    </w:p>
    <w:p w:rsidR="000A123B" w:rsidRPr="000A123B" w:rsidRDefault="000A123B" w:rsidP="000A123B">
      <w:pPr>
        <w:ind w:firstLine="708"/>
        <w:rPr>
          <w:rFonts w:eastAsia="Calibri"/>
          <w:lang w:eastAsia="en-US"/>
        </w:rPr>
      </w:pPr>
      <w:r w:rsidRPr="000A123B">
        <w:rPr>
          <w:rFonts w:eastAsia="Calibri"/>
          <w:b/>
          <w:lang w:eastAsia="en-US"/>
        </w:rPr>
        <w:t>Основной</w:t>
      </w:r>
      <w:r w:rsidRPr="000A123B">
        <w:rPr>
          <w:rFonts w:eastAsia="Calibri"/>
          <w:lang w:eastAsia="en-US"/>
        </w:rPr>
        <w:t xml:space="preserve"> </w:t>
      </w:r>
      <w:r w:rsidRPr="000A123B">
        <w:rPr>
          <w:rFonts w:eastAsia="Calibri"/>
          <w:b/>
          <w:lang w:eastAsia="en-US"/>
        </w:rPr>
        <w:t xml:space="preserve">целью адаптированной образовательной программы </w:t>
      </w:r>
      <w:r w:rsidRPr="000A123B">
        <w:rPr>
          <w:rFonts w:eastAsia="Calibri"/>
          <w:lang w:eastAsia="en-US"/>
        </w:rPr>
        <w:t xml:space="preserve">является  создание в школе гуманной лечебно – педагогической среды с целью социально – персональной реабилитации детей с ОВЗ, в том числе и умственно отсталых учащихся и последующей их интеграции в современном социально – экономическом и культурно – нравственном пространстве. </w:t>
      </w:r>
    </w:p>
    <w:p w:rsidR="000A123B" w:rsidRPr="000A123B" w:rsidRDefault="000A123B" w:rsidP="000A123B">
      <w:pPr>
        <w:ind w:firstLine="708"/>
        <w:rPr>
          <w:rFonts w:eastAsia="Calibri"/>
          <w:b/>
          <w:bCs/>
          <w:lang w:eastAsia="en-US"/>
        </w:rPr>
      </w:pPr>
      <w:r w:rsidRPr="000A123B">
        <w:rPr>
          <w:rFonts w:eastAsia="Calibri"/>
          <w:b/>
          <w:bCs/>
          <w:lang w:eastAsia="en-US"/>
        </w:rPr>
        <w:t>Адаптированная образовательная программа предусматривает решение основных задач:</w:t>
      </w:r>
    </w:p>
    <w:p w:rsidR="000A123B" w:rsidRPr="000A123B" w:rsidRDefault="000A123B" w:rsidP="000A123B">
      <w:pPr>
        <w:rPr>
          <w:rFonts w:eastAsia="Calibri"/>
          <w:lang w:eastAsia="en-US"/>
        </w:rPr>
      </w:pPr>
      <w:r w:rsidRPr="000A123B">
        <w:rPr>
          <w:rFonts w:eastAsia="Calibri"/>
          <w:lang w:eastAsia="en-US"/>
        </w:rPr>
        <w:t>Обеспечение условий для реализации прав обучающихся с ОВЗ на получение бесплатного образования;</w:t>
      </w:r>
    </w:p>
    <w:p w:rsidR="000A123B" w:rsidRPr="000A123B" w:rsidRDefault="000A123B" w:rsidP="000A123B">
      <w:pPr>
        <w:rPr>
          <w:rFonts w:eastAsia="Calibri"/>
          <w:lang w:eastAsia="en-US"/>
        </w:rPr>
      </w:pPr>
      <w:r w:rsidRPr="000A123B">
        <w:rPr>
          <w:rFonts w:eastAsia="Calibri"/>
          <w:lang w:eastAsia="en-US"/>
        </w:rPr>
        <w:t>Организация качественной коррекционно–реабилитационной работы с учащимися с различными  формами отклонений в развитии;</w:t>
      </w:r>
    </w:p>
    <w:p w:rsidR="000A123B" w:rsidRPr="000A123B" w:rsidRDefault="000A123B" w:rsidP="000A123B">
      <w:pPr>
        <w:rPr>
          <w:rFonts w:eastAsia="Calibri"/>
          <w:lang w:eastAsia="en-US"/>
        </w:rPr>
      </w:pPr>
      <w:r w:rsidRPr="000A123B">
        <w:rPr>
          <w:rFonts w:eastAsia="Calibri"/>
          <w:lang w:eastAsia="en-US"/>
        </w:rPr>
        <w:t xml:space="preserve">Сохранение и укрепление здоровья </w:t>
      </w:r>
      <w:proofErr w:type="gramStart"/>
      <w:r w:rsidRPr="000A123B">
        <w:rPr>
          <w:rFonts w:eastAsia="Calibri"/>
          <w:lang w:eastAsia="en-US"/>
        </w:rPr>
        <w:t>обучающихся</w:t>
      </w:r>
      <w:proofErr w:type="gramEnd"/>
      <w:r w:rsidRPr="000A123B">
        <w:rPr>
          <w:rFonts w:eastAsia="Calibri"/>
          <w:lang w:eastAsia="en-US"/>
        </w:rPr>
        <w:t xml:space="preserve"> с ОВЗ на основе совершенствования образовательного процесса;</w:t>
      </w:r>
    </w:p>
    <w:p w:rsidR="000A123B" w:rsidRPr="000A123B" w:rsidRDefault="000A123B" w:rsidP="000A123B">
      <w:pPr>
        <w:rPr>
          <w:rFonts w:eastAsia="Calibri"/>
          <w:lang w:eastAsia="en-US"/>
        </w:rPr>
      </w:pPr>
      <w:r w:rsidRPr="000A123B">
        <w:rPr>
          <w:rFonts w:eastAsia="Calibri"/>
          <w:lang w:eastAsia="en-US"/>
        </w:rPr>
        <w:t>Создание благоприятного психолого-педагогического климата для реализации индивидуальных способностей обучающихся с ОВЗ;</w:t>
      </w:r>
    </w:p>
    <w:p w:rsidR="000A123B" w:rsidRPr="000A123B" w:rsidRDefault="000A123B" w:rsidP="000A123B">
      <w:pPr>
        <w:rPr>
          <w:rFonts w:eastAsia="Calibri"/>
          <w:lang w:eastAsia="en-US"/>
        </w:rPr>
      </w:pPr>
      <w:r w:rsidRPr="000A123B">
        <w:rPr>
          <w:rFonts w:eastAsia="Calibri"/>
          <w:lang w:eastAsia="en-US"/>
        </w:rPr>
        <w:t>Расширение материальной базы и ресурсного обеспечения школы для организации обучения детей с ОВЗ.;</w:t>
      </w:r>
    </w:p>
    <w:p w:rsidR="000A123B" w:rsidRPr="000A123B" w:rsidRDefault="000A123B" w:rsidP="000A123B">
      <w:pPr>
        <w:outlineLvl w:val="0"/>
        <w:rPr>
          <w:rFonts w:eastAsia="Calibri"/>
          <w:b/>
          <w:bCs/>
          <w:lang w:eastAsia="en-US"/>
        </w:rPr>
      </w:pPr>
      <w:r w:rsidRPr="000A123B">
        <w:rPr>
          <w:rFonts w:eastAsia="Calibri"/>
          <w:lang w:eastAsia="en-US"/>
        </w:rPr>
        <w:t>Совершенствование системы кадрового обеспечения.</w:t>
      </w:r>
    </w:p>
    <w:p w:rsidR="000A123B" w:rsidRPr="000A123B" w:rsidRDefault="000A123B" w:rsidP="000A123B">
      <w:pPr>
        <w:outlineLvl w:val="0"/>
        <w:rPr>
          <w:rFonts w:eastAsia="Calibri"/>
          <w:lang w:eastAsia="en-US"/>
        </w:rPr>
      </w:pPr>
      <w:r w:rsidRPr="000A123B">
        <w:rPr>
          <w:rFonts w:eastAsia="Calibri"/>
          <w:b/>
          <w:bCs/>
          <w:lang w:eastAsia="en-US"/>
        </w:rPr>
        <w:t xml:space="preserve">Ожидаемые конечные результаты Программы. </w:t>
      </w:r>
    </w:p>
    <w:p w:rsidR="000A123B" w:rsidRPr="000A123B" w:rsidRDefault="000A123B" w:rsidP="000A123B">
      <w:pPr>
        <w:ind w:firstLine="360"/>
        <w:rPr>
          <w:rFonts w:eastAsia="Calibri"/>
          <w:lang w:eastAsia="en-US"/>
        </w:rPr>
      </w:pPr>
      <w:r w:rsidRPr="000A123B">
        <w:rPr>
          <w:rFonts w:eastAsia="Calibri"/>
          <w:lang w:eastAsia="en-US"/>
        </w:rPr>
        <w:t>Адаптированная образовательная программа  МБОУ СОШ имени Мустая Карима с</w:t>
      </w:r>
      <w:proofErr w:type="gramStart"/>
      <w:r w:rsidRPr="000A123B">
        <w:rPr>
          <w:rFonts w:eastAsia="Calibri"/>
          <w:lang w:eastAsia="en-US"/>
        </w:rPr>
        <w:t>.К</w:t>
      </w:r>
      <w:proofErr w:type="gramEnd"/>
      <w:r w:rsidRPr="000A123B">
        <w:rPr>
          <w:rFonts w:eastAsia="Calibri"/>
          <w:lang w:eastAsia="en-US"/>
        </w:rPr>
        <w:t>ляшево реализуется в двух уровнях образования:</w:t>
      </w:r>
    </w:p>
    <w:p w:rsidR="000A123B" w:rsidRPr="000A123B" w:rsidRDefault="000A123B" w:rsidP="000A123B">
      <w:pPr>
        <w:rPr>
          <w:rFonts w:eastAsia="Calibri"/>
          <w:lang w:eastAsia="en-US"/>
        </w:rPr>
      </w:pPr>
      <w:r w:rsidRPr="000A123B">
        <w:rPr>
          <w:rFonts w:eastAsia="Calibri"/>
          <w:lang w:eastAsia="en-US"/>
        </w:rPr>
        <w:t>- первый уровень – начальное общее образование  – 4 года,</w:t>
      </w:r>
    </w:p>
    <w:p w:rsidR="000A123B" w:rsidRPr="000A123B" w:rsidRDefault="000A123B" w:rsidP="000A123B">
      <w:pPr>
        <w:rPr>
          <w:rFonts w:eastAsia="Calibri"/>
          <w:lang w:eastAsia="en-US"/>
        </w:rPr>
      </w:pPr>
      <w:r w:rsidRPr="000A123B">
        <w:rPr>
          <w:rFonts w:eastAsia="Calibri"/>
          <w:lang w:eastAsia="en-US"/>
        </w:rPr>
        <w:t>- второй уровень – основное    общее  образование – 5 лет.</w:t>
      </w:r>
    </w:p>
    <w:p w:rsidR="000A123B" w:rsidRPr="000A123B" w:rsidRDefault="000A123B" w:rsidP="000A123B">
      <w:pPr>
        <w:shd w:val="clear" w:color="auto" w:fill="FFFFFF"/>
        <w:rPr>
          <w:rFonts w:eastAsia="Calibri"/>
          <w:color w:val="000000"/>
          <w:spacing w:val="2"/>
          <w:lang w:eastAsia="en-US"/>
        </w:rPr>
      </w:pPr>
      <w:r w:rsidRPr="000A123B">
        <w:rPr>
          <w:rFonts w:eastAsia="Calibri"/>
          <w:color w:val="000000"/>
          <w:spacing w:val="2"/>
          <w:lang w:eastAsia="en-US"/>
        </w:rPr>
        <w:t xml:space="preserve">Обеспечение высокого уровня качества образования для </w:t>
      </w:r>
      <w:proofErr w:type="gramStart"/>
      <w:r w:rsidRPr="000A123B">
        <w:rPr>
          <w:rFonts w:eastAsia="Calibri"/>
          <w:color w:val="000000"/>
          <w:spacing w:val="2"/>
          <w:lang w:eastAsia="en-US"/>
        </w:rPr>
        <w:t>обучающихся</w:t>
      </w:r>
      <w:proofErr w:type="gramEnd"/>
      <w:r w:rsidRPr="000A123B">
        <w:rPr>
          <w:rFonts w:eastAsia="Calibri"/>
          <w:color w:val="000000"/>
          <w:spacing w:val="2"/>
          <w:lang w:eastAsia="en-US"/>
        </w:rPr>
        <w:t xml:space="preserve"> в ОВЗ.</w:t>
      </w:r>
    </w:p>
    <w:p w:rsidR="000A123B" w:rsidRPr="000A123B" w:rsidRDefault="000A123B" w:rsidP="000A123B">
      <w:pPr>
        <w:shd w:val="clear" w:color="auto" w:fill="FFFFFF"/>
        <w:rPr>
          <w:rFonts w:eastAsia="Calibri"/>
          <w:color w:val="000000"/>
          <w:spacing w:val="2"/>
          <w:lang w:eastAsia="en-US"/>
        </w:rPr>
      </w:pPr>
      <w:r w:rsidRPr="000A123B">
        <w:rPr>
          <w:rFonts w:eastAsia="Calibri"/>
          <w:color w:val="000000"/>
          <w:spacing w:val="2"/>
          <w:lang w:eastAsia="en-US"/>
        </w:rPr>
        <w:t>Достижение высоких показателей коррекционной работы:</w:t>
      </w:r>
    </w:p>
    <w:p w:rsidR="000A123B" w:rsidRPr="000A123B" w:rsidRDefault="000A123B" w:rsidP="000A123B">
      <w:pPr>
        <w:shd w:val="clear" w:color="auto" w:fill="FFFFFF"/>
        <w:rPr>
          <w:rFonts w:eastAsia="Calibri"/>
          <w:color w:val="000000"/>
          <w:spacing w:val="2"/>
          <w:lang w:eastAsia="en-US"/>
        </w:rPr>
      </w:pPr>
      <w:r w:rsidRPr="000A123B">
        <w:rPr>
          <w:rFonts w:eastAsia="Calibri"/>
          <w:color w:val="000000"/>
          <w:spacing w:val="2"/>
          <w:lang w:eastAsia="en-US"/>
        </w:rPr>
        <w:t xml:space="preserve">-уменьшение количества детей с диагнозом </w:t>
      </w:r>
      <w:r w:rsidRPr="000A123B">
        <w:rPr>
          <w:rFonts w:eastAsia="Calibri"/>
          <w:color w:val="000000"/>
          <w:spacing w:val="2"/>
          <w:lang w:val="en-US" w:eastAsia="en-US"/>
        </w:rPr>
        <w:t>VII</w:t>
      </w:r>
      <w:r w:rsidRPr="000A123B">
        <w:rPr>
          <w:rFonts w:eastAsia="Calibri"/>
          <w:color w:val="000000"/>
          <w:spacing w:val="2"/>
          <w:lang w:eastAsia="en-US"/>
        </w:rPr>
        <w:t xml:space="preserve"> вид на раннем уровне обучения;</w:t>
      </w:r>
    </w:p>
    <w:p w:rsidR="000A123B" w:rsidRPr="000A123B" w:rsidRDefault="000A123B" w:rsidP="000A123B">
      <w:pPr>
        <w:shd w:val="clear" w:color="auto" w:fill="FFFFFF"/>
        <w:rPr>
          <w:rFonts w:eastAsia="Calibri"/>
          <w:color w:val="000000"/>
          <w:spacing w:val="2"/>
          <w:lang w:eastAsia="en-US"/>
        </w:rPr>
      </w:pPr>
      <w:r w:rsidRPr="000A123B">
        <w:rPr>
          <w:rFonts w:eastAsia="Calibri"/>
          <w:color w:val="000000"/>
          <w:spacing w:val="2"/>
          <w:lang w:eastAsia="en-US"/>
        </w:rPr>
        <w:t xml:space="preserve">- подготовка </w:t>
      </w:r>
      <w:proofErr w:type="gramStart"/>
      <w:r w:rsidRPr="000A123B">
        <w:rPr>
          <w:rFonts w:eastAsia="Calibri"/>
          <w:color w:val="000000"/>
          <w:spacing w:val="2"/>
          <w:lang w:eastAsia="en-US"/>
        </w:rPr>
        <w:t>обучающихся</w:t>
      </w:r>
      <w:proofErr w:type="gramEnd"/>
      <w:r w:rsidRPr="000A123B">
        <w:rPr>
          <w:rFonts w:eastAsia="Calibri"/>
          <w:color w:val="000000"/>
          <w:spacing w:val="2"/>
          <w:lang w:eastAsia="en-US"/>
        </w:rPr>
        <w:t xml:space="preserve"> к государственной (итоговой) аттестации;</w:t>
      </w:r>
    </w:p>
    <w:p w:rsidR="000A123B" w:rsidRPr="000A123B" w:rsidRDefault="000A123B" w:rsidP="000A123B">
      <w:pPr>
        <w:shd w:val="clear" w:color="auto" w:fill="FFFFFF"/>
        <w:rPr>
          <w:rFonts w:eastAsia="Calibri"/>
          <w:lang w:eastAsia="en-US"/>
        </w:rPr>
      </w:pPr>
      <w:r w:rsidRPr="000A123B">
        <w:rPr>
          <w:rFonts w:eastAsia="Calibri"/>
          <w:color w:val="000000"/>
          <w:lang w:eastAsia="en-US"/>
        </w:rPr>
        <w:t>Взаимодействие с дошкольными образовательными учреждениями по вопросам ранней диагностики отклонений в развитии.</w:t>
      </w:r>
    </w:p>
    <w:p w:rsidR="000A123B" w:rsidRPr="000A123B" w:rsidRDefault="000A123B" w:rsidP="000A123B">
      <w:pPr>
        <w:outlineLvl w:val="0"/>
        <w:rPr>
          <w:rFonts w:eastAsia="Calibri"/>
          <w:b/>
          <w:lang w:eastAsia="en-US"/>
        </w:rPr>
      </w:pPr>
      <w:r w:rsidRPr="000A123B">
        <w:rPr>
          <w:rFonts w:eastAsia="Calibri"/>
          <w:b/>
          <w:lang w:eastAsia="en-US"/>
        </w:rPr>
        <w:t>Содержание подготовки учащихся:</w:t>
      </w:r>
    </w:p>
    <w:p w:rsidR="000A123B" w:rsidRPr="000A123B" w:rsidRDefault="000A123B" w:rsidP="000A123B">
      <w:pPr>
        <w:rPr>
          <w:rFonts w:eastAsia="Calibri"/>
          <w:lang w:eastAsia="en-US"/>
        </w:rPr>
      </w:pPr>
      <w:r w:rsidRPr="000A123B">
        <w:rPr>
          <w:rFonts w:eastAsia="Calibri"/>
          <w:b/>
          <w:lang w:eastAsia="en-US"/>
        </w:rPr>
        <w:t xml:space="preserve">- на первом уровне  обучения </w:t>
      </w:r>
      <w:r w:rsidRPr="000A123B">
        <w:rPr>
          <w:rFonts w:eastAsia="Calibri"/>
          <w:lang w:eastAsia="en-US"/>
        </w:rPr>
        <w:t>- педагогический коллектив начальной школы призван: сформировать у детей желание и умение учиться; гуманизировать отношения между учащимися, учителями и учащимися; помочь детям с ОВЗ приобрести опыт общения и сотрудничества; мотивировать интерес к знаниям и самопознанию, коррегировать нарушенные познавательные процессы, заложить основы формирования личностных качеств, создать условия для охраны и укрепления физического и психического здоровья детей, обеспечения их эмоционального благополучия</w:t>
      </w:r>
    </w:p>
    <w:p w:rsidR="000A123B" w:rsidRPr="000A123B" w:rsidRDefault="000A123B" w:rsidP="000A123B">
      <w:pPr>
        <w:rPr>
          <w:rFonts w:eastAsia="Calibri"/>
          <w:lang w:eastAsia="en-US"/>
        </w:rPr>
      </w:pPr>
      <w:proofErr w:type="gramStart"/>
      <w:r w:rsidRPr="000A123B">
        <w:rPr>
          <w:rFonts w:eastAsia="Calibri"/>
          <w:lang w:eastAsia="en-US"/>
        </w:rPr>
        <w:t>- н</w:t>
      </w:r>
      <w:r w:rsidRPr="000A123B">
        <w:rPr>
          <w:rFonts w:eastAsia="Calibri"/>
          <w:b/>
          <w:lang w:eastAsia="en-US"/>
        </w:rPr>
        <w:t>а втором уровне обучения</w:t>
      </w:r>
      <w:r w:rsidRPr="000A123B">
        <w:rPr>
          <w:rFonts w:eastAsia="Calibri"/>
          <w:lang w:eastAsia="en-US"/>
        </w:rPr>
        <w:t xml:space="preserve">,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общеобразовательной программы (в случае отсутствия у ребенка отклонений в умственном развитии, а также для детей </w:t>
      </w:r>
      <w:r w:rsidRPr="000A123B">
        <w:rPr>
          <w:rFonts w:eastAsia="Calibri"/>
          <w:lang w:val="en-US" w:eastAsia="en-US"/>
        </w:rPr>
        <w:t>VII</w:t>
      </w:r>
      <w:r w:rsidRPr="000A123B">
        <w:rPr>
          <w:rFonts w:eastAsia="Calibri"/>
          <w:lang w:eastAsia="en-US"/>
        </w:rPr>
        <w:t xml:space="preserve"> вида), профессионально -- трудового обучения и выбора учащимся направления профессиональной подготовки (дети </w:t>
      </w:r>
      <w:r w:rsidRPr="000A123B">
        <w:rPr>
          <w:rFonts w:eastAsia="Calibri"/>
          <w:lang w:val="en-US" w:eastAsia="en-US"/>
        </w:rPr>
        <w:t>VIII</w:t>
      </w:r>
      <w:r w:rsidRPr="000A123B">
        <w:rPr>
          <w:rFonts w:eastAsia="Calibri"/>
          <w:lang w:eastAsia="en-US"/>
        </w:rPr>
        <w:t xml:space="preserve"> вида)  с учетом</w:t>
      </w:r>
      <w:proofErr w:type="gramEnd"/>
      <w:r w:rsidRPr="000A123B">
        <w:rPr>
          <w:rFonts w:eastAsia="Calibri"/>
          <w:lang w:eastAsia="en-US"/>
        </w:rPr>
        <w:t xml:space="preserve"> собственных способностей и возможностей; создать условия для самовыражения учащихся на учебных и внеучебных занятиях в школе. </w:t>
      </w:r>
    </w:p>
    <w:p w:rsidR="00B25DEA" w:rsidRPr="00BA6AAA" w:rsidRDefault="00B25DEA" w:rsidP="00B25DEA">
      <w:pPr>
        <w:widowControl w:val="0"/>
        <w:tabs>
          <w:tab w:val="left" w:leader="dot" w:pos="624"/>
        </w:tabs>
        <w:autoSpaceDE w:val="0"/>
        <w:autoSpaceDN w:val="0"/>
        <w:adjustRightInd w:val="0"/>
        <w:rPr>
          <w:rFonts w:eastAsia="@Arial Unicode MS"/>
          <w:bCs/>
          <w:lang w:eastAsia="en-US"/>
        </w:rPr>
      </w:pPr>
      <w:r w:rsidRPr="00BA6AAA">
        <w:rPr>
          <w:rFonts w:eastAsia="@Arial Unicode MS"/>
          <w:bCs/>
          <w:lang w:eastAsia="en-US"/>
        </w:rPr>
        <w:t xml:space="preserve">Содержание программы коррекционной работы определяют следующие </w:t>
      </w:r>
      <w:r w:rsidRPr="00BA6AAA">
        <w:rPr>
          <w:rFonts w:eastAsia="@Arial Unicode MS"/>
          <w:b/>
          <w:bCs/>
          <w:i/>
          <w:lang w:eastAsia="en-US"/>
        </w:rPr>
        <w:t>принципы</w:t>
      </w:r>
      <w:r w:rsidRPr="00BA6AAA">
        <w:rPr>
          <w:rFonts w:eastAsia="@Arial Unicode MS"/>
          <w:b/>
          <w:bCs/>
          <w:lang w:eastAsia="en-US"/>
        </w:rPr>
        <w:t>:</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u w:val="single"/>
          <w:lang w:eastAsia="en-US"/>
        </w:rPr>
        <w:t>дидактические принципы</w:t>
      </w:r>
      <w:r w:rsidRPr="00BA6AAA">
        <w:rPr>
          <w:bCs/>
          <w:color w:val="000000"/>
          <w:lang w:eastAsia="en-US"/>
        </w:rPr>
        <w:t xml:space="preserve">: </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lang w:eastAsia="en-US"/>
        </w:rPr>
        <w:lastRenderedPageBreak/>
        <w:t>-систематичности,</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lang w:eastAsia="en-US"/>
        </w:rPr>
        <w:t xml:space="preserve">- активности, </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lang w:eastAsia="en-US"/>
        </w:rPr>
        <w:t xml:space="preserve">- доступности, </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lang w:eastAsia="en-US"/>
        </w:rPr>
        <w:t xml:space="preserve">- последовательности, </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lang w:eastAsia="en-US"/>
        </w:rPr>
        <w:t>- наглядности,</w:t>
      </w:r>
    </w:p>
    <w:p w:rsidR="00B25DEA" w:rsidRPr="00BA6AAA" w:rsidRDefault="00B25DEA" w:rsidP="00B25DEA">
      <w:pPr>
        <w:widowControl w:val="0"/>
        <w:autoSpaceDE w:val="0"/>
        <w:autoSpaceDN w:val="0"/>
        <w:adjustRightInd w:val="0"/>
        <w:spacing w:line="322" w:lineRule="exact"/>
        <w:ind w:right="20"/>
        <w:rPr>
          <w:rFonts w:eastAsia="@Arial Unicode MS"/>
          <w:bCs/>
          <w:color w:val="000000"/>
          <w:lang w:eastAsia="en-US"/>
        </w:rPr>
      </w:pPr>
      <w:r w:rsidRPr="00BA6AAA">
        <w:rPr>
          <w:bCs/>
          <w:color w:val="000000"/>
          <w:lang w:eastAsia="en-US"/>
        </w:rPr>
        <w:t xml:space="preserve">- </w:t>
      </w:r>
      <w:r w:rsidRPr="00BA6AAA">
        <w:rPr>
          <w:rFonts w:eastAsia="@Arial Unicode MS"/>
          <w:bCs/>
          <w:iCs/>
          <w:color w:val="000000"/>
          <w:lang w:eastAsia="en-US"/>
        </w:rPr>
        <w:t>вариативность</w:t>
      </w:r>
      <w:r w:rsidRPr="00BA6AAA">
        <w:rPr>
          <w:rFonts w:eastAsia="@Arial Unicode MS"/>
          <w:bCs/>
          <w:color w:val="000000"/>
          <w:lang w:eastAsia="en-US"/>
        </w:rPr>
        <w:t>,</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rFonts w:eastAsia="@Arial Unicode MS"/>
          <w:bCs/>
          <w:color w:val="000000"/>
          <w:lang w:eastAsia="en-US"/>
        </w:rPr>
        <w:t xml:space="preserve">- </w:t>
      </w:r>
      <w:r w:rsidRPr="00BA6AAA">
        <w:rPr>
          <w:rFonts w:eastAsia="@Arial Unicode MS"/>
          <w:bCs/>
          <w:iCs/>
          <w:color w:val="000000"/>
          <w:lang w:eastAsia="en-US"/>
        </w:rPr>
        <w:t>соблюдение интересов ребёнка</w:t>
      </w:r>
    </w:p>
    <w:p w:rsidR="00B25DEA" w:rsidRPr="00BA6AAA" w:rsidRDefault="00B25DEA" w:rsidP="00B25DEA">
      <w:pPr>
        <w:widowControl w:val="0"/>
        <w:autoSpaceDE w:val="0"/>
        <w:autoSpaceDN w:val="0"/>
        <w:adjustRightInd w:val="0"/>
        <w:spacing w:line="322" w:lineRule="exact"/>
        <w:ind w:right="20"/>
        <w:rPr>
          <w:bCs/>
          <w:color w:val="000000"/>
          <w:lang w:eastAsia="en-US"/>
        </w:rPr>
      </w:pPr>
      <w:r w:rsidRPr="00BA6AAA">
        <w:rPr>
          <w:bCs/>
          <w:color w:val="000000"/>
          <w:u w:val="single"/>
          <w:lang w:eastAsia="en-US"/>
        </w:rPr>
        <w:t>Специальные принципы</w:t>
      </w:r>
      <w:r w:rsidRPr="00BA6AAA">
        <w:rPr>
          <w:bCs/>
          <w:color w:val="000000"/>
          <w:lang w:eastAsia="en-US"/>
        </w:rPr>
        <w:t>, ориентированные на учет особенностей обучающихся с ограниченными возможностями здоровья:</w:t>
      </w:r>
    </w:p>
    <w:p w:rsidR="00B25DEA" w:rsidRPr="00BA6AAA" w:rsidRDefault="00B25DEA" w:rsidP="00B25DEA">
      <w:pPr>
        <w:widowControl w:val="0"/>
        <w:tabs>
          <w:tab w:val="left" w:pos="346"/>
        </w:tabs>
        <w:autoSpaceDE w:val="0"/>
        <w:autoSpaceDN w:val="0"/>
        <w:adjustRightInd w:val="0"/>
        <w:spacing w:line="322" w:lineRule="exact"/>
        <w:ind w:left="20" w:right="20"/>
        <w:rPr>
          <w:bCs/>
          <w:color w:val="000000"/>
          <w:lang w:eastAsia="en-US"/>
        </w:rPr>
      </w:pPr>
      <w:r w:rsidRPr="00BA6AAA">
        <w:rPr>
          <w:bCs/>
          <w:color w:val="000000"/>
          <w:lang w:eastAsia="en-US"/>
        </w:rPr>
        <w:t xml:space="preserve">- принцип системности - единство в подходах к диагностике, обучению и коррекции нарушений детей с ограниченными возможностями здоровья, </w:t>
      </w:r>
    </w:p>
    <w:p w:rsidR="00B25DEA" w:rsidRPr="00BA6AAA" w:rsidRDefault="00B25DEA" w:rsidP="00B25DEA">
      <w:pPr>
        <w:widowControl w:val="0"/>
        <w:tabs>
          <w:tab w:val="left" w:pos="318"/>
        </w:tabs>
        <w:autoSpaceDE w:val="0"/>
        <w:autoSpaceDN w:val="0"/>
        <w:adjustRightInd w:val="0"/>
        <w:spacing w:line="326" w:lineRule="exact"/>
        <w:ind w:left="20" w:right="20"/>
        <w:rPr>
          <w:bCs/>
          <w:color w:val="000000"/>
          <w:lang w:eastAsia="en-US"/>
        </w:rPr>
      </w:pPr>
      <w:r w:rsidRPr="00BA6AAA">
        <w:rPr>
          <w:bCs/>
          <w:color w:val="000000"/>
          <w:lang w:eastAsia="en-US"/>
        </w:rPr>
        <w:t>- принцип обходного пути - формирование новой функциональной системы в обход пострадавшего звена, опоры на сохранные анализаторы;</w:t>
      </w:r>
    </w:p>
    <w:p w:rsidR="00B25DEA" w:rsidRPr="00BA6AAA" w:rsidRDefault="00B25DEA" w:rsidP="00B25DEA">
      <w:pPr>
        <w:widowControl w:val="0"/>
        <w:tabs>
          <w:tab w:val="left" w:pos="466"/>
        </w:tabs>
        <w:autoSpaceDE w:val="0"/>
        <w:autoSpaceDN w:val="0"/>
        <w:adjustRightInd w:val="0"/>
        <w:spacing w:after="300" w:line="322" w:lineRule="exact"/>
        <w:ind w:left="20" w:right="20"/>
        <w:rPr>
          <w:bCs/>
          <w:color w:val="000000"/>
          <w:lang w:eastAsia="en-US"/>
        </w:rPr>
      </w:pPr>
      <w:proofErr w:type="gramStart"/>
      <w:r w:rsidRPr="00BA6AAA">
        <w:rPr>
          <w:bCs/>
          <w:color w:val="000000"/>
          <w:lang w:eastAsia="en-US"/>
        </w:rPr>
        <w:t>- 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 - логопед, учитель - дефектолог, педагог-психолог, медицинские работники, социальный педагог и др.</w:t>
      </w:r>
      <w:proofErr w:type="gramEnd"/>
    </w:p>
    <w:p w:rsidR="00B25DEA" w:rsidRPr="00275B3F" w:rsidRDefault="00B25DEA" w:rsidP="00B25DEA">
      <w:pPr>
        <w:widowControl w:val="0"/>
        <w:autoSpaceDE w:val="0"/>
        <w:autoSpaceDN w:val="0"/>
        <w:adjustRightInd w:val="0"/>
        <w:rPr>
          <w:bCs/>
        </w:rPr>
      </w:pPr>
      <w:r w:rsidRPr="00BA6AAA">
        <w:rPr>
          <w:b/>
          <w:bCs/>
        </w:rPr>
        <w:t>Цель:</w:t>
      </w:r>
      <w:r w:rsidRPr="00BA6AAA">
        <w:rPr>
          <w:bCs/>
        </w:rPr>
        <w:t xml:space="preserve"> - оказание комплексной психолого-социально-педагогической помощи и поддержки обучающимся с </w:t>
      </w:r>
      <w:r w:rsidRPr="00275B3F">
        <w:rPr>
          <w:bCs/>
        </w:rPr>
        <w:t>ОВЗ (ЗПР</w:t>
      </w:r>
      <w:proofErr w:type="gramStart"/>
      <w:r w:rsidRPr="00275B3F">
        <w:rPr>
          <w:bCs/>
        </w:rPr>
        <w:t>)</w:t>
      </w:r>
      <w:r w:rsidRPr="00BA6AAA">
        <w:rPr>
          <w:bCs/>
          <w:lang w:eastAsia="en-US"/>
        </w:rPr>
        <w:t>в</w:t>
      </w:r>
      <w:proofErr w:type="gramEnd"/>
      <w:r w:rsidRPr="00BA6AAA">
        <w:rPr>
          <w:bCs/>
          <w:lang w:eastAsia="en-US"/>
        </w:rPr>
        <w:t xml:space="preserve">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r w:rsidRPr="00BA6AAA">
        <w:rPr>
          <w:bCs/>
        </w:rPr>
        <w:t xml:space="preserve"> оказание помощи и поддержки родителям (законным </w:t>
      </w:r>
      <w:r w:rsidRPr="00275B3F">
        <w:rPr>
          <w:bCs/>
        </w:rPr>
        <w:t>представителям) обучающимся с ОВЗ (ЗПР);</w:t>
      </w:r>
    </w:p>
    <w:p w:rsidR="00B25DEA" w:rsidRPr="00275B3F" w:rsidRDefault="00B25DEA" w:rsidP="00B25DEA">
      <w:pPr>
        <w:widowControl w:val="0"/>
        <w:autoSpaceDE w:val="0"/>
        <w:autoSpaceDN w:val="0"/>
        <w:adjustRightInd w:val="0"/>
        <w:rPr>
          <w:bCs/>
        </w:rPr>
      </w:pPr>
    </w:p>
    <w:p w:rsidR="00B25DEA" w:rsidRPr="00275B3F" w:rsidRDefault="00B25DEA" w:rsidP="00B25DEA">
      <w:pPr>
        <w:widowControl w:val="0"/>
        <w:tabs>
          <w:tab w:val="left" w:leader="dot" w:pos="624"/>
          <w:tab w:val="left" w:pos="5244"/>
        </w:tabs>
        <w:autoSpaceDE w:val="0"/>
        <w:autoSpaceDN w:val="0"/>
        <w:adjustRightInd w:val="0"/>
        <w:rPr>
          <w:rFonts w:eastAsia="@Arial Unicode MS"/>
          <w:bCs/>
          <w:lang w:eastAsia="en-US"/>
        </w:rPr>
      </w:pPr>
      <w:r w:rsidRPr="00275B3F">
        <w:rPr>
          <w:rFonts w:eastAsia="@Arial Unicode MS"/>
          <w:b/>
          <w:lang w:eastAsia="en-US"/>
        </w:rPr>
        <w:t>Задачи программы</w:t>
      </w:r>
      <w:r w:rsidRPr="00275B3F">
        <w:rPr>
          <w:rFonts w:eastAsia="@Arial Unicode MS"/>
          <w:b/>
          <w:lang w:eastAsia="en-US"/>
        </w:rPr>
        <w:tab/>
      </w:r>
    </w:p>
    <w:p w:rsidR="00B25DEA" w:rsidRPr="00BA6AAA" w:rsidRDefault="00B25DEA" w:rsidP="00B25DEA">
      <w:pPr>
        <w:widowControl w:val="0"/>
        <w:tabs>
          <w:tab w:val="left" w:leader="dot" w:pos="624"/>
        </w:tabs>
        <w:autoSpaceDE w:val="0"/>
        <w:autoSpaceDN w:val="0"/>
        <w:adjustRightInd w:val="0"/>
        <w:rPr>
          <w:rFonts w:eastAsia="@Arial Unicode MS"/>
          <w:bCs/>
          <w:lang w:eastAsia="en-US"/>
        </w:rPr>
      </w:pPr>
      <w:r w:rsidRPr="00275B3F">
        <w:rPr>
          <w:rFonts w:eastAsia="@Arial Unicode MS"/>
          <w:bCs/>
          <w:lang w:eastAsia="en-US"/>
        </w:rPr>
        <w:t>- оказание консультативной и методической помощи родителям  (законным представителям) детей с ОВЗ (ЗПР) по медицинским</w:t>
      </w:r>
      <w:r w:rsidRPr="00BA6AAA">
        <w:rPr>
          <w:rFonts w:eastAsia="@Arial Unicode MS"/>
          <w:bCs/>
          <w:lang w:eastAsia="en-US"/>
        </w:rPr>
        <w:t>, социальным, правовым и другим вопросам.</w:t>
      </w:r>
    </w:p>
    <w:p w:rsidR="00B25DEA" w:rsidRPr="00BA6AAA" w:rsidRDefault="00B25DEA" w:rsidP="00B25DEA">
      <w:pPr>
        <w:widowControl w:val="0"/>
        <w:autoSpaceDE w:val="0"/>
        <w:autoSpaceDN w:val="0"/>
        <w:adjustRightInd w:val="0"/>
        <w:rPr>
          <w:bCs/>
        </w:rPr>
      </w:pPr>
      <w:r w:rsidRPr="00BA6AAA">
        <w:rPr>
          <w:bCs/>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начального общего образования;</w:t>
      </w:r>
    </w:p>
    <w:p w:rsidR="00B25DEA" w:rsidRPr="00BA6AAA" w:rsidRDefault="00B25DEA" w:rsidP="00B25DEA">
      <w:pPr>
        <w:widowControl w:val="0"/>
        <w:autoSpaceDE w:val="0"/>
        <w:autoSpaceDN w:val="0"/>
        <w:adjustRightInd w:val="0"/>
        <w:rPr>
          <w:bCs/>
          <w:color w:val="000000"/>
        </w:rPr>
      </w:pPr>
      <w:r w:rsidRPr="00BA6AAA">
        <w:rPr>
          <w:bCs/>
          <w:color w:val="000000"/>
        </w:rPr>
        <w:t>- определение особенностей организации образовательного процесса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B25DEA" w:rsidRPr="00BA6AAA" w:rsidRDefault="00B25DEA" w:rsidP="00B25DEA">
      <w:pPr>
        <w:widowControl w:val="0"/>
        <w:autoSpaceDE w:val="0"/>
        <w:autoSpaceDN w:val="0"/>
        <w:adjustRightInd w:val="0"/>
        <w:rPr>
          <w:bCs/>
        </w:rPr>
      </w:pPr>
      <w:r w:rsidRPr="00BA6AAA">
        <w:rPr>
          <w:bCs/>
        </w:rPr>
        <w:t xml:space="preserve">- осуществление индивидуально ориентированной социально-психолого-педагогической и медицинской помощи </w:t>
      </w:r>
      <w:proofErr w:type="gramStart"/>
      <w:r w:rsidRPr="00BA6AAA">
        <w:rPr>
          <w:bCs/>
        </w:rPr>
        <w:t>обучающимся</w:t>
      </w:r>
      <w:proofErr w:type="gramEnd"/>
      <w:r w:rsidRPr="00BA6AAA">
        <w:rPr>
          <w:bCs/>
        </w:rPr>
        <w:t xml:space="preserve"> (в соответствии с рекомендациями психолого-медико-педагогической комиссии);</w:t>
      </w:r>
    </w:p>
    <w:p w:rsidR="00B25DEA" w:rsidRPr="00BA6AAA" w:rsidRDefault="00B25DEA" w:rsidP="00B25DEA">
      <w:pPr>
        <w:widowControl w:val="0"/>
        <w:tabs>
          <w:tab w:val="left" w:leader="dot" w:pos="624"/>
        </w:tabs>
        <w:autoSpaceDE w:val="0"/>
        <w:autoSpaceDN w:val="0"/>
        <w:adjustRightInd w:val="0"/>
        <w:rPr>
          <w:rFonts w:eastAsia="@Arial Unicode MS"/>
          <w:bCs/>
          <w:lang w:eastAsia="en-US"/>
        </w:rPr>
      </w:pPr>
      <w:r w:rsidRPr="00BA6AAA">
        <w:rPr>
          <w:rFonts w:eastAsia="@Arial Unicode MS"/>
          <w:bCs/>
          <w:lang w:eastAsia="en-US"/>
        </w:rPr>
        <w:t>— создание условий, способствующих освоению детьми с умеренно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B25DEA" w:rsidRPr="00BA6AAA" w:rsidRDefault="00B25DEA" w:rsidP="00B25DEA">
      <w:pPr>
        <w:widowControl w:val="0"/>
        <w:tabs>
          <w:tab w:val="left" w:leader="dot" w:pos="624"/>
        </w:tabs>
        <w:autoSpaceDE w:val="0"/>
        <w:autoSpaceDN w:val="0"/>
        <w:adjustRightInd w:val="0"/>
        <w:rPr>
          <w:rFonts w:eastAsia="@Arial Unicode MS"/>
          <w:bCs/>
          <w:lang w:eastAsia="en-US"/>
        </w:rPr>
      </w:pPr>
      <w:r w:rsidRPr="00BA6AAA">
        <w:rPr>
          <w:rFonts w:eastAsia="@Arial Unicode MS"/>
          <w:bCs/>
          <w:lang w:eastAsia="en-US"/>
        </w:rPr>
        <w:t>—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B25DEA" w:rsidRPr="00BA6AAA" w:rsidRDefault="00B25DEA" w:rsidP="00B25DEA">
      <w:pPr>
        <w:widowControl w:val="0"/>
        <w:autoSpaceDE w:val="0"/>
        <w:autoSpaceDN w:val="0"/>
        <w:adjustRightInd w:val="0"/>
        <w:rPr>
          <w:bCs/>
        </w:rPr>
      </w:pPr>
      <w:r w:rsidRPr="00BA6AAA">
        <w:rPr>
          <w:bCs/>
        </w:rPr>
        <w:t>Приоритетными направлениями программы в пропедевтический период являются:</w:t>
      </w:r>
    </w:p>
    <w:p w:rsidR="00B25DEA" w:rsidRPr="00BA6AAA" w:rsidRDefault="00B25DEA" w:rsidP="00B25DEA">
      <w:pPr>
        <w:widowControl w:val="0"/>
        <w:autoSpaceDE w:val="0"/>
        <w:autoSpaceDN w:val="0"/>
        <w:adjustRightInd w:val="0"/>
        <w:rPr>
          <w:bCs/>
        </w:rPr>
      </w:pPr>
      <w:r w:rsidRPr="00BA6AAA">
        <w:rPr>
          <w:bCs/>
        </w:rPr>
        <w:t>- формирование предпосылок учебной деятельности;</w:t>
      </w:r>
    </w:p>
    <w:p w:rsidR="00B25DEA" w:rsidRPr="00BA6AAA" w:rsidRDefault="00B25DEA" w:rsidP="00B25DEA">
      <w:pPr>
        <w:widowControl w:val="0"/>
        <w:autoSpaceDE w:val="0"/>
        <w:autoSpaceDN w:val="0"/>
        <w:adjustRightInd w:val="0"/>
        <w:rPr>
          <w:bCs/>
        </w:rPr>
      </w:pPr>
      <w:r w:rsidRPr="00BA6AAA">
        <w:rPr>
          <w:bCs/>
        </w:rPr>
        <w:t>-  развитие мотивации на обучение;</w:t>
      </w:r>
    </w:p>
    <w:p w:rsidR="00B25DEA" w:rsidRPr="00BA6AAA" w:rsidRDefault="00B25DEA" w:rsidP="00B25DEA">
      <w:pPr>
        <w:widowControl w:val="0"/>
        <w:autoSpaceDE w:val="0"/>
        <w:autoSpaceDN w:val="0"/>
        <w:adjustRightInd w:val="0"/>
        <w:rPr>
          <w:bCs/>
        </w:rPr>
      </w:pPr>
      <w:r w:rsidRPr="00BA6AAA">
        <w:rPr>
          <w:bCs/>
        </w:rPr>
        <w:t>-  развитие интереса к сотрудничеству с взрослыми и со своими сверстниками;</w:t>
      </w:r>
    </w:p>
    <w:p w:rsidR="00B25DEA" w:rsidRPr="00BA6AAA" w:rsidRDefault="00B25DEA" w:rsidP="00B25DEA">
      <w:pPr>
        <w:widowControl w:val="0"/>
        <w:autoSpaceDE w:val="0"/>
        <w:autoSpaceDN w:val="0"/>
        <w:adjustRightInd w:val="0"/>
        <w:rPr>
          <w:bCs/>
        </w:rPr>
      </w:pPr>
      <w:r w:rsidRPr="00BA6AAA">
        <w:rPr>
          <w:bCs/>
        </w:rPr>
        <w:t>-  подготовка базовых познавательных навыков (развитие сенсорного восприятия, крупной и мелкой ручной моторики, зрительно-двигательной координации, слухового восприятия и фонематического слуха, развитие речи, преодоление педагогической запущенности).</w:t>
      </w:r>
    </w:p>
    <w:p w:rsidR="00B25DEA" w:rsidRPr="00BA6AAA" w:rsidRDefault="00B25DEA" w:rsidP="00B25DEA">
      <w:pPr>
        <w:widowControl w:val="0"/>
        <w:autoSpaceDE w:val="0"/>
        <w:autoSpaceDN w:val="0"/>
        <w:adjustRightInd w:val="0"/>
        <w:rPr>
          <w:bCs/>
        </w:rPr>
      </w:pPr>
      <w:r w:rsidRPr="00BA6AAA">
        <w:rPr>
          <w:bCs/>
        </w:rPr>
        <w:t>Приоритетными направлениями программы в период обучения в последующем  периоде являются:</w:t>
      </w:r>
    </w:p>
    <w:p w:rsidR="00B25DEA" w:rsidRPr="00BA6AAA" w:rsidRDefault="00B25DEA" w:rsidP="00B25DEA">
      <w:pPr>
        <w:widowControl w:val="0"/>
        <w:autoSpaceDE w:val="0"/>
        <w:autoSpaceDN w:val="0"/>
        <w:adjustRightInd w:val="0"/>
        <w:rPr>
          <w:bCs/>
        </w:rPr>
      </w:pPr>
      <w:r w:rsidRPr="00BA6AAA">
        <w:rPr>
          <w:bCs/>
        </w:rPr>
        <w:t xml:space="preserve">- развитие познавательных (когнитивных) способностей личности ребенка с ОВЗ для </w:t>
      </w:r>
      <w:r w:rsidRPr="00BA6AAA">
        <w:rPr>
          <w:bCs/>
        </w:rPr>
        <w:lastRenderedPageBreak/>
        <w:t>творческого самовыражения и самореализации в учебной деятельности.</w:t>
      </w:r>
    </w:p>
    <w:p w:rsidR="00B25DEA" w:rsidRPr="00BA6AAA" w:rsidRDefault="00B25DEA" w:rsidP="00B25DEA">
      <w:pPr>
        <w:widowControl w:val="0"/>
        <w:autoSpaceDE w:val="0"/>
        <w:autoSpaceDN w:val="0"/>
        <w:adjustRightInd w:val="0"/>
        <w:rPr>
          <w:bCs/>
        </w:rPr>
      </w:pPr>
      <w:r w:rsidRPr="00BA6AAA">
        <w:rPr>
          <w:bCs/>
        </w:rPr>
        <w:t>Содержание программы коррекционной работы определяют следующие принципы:</w:t>
      </w:r>
    </w:p>
    <w:p w:rsidR="00B25DEA" w:rsidRPr="00BA6AAA" w:rsidRDefault="00B25DEA" w:rsidP="00B25DEA">
      <w:pPr>
        <w:widowControl w:val="0"/>
        <w:autoSpaceDE w:val="0"/>
        <w:autoSpaceDN w:val="0"/>
        <w:adjustRightInd w:val="0"/>
        <w:rPr>
          <w:bCs/>
        </w:rPr>
      </w:pPr>
      <w:r w:rsidRPr="00BA6AAA">
        <w:rPr>
          <w:bCs/>
        </w:rPr>
        <w:t xml:space="preserve">- </w:t>
      </w:r>
      <w:r w:rsidRPr="00BA6AAA">
        <w:rPr>
          <w:bCs/>
          <w:iCs/>
        </w:rPr>
        <w:t>соблюдение интересов ребёнка</w:t>
      </w:r>
      <w:r w:rsidRPr="00BA6AAA">
        <w:rPr>
          <w:bCs/>
        </w:rPr>
        <w:t xml:space="preserve">  (определяет позицию специалиста, который призван решать проблему ребёнка с максимальной пользой и в интересах ребёнка);</w:t>
      </w:r>
    </w:p>
    <w:p w:rsidR="00B25DEA" w:rsidRPr="00BA6AAA" w:rsidRDefault="00B25DEA" w:rsidP="00B25DEA">
      <w:pPr>
        <w:widowControl w:val="0"/>
        <w:autoSpaceDE w:val="0"/>
        <w:autoSpaceDN w:val="0"/>
        <w:adjustRightInd w:val="0"/>
        <w:rPr>
          <w:bCs/>
        </w:rPr>
      </w:pPr>
      <w:r w:rsidRPr="00BA6AAA">
        <w:rPr>
          <w:bCs/>
        </w:rPr>
        <w:t>- с</w:t>
      </w:r>
      <w:r w:rsidRPr="00BA6AAA">
        <w:rPr>
          <w:bCs/>
          <w:iCs/>
        </w:rPr>
        <w:t>истемность</w:t>
      </w:r>
      <w:r w:rsidRPr="00BA6AAA">
        <w:rPr>
          <w:bCs/>
        </w:rPr>
        <w:t xml:space="preserve">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B25DEA" w:rsidRPr="00BA6AAA" w:rsidRDefault="00B25DEA" w:rsidP="00B25DEA">
      <w:pPr>
        <w:widowControl w:val="0"/>
        <w:autoSpaceDE w:val="0"/>
        <w:autoSpaceDN w:val="0"/>
        <w:adjustRightInd w:val="0"/>
        <w:rPr>
          <w:bCs/>
        </w:rPr>
      </w:pPr>
      <w:r w:rsidRPr="00BA6AAA">
        <w:rPr>
          <w:bCs/>
        </w:rPr>
        <w:t>- н</w:t>
      </w:r>
      <w:r w:rsidRPr="00BA6AAA">
        <w:rPr>
          <w:bCs/>
          <w:iCs/>
        </w:rPr>
        <w:t>епрерывност</w:t>
      </w:r>
      <w:proofErr w:type="gramStart"/>
      <w:r w:rsidRPr="00BA6AAA">
        <w:rPr>
          <w:bCs/>
          <w:iCs/>
        </w:rPr>
        <w:t>ь</w:t>
      </w:r>
      <w:r w:rsidRPr="00BA6AAA">
        <w:rPr>
          <w:bCs/>
        </w:rPr>
        <w:t>(</w:t>
      </w:r>
      <w:proofErr w:type="gramEnd"/>
      <w:r w:rsidRPr="00BA6AAA">
        <w:rPr>
          <w:bCs/>
        </w:rPr>
        <w:t>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25DEA" w:rsidRPr="00BA6AAA" w:rsidRDefault="00B25DEA" w:rsidP="00B25DEA">
      <w:pPr>
        <w:widowControl w:val="0"/>
        <w:autoSpaceDE w:val="0"/>
        <w:autoSpaceDN w:val="0"/>
        <w:adjustRightInd w:val="0"/>
        <w:rPr>
          <w:bCs/>
        </w:rPr>
      </w:pPr>
      <w:proofErr w:type="gramStart"/>
      <w:r w:rsidRPr="00BA6AAA">
        <w:rPr>
          <w:bCs/>
        </w:rPr>
        <w:t>- в</w:t>
      </w:r>
      <w:r w:rsidRPr="00BA6AAA">
        <w:rPr>
          <w:bCs/>
          <w:iCs/>
        </w:rPr>
        <w:t>ариативность</w:t>
      </w:r>
      <w:r w:rsidRPr="00BA6AAA">
        <w:rPr>
          <w:bCs/>
        </w:rPr>
        <w:t xml:space="preserve">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roofErr w:type="gramEnd"/>
    </w:p>
    <w:p w:rsidR="00B25DEA" w:rsidRPr="00275B3F" w:rsidRDefault="00B25DEA" w:rsidP="00B25DEA">
      <w:pPr>
        <w:widowControl w:val="0"/>
        <w:autoSpaceDE w:val="0"/>
        <w:autoSpaceDN w:val="0"/>
        <w:adjustRightInd w:val="0"/>
        <w:rPr>
          <w:bCs/>
        </w:rPr>
      </w:pPr>
      <w:proofErr w:type="gramStart"/>
      <w:r w:rsidRPr="00BA6AAA">
        <w:rPr>
          <w:bCs/>
        </w:rPr>
        <w:t>- р</w:t>
      </w:r>
      <w:r w:rsidRPr="00BA6AAA">
        <w:rPr>
          <w:bCs/>
          <w:iCs/>
        </w:rPr>
        <w:t>екомендательный характер оказания помощи</w:t>
      </w:r>
      <w:r w:rsidRPr="00BA6AAA">
        <w:rPr>
          <w:bCs/>
        </w:rPr>
        <w:t xml:space="preserve"> (обеспечивает </w:t>
      </w:r>
      <w:r w:rsidRPr="00275B3F">
        <w:rPr>
          <w:bCs/>
        </w:rPr>
        <w:t>соблюдение гарантированных законодательством прав родителей (законных представителей) детей с ОВЗ (ЗПР)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(ЗПР) в специальные (коррекционные) образовательные учреждения (классы, группы).</w:t>
      </w:r>
      <w:proofErr w:type="gramEnd"/>
    </w:p>
    <w:p w:rsidR="00B25DEA" w:rsidRPr="00BA6AAA" w:rsidRDefault="00B25DEA" w:rsidP="00B25DEA">
      <w:pPr>
        <w:widowControl w:val="0"/>
        <w:autoSpaceDE w:val="0"/>
        <w:autoSpaceDN w:val="0"/>
        <w:adjustRightInd w:val="0"/>
        <w:spacing w:before="100" w:beforeAutospacing="1" w:after="100" w:afterAutospacing="1"/>
        <w:jc w:val="center"/>
        <w:rPr>
          <w:b/>
          <w:bCs/>
        </w:rPr>
      </w:pPr>
      <w:r w:rsidRPr="00BA6AAA">
        <w:rPr>
          <w:b/>
          <w:bCs/>
        </w:rPr>
        <w:t>Содержание программы.</w:t>
      </w:r>
    </w:p>
    <w:p w:rsidR="00B25DEA" w:rsidRPr="000951E0" w:rsidRDefault="00B25DEA" w:rsidP="00B25DEA">
      <w:pPr>
        <w:widowControl w:val="0"/>
        <w:autoSpaceDE w:val="0"/>
        <w:autoSpaceDN w:val="0"/>
        <w:adjustRightInd w:val="0"/>
        <w:spacing w:line="240" w:lineRule="atLeast"/>
        <w:rPr>
          <w:bCs/>
        </w:rPr>
      </w:pPr>
      <w:r w:rsidRPr="00BA6AAA">
        <w:rPr>
          <w:bCs/>
        </w:rPr>
        <w:t>Прогр</w:t>
      </w:r>
      <w:r w:rsidRPr="000951E0">
        <w:rPr>
          <w:bCs/>
        </w:rPr>
        <w:t>амма коррекционной работы содержит следующие разделы:</w:t>
      </w:r>
    </w:p>
    <w:p w:rsidR="00B25DEA" w:rsidRPr="000951E0" w:rsidRDefault="00B25DEA" w:rsidP="00B25DEA">
      <w:pPr>
        <w:widowControl w:val="0"/>
        <w:numPr>
          <w:ilvl w:val="0"/>
          <w:numId w:val="113"/>
        </w:numPr>
        <w:autoSpaceDE w:val="0"/>
        <w:autoSpaceDN w:val="0"/>
        <w:adjustRightInd w:val="0"/>
        <w:spacing w:after="200" w:line="276" w:lineRule="auto"/>
        <w:contextualSpacing/>
      </w:pPr>
      <w:r w:rsidRPr="000951E0">
        <w:t xml:space="preserve">Перечень, содержание и план реализации коррекционных мероприятий, обеспечивающих удовлетворение особых образовательных потребностей детей с ОВЗ (ЗПР), их интеграцию в образовательном учреждении и освоение ими основной образовательной программы начального общего образования. </w:t>
      </w:r>
    </w:p>
    <w:p w:rsidR="00B25DEA" w:rsidRPr="000951E0" w:rsidRDefault="00B25DEA" w:rsidP="00B25DEA">
      <w:pPr>
        <w:widowControl w:val="0"/>
        <w:numPr>
          <w:ilvl w:val="0"/>
          <w:numId w:val="113"/>
        </w:numPr>
        <w:autoSpaceDE w:val="0"/>
        <w:autoSpaceDN w:val="0"/>
        <w:adjustRightInd w:val="0"/>
        <w:spacing w:line="240" w:lineRule="atLeast"/>
        <w:contextualSpacing/>
      </w:pPr>
      <w:r w:rsidRPr="000951E0">
        <w:t>Система комплексного психолого-медико-педагогического сопровождения детей с ОВЗ (ЗПР) в условиях образовательного процесса.</w:t>
      </w:r>
    </w:p>
    <w:p w:rsidR="00B25DEA" w:rsidRPr="000951E0" w:rsidRDefault="00B25DEA" w:rsidP="00B25DEA">
      <w:pPr>
        <w:widowControl w:val="0"/>
        <w:numPr>
          <w:ilvl w:val="0"/>
          <w:numId w:val="113"/>
        </w:numPr>
        <w:autoSpaceDE w:val="0"/>
        <w:autoSpaceDN w:val="0"/>
        <w:adjustRightInd w:val="0"/>
        <w:contextualSpacing/>
      </w:pPr>
      <w:r w:rsidRPr="000951E0">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25DEA" w:rsidRPr="000951E0" w:rsidRDefault="00B25DEA" w:rsidP="00B25DEA">
      <w:pPr>
        <w:widowControl w:val="0"/>
        <w:numPr>
          <w:ilvl w:val="0"/>
          <w:numId w:val="113"/>
        </w:numPr>
        <w:autoSpaceDE w:val="0"/>
        <w:autoSpaceDN w:val="0"/>
        <w:adjustRightInd w:val="0"/>
        <w:contextualSpacing/>
      </w:pPr>
      <w:r w:rsidRPr="000951E0">
        <w:t>Планируемые результаты коррекционной работы.</w:t>
      </w:r>
    </w:p>
    <w:p w:rsidR="00B25DEA" w:rsidRPr="00BA6AAA" w:rsidRDefault="00B25DEA" w:rsidP="00B25DEA">
      <w:pPr>
        <w:widowControl w:val="0"/>
        <w:autoSpaceDE w:val="0"/>
        <w:autoSpaceDN w:val="0"/>
        <w:adjustRightInd w:val="0"/>
        <w:rPr>
          <w:b/>
          <w:bCs/>
        </w:rPr>
      </w:pPr>
    </w:p>
    <w:p w:rsidR="00B25DEA" w:rsidRPr="00275B3F" w:rsidRDefault="00B25DEA" w:rsidP="00B25DEA">
      <w:pPr>
        <w:widowControl w:val="0"/>
        <w:autoSpaceDE w:val="0"/>
        <w:autoSpaceDN w:val="0"/>
        <w:adjustRightInd w:val="0"/>
        <w:jc w:val="center"/>
        <w:rPr>
          <w:b/>
          <w:bCs/>
        </w:rPr>
      </w:pPr>
      <w:r w:rsidRPr="00BA6AAA">
        <w:rPr>
          <w:b/>
          <w:bCs/>
        </w:rPr>
        <w:t xml:space="preserve">Перечень, содержание и план реализации индивидуально ориентированных </w:t>
      </w:r>
      <w:r w:rsidRPr="00275B3F">
        <w:rPr>
          <w:b/>
          <w:bCs/>
        </w:rPr>
        <w:t>коррекционных занятий.</w:t>
      </w:r>
    </w:p>
    <w:p w:rsidR="00B25DEA" w:rsidRPr="00275B3F" w:rsidRDefault="00B25DEA" w:rsidP="00B25DEA">
      <w:pPr>
        <w:widowControl w:val="0"/>
        <w:autoSpaceDE w:val="0"/>
        <w:autoSpaceDN w:val="0"/>
        <w:adjustRightInd w:val="0"/>
        <w:rPr>
          <w:b/>
          <w:bCs/>
        </w:rPr>
      </w:pPr>
    </w:p>
    <w:p w:rsidR="00B25DEA" w:rsidRPr="00275B3F" w:rsidRDefault="00B25DEA" w:rsidP="00B25DEA">
      <w:pPr>
        <w:widowControl w:val="0"/>
        <w:autoSpaceDE w:val="0"/>
        <w:autoSpaceDN w:val="0"/>
        <w:adjustRightInd w:val="0"/>
        <w:rPr>
          <w:b/>
          <w:bCs/>
        </w:rPr>
      </w:pPr>
      <w:r w:rsidRPr="00275B3F">
        <w:rPr>
          <w:b/>
          <w:bCs/>
        </w:rPr>
        <w:t>Перечень коррекционных программ:</w:t>
      </w:r>
    </w:p>
    <w:p w:rsidR="00B25DEA" w:rsidRPr="00275B3F" w:rsidRDefault="00B25DEA" w:rsidP="00B25DEA">
      <w:pPr>
        <w:widowControl w:val="0"/>
        <w:autoSpaceDE w:val="0"/>
        <w:autoSpaceDN w:val="0"/>
        <w:adjustRightInd w:val="0"/>
        <w:rPr>
          <w:bCs/>
        </w:rPr>
      </w:pPr>
    </w:p>
    <w:p w:rsidR="00B25DEA" w:rsidRPr="00275B3F" w:rsidRDefault="00B25DEA" w:rsidP="00B25DEA">
      <w:pPr>
        <w:widowControl w:val="0"/>
        <w:autoSpaceDE w:val="0"/>
        <w:autoSpaceDN w:val="0"/>
        <w:adjustRightInd w:val="0"/>
        <w:rPr>
          <w:bCs/>
        </w:rPr>
      </w:pPr>
      <w:r w:rsidRPr="00275B3F">
        <w:rPr>
          <w:bCs/>
        </w:rPr>
        <w:t xml:space="preserve">- программа адаптации к обучению в школе </w:t>
      </w:r>
      <w:proofErr w:type="gramStart"/>
      <w:r w:rsidRPr="00275B3F">
        <w:rPr>
          <w:bCs/>
        </w:rPr>
        <w:t>обучающихся</w:t>
      </w:r>
      <w:proofErr w:type="gramEnd"/>
      <w:r w:rsidRPr="00275B3F">
        <w:rPr>
          <w:bCs/>
        </w:rPr>
        <w:t xml:space="preserve"> с ОВЗ (ЗПР) в пропедевтический период методом сказкотерапии;</w:t>
      </w:r>
    </w:p>
    <w:p w:rsidR="00B25DEA" w:rsidRPr="00275B3F" w:rsidRDefault="00B25DEA" w:rsidP="00B25DEA">
      <w:pPr>
        <w:widowControl w:val="0"/>
        <w:autoSpaceDE w:val="0"/>
        <w:autoSpaceDN w:val="0"/>
        <w:adjustRightInd w:val="0"/>
        <w:rPr>
          <w:bCs/>
        </w:rPr>
      </w:pPr>
      <w:r w:rsidRPr="00275B3F">
        <w:rPr>
          <w:bCs/>
        </w:rPr>
        <w:t>- программа по развитию школьно-значимых психических функций обучающихся 1-4-го классов ОВЗ (ЗПР) (по Локалова Н.П. «120 уроков психологического развития младших школьников Психологическая программа развития когнитивной сферы учащихся I-IV классов» - М.: «Ось-89», 2006.);</w:t>
      </w:r>
    </w:p>
    <w:p w:rsidR="00B25DEA" w:rsidRPr="00275B3F" w:rsidRDefault="00B25DEA" w:rsidP="00B25DEA">
      <w:pPr>
        <w:widowControl w:val="0"/>
        <w:autoSpaceDE w:val="0"/>
        <w:autoSpaceDN w:val="0"/>
        <w:adjustRightInd w:val="0"/>
        <w:rPr>
          <w:bCs/>
        </w:rPr>
      </w:pPr>
      <w:r w:rsidRPr="00275B3F">
        <w:rPr>
          <w:bCs/>
        </w:rPr>
        <w:t>-  групповые занятия по коррекции речи и развитию фонематического слуха;</w:t>
      </w:r>
    </w:p>
    <w:p w:rsidR="00B25DEA" w:rsidRPr="00275B3F" w:rsidRDefault="00B25DEA" w:rsidP="00B25DEA">
      <w:pPr>
        <w:widowControl w:val="0"/>
        <w:autoSpaceDE w:val="0"/>
        <w:autoSpaceDN w:val="0"/>
        <w:adjustRightInd w:val="0"/>
        <w:rPr>
          <w:bCs/>
        </w:rPr>
      </w:pPr>
      <w:r w:rsidRPr="00275B3F">
        <w:rPr>
          <w:bCs/>
        </w:rPr>
        <w:t xml:space="preserve">- индивидуальные и групповые коррекционно-педагогические занятия по отдельным предметам, для </w:t>
      </w:r>
      <w:proofErr w:type="gramStart"/>
      <w:r w:rsidRPr="00275B3F">
        <w:rPr>
          <w:bCs/>
        </w:rPr>
        <w:t>обучающихся</w:t>
      </w:r>
      <w:proofErr w:type="gramEnd"/>
      <w:r w:rsidRPr="00275B3F">
        <w:rPr>
          <w:bCs/>
        </w:rPr>
        <w:t xml:space="preserve"> с ОВЗ (ЗПР)</w:t>
      </w:r>
    </w:p>
    <w:p w:rsidR="00B25DEA" w:rsidRPr="00BA6AAA" w:rsidRDefault="00B25DEA" w:rsidP="00B25DEA">
      <w:pPr>
        <w:widowControl w:val="0"/>
        <w:autoSpaceDE w:val="0"/>
        <w:autoSpaceDN w:val="0"/>
        <w:adjustRightInd w:val="0"/>
        <w:rPr>
          <w:bCs/>
        </w:rPr>
      </w:pPr>
      <w:r w:rsidRPr="00BA6AAA">
        <w:rPr>
          <w:bCs/>
        </w:rPr>
        <w:t>.</w:t>
      </w:r>
    </w:p>
    <w:p w:rsidR="00B25DEA" w:rsidRPr="00BA6AAA" w:rsidRDefault="00B25DEA" w:rsidP="00B25DEA">
      <w:pPr>
        <w:widowControl w:val="0"/>
        <w:autoSpaceDE w:val="0"/>
        <w:autoSpaceDN w:val="0"/>
        <w:adjustRightInd w:val="0"/>
        <w:rPr>
          <w:bCs/>
        </w:rPr>
      </w:pPr>
      <w:r w:rsidRPr="00BA6AAA">
        <w:rPr>
          <w:bCs/>
        </w:rPr>
        <w:tab/>
      </w:r>
    </w:p>
    <w:p w:rsidR="00B25DEA" w:rsidRPr="00BA6AAA" w:rsidRDefault="00B25DEA" w:rsidP="00B25DEA">
      <w:pPr>
        <w:widowControl w:val="0"/>
        <w:autoSpaceDE w:val="0"/>
        <w:autoSpaceDN w:val="0"/>
        <w:adjustRightInd w:val="0"/>
        <w:jc w:val="center"/>
        <w:rPr>
          <w:b/>
          <w:bCs/>
        </w:rPr>
      </w:pPr>
      <w:r w:rsidRPr="00BA6AAA">
        <w:rPr>
          <w:b/>
          <w:bCs/>
        </w:rPr>
        <w:t>Содержание коррекционных мероприятий в пропедевтический период:</w:t>
      </w:r>
    </w:p>
    <w:p w:rsidR="00B25DEA" w:rsidRPr="00BA6AAA" w:rsidRDefault="00B25DEA" w:rsidP="00B25DEA">
      <w:pPr>
        <w:widowControl w:val="0"/>
        <w:autoSpaceDE w:val="0"/>
        <w:autoSpaceDN w:val="0"/>
        <w:adjustRightInd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3342"/>
        <w:gridCol w:w="5400"/>
      </w:tblGrid>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jc w:val="center"/>
              <w:rPr>
                <w:b/>
                <w:bCs/>
              </w:rPr>
            </w:pPr>
            <w:r w:rsidRPr="00BA6AAA">
              <w:rPr>
                <w:b/>
                <w:bCs/>
              </w:rPr>
              <w:lastRenderedPageBreak/>
              <w:t xml:space="preserve">№ </w:t>
            </w:r>
            <w:proofErr w:type="gramStart"/>
            <w:r w:rsidRPr="00BA6AAA">
              <w:rPr>
                <w:b/>
                <w:bCs/>
              </w:rPr>
              <w:t>п</w:t>
            </w:r>
            <w:proofErr w:type="gramEnd"/>
            <w:r w:rsidRPr="00BA6AAA">
              <w:rPr>
                <w:b/>
                <w:bCs/>
              </w:rPr>
              <w:t>/п</w:t>
            </w:r>
          </w:p>
        </w:tc>
        <w:tc>
          <w:tcPr>
            <w:tcW w:w="3342" w:type="dxa"/>
          </w:tcPr>
          <w:p w:rsidR="00B25DEA" w:rsidRPr="00BA6AAA" w:rsidRDefault="00B25DEA" w:rsidP="00B25DEA">
            <w:pPr>
              <w:widowControl w:val="0"/>
              <w:autoSpaceDE w:val="0"/>
              <w:autoSpaceDN w:val="0"/>
              <w:adjustRightInd w:val="0"/>
              <w:jc w:val="center"/>
              <w:rPr>
                <w:b/>
                <w:bCs/>
              </w:rPr>
            </w:pPr>
            <w:r w:rsidRPr="00BA6AAA">
              <w:rPr>
                <w:b/>
                <w:bCs/>
              </w:rPr>
              <w:t>Направления</w:t>
            </w:r>
          </w:p>
          <w:p w:rsidR="00B25DEA" w:rsidRPr="00BA6AAA" w:rsidRDefault="00B25DEA" w:rsidP="00B25DEA">
            <w:pPr>
              <w:widowControl w:val="0"/>
              <w:tabs>
                <w:tab w:val="left" w:pos="195"/>
              </w:tabs>
              <w:autoSpaceDE w:val="0"/>
              <w:autoSpaceDN w:val="0"/>
              <w:adjustRightInd w:val="0"/>
              <w:jc w:val="center"/>
              <w:rPr>
                <w:b/>
                <w:bCs/>
              </w:rPr>
            </w:pPr>
            <w:r w:rsidRPr="00BA6AAA">
              <w:rPr>
                <w:b/>
                <w:bCs/>
              </w:rPr>
              <w:t>деятельности</w:t>
            </w:r>
          </w:p>
        </w:tc>
        <w:tc>
          <w:tcPr>
            <w:tcW w:w="5400" w:type="dxa"/>
          </w:tcPr>
          <w:p w:rsidR="00B25DEA" w:rsidRPr="00BA6AAA" w:rsidRDefault="00B25DEA" w:rsidP="00B25DEA">
            <w:pPr>
              <w:widowControl w:val="0"/>
              <w:tabs>
                <w:tab w:val="left" w:pos="195"/>
              </w:tabs>
              <w:autoSpaceDE w:val="0"/>
              <w:autoSpaceDN w:val="0"/>
              <w:adjustRightInd w:val="0"/>
              <w:jc w:val="center"/>
              <w:rPr>
                <w:b/>
                <w:bCs/>
              </w:rPr>
            </w:pPr>
            <w:r w:rsidRPr="00BA6AAA">
              <w:rPr>
                <w:b/>
                <w:bCs/>
              </w:rPr>
              <w:t>Содержание работы</w:t>
            </w: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jc w:val="center"/>
              <w:rPr>
                <w:b/>
                <w:bCs/>
              </w:rPr>
            </w:pPr>
          </w:p>
        </w:tc>
        <w:tc>
          <w:tcPr>
            <w:tcW w:w="8742" w:type="dxa"/>
            <w:gridSpan w:val="2"/>
          </w:tcPr>
          <w:p w:rsidR="00B25DEA" w:rsidRPr="00BA6AAA" w:rsidRDefault="00B25DEA" w:rsidP="00B25DEA">
            <w:pPr>
              <w:widowControl w:val="0"/>
              <w:autoSpaceDE w:val="0"/>
              <w:autoSpaceDN w:val="0"/>
              <w:adjustRightInd w:val="0"/>
              <w:jc w:val="center"/>
              <w:rPr>
                <w:b/>
                <w:bCs/>
              </w:rPr>
            </w:pPr>
            <w:r w:rsidRPr="00BA6AAA">
              <w:rPr>
                <w:b/>
                <w:bCs/>
              </w:rPr>
              <w:t>Учебная деятельность</w:t>
            </w: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1.</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зрительного восприятия</w:t>
            </w:r>
          </w:p>
        </w:tc>
        <w:tc>
          <w:tcPr>
            <w:tcW w:w="5400" w:type="dxa"/>
          </w:tcPr>
          <w:p w:rsidR="00B25DEA" w:rsidRPr="00BA6AAA" w:rsidRDefault="00B25DEA" w:rsidP="00B25DEA">
            <w:pPr>
              <w:widowControl w:val="0"/>
              <w:tabs>
                <w:tab w:val="left" w:pos="195"/>
              </w:tabs>
              <w:autoSpaceDE w:val="0"/>
              <w:autoSpaceDN w:val="0"/>
              <w:adjustRightInd w:val="0"/>
              <w:rPr>
                <w:bCs/>
              </w:rPr>
            </w:pPr>
            <w:proofErr w:type="gramStart"/>
            <w:r w:rsidRPr="00BA6AAA">
              <w:rPr>
                <w:bCs/>
              </w:rPr>
              <w:t>Дифференциация зрительных образов букв и  цифр; анализ и 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образов-представлений;</w:t>
            </w:r>
            <w:proofErr w:type="gramEnd"/>
            <w:r w:rsidRPr="00BA6AAA">
              <w:rPr>
                <w:bCs/>
              </w:rPr>
              <w:t xml:space="preserve"> </w:t>
            </w:r>
            <w:proofErr w:type="gramStart"/>
            <w:r w:rsidRPr="00BA6AAA">
              <w:rPr>
                <w:bCs/>
              </w:rPr>
              <w:t>развитие умений зрительного анализа сюжетных изображений; 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roofErr w:type="gramEnd"/>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2.</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пространственной ориентировки</w:t>
            </w:r>
          </w:p>
        </w:tc>
        <w:tc>
          <w:tcPr>
            <w:tcW w:w="5400" w:type="dxa"/>
          </w:tcPr>
          <w:p w:rsidR="00B25DEA" w:rsidRPr="00BA6AAA" w:rsidRDefault="00B25DEA" w:rsidP="00B25DEA">
            <w:pPr>
              <w:widowControl w:val="0"/>
              <w:tabs>
                <w:tab w:val="left" w:pos="195"/>
              </w:tabs>
              <w:autoSpaceDE w:val="0"/>
              <w:autoSpaceDN w:val="0"/>
              <w:adjustRightInd w:val="0"/>
              <w:rPr>
                <w:bCs/>
              </w:rPr>
            </w:pPr>
            <w:proofErr w:type="gramStart"/>
            <w:r w:rsidRPr="00BA6AAA">
              <w:rPr>
                <w:bCs/>
              </w:rPr>
              <w:t>Ориентирование в заданиях типа:</w:t>
            </w:r>
            <w:r w:rsidRPr="00BA6AAA">
              <w:rPr>
                <w:bCs/>
              </w:rPr>
              <w:br/>
              <w:t xml:space="preserve">дифференциация представления о пространственных признаках объектов (форма; величина); </w:t>
            </w:r>
            <w:r w:rsidRPr="00BA6AAA">
              <w:rPr>
                <w:bCs/>
              </w:rPr>
              <w:br/>
              <w:t>развитие умения ориентироваться в схеме тела;</w:t>
            </w:r>
            <w:r w:rsidRPr="00BA6AAA">
              <w:rPr>
                <w:bCs/>
              </w:rPr>
              <w:br/>
              <w:t xml:space="preserve"> формирование представления о пространстве объектов (трехмерное пространство, ориентирование  в расположении объектов относительно собственного тела, относительно собственного тела  в пространственных отношениях объектов и их взаимном расположении  во взаиморасположении объектов при заданном направлении);</w:t>
            </w:r>
            <w:r w:rsidRPr="00BA6AAA">
              <w:rPr>
                <w:bCs/>
              </w:rPr>
              <w:br/>
              <w:t xml:space="preserve"> развитие умения ориентироваться на плоскости листа (двухмерное пространство);</w:t>
            </w:r>
            <w:proofErr w:type="gramEnd"/>
            <w:r w:rsidRPr="00BA6AAA">
              <w:rPr>
                <w:bCs/>
              </w:rPr>
              <w:br/>
            </w:r>
            <w:proofErr w:type="gramStart"/>
            <w:r w:rsidRPr="00BA6AAA">
              <w:rPr>
                <w:bCs/>
              </w:rPr>
              <w:t>формирование представления о временных последовательностях (времени суток; времен года; дней недели); формирование навыков ориентировки во времени (ориентироваться во времени по часам; оценивать события собственной жизни относительно себя сегодня и сейчас (сегодня, вчера, завтра); ориентирование в перечне событий, выстроенном в порядке их последовательности во времени); формирование представления о длительности явлений (событий и др.)</w:t>
            </w:r>
            <w:proofErr w:type="gramEnd"/>
          </w:p>
          <w:p w:rsidR="00B25DEA" w:rsidRPr="00BA6AAA" w:rsidRDefault="00B25DEA" w:rsidP="00B25DEA">
            <w:pPr>
              <w:widowControl w:val="0"/>
              <w:tabs>
                <w:tab w:val="left" w:pos="195"/>
              </w:tabs>
              <w:autoSpaceDE w:val="0"/>
              <w:autoSpaceDN w:val="0"/>
              <w:adjustRightInd w:val="0"/>
              <w:rPr>
                <w:b/>
                <w:bCs/>
              </w:rPr>
            </w:pP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3.</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слухового восприятия</w:t>
            </w:r>
          </w:p>
        </w:tc>
        <w:tc>
          <w:tcPr>
            <w:tcW w:w="5400" w:type="dxa"/>
          </w:tcPr>
          <w:p w:rsidR="00B25DEA" w:rsidRPr="00BA6AAA" w:rsidRDefault="00B25DEA" w:rsidP="00B25DEA">
            <w:pPr>
              <w:widowControl w:val="0"/>
              <w:autoSpaceDE w:val="0"/>
              <w:autoSpaceDN w:val="0"/>
              <w:adjustRightInd w:val="0"/>
              <w:spacing w:before="100" w:after="100"/>
              <w:rPr>
                <w:bCs/>
              </w:rPr>
            </w:pPr>
            <w:proofErr w:type="gramStart"/>
            <w:r w:rsidRPr="00BA6AAA">
              <w:rPr>
                <w:bCs/>
              </w:rPr>
              <w:t>Ориентирование в заданиях типа:</w:t>
            </w:r>
            <w:r w:rsidRPr="00BA6AAA">
              <w:rPr>
                <w:bCs/>
              </w:rPr>
              <w:br/>
              <w:t xml:space="preserve">совершенствование умения слухового восприятия неречевых звуков: различать, дифференцировать неречевые шумы, звуки; умения, характеризующие развитие чувства ритма;   различие  воспринимаемых ритмов; воспроизведение заданных ритмов; развитие </w:t>
            </w:r>
            <w:r w:rsidRPr="00BA6AAA">
              <w:rPr>
                <w:bCs/>
              </w:rPr>
              <w:lastRenderedPageBreak/>
              <w:t xml:space="preserve">фонематического восприятия       дифференцировать фонемы на слух, фонемы в собственном произношении; формирование умения фонематического анализа: </w:t>
            </w:r>
            <w:r w:rsidRPr="00BA6AAA">
              <w:rPr>
                <w:bCs/>
              </w:rPr>
              <w:br/>
              <w:t>умения простого фонематического анализа: выделять (узнавать) звук на фоне слова;</w:t>
            </w:r>
            <w:proofErr w:type="gramEnd"/>
            <w:r w:rsidRPr="00BA6AAA">
              <w:rPr>
                <w:bCs/>
              </w:rPr>
              <w:t xml:space="preserve"> выделять звук из слова (в начале и в конце слова); </w:t>
            </w:r>
            <w:r w:rsidRPr="00BA6AAA">
              <w:rPr>
                <w:bCs/>
              </w:rPr>
              <w:br/>
              <w:t>умения сложного фонематического анализа: определять место звука в слове; определять последовательность звуков в слове; - определять количество звуков в слове; формировать умения фонематического синтеза; формировать четкие фонематические представления (умения подбирать слова на заданный звук); формирование фонематической компетенции: умения устанавливать соотношение между звуковым и знаковым составом слов (умения перекодирования): переводить звуковой код в другую знаковую систему (фонема - артикулема - графема); переводить знаковую систему в звуковой ряд (графема - артикулема - фонема)</w:t>
            </w: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lastRenderedPageBreak/>
              <w:t>4.</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мелкой моторики рук</w:t>
            </w:r>
          </w:p>
        </w:tc>
        <w:tc>
          <w:tcPr>
            <w:tcW w:w="5400" w:type="dxa"/>
          </w:tcPr>
          <w:p w:rsidR="00B25DEA" w:rsidRPr="00BA6AAA" w:rsidRDefault="00B25DEA" w:rsidP="00B25DEA">
            <w:pPr>
              <w:widowControl w:val="0"/>
              <w:autoSpaceDE w:val="0"/>
              <w:autoSpaceDN w:val="0"/>
              <w:adjustRightInd w:val="0"/>
              <w:spacing w:before="100" w:after="100"/>
              <w:rPr>
                <w:bCs/>
              </w:rPr>
            </w:pPr>
            <w:proofErr w:type="gramStart"/>
            <w:r w:rsidRPr="00BA6AAA">
              <w:rPr>
                <w:bCs/>
              </w:rPr>
              <w:t>укреплять мышцы кистей рук; развивать подвижность, силу и гибкость пальцев и запястья; развивать координацию движений пальцев рук: статическую координацию движений (навыки удержания пальцевой позы); динамическую координацию движений; ритмическую координацию движений, переключаемость; развивать навыки одновременного выполнения движений пальцами и кистями обеих рук (согласованности действий обеих рук); формировать графические умения: обводка по трафарету, шаблону, контуру;</w:t>
            </w:r>
            <w:proofErr w:type="gramEnd"/>
            <w:r w:rsidRPr="00BA6AAA">
              <w:rPr>
                <w:bCs/>
              </w:rPr>
              <w:t xml:space="preserve"> проведение прямых линий; проведение линий разной конфигурации; штрихование и др.</w:t>
            </w:r>
          </w:p>
          <w:p w:rsidR="00B25DEA" w:rsidRPr="00BA6AAA" w:rsidRDefault="00B25DEA" w:rsidP="00B25DEA">
            <w:pPr>
              <w:widowControl w:val="0"/>
              <w:tabs>
                <w:tab w:val="left" w:pos="195"/>
              </w:tabs>
              <w:autoSpaceDE w:val="0"/>
              <w:autoSpaceDN w:val="0"/>
              <w:adjustRightInd w:val="0"/>
              <w:rPr>
                <w:b/>
                <w:bCs/>
              </w:rPr>
            </w:pP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5.</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артикуляционной моторики</w:t>
            </w:r>
          </w:p>
        </w:tc>
        <w:tc>
          <w:tcPr>
            <w:tcW w:w="5400" w:type="dxa"/>
          </w:tcPr>
          <w:p w:rsidR="00B25DEA" w:rsidRPr="00BA6AAA" w:rsidRDefault="00B25DEA" w:rsidP="00B25DEA">
            <w:pPr>
              <w:widowControl w:val="0"/>
              <w:autoSpaceDE w:val="0"/>
              <w:autoSpaceDN w:val="0"/>
              <w:adjustRightInd w:val="0"/>
              <w:spacing w:before="100" w:after="100"/>
              <w:rPr>
                <w:bCs/>
              </w:rPr>
            </w:pPr>
            <w:r w:rsidRPr="00BA6AAA">
              <w:rPr>
                <w:bCs/>
              </w:rPr>
              <w:t>формировать полноценные движения и определенные положения органов артикуляционного аппарата, развивать артикуляторные мышцы; формировать артикуляторные уклады звуков; развивать умения четкого артикулирования и произнесения звуков в словах, фразах</w:t>
            </w:r>
          </w:p>
          <w:p w:rsidR="00B25DEA" w:rsidRPr="00BA6AAA" w:rsidRDefault="00B25DEA" w:rsidP="00B25DEA">
            <w:pPr>
              <w:widowControl w:val="0"/>
              <w:tabs>
                <w:tab w:val="left" w:pos="195"/>
              </w:tabs>
              <w:autoSpaceDE w:val="0"/>
              <w:autoSpaceDN w:val="0"/>
              <w:adjustRightInd w:val="0"/>
              <w:rPr>
                <w:b/>
                <w:bCs/>
              </w:rPr>
            </w:pPr>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6.</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интегративных функций</w:t>
            </w:r>
          </w:p>
        </w:tc>
        <w:tc>
          <w:tcPr>
            <w:tcW w:w="5400" w:type="dxa"/>
          </w:tcPr>
          <w:p w:rsidR="00B25DEA" w:rsidRPr="00BA6AAA" w:rsidRDefault="00B25DEA" w:rsidP="00B25DEA">
            <w:pPr>
              <w:widowControl w:val="0"/>
              <w:tabs>
                <w:tab w:val="left" w:pos="195"/>
              </w:tabs>
              <w:autoSpaceDE w:val="0"/>
              <w:autoSpaceDN w:val="0"/>
              <w:adjustRightInd w:val="0"/>
              <w:rPr>
                <w:b/>
                <w:bCs/>
              </w:rPr>
            </w:pPr>
            <w:proofErr w:type="gramStart"/>
            <w:r w:rsidRPr="00BA6AAA">
              <w:rPr>
                <w:bCs/>
              </w:rPr>
              <w:t>развивать координацию в системе «глаз - рука» (зрительно-моторная интеграция); развивать координацию в системе «ухо - рука» (слухо-моторная интеграция); развивать координацию в системе «ухо - глаз - рука» (слухо-зрительно-моторная интеграция)</w:t>
            </w:r>
            <w:proofErr w:type="gramEnd"/>
          </w:p>
        </w:tc>
      </w:tr>
      <w:tr w:rsidR="00B25DEA" w:rsidRPr="00BA6AAA" w:rsidTr="00B25DEA">
        <w:tc>
          <w:tcPr>
            <w:tcW w:w="726" w:type="dxa"/>
          </w:tcPr>
          <w:p w:rsidR="00B25DEA" w:rsidRPr="00BA6AAA" w:rsidRDefault="00B25DEA" w:rsidP="00B25DEA">
            <w:pPr>
              <w:widowControl w:val="0"/>
              <w:tabs>
                <w:tab w:val="left" w:pos="195"/>
              </w:tabs>
              <w:autoSpaceDE w:val="0"/>
              <w:autoSpaceDN w:val="0"/>
              <w:adjustRightInd w:val="0"/>
              <w:rPr>
                <w:bCs/>
              </w:rPr>
            </w:pPr>
            <w:r w:rsidRPr="00BA6AAA">
              <w:rPr>
                <w:bCs/>
              </w:rPr>
              <w:t>7.</w:t>
            </w:r>
          </w:p>
        </w:tc>
        <w:tc>
          <w:tcPr>
            <w:tcW w:w="3342" w:type="dxa"/>
          </w:tcPr>
          <w:p w:rsidR="00B25DEA" w:rsidRPr="00BA6AAA" w:rsidRDefault="00B25DEA" w:rsidP="00B25DEA">
            <w:pPr>
              <w:widowControl w:val="0"/>
              <w:autoSpaceDE w:val="0"/>
              <w:autoSpaceDN w:val="0"/>
              <w:adjustRightInd w:val="0"/>
              <w:rPr>
                <w:b/>
                <w:bCs/>
              </w:rPr>
            </w:pPr>
            <w:r w:rsidRPr="00BA6AAA">
              <w:rPr>
                <w:bCs/>
              </w:rPr>
              <w:t>Развитие количественных представлений</w:t>
            </w:r>
          </w:p>
        </w:tc>
        <w:tc>
          <w:tcPr>
            <w:tcW w:w="5400" w:type="dxa"/>
          </w:tcPr>
          <w:p w:rsidR="00B25DEA" w:rsidRPr="00BA6AAA" w:rsidRDefault="00B25DEA" w:rsidP="00B25DEA">
            <w:pPr>
              <w:widowControl w:val="0"/>
              <w:tabs>
                <w:tab w:val="left" w:pos="195"/>
              </w:tabs>
              <w:autoSpaceDE w:val="0"/>
              <w:autoSpaceDN w:val="0"/>
              <w:adjustRightInd w:val="0"/>
              <w:rPr>
                <w:b/>
                <w:bCs/>
              </w:rPr>
            </w:pPr>
            <w:r w:rsidRPr="00BA6AAA">
              <w:rPr>
                <w:bCs/>
              </w:rPr>
              <w:t xml:space="preserve">развивать умение анализировать и сравнивать совокупности предметов, близкие по количеству, использовать словесные определения равенства </w:t>
            </w:r>
            <w:r w:rsidRPr="00BA6AAA">
              <w:rPr>
                <w:bCs/>
              </w:rPr>
              <w:lastRenderedPageBreak/>
              <w:t>(столько же, одинаково, поровну) и неравенства (больше, меньше); развивать умение уравнивать неравночисленные группы предметов, используя два способа уравнивания</w:t>
            </w:r>
          </w:p>
        </w:tc>
      </w:tr>
    </w:tbl>
    <w:p w:rsidR="00B25DEA" w:rsidRPr="007D0743" w:rsidRDefault="00B25DEA" w:rsidP="007D0743">
      <w:pPr>
        <w:pStyle w:val="a3"/>
        <w:spacing w:line="240" w:lineRule="auto"/>
        <w:ind w:firstLine="454"/>
        <w:rPr>
          <w:rFonts w:ascii="Times New Roman" w:hAnsi="Times New Roman"/>
          <w:i/>
          <w:color w:val="auto"/>
          <w:sz w:val="24"/>
          <w:szCs w:val="24"/>
        </w:rPr>
      </w:pPr>
    </w:p>
    <w:p w:rsidR="00B25DEA" w:rsidRPr="00244BA7" w:rsidRDefault="00B25DEA" w:rsidP="00B25DEA">
      <w:pPr>
        <w:keepNext/>
        <w:widowControl w:val="0"/>
        <w:autoSpaceDE w:val="0"/>
        <w:autoSpaceDN w:val="0"/>
        <w:adjustRightInd w:val="0"/>
        <w:spacing w:before="240" w:after="60"/>
        <w:jc w:val="center"/>
        <w:outlineLvl w:val="3"/>
        <w:rPr>
          <w:b/>
          <w:bCs/>
        </w:rPr>
      </w:pPr>
      <w:r w:rsidRPr="00244BA7">
        <w:rPr>
          <w:b/>
          <w:bCs/>
        </w:rPr>
        <w:t>Групповые/индивидуальные занятия по коррекции речи и развитию фонематического слуха.</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Федеральный государственный образовательный стандарт (ФГОС) начального общего образования, вступивший в силу с 2011 года, предполагает введение новых подходов к организации в системе начального образования комплексной помощи детям в освоении программы в начальной школе. Отдельный раздел ФГОС посвящен программе коррекционной работы, направленной на преодоление недостатков в физическом и (или)  психическом развитии обучающихся, их социальную адаптацию. </w:t>
      </w:r>
    </w:p>
    <w:p w:rsidR="00B25DEA" w:rsidRPr="00244BA7" w:rsidRDefault="00B25DEA" w:rsidP="00B25DEA">
      <w:pPr>
        <w:widowControl w:val="0"/>
        <w:autoSpaceDE w:val="0"/>
        <w:autoSpaceDN w:val="0"/>
        <w:adjustRightInd w:val="0"/>
        <w:rPr>
          <w:bCs/>
          <w:lang w:eastAsia="en-US"/>
        </w:rPr>
      </w:pPr>
      <w:r w:rsidRPr="00244BA7">
        <w:rPr>
          <w:bCs/>
          <w:lang w:eastAsia="en-US"/>
        </w:rPr>
        <w:t>Программа направлена на создание условий для эффективной реализации и</w:t>
      </w:r>
    </w:p>
    <w:p w:rsidR="00B25DEA" w:rsidRPr="00244BA7" w:rsidRDefault="00B25DEA" w:rsidP="00B25DEA">
      <w:pPr>
        <w:widowControl w:val="0"/>
        <w:autoSpaceDE w:val="0"/>
        <w:autoSpaceDN w:val="0"/>
        <w:adjustRightInd w:val="0"/>
        <w:rPr>
          <w:bCs/>
          <w:lang w:eastAsia="en-US"/>
        </w:rPr>
      </w:pPr>
      <w:proofErr w:type="gramStart"/>
      <w:r w:rsidRPr="00244BA7">
        <w:rPr>
          <w:bCs/>
          <w:lang w:eastAsia="en-US"/>
        </w:rPr>
        <w:t xml:space="preserve">освоения обучающимися основной образовательной программы начального общего образования, в том числе на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и рассчитана на своевременное выявление, предупреждение и устранение имеющихся у некоторых из детей недостатков устной и письменной речи. </w:t>
      </w:r>
      <w:proofErr w:type="gramEnd"/>
    </w:p>
    <w:p w:rsidR="00B25DEA" w:rsidRPr="00244BA7" w:rsidRDefault="00B25DEA" w:rsidP="00B25DEA">
      <w:pPr>
        <w:widowControl w:val="0"/>
        <w:shd w:val="clear" w:color="auto" w:fill="FFFFFF"/>
        <w:autoSpaceDE w:val="0"/>
        <w:autoSpaceDN w:val="0"/>
        <w:adjustRightInd w:val="0"/>
        <w:rPr>
          <w:bCs/>
        </w:rPr>
      </w:pPr>
      <w:r w:rsidRPr="00244BA7">
        <w:rPr>
          <w:bCs/>
        </w:rPr>
        <w:t>Можно выделить следующие речевые нарушения:</w:t>
      </w:r>
    </w:p>
    <w:p w:rsidR="00B25DEA" w:rsidRPr="00244BA7" w:rsidRDefault="00B25DEA" w:rsidP="00B25DEA">
      <w:pPr>
        <w:widowControl w:val="0"/>
        <w:shd w:val="clear" w:color="auto" w:fill="FFFFFF"/>
        <w:autoSpaceDE w:val="0"/>
        <w:autoSpaceDN w:val="0"/>
        <w:adjustRightInd w:val="0"/>
        <w:rPr>
          <w:bCs/>
        </w:rPr>
      </w:pPr>
      <w:r w:rsidRPr="00244BA7">
        <w:rPr>
          <w:b/>
          <w:iCs/>
        </w:rPr>
        <w:t>фонетический дефек</w:t>
      </w:r>
      <w:proofErr w:type="gramStart"/>
      <w:r w:rsidRPr="00244BA7">
        <w:rPr>
          <w:b/>
          <w:iCs/>
        </w:rPr>
        <w:t>т</w:t>
      </w:r>
      <w:r w:rsidRPr="00244BA7">
        <w:rPr>
          <w:bCs/>
        </w:rPr>
        <w:t>-</w:t>
      </w:r>
      <w:proofErr w:type="gramEnd"/>
      <w:r w:rsidRPr="00244BA7">
        <w:rPr>
          <w:bCs/>
        </w:rPr>
        <w:t xml:space="preserve"> недостаток речи, при котором дефекты произношения составляют изолированное нарушение. В этом случае коррекционное воздействие ограничивается постановкой и автоматизацией звуков и проводится на индивидуальных занятиях;</w:t>
      </w:r>
    </w:p>
    <w:p w:rsidR="00B25DEA" w:rsidRPr="00244BA7" w:rsidRDefault="00B25DEA" w:rsidP="00B25DEA">
      <w:pPr>
        <w:widowControl w:val="0"/>
        <w:shd w:val="clear" w:color="auto" w:fill="FFFFFF"/>
        <w:autoSpaceDE w:val="0"/>
        <w:autoSpaceDN w:val="0"/>
        <w:adjustRightInd w:val="0"/>
        <w:rPr>
          <w:bCs/>
        </w:rPr>
      </w:pPr>
      <w:r w:rsidRPr="00244BA7">
        <w:rPr>
          <w:b/>
          <w:iCs/>
        </w:rPr>
        <w:t>фонетико-фонематическое недоразвитие речи (ФФНР)</w:t>
      </w:r>
      <w:r w:rsidRPr="00244BA7">
        <w:rPr>
          <w:b/>
          <w:i/>
          <w:iCs/>
        </w:rPr>
        <w:t> </w:t>
      </w:r>
      <w:r w:rsidRPr="00244BA7">
        <w:rPr>
          <w:bCs/>
        </w:rPr>
        <w:t xml:space="preserve">- недостаток речи, при котором имеет место недоразвитие всей звуковой стороны речи ребёнка: дефекты произношения, трудности различения звуков, </w:t>
      </w:r>
      <w:proofErr w:type="gramStart"/>
      <w:r w:rsidRPr="00244BA7">
        <w:rPr>
          <w:bCs/>
        </w:rPr>
        <w:t>недостаточная</w:t>
      </w:r>
      <w:proofErr w:type="gramEnd"/>
      <w:r w:rsidRPr="00244BA7">
        <w:rPr>
          <w:bCs/>
        </w:rPr>
        <w:t xml:space="preserve"> сформированность навыков анализа и синтеза звукового состава слова;</w:t>
      </w:r>
    </w:p>
    <w:p w:rsidR="00B25DEA" w:rsidRPr="00244BA7" w:rsidRDefault="00B25DEA" w:rsidP="00B25DEA">
      <w:pPr>
        <w:widowControl w:val="0"/>
        <w:shd w:val="clear" w:color="auto" w:fill="FFFFFF"/>
        <w:autoSpaceDE w:val="0"/>
        <w:autoSpaceDN w:val="0"/>
        <w:adjustRightInd w:val="0"/>
        <w:rPr>
          <w:bCs/>
        </w:rPr>
      </w:pPr>
      <w:r w:rsidRPr="00244BA7">
        <w:rPr>
          <w:b/>
          <w:iCs/>
        </w:rPr>
        <w:t>нерезко выраженное общее недоразвитие речи (НВОНР</w:t>
      </w:r>
      <w:r w:rsidRPr="00244BA7">
        <w:rPr>
          <w:b/>
          <w:i/>
          <w:iCs/>
        </w:rPr>
        <w:t>) </w:t>
      </w:r>
      <w:r w:rsidRPr="00244BA7">
        <w:rPr>
          <w:bCs/>
        </w:rPr>
        <w:t>- нарушение речи, при котором недостаточно сформирована вся система средств языка: дефекты произношения, трудности различения звуков, недостаточная сформированность навыков анализа и синтеза звукового состава слова, количественная и качественная неполноценность словарного запаса, недостаточная сформированность грамматического строя речи, выраженность которых может быть различной.</w:t>
      </w:r>
    </w:p>
    <w:p w:rsidR="00B25DEA" w:rsidRPr="00244BA7" w:rsidRDefault="00B25DEA" w:rsidP="00B25DEA">
      <w:pPr>
        <w:widowControl w:val="0"/>
        <w:shd w:val="clear" w:color="auto" w:fill="FFFFFF"/>
        <w:autoSpaceDE w:val="0"/>
        <w:autoSpaceDN w:val="0"/>
        <w:adjustRightInd w:val="0"/>
        <w:rPr>
          <w:bCs/>
        </w:rPr>
      </w:pPr>
      <w:r w:rsidRPr="00244BA7">
        <w:rPr>
          <w:b/>
          <w:bCs/>
        </w:rPr>
        <w:t>Нарушения письма и чтения, обусловленные несформированностью лексико-грамматических сре</w:t>
      </w:r>
      <w:proofErr w:type="gramStart"/>
      <w:r w:rsidRPr="00244BA7">
        <w:rPr>
          <w:b/>
          <w:bCs/>
        </w:rPr>
        <w:t>дств с пр</w:t>
      </w:r>
      <w:proofErr w:type="gramEnd"/>
      <w:r w:rsidRPr="00244BA7">
        <w:rPr>
          <w:b/>
          <w:bCs/>
        </w:rPr>
        <w:t xml:space="preserve">еобладанием неполноценности смысловой стороны речи – </w:t>
      </w:r>
      <w:r w:rsidRPr="00244BA7">
        <w:rPr>
          <w:bCs/>
        </w:rPr>
        <w:t>это системное недоразвитие речи у детей с ЗПР, при котором недостаточно сформированы все средства языка и страдает смысловая сторона речи, что является причиной их стойкой неуспеваемости по основным предметам.</w:t>
      </w:r>
    </w:p>
    <w:p w:rsidR="00B25DEA" w:rsidRPr="00244BA7" w:rsidRDefault="00B25DEA" w:rsidP="00B25DEA">
      <w:pPr>
        <w:widowControl w:val="0"/>
        <w:shd w:val="clear" w:color="auto" w:fill="FFFFFF"/>
        <w:autoSpaceDE w:val="0"/>
        <w:autoSpaceDN w:val="0"/>
        <w:adjustRightInd w:val="0"/>
        <w:rPr>
          <w:bCs/>
        </w:rPr>
      </w:pPr>
      <w:r w:rsidRPr="00244BA7">
        <w:rPr>
          <w:bCs/>
        </w:rPr>
        <w:t>Когда дети начинают читать и писать, у них, как правило, появляются недостатки чтения и письма, которые являются вторичным проявлением недостаточной сформированности устной речи (НВОНР, ФФН).</w:t>
      </w:r>
    </w:p>
    <w:p w:rsidR="00B25DEA" w:rsidRPr="00244BA7" w:rsidRDefault="00B25DEA" w:rsidP="00B25DEA">
      <w:pPr>
        <w:widowControl w:val="0"/>
        <w:shd w:val="clear" w:color="auto" w:fill="FFFFFF"/>
        <w:autoSpaceDE w:val="0"/>
        <w:autoSpaceDN w:val="0"/>
        <w:adjustRightInd w:val="0"/>
        <w:rPr>
          <w:bCs/>
        </w:rPr>
      </w:pPr>
      <w:r w:rsidRPr="00244BA7">
        <w:rPr>
          <w:bCs/>
        </w:rPr>
        <w:t xml:space="preserve">С детьми, имеющими ФФНР, ОНР и нарушения чтения и письма, обусловленные НВОНР и ФФНР, проводятся групповые занятия по </w:t>
      </w:r>
      <w:proofErr w:type="gramStart"/>
      <w:r w:rsidRPr="00244BA7">
        <w:rPr>
          <w:bCs/>
        </w:rPr>
        <w:t xml:space="preserve">( </w:t>
      </w:r>
      <w:proofErr w:type="gramEnd"/>
      <w:r w:rsidRPr="00244BA7">
        <w:rPr>
          <w:bCs/>
        </w:rPr>
        <w:t>НВОНР) 3-4 и (ФФНР) 4-5 человек в группе, (НВОНР) - 3 раза в неделю, (ФФНР) - 2 раза в неделю.</w:t>
      </w:r>
    </w:p>
    <w:p w:rsidR="00B25DEA" w:rsidRPr="00244BA7" w:rsidRDefault="00B25DEA" w:rsidP="00B25DEA">
      <w:pPr>
        <w:widowControl w:val="0"/>
        <w:shd w:val="clear" w:color="auto" w:fill="FFFFFF"/>
        <w:autoSpaceDE w:val="0"/>
        <w:autoSpaceDN w:val="0"/>
        <w:adjustRightInd w:val="0"/>
        <w:rPr>
          <w:bCs/>
        </w:rPr>
      </w:pPr>
      <w:r w:rsidRPr="00244BA7">
        <w:rPr>
          <w:bCs/>
        </w:rPr>
        <w:t>С детьми, имеющими нарушения чтения и письма, обусловленные несформированностью лексико-грамматических сре</w:t>
      </w:r>
      <w:proofErr w:type="gramStart"/>
      <w:r w:rsidRPr="00244BA7">
        <w:rPr>
          <w:bCs/>
        </w:rPr>
        <w:t>дств с пр</w:t>
      </w:r>
      <w:proofErr w:type="gramEnd"/>
      <w:r w:rsidRPr="00244BA7">
        <w:rPr>
          <w:bCs/>
        </w:rPr>
        <w:t>еобладанием неполноценности смысловой стороны речи проводятся групповые занятия по 2 – 4 человека в группе 3 раза в неделю.</w:t>
      </w:r>
    </w:p>
    <w:p w:rsidR="00B25DEA" w:rsidRPr="00244BA7" w:rsidRDefault="00B25DEA" w:rsidP="00B25DEA">
      <w:pPr>
        <w:widowControl w:val="0"/>
        <w:shd w:val="clear" w:color="auto" w:fill="FFFFFF"/>
        <w:autoSpaceDE w:val="0"/>
        <w:autoSpaceDN w:val="0"/>
        <w:adjustRightInd w:val="0"/>
        <w:rPr>
          <w:bCs/>
        </w:rPr>
      </w:pPr>
      <w:r w:rsidRPr="00244BA7">
        <w:rPr>
          <w:bCs/>
        </w:rPr>
        <w:t>Группы формируются на основе диагноза, возраста и тяжести речевой патологии.</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r w:rsidRPr="00244BA7">
        <w:rPr>
          <w:b/>
          <w:iCs/>
        </w:rPr>
        <w:t>Цель данной программы</w:t>
      </w:r>
      <w:r w:rsidRPr="00244BA7">
        <w:rPr>
          <w:bCs/>
        </w:rPr>
        <w:t> - формирование у детей правильной устной и письменной речи.</w:t>
      </w:r>
    </w:p>
    <w:p w:rsidR="00B25DEA" w:rsidRPr="00244BA7" w:rsidRDefault="00B25DEA" w:rsidP="00B25DEA">
      <w:pPr>
        <w:widowControl w:val="0"/>
        <w:shd w:val="clear" w:color="auto" w:fill="FFFFFF"/>
        <w:autoSpaceDE w:val="0"/>
        <w:autoSpaceDN w:val="0"/>
        <w:adjustRightInd w:val="0"/>
        <w:rPr>
          <w:bCs/>
        </w:rPr>
      </w:pPr>
      <w:r w:rsidRPr="00244BA7">
        <w:rPr>
          <w:b/>
          <w:iCs/>
        </w:rPr>
        <w:t>Задачи:</w:t>
      </w:r>
    </w:p>
    <w:p w:rsidR="00B25DEA" w:rsidRPr="00244BA7" w:rsidRDefault="00B25DEA" w:rsidP="00B25DEA">
      <w:pPr>
        <w:widowControl w:val="0"/>
        <w:shd w:val="clear" w:color="auto" w:fill="FFFFFF"/>
        <w:autoSpaceDE w:val="0"/>
        <w:autoSpaceDN w:val="0"/>
        <w:adjustRightInd w:val="0"/>
        <w:rPr>
          <w:bCs/>
        </w:rPr>
      </w:pPr>
      <w:r w:rsidRPr="00244BA7">
        <w:rPr>
          <w:bCs/>
        </w:rPr>
        <w:t>1. формировать правильное произношение фонем;</w:t>
      </w:r>
    </w:p>
    <w:p w:rsidR="00B25DEA" w:rsidRPr="00244BA7" w:rsidRDefault="00B25DEA" w:rsidP="00B25DEA">
      <w:pPr>
        <w:widowControl w:val="0"/>
        <w:shd w:val="clear" w:color="auto" w:fill="FFFFFF"/>
        <w:autoSpaceDE w:val="0"/>
        <w:autoSpaceDN w:val="0"/>
        <w:adjustRightInd w:val="0"/>
        <w:rPr>
          <w:bCs/>
        </w:rPr>
      </w:pPr>
      <w:r w:rsidRPr="00244BA7">
        <w:rPr>
          <w:bCs/>
        </w:rPr>
        <w:t>2. учить различать оппозиционные фонемы;</w:t>
      </w:r>
    </w:p>
    <w:p w:rsidR="00B25DEA" w:rsidRPr="00244BA7" w:rsidRDefault="00B25DEA" w:rsidP="00B25DEA">
      <w:pPr>
        <w:widowControl w:val="0"/>
        <w:shd w:val="clear" w:color="auto" w:fill="FFFFFF"/>
        <w:autoSpaceDE w:val="0"/>
        <w:autoSpaceDN w:val="0"/>
        <w:adjustRightInd w:val="0"/>
        <w:rPr>
          <w:bCs/>
        </w:rPr>
      </w:pPr>
      <w:r w:rsidRPr="00244BA7">
        <w:rPr>
          <w:bCs/>
        </w:rPr>
        <w:t>3. совершенствовать лексико-грамматическую сторону речи;</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4. совершенствовать лексико-грамматическую сторону речи;</w:t>
      </w:r>
    </w:p>
    <w:p w:rsidR="00B25DEA" w:rsidRPr="00244BA7" w:rsidRDefault="00B25DEA" w:rsidP="00B25DEA">
      <w:pPr>
        <w:widowControl w:val="0"/>
        <w:shd w:val="clear" w:color="auto" w:fill="FFFFFF"/>
        <w:autoSpaceDE w:val="0"/>
        <w:autoSpaceDN w:val="0"/>
        <w:adjustRightInd w:val="0"/>
        <w:rPr>
          <w:bCs/>
        </w:rPr>
      </w:pPr>
      <w:r w:rsidRPr="00244BA7">
        <w:rPr>
          <w:bCs/>
        </w:rPr>
        <w:t>5. развивать связную речь.</w:t>
      </w:r>
    </w:p>
    <w:p w:rsidR="00B25DEA" w:rsidRPr="00244BA7" w:rsidRDefault="00B25DEA" w:rsidP="00B25DEA">
      <w:pPr>
        <w:widowControl w:val="0"/>
        <w:shd w:val="clear" w:color="auto" w:fill="FFFFFF"/>
        <w:autoSpaceDE w:val="0"/>
        <w:autoSpaceDN w:val="0"/>
        <w:adjustRightInd w:val="0"/>
        <w:rPr>
          <w:bCs/>
        </w:rPr>
      </w:pPr>
      <w:r w:rsidRPr="00244BA7">
        <w:rPr>
          <w:b/>
          <w:iCs/>
        </w:rPr>
        <w:t>Формы работы:</w:t>
      </w:r>
    </w:p>
    <w:p w:rsidR="00B25DEA" w:rsidRPr="00244BA7" w:rsidRDefault="00B25DEA" w:rsidP="00B25DEA">
      <w:pPr>
        <w:widowControl w:val="0"/>
        <w:shd w:val="clear" w:color="auto" w:fill="FFFFFF"/>
        <w:autoSpaceDE w:val="0"/>
        <w:autoSpaceDN w:val="0"/>
        <w:adjustRightInd w:val="0"/>
        <w:rPr>
          <w:bCs/>
        </w:rPr>
      </w:pPr>
      <w:r w:rsidRPr="00244BA7">
        <w:rPr>
          <w:bCs/>
        </w:rPr>
        <w:t>1. Обследование:</w:t>
      </w:r>
    </w:p>
    <w:p w:rsidR="00B25DEA" w:rsidRPr="00244BA7" w:rsidRDefault="00B25DEA" w:rsidP="00B25DEA">
      <w:pPr>
        <w:widowControl w:val="0"/>
        <w:shd w:val="clear" w:color="auto" w:fill="FFFFFF"/>
        <w:autoSpaceDE w:val="0"/>
        <w:autoSpaceDN w:val="0"/>
        <w:adjustRightInd w:val="0"/>
        <w:rPr>
          <w:bCs/>
        </w:rPr>
      </w:pPr>
      <w:r w:rsidRPr="00244BA7">
        <w:rPr>
          <w:bCs/>
        </w:rPr>
        <w:t>фронтальное;</w:t>
      </w:r>
    </w:p>
    <w:p w:rsidR="00B25DEA" w:rsidRPr="00244BA7" w:rsidRDefault="00B25DEA" w:rsidP="00B25DEA">
      <w:pPr>
        <w:widowControl w:val="0"/>
        <w:shd w:val="clear" w:color="auto" w:fill="FFFFFF"/>
        <w:autoSpaceDE w:val="0"/>
        <w:autoSpaceDN w:val="0"/>
        <w:adjustRightInd w:val="0"/>
        <w:rPr>
          <w:bCs/>
        </w:rPr>
      </w:pPr>
      <w:r w:rsidRPr="00244BA7">
        <w:rPr>
          <w:bCs/>
        </w:rPr>
        <w:t>индивидуальное.</w:t>
      </w:r>
    </w:p>
    <w:p w:rsidR="00B25DEA" w:rsidRPr="00244BA7" w:rsidRDefault="00B25DEA" w:rsidP="00B25DEA">
      <w:pPr>
        <w:widowControl w:val="0"/>
        <w:shd w:val="clear" w:color="auto" w:fill="FFFFFF"/>
        <w:autoSpaceDE w:val="0"/>
        <w:autoSpaceDN w:val="0"/>
        <w:adjustRightInd w:val="0"/>
        <w:rPr>
          <w:bCs/>
        </w:rPr>
      </w:pPr>
      <w:r w:rsidRPr="00244BA7">
        <w:rPr>
          <w:bCs/>
        </w:rPr>
        <w:t>2.Диагностика, ИКТ тестирование.</w:t>
      </w:r>
    </w:p>
    <w:p w:rsidR="00B25DEA" w:rsidRPr="00244BA7" w:rsidRDefault="00B25DEA" w:rsidP="00B25DEA">
      <w:pPr>
        <w:widowControl w:val="0"/>
        <w:shd w:val="clear" w:color="auto" w:fill="FFFFFF"/>
        <w:autoSpaceDE w:val="0"/>
        <w:autoSpaceDN w:val="0"/>
        <w:adjustRightInd w:val="0"/>
        <w:rPr>
          <w:bCs/>
        </w:rPr>
      </w:pPr>
      <w:r w:rsidRPr="00244BA7">
        <w:rPr>
          <w:bCs/>
        </w:rPr>
        <w:t>3. Коррекционные занятия:</w:t>
      </w:r>
    </w:p>
    <w:p w:rsidR="00B25DEA" w:rsidRPr="00244BA7" w:rsidRDefault="00B25DEA" w:rsidP="00B25DEA">
      <w:pPr>
        <w:widowControl w:val="0"/>
        <w:shd w:val="clear" w:color="auto" w:fill="FFFFFF"/>
        <w:autoSpaceDE w:val="0"/>
        <w:autoSpaceDN w:val="0"/>
        <w:adjustRightInd w:val="0"/>
        <w:rPr>
          <w:bCs/>
        </w:rPr>
      </w:pPr>
      <w:r w:rsidRPr="00244BA7">
        <w:rPr>
          <w:bCs/>
        </w:rPr>
        <w:t>индивидуальные занятия по постановке звуков;</w:t>
      </w:r>
    </w:p>
    <w:p w:rsidR="00B25DEA" w:rsidRPr="00244BA7" w:rsidRDefault="00B25DEA" w:rsidP="00B25DEA">
      <w:pPr>
        <w:widowControl w:val="0"/>
        <w:shd w:val="clear" w:color="auto" w:fill="FFFFFF"/>
        <w:autoSpaceDE w:val="0"/>
        <w:autoSpaceDN w:val="0"/>
        <w:adjustRightInd w:val="0"/>
        <w:rPr>
          <w:bCs/>
        </w:rPr>
      </w:pPr>
      <w:r w:rsidRPr="00244BA7">
        <w:rPr>
          <w:bCs/>
        </w:rPr>
        <w:t>групповые занятия по темам, указанным в программе.</w:t>
      </w:r>
    </w:p>
    <w:p w:rsidR="00B25DEA" w:rsidRPr="00244BA7" w:rsidRDefault="00B25DEA" w:rsidP="00B25DEA">
      <w:pPr>
        <w:widowControl w:val="0"/>
        <w:shd w:val="clear" w:color="auto" w:fill="FFFFFF"/>
        <w:autoSpaceDE w:val="0"/>
        <w:autoSpaceDN w:val="0"/>
        <w:adjustRightInd w:val="0"/>
        <w:rPr>
          <w:bCs/>
        </w:rPr>
      </w:pPr>
      <w:r w:rsidRPr="00244BA7">
        <w:rPr>
          <w:b/>
          <w:iCs/>
        </w:rPr>
        <w:t>Формы контроля:</w:t>
      </w:r>
    </w:p>
    <w:p w:rsidR="00B25DEA" w:rsidRPr="00244BA7" w:rsidRDefault="00B25DEA" w:rsidP="00B25DEA">
      <w:pPr>
        <w:widowControl w:val="0"/>
        <w:shd w:val="clear" w:color="auto" w:fill="FFFFFF"/>
        <w:autoSpaceDE w:val="0"/>
        <w:autoSpaceDN w:val="0"/>
        <w:adjustRightInd w:val="0"/>
        <w:rPr>
          <w:bCs/>
        </w:rPr>
      </w:pPr>
      <w:r w:rsidRPr="00244BA7">
        <w:rPr>
          <w:bCs/>
        </w:rPr>
        <w:t>анализ устной и письменной речи в начале и в конце года (фронтальный и индивидуальный);</w:t>
      </w:r>
    </w:p>
    <w:p w:rsidR="00B25DEA" w:rsidRPr="00244BA7" w:rsidRDefault="00B25DEA" w:rsidP="00B25DEA">
      <w:pPr>
        <w:widowControl w:val="0"/>
        <w:shd w:val="clear" w:color="auto" w:fill="FFFFFF"/>
        <w:autoSpaceDE w:val="0"/>
        <w:autoSpaceDN w:val="0"/>
        <w:adjustRightInd w:val="0"/>
        <w:rPr>
          <w:bCs/>
        </w:rPr>
      </w:pPr>
      <w:r w:rsidRPr="00244BA7">
        <w:rPr>
          <w:bCs/>
        </w:rPr>
        <w:t>проверочные работы и диктанты в течение года (в группе);</w:t>
      </w:r>
    </w:p>
    <w:p w:rsidR="00B25DEA" w:rsidRPr="00244BA7" w:rsidRDefault="00B25DEA" w:rsidP="00B25DEA">
      <w:pPr>
        <w:widowControl w:val="0"/>
        <w:shd w:val="clear" w:color="auto" w:fill="FFFFFF"/>
        <w:autoSpaceDE w:val="0"/>
        <w:autoSpaceDN w:val="0"/>
        <w:adjustRightInd w:val="0"/>
        <w:rPr>
          <w:bCs/>
        </w:rPr>
      </w:pPr>
      <w:r w:rsidRPr="00244BA7">
        <w:rPr>
          <w:bCs/>
        </w:rPr>
        <w:t>тестирование;</w:t>
      </w:r>
    </w:p>
    <w:p w:rsidR="00B25DEA" w:rsidRPr="00244BA7" w:rsidRDefault="00B25DEA" w:rsidP="00B25DEA">
      <w:pPr>
        <w:widowControl w:val="0"/>
        <w:shd w:val="clear" w:color="auto" w:fill="FFFFFF"/>
        <w:autoSpaceDE w:val="0"/>
        <w:autoSpaceDN w:val="0"/>
        <w:adjustRightInd w:val="0"/>
        <w:rPr>
          <w:bCs/>
        </w:rPr>
      </w:pPr>
      <w:r w:rsidRPr="00244BA7">
        <w:rPr>
          <w:bCs/>
        </w:rPr>
        <w:t>ИКТ диагностика.</w:t>
      </w:r>
    </w:p>
    <w:p w:rsidR="00B25DEA" w:rsidRPr="00244BA7" w:rsidRDefault="00B25DEA" w:rsidP="00B25DEA">
      <w:pPr>
        <w:widowControl w:val="0"/>
        <w:shd w:val="clear" w:color="auto" w:fill="FFFFFF"/>
        <w:autoSpaceDE w:val="0"/>
        <w:autoSpaceDN w:val="0"/>
        <w:adjustRightInd w:val="0"/>
        <w:rPr>
          <w:bCs/>
        </w:rPr>
      </w:pPr>
      <w:r w:rsidRPr="00244BA7">
        <w:rPr>
          <w:b/>
          <w:iCs/>
        </w:rPr>
        <w:t>Направления работы:</w:t>
      </w:r>
    </w:p>
    <w:p w:rsidR="00B25DEA" w:rsidRPr="00244BA7" w:rsidRDefault="00B25DEA" w:rsidP="00B25DEA">
      <w:pPr>
        <w:widowControl w:val="0"/>
        <w:shd w:val="clear" w:color="auto" w:fill="FFFFFF"/>
        <w:autoSpaceDE w:val="0"/>
        <w:autoSpaceDN w:val="0"/>
        <w:adjustRightInd w:val="0"/>
        <w:rPr>
          <w:bCs/>
        </w:rPr>
      </w:pPr>
      <w:r w:rsidRPr="00244BA7">
        <w:rPr>
          <w:bCs/>
        </w:rPr>
        <w:t>Восполнение пробелов в развитии звуковой стороны речи.</w:t>
      </w:r>
    </w:p>
    <w:p w:rsidR="00B25DEA" w:rsidRPr="00244BA7" w:rsidRDefault="00B25DEA" w:rsidP="00B25DEA">
      <w:pPr>
        <w:widowControl w:val="0"/>
        <w:shd w:val="clear" w:color="auto" w:fill="FFFFFF"/>
        <w:autoSpaceDE w:val="0"/>
        <w:autoSpaceDN w:val="0"/>
        <w:adjustRightInd w:val="0"/>
        <w:rPr>
          <w:bCs/>
        </w:rPr>
      </w:pPr>
      <w:r w:rsidRPr="00244BA7">
        <w:rPr>
          <w:bCs/>
        </w:rPr>
        <w:t>Восполнение пробелов в области овладения лексикой и грамматикой.</w:t>
      </w:r>
    </w:p>
    <w:p w:rsidR="00B25DEA" w:rsidRPr="00244BA7" w:rsidRDefault="00B25DEA" w:rsidP="00B25DEA">
      <w:pPr>
        <w:widowControl w:val="0"/>
        <w:shd w:val="clear" w:color="auto" w:fill="FFFFFF"/>
        <w:autoSpaceDE w:val="0"/>
        <w:autoSpaceDN w:val="0"/>
        <w:adjustRightInd w:val="0"/>
        <w:rPr>
          <w:bCs/>
        </w:rPr>
      </w:pPr>
      <w:r w:rsidRPr="00244BA7">
        <w:rPr>
          <w:bCs/>
        </w:rPr>
        <w:t>Развитие связной речи.</w:t>
      </w:r>
    </w:p>
    <w:p w:rsidR="00B25DEA" w:rsidRPr="00244BA7" w:rsidRDefault="00B25DEA" w:rsidP="00B25DEA">
      <w:pPr>
        <w:widowControl w:val="0"/>
        <w:shd w:val="clear" w:color="auto" w:fill="FFFFFF"/>
        <w:autoSpaceDE w:val="0"/>
        <w:autoSpaceDN w:val="0"/>
        <w:adjustRightInd w:val="0"/>
        <w:rPr>
          <w:bCs/>
        </w:rPr>
      </w:pPr>
      <w:r w:rsidRPr="00244BA7">
        <w:rPr>
          <w:b/>
          <w:iCs/>
        </w:rPr>
        <w:t>Предполагаемый результат:</w:t>
      </w:r>
    </w:p>
    <w:p w:rsidR="00B25DEA" w:rsidRPr="00244BA7" w:rsidRDefault="00B25DEA" w:rsidP="00B25DEA">
      <w:pPr>
        <w:widowControl w:val="0"/>
        <w:shd w:val="clear" w:color="auto" w:fill="FFFFFF"/>
        <w:autoSpaceDE w:val="0"/>
        <w:autoSpaceDN w:val="0"/>
        <w:adjustRightInd w:val="0"/>
        <w:rPr>
          <w:bCs/>
        </w:rPr>
      </w:pPr>
      <w:r w:rsidRPr="00244BA7">
        <w:rPr>
          <w:bCs/>
        </w:rPr>
        <w:t>Ребёнок в ходе реализации данной программы должен:</w:t>
      </w:r>
    </w:p>
    <w:p w:rsidR="00B25DEA" w:rsidRPr="00244BA7" w:rsidRDefault="00B25DEA" w:rsidP="00B25DEA">
      <w:pPr>
        <w:widowControl w:val="0"/>
        <w:shd w:val="clear" w:color="auto" w:fill="FFFFFF"/>
        <w:autoSpaceDE w:val="0"/>
        <w:autoSpaceDN w:val="0"/>
        <w:adjustRightInd w:val="0"/>
        <w:rPr>
          <w:bCs/>
        </w:rPr>
      </w:pPr>
      <w:r w:rsidRPr="00244BA7">
        <w:rPr>
          <w:bCs/>
        </w:rPr>
        <w:t xml:space="preserve">научиться </w:t>
      </w:r>
      <w:proofErr w:type="gramStart"/>
      <w:r w:rsidRPr="00244BA7">
        <w:rPr>
          <w:bCs/>
        </w:rPr>
        <w:t>правильно</w:t>
      </w:r>
      <w:proofErr w:type="gramEnd"/>
      <w:r w:rsidRPr="00244BA7">
        <w:rPr>
          <w:bCs/>
        </w:rPr>
        <w:t xml:space="preserve"> произносить звуки;</w:t>
      </w:r>
    </w:p>
    <w:p w:rsidR="00B25DEA" w:rsidRPr="00244BA7" w:rsidRDefault="00B25DEA" w:rsidP="00B25DEA">
      <w:pPr>
        <w:widowControl w:val="0"/>
        <w:shd w:val="clear" w:color="auto" w:fill="FFFFFF"/>
        <w:autoSpaceDE w:val="0"/>
        <w:autoSpaceDN w:val="0"/>
        <w:adjustRightInd w:val="0"/>
        <w:rPr>
          <w:bCs/>
        </w:rPr>
      </w:pPr>
      <w:r w:rsidRPr="00244BA7">
        <w:rPr>
          <w:bCs/>
        </w:rPr>
        <w:t>пользоваться этими звуками в речи;</w:t>
      </w:r>
    </w:p>
    <w:p w:rsidR="00B25DEA" w:rsidRPr="00244BA7" w:rsidRDefault="00B25DEA" w:rsidP="00B25DEA">
      <w:pPr>
        <w:widowControl w:val="0"/>
        <w:shd w:val="clear" w:color="auto" w:fill="FFFFFF"/>
        <w:autoSpaceDE w:val="0"/>
        <w:autoSpaceDN w:val="0"/>
        <w:adjustRightInd w:val="0"/>
        <w:rPr>
          <w:bCs/>
        </w:rPr>
      </w:pPr>
      <w:r w:rsidRPr="00244BA7">
        <w:rPr>
          <w:bCs/>
        </w:rPr>
        <w:t>различать оппозиционные фонемы;</w:t>
      </w:r>
    </w:p>
    <w:p w:rsidR="00B25DEA" w:rsidRPr="00244BA7" w:rsidRDefault="00B25DEA" w:rsidP="00B25DEA">
      <w:pPr>
        <w:widowControl w:val="0"/>
        <w:shd w:val="clear" w:color="auto" w:fill="FFFFFF"/>
        <w:autoSpaceDE w:val="0"/>
        <w:autoSpaceDN w:val="0"/>
        <w:adjustRightInd w:val="0"/>
        <w:rPr>
          <w:bCs/>
        </w:rPr>
      </w:pPr>
      <w:r w:rsidRPr="00244BA7">
        <w:rPr>
          <w:bCs/>
        </w:rPr>
        <w:t xml:space="preserve">овладеть навыками </w:t>
      </w:r>
      <w:proofErr w:type="gramStart"/>
      <w:r w:rsidRPr="00244BA7">
        <w:rPr>
          <w:bCs/>
        </w:rPr>
        <w:t>звуко-буквенного</w:t>
      </w:r>
      <w:proofErr w:type="gramEnd"/>
      <w:r w:rsidRPr="00244BA7">
        <w:rPr>
          <w:bCs/>
        </w:rPr>
        <w:t xml:space="preserve"> и слогового анализа и синтеза;</w:t>
      </w:r>
    </w:p>
    <w:p w:rsidR="00B25DEA" w:rsidRPr="00244BA7" w:rsidRDefault="00B25DEA" w:rsidP="00B25DEA">
      <w:pPr>
        <w:widowControl w:val="0"/>
        <w:shd w:val="clear" w:color="auto" w:fill="FFFFFF"/>
        <w:autoSpaceDE w:val="0"/>
        <w:autoSpaceDN w:val="0"/>
        <w:adjustRightInd w:val="0"/>
        <w:rPr>
          <w:bCs/>
        </w:rPr>
      </w:pPr>
      <w:r w:rsidRPr="00244BA7">
        <w:rPr>
          <w:bCs/>
        </w:rPr>
        <w:t>усовершенствовать лексико-грамматическую сторону речи;</w:t>
      </w:r>
    </w:p>
    <w:p w:rsidR="00B25DEA" w:rsidRPr="00244BA7" w:rsidRDefault="00B25DEA" w:rsidP="00B25DEA">
      <w:pPr>
        <w:widowControl w:val="0"/>
        <w:shd w:val="clear" w:color="auto" w:fill="FFFFFF"/>
        <w:autoSpaceDE w:val="0"/>
        <w:autoSpaceDN w:val="0"/>
        <w:adjustRightInd w:val="0"/>
        <w:rPr>
          <w:bCs/>
        </w:rPr>
      </w:pPr>
      <w:r w:rsidRPr="00244BA7">
        <w:rPr>
          <w:bCs/>
        </w:rPr>
        <w:t>овладеть навыками построения связного высказывания.</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r w:rsidRPr="00244BA7">
        <w:rPr>
          <w:b/>
          <w:iCs/>
        </w:rPr>
        <w:t>Содержание программы по разделам:</w:t>
      </w:r>
    </w:p>
    <w:p w:rsidR="00B25DEA" w:rsidRPr="00244BA7" w:rsidRDefault="00B25DEA" w:rsidP="00B25DEA">
      <w:pPr>
        <w:widowControl w:val="0"/>
        <w:shd w:val="clear" w:color="auto" w:fill="FFFFFF"/>
        <w:autoSpaceDE w:val="0"/>
        <w:autoSpaceDN w:val="0"/>
        <w:adjustRightInd w:val="0"/>
        <w:rPr>
          <w:bCs/>
        </w:rPr>
      </w:pPr>
      <w:r w:rsidRPr="00244BA7">
        <w:rPr>
          <w:b/>
        </w:rPr>
        <w:t>Подготовительный этап:</w:t>
      </w:r>
    </w:p>
    <w:p w:rsidR="00B25DEA" w:rsidRPr="00244BA7" w:rsidRDefault="00B25DEA" w:rsidP="00B25DEA">
      <w:pPr>
        <w:widowControl w:val="0"/>
        <w:shd w:val="clear" w:color="auto" w:fill="FFFFFF"/>
        <w:autoSpaceDE w:val="0"/>
        <w:autoSpaceDN w:val="0"/>
        <w:adjustRightInd w:val="0"/>
        <w:rPr>
          <w:bCs/>
        </w:rPr>
      </w:pPr>
      <w:r w:rsidRPr="00244BA7">
        <w:rPr>
          <w:b/>
        </w:rPr>
        <w:t>Цель: </w:t>
      </w:r>
      <w:r w:rsidRPr="00244BA7">
        <w:rPr>
          <w:bCs/>
        </w:rPr>
        <w:t>развитие и совершенствование сенсомоторных функций, психологических предпосылок и коммуникативной  готовности к обучению.</w:t>
      </w:r>
    </w:p>
    <w:p w:rsidR="00B25DEA" w:rsidRPr="00244BA7" w:rsidRDefault="00B25DEA" w:rsidP="00B25DEA">
      <w:pPr>
        <w:widowControl w:val="0"/>
        <w:shd w:val="clear" w:color="auto" w:fill="FFFFFF"/>
        <w:autoSpaceDE w:val="0"/>
        <w:autoSpaceDN w:val="0"/>
        <w:adjustRightInd w:val="0"/>
        <w:rPr>
          <w:bCs/>
        </w:rPr>
      </w:pPr>
      <w:r w:rsidRPr="00244BA7">
        <w:rPr>
          <w:bCs/>
        </w:rPr>
        <w:t>Учителя-логопеды по своему усмотрению проводят данные занятия в начале коррекционной логопедической работы, учитывая особенности развития детей и характер их речевых нарушений.</w:t>
      </w:r>
    </w:p>
    <w:p w:rsidR="00B25DEA" w:rsidRPr="00244BA7" w:rsidRDefault="00B25DEA" w:rsidP="00B25DEA">
      <w:pPr>
        <w:widowControl w:val="0"/>
        <w:shd w:val="clear" w:color="auto" w:fill="FFFFFF"/>
        <w:autoSpaceDE w:val="0"/>
        <w:autoSpaceDN w:val="0"/>
        <w:adjustRightInd w:val="0"/>
        <w:rPr>
          <w:bCs/>
        </w:rPr>
      </w:pPr>
      <w:r w:rsidRPr="00244BA7">
        <w:rPr>
          <w:b/>
        </w:rPr>
        <w:tab/>
      </w:r>
      <w:r w:rsidRPr="00244BA7">
        <w:rPr>
          <w:b/>
          <w:lang w:val="en-US"/>
        </w:rPr>
        <w:t>I</w:t>
      </w:r>
      <w:r w:rsidRPr="00244BA7">
        <w:rPr>
          <w:b/>
        </w:rPr>
        <w:t> этап:</w:t>
      </w:r>
    </w:p>
    <w:p w:rsidR="00B25DEA" w:rsidRPr="00244BA7" w:rsidRDefault="00B25DEA" w:rsidP="00B25DEA">
      <w:pPr>
        <w:widowControl w:val="0"/>
        <w:shd w:val="clear" w:color="auto" w:fill="FFFFFF"/>
        <w:autoSpaceDE w:val="0"/>
        <w:autoSpaceDN w:val="0"/>
        <w:adjustRightInd w:val="0"/>
        <w:rPr>
          <w:bCs/>
        </w:rPr>
      </w:pPr>
      <w:r w:rsidRPr="00244BA7">
        <w:rPr>
          <w:bCs/>
        </w:rPr>
        <w:t>коррекция дефектов произношения;</w:t>
      </w:r>
    </w:p>
    <w:p w:rsidR="00B25DEA" w:rsidRPr="00244BA7" w:rsidRDefault="00B25DEA" w:rsidP="00B25DEA">
      <w:pPr>
        <w:widowControl w:val="0"/>
        <w:shd w:val="clear" w:color="auto" w:fill="FFFFFF"/>
        <w:autoSpaceDE w:val="0"/>
        <w:autoSpaceDN w:val="0"/>
        <w:adjustRightInd w:val="0"/>
        <w:rPr>
          <w:bCs/>
        </w:rPr>
      </w:pPr>
      <w:r w:rsidRPr="00244BA7">
        <w:rPr>
          <w:bCs/>
        </w:rPr>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rsidR="00B25DEA" w:rsidRPr="00244BA7" w:rsidRDefault="00B25DEA" w:rsidP="00B25DEA">
      <w:pPr>
        <w:widowControl w:val="0"/>
        <w:shd w:val="clear" w:color="auto" w:fill="FFFFFF"/>
        <w:autoSpaceDE w:val="0"/>
        <w:autoSpaceDN w:val="0"/>
        <w:adjustRightInd w:val="0"/>
        <w:rPr>
          <w:bCs/>
        </w:rPr>
      </w:pPr>
      <w:r w:rsidRPr="00244BA7">
        <w:rPr>
          <w:b/>
          <w:lang w:val="en-US"/>
        </w:rPr>
        <w:t>II</w:t>
      </w:r>
      <w:r w:rsidRPr="00244BA7">
        <w:rPr>
          <w:b/>
        </w:rPr>
        <w:t> этап:</w:t>
      </w:r>
    </w:p>
    <w:p w:rsidR="00B25DEA" w:rsidRPr="00244BA7" w:rsidRDefault="00B25DEA" w:rsidP="00B25DEA">
      <w:pPr>
        <w:widowControl w:val="0"/>
        <w:shd w:val="clear" w:color="auto" w:fill="FFFFFF"/>
        <w:autoSpaceDE w:val="0"/>
        <w:autoSpaceDN w:val="0"/>
        <w:adjustRightInd w:val="0"/>
        <w:rPr>
          <w:bCs/>
        </w:rPr>
      </w:pPr>
      <w:r w:rsidRPr="00244BA7">
        <w:rPr>
          <w:bCs/>
        </w:rPr>
        <w:t>уточнение значений имеющихся у детей слов и дальнейшее обогащение словарного запаса</w:t>
      </w:r>
    </w:p>
    <w:p w:rsidR="00B25DEA" w:rsidRPr="00244BA7" w:rsidRDefault="00B25DEA" w:rsidP="00B25DEA">
      <w:pPr>
        <w:widowControl w:val="0"/>
        <w:shd w:val="clear" w:color="auto" w:fill="FFFFFF"/>
        <w:autoSpaceDE w:val="0"/>
        <w:autoSpaceDN w:val="0"/>
        <w:adjustRightInd w:val="0"/>
        <w:rPr>
          <w:bCs/>
        </w:rPr>
      </w:pPr>
      <w:r w:rsidRPr="00244BA7">
        <w:rPr>
          <w:bCs/>
        </w:rPr>
        <w:t>путём накопления новых слов, относящихся к различным частям речи;</w:t>
      </w:r>
    </w:p>
    <w:p w:rsidR="00B25DEA" w:rsidRPr="00244BA7" w:rsidRDefault="00B25DEA" w:rsidP="00B25DEA">
      <w:pPr>
        <w:widowControl w:val="0"/>
        <w:shd w:val="clear" w:color="auto" w:fill="FFFFFF"/>
        <w:autoSpaceDE w:val="0"/>
        <w:autoSpaceDN w:val="0"/>
        <w:adjustRightInd w:val="0"/>
        <w:rPr>
          <w:bCs/>
        </w:rPr>
      </w:pPr>
      <w:r w:rsidRPr="00244BA7">
        <w:rPr>
          <w:bCs/>
        </w:rPr>
        <w:t>за счёт развития у детей умения активно пользоваться различными способами словообразования;</w:t>
      </w:r>
    </w:p>
    <w:p w:rsidR="00B25DEA" w:rsidRPr="00244BA7" w:rsidRDefault="00B25DEA" w:rsidP="00B25DEA">
      <w:pPr>
        <w:widowControl w:val="0"/>
        <w:shd w:val="clear" w:color="auto" w:fill="FFFFFF"/>
        <w:autoSpaceDE w:val="0"/>
        <w:autoSpaceDN w:val="0"/>
        <w:adjustRightInd w:val="0"/>
        <w:rPr>
          <w:bCs/>
        </w:rPr>
      </w:pPr>
      <w:r w:rsidRPr="00244BA7">
        <w:rPr>
          <w:bCs/>
        </w:rPr>
        <w:t>уточнение, развитие и совершенствование грамматического оформления речи.</w:t>
      </w:r>
    </w:p>
    <w:p w:rsidR="00B25DEA" w:rsidRPr="00244BA7" w:rsidRDefault="00B25DEA" w:rsidP="00B25DEA">
      <w:pPr>
        <w:widowControl w:val="0"/>
        <w:shd w:val="clear" w:color="auto" w:fill="FFFFFF"/>
        <w:autoSpaceDE w:val="0"/>
        <w:autoSpaceDN w:val="0"/>
        <w:adjustRightInd w:val="0"/>
        <w:rPr>
          <w:bCs/>
        </w:rPr>
      </w:pPr>
      <w:r w:rsidRPr="00244BA7">
        <w:rPr>
          <w:b/>
          <w:iCs/>
          <w:lang w:val="en-US"/>
        </w:rPr>
        <w:t>III</w:t>
      </w:r>
      <w:r w:rsidRPr="00244BA7">
        <w:rPr>
          <w:b/>
          <w:iCs/>
        </w:rPr>
        <w:t>этап:</w:t>
      </w:r>
    </w:p>
    <w:p w:rsidR="00B25DEA" w:rsidRPr="00244BA7" w:rsidRDefault="00B25DEA" w:rsidP="00B25DEA">
      <w:pPr>
        <w:widowControl w:val="0"/>
        <w:shd w:val="clear" w:color="auto" w:fill="FFFFFF"/>
        <w:autoSpaceDE w:val="0"/>
        <w:autoSpaceDN w:val="0"/>
        <w:adjustRightInd w:val="0"/>
        <w:rPr>
          <w:bCs/>
        </w:rPr>
      </w:pPr>
      <w:r w:rsidRPr="00244BA7">
        <w:rPr>
          <w:bCs/>
        </w:rPr>
        <w:t>совершенствование предложений различных синтаксических конструкций, различных видов текстов;</w:t>
      </w:r>
    </w:p>
    <w:p w:rsidR="00B25DEA" w:rsidRPr="00244BA7" w:rsidRDefault="00B25DEA" w:rsidP="00B25DEA">
      <w:pPr>
        <w:widowControl w:val="0"/>
        <w:shd w:val="clear" w:color="auto" w:fill="FFFFFF"/>
        <w:autoSpaceDE w:val="0"/>
        <w:autoSpaceDN w:val="0"/>
        <w:adjustRightInd w:val="0"/>
        <w:rPr>
          <w:bCs/>
        </w:rPr>
      </w:pPr>
      <w:r w:rsidRPr="00244BA7">
        <w:rPr>
          <w:b/>
          <w:iCs/>
        </w:rPr>
        <w:t>Условия реализации программы:</w:t>
      </w:r>
    </w:p>
    <w:p w:rsidR="00B25DEA" w:rsidRPr="00244BA7" w:rsidRDefault="00B25DEA" w:rsidP="00B25DEA">
      <w:pPr>
        <w:widowControl w:val="0"/>
        <w:shd w:val="clear" w:color="auto" w:fill="FFFFFF"/>
        <w:autoSpaceDE w:val="0"/>
        <w:autoSpaceDN w:val="0"/>
        <w:adjustRightInd w:val="0"/>
        <w:rPr>
          <w:bCs/>
        </w:rPr>
      </w:pPr>
      <w:r w:rsidRPr="00244BA7">
        <w:rPr>
          <w:bCs/>
        </w:rPr>
        <w:t>1) Наличие необходимых условий для занятий:</w:t>
      </w:r>
    </w:p>
    <w:p w:rsidR="00B25DEA" w:rsidRPr="00244BA7" w:rsidRDefault="00B25DEA" w:rsidP="00B25DEA">
      <w:pPr>
        <w:widowControl w:val="0"/>
        <w:shd w:val="clear" w:color="auto" w:fill="FFFFFF"/>
        <w:autoSpaceDE w:val="0"/>
        <w:autoSpaceDN w:val="0"/>
        <w:adjustRightInd w:val="0"/>
        <w:rPr>
          <w:bCs/>
        </w:rPr>
      </w:pPr>
      <w:r w:rsidRPr="00244BA7">
        <w:rPr>
          <w:bCs/>
        </w:rPr>
        <w:t>логопедического кабинета для занятий;</w:t>
      </w:r>
    </w:p>
    <w:p w:rsidR="00B25DEA" w:rsidRPr="00244BA7" w:rsidRDefault="00B25DEA" w:rsidP="00B25DEA">
      <w:pPr>
        <w:widowControl w:val="0"/>
        <w:shd w:val="clear" w:color="auto" w:fill="FFFFFF"/>
        <w:autoSpaceDE w:val="0"/>
        <w:autoSpaceDN w:val="0"/>
        <w:adjustRightInd w:val="0"/>
        <w:rPr>
          <w:bCs/>
        </w:rPr>
      </w:pPr>
      <w:r w:rsidRPr="00244BA7">
        <w:rPr>
          <w:bCs/>
        </w:rPr>
        <w:t>наглядных пособий;</w:t>
      </w:r>
    </w:p>
    <w:p w:rsidR="00B25DEA" w:rsidRPr="00244BA7" w:rsidRDefault="00B25DEA" w:rsidP="00B25DEA">
      <w:pPr>
        <w:widowControl w:val="0"/>
        <w:shd w:val="clear" w:color="auto" w:fill="FFFFFF"/>
        <w:autoSpaceDE w:val="0"/>
        <w:autoSpaceDN w:val="0"/>
        <w:adjustRightInd w:val="0"/>
        <w:rPr>
          <w:bCs/>
        </w:rPr>
      </w:pPr>
      <w:r w:rsidRPr="00244BA7">
        <w:rPr>
          <w:bCs/>
        </w:rPr>
        <w:t>дидактического материала;</w:t>
      </w:r>
    </w:p>
    <w:p w:rsidR="00B25DEA" w:rsidRPr="00244BA7" w:rsidRDefault="00B25DEA" w:rsidP="00B25DEA">
      <w:pPr>
        <w:widowControl w:val="0"/>
        <w:shd w:val="clear" w:color="auto" w:fill="FFFFFF"/>
        <w:autoSpaceDE w:val="0"/>
        <w:autoSpaceDN w:val="0"/>
        <w:adjustRightInd w:val="0"/>
        <w:rPr>
          <w:bCs/>
        </w:rPr>
      </w:pPr>
      <w:r w:rsidRPr="00244BA7">
        <w:rPr>
          <w:bCs/>
        </w:rPr>
        <w:t>учебной литературы;</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зеркал;</w:t>
      </w:r>
    </w:p>
    <w:p w:rsidR="00B25DEA" w:rsidRPr="00244BA7" w:rsidRDefault="00B25DEA" w:rsidP="00B25DEA">
      <w:pPr>
        <w:widowControl w:val="0"/>
        <w:shd w:val="clear" w:color="auto" w:fill="FFFFFF"/>
        <w:autoSpaceDE w:val="0"/>
        <w:autoSpaceDN w:val="0"/>
        <w:adjustRightInd w:val="0"/>
        <w:rPr>
          <w:bCs/>
        </w:rPr>
      </w:pPr>
      <w:r w:rsidRPr="00244BA7">
        <w:rPr>
          <w:bCs/>
        </w:rPr>
        <w:t>средств ИКТ.</w:t>
      </w:r>
    </w:p>
    <w:p w:rsidR="00B25DEA" w:rsidRPr="00244BA7" w:rsidRDefault="00B25DEA" w:rsidP="00B25DEA">
      <w:pPr>
        <w:widowControl w:val="0"/>
        <w:shd w:val="clear" w:color="auto" w:fill="FFFFFF"/>
        <w:autoSpaceDE w:val="0"/>
        <w:autoSpaceDN w:val="0"/>
        <w:adjustRightInd w:val="0"/>
        <w:rPr>
          <w:bCs/>
        </w:rPr>
      </w:pPr>
      <w:r w:rsidRPr="00244BA7">
        <w:rPr>
          <w:bCs/>
        </w:rPr>
        <w:t>2) Обеспечение систематических занятий.</w:t>
      </w:r>
    </w:p>
    <w:p w:rsidR="00B25DEA" w:rsidRPr="00244BA7" w:rsidRDefault="00B25DEA" w:rsidP="00B25DEA">
      <w:pPr>
        <w:widowControl w:val="0"/>
        <w:shd w:val="clear" w:color="auto" w:fill="FFFFFF"/>
        <w:autoSpaceDE w:val="0"/>
        <w:autoSpaceDN w:val="0"/>
        <w:adjustRightInd w:val="0"/>
        <w:rPr>
          <w:bCs/>
        </w:rPr>
      </w:pPr>
      <w:r w:rsidRPr="00244BA7">
        <w:rPr>
          <w:bCs/>
        </w:rPr>
        <w:t>3) Последовательное выполнение всех задач.</w:t>
      </w:r>
    </w:p>
    <w:p w:rsidR="00B25DEA" w:rsidRPr="00244BA7" w:rsidRDefault="00B25DEA" w:rsidP="00B25DEA">
      <w:pPr>
        <w:widowControl w:val="0"/>
        <w:shd w:val="clear" w:color="auto" w:fill="FFFFFF"/>
        <w:autoSpaceDE w:val="0"/>
        <w:autoSpaceDN w:val="0"/>
        <w:adjustRightInd w:val="0"/>
        <w:rPr>
          <w:bCs/>
        </w:rPr>
      </w:pPr>
      <w:r w:rsidRPr="00244BA7">
        <w:rPr>
          <w:bCs/>
        </w:rPr>
        <w:t>4) Привлечение родителей к работе с детьми дома.</w:t>
      </w:r>
    </w:p>
    <w:p w:rsidR="00B25DEA" w:rsidRPr="00244BA7" w:rsidRDefault="00B25DEA" w:rsidP="00B25DEA">
      <w:pPr>
        <w:widowControl w:val="0"/>
        <w:shd w:val="clear" w:color="auto" w:fill="FFFFFF"/>
        <w:autoSpaceDE w:val="0"/>
        <w:autoSpaceDN w:val="0"/>
        <w:adjustRightInd w:val="0"/>
        <w:rPr>
          <w:bCs/>
        </w:rPr>
      </w:pPr>
      <w:r w:rsidRPr="00244BA7">
        <w:rPr>
          <w:bCs/>
        </w:rPr>
        <w:t>5) Посещение врачей-специалистов и выполнение их рекомендаций.</w:t>
      </w:r>
    </w:p>
    <w:p w:rsidR="00B25DEA" w:rsidRPr="00244BA7" w:rsidRDefault="00B25DEA" w:rsidP="00B25DEA">
      <w:pPr>
        <w:widowControl w:val="0"/>
        <w:shd w:val="clear" w:color="auto" w:fill="FFFFFF"/>
        <w:autoSpaceDE w:val="0"/>
        <w:autoSpaceDN w:val="0"/>
        <w:adjustRightInd w:val="0"/>
        <w:rPr>
          <w:bCs/>
        </w:rPr>
      </w:pPr>
      <w:r w:rsidRPr="00244BA7">
        <w:rPr>
          <w:bCs/>
        </w:rPr>
        <w:t>Программа рассчитана на 2 – 3 года в зависимости от сложности группы</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
          <w:bCs/>
        </w:rPr>
        <w:t>2. Общая характеристика учебного предмета.</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Анализ реальной ситуации, сложившейся в системе обучения школьников, показывает, что количество детей, имеющих отклонения в устной и письменной речи, неуклонно растет. </w:t>
      </w:r>
    </w:p>
    <w:p w:rsidR="00B25DEA" w:rsidRPr="00244BA7" w:rsidRDefault="00B25DEA" w:rsidP="00B25DEA">
      <w:pPr>
        <w:widowControl w:val="0"/>
        <w:autoSpaceDE w:val="0"/>
        <w:autoSpaceDN w:val="0"/>
        <w:adjustRightInd w:val="0"/>
        <w:rPr>
          <w:bCs/>
          <w:lang w:eastAsia="en-US"/>
        </w:rPr>
      </w:pPr>
      <w:r w:rsidRPr="00244BA7">
        <w:rPr>
          <w:bCs/>
          <w:lang w:eastAsia="en-US"/>
        </w:rPr>
        <w:tab/>
        <w:t>Данная программа представляет собой коррекционно-развивающую работу, обеспечивающую полноценное овладение фонетической стороной речи, формирование и совершенствование лексико-грамматических средств языка, развитие связной речи, помогает овладению навыками грамотного письма и чтения, что является необходимым компонентом обученности школьника.</w:t>
      </w:r>
    </w:p>
    <w:p w:rsidR="00B25DEA" w:rsidRPr="00244BA7" w:rsidRDefault="00B25DEA" w:rsidP="00B25DEA">
      <w:pPr>
        <w:widowControl w:val="0"/>
        <w:autoSpaceDE w:val="0"/>
        <w:autoSpaceDN w:val="0"/>
        <w:adjustRightInd w:val="0"/>
        <w:rPr>
          <w:bCs/>
          <w:lang w:eastAsia="en-US"/>
        </w:rPr>
      </w:pPr>
      <w:r w:rsidRPr="00244BA7">
        <w:rPr>
          <w:bCs/>
          <w:lang w:eastAsia="en-US"/>
        </w:rPr>
        <w:t>Реализация программы способствует выравниванию в соответствии с возрастными требованиями состояния развития речевой системы (устной и письменной), а также психофизических процессов у детей с нарушениями устной и письменной речи, что необходимо для их всестороннего гармоничного развития, достаточного восстановления коммуникативной функции языка и успеваемости в общеобразовательной школе.</w:t>
      </w:r>
    </w:p>
    <w:p w:rsidR="00B25DEA" w:rsidRPr="00244BA7" w:rsidRDefault="00B25DEA" w:rsidP="00B25DEA">
      <w:pPr>
        <w:widowControl w:val="0"/>
        <w:autoSpaceDE w:val="0"/>
        <w:autoSpaceDN w:val="0"/>
        <w:adjustRightInd w:val="0"/>
        <w:rPr>
          <w:bCs/>
          <w:lang w:eastAsia="en-US"/>
        </w:rPr>
      </w:pPr>
      <w:r w:rsidRPr="00244BA7">
        <w:rPr>
          <w:bCs/>
          <w:lang w:eastAsia="en-US"/>
        </w:rPr>
        <w:t>Рабочая программа логопедических занятий разработана на основе</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инструктивного письма Минобразования России от 14.12.2000 № 2 «Об организации работы логопедического пункта общеобразовательного учреждения» и инструктивно-методического письма «О работе учителя-логопеда при общеобразовательной школе» под ред. Ястребовой А.В., Бессоновой Т.П.. (М., </w:t>
      </w:r>
      <w:smartTag w:uri="urn:schemas-microsoft-com:office:smarttags" w:element="metricconverter">
        <w:smartTagPr>
          <w:attr w:name="ProductID" w:val="1997 г"/>
        </w:smartTagPr>
        <w:r w:rsidRPr="00244BA7">
          <w:rPr>
            <w:bCs/>
            <w:lang w:eastAsia="en-US"/>
          </w:rPr>
          <w:t>1997 г</w:t>
        </w:r>
      </w:smartTag>
      <w:r w:rsidRPr="00244BA7">
        <w:rPr>
          <w:bCs/>
          <w:lang w:eastAsia="en-US"/>
        </w:rPr>
        <w:t>).</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 Использованы:</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 Коррекция недостатков речи у учащихся общеобразовательных школ. А.В. Ястребова,  М., </w:t>
      </w:r>
      <w:smartTag w:uri="urn:schemas-microsoft-com:office:smarttags" w:element="metricconverter">
        <w:smartTagPr>
          <w:attr w:name="ProductID" w:val="1997 г"/>
        </w:smartTagPr>
        <w:r w:rsidRPr="00244BA7">
          <w:rPr>
            <w:bCs/>
            <w:lang w:eastAsia="en-US"/>
          </w:rPr>
          <w:t>1997 г</w:t>
        </w:r>
      </w:smartTag>
      <w:r w:rsidRPr="00244BA7">
        <w:rPr>
          <w:bCs/>
          <w:lang w:eastAsia="en-US"/>
        </w:rPr>
        <w:t>.;</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 Коррекционно-развивающее образование в условиях введения федерального государственного образовательного стандарта. Кумарина Г.Ф., Токарь И.Е., М., </w:t>
      </w:r>
      <w:smartTag w:uri="urn:schemas-microsoft-com:office:smarttags" w:element="metricconverter">
        <w:smartTagPr>
          <w:attr w:name="ProductID" w:val="2011 г"/>
        </w:smartTagPr>
        <w:r w:rsidRPr="00244BA7">
          <w:rPr>
            <w:bCs/>
            <w:lang w:eastAsia="en-US"/>
          </w:rPr>
          <w:t>2011 г</w:t>
        </w:r>
      </w:smartTag>
      <w:r w:rsidRPr="00244BA7">
        <w:rPr>
          <w:bCs/>
          <w:lang w:eastAsia="en-US"/>
        </w:rPr>
        <w:t xml:space="preserve">.;  </w:t>
      </w:r>
    </w:p>
    <w:p w:rsidR="00B25DEA" w:rsidRPr="00244BA7" w:rsidRDefault="00B25DEA" w:rsidP="00B25DEA">
      <w:pPr>
        <w:widowControl w:val="0"/>
        <w:numPr>
          <w:ilvl w:val="0"/>
          <w:numId w:val="115"/>
        </w:numPr>
        <w:autoSpaceDE w:val="0"/>
        <w:autoSpaceDN w:val="0"/>
        <w:adjustRightInd w:val="0"/>
        <w:spacing w:line="276" w:lineRule="auto"/>
        <w:rPr>
          <w:bCs/>
          <w:lang w:eastAsia="en-US"/>
        </w:rPr>
      </w:pPr>
      <w:r w:rsidRPr="00244BA7">
        <w:rPr>
          <w:bCs/>
          <w:lang w:eastAsia="en-US"/>
        </w:rPr>
        <w:t>Сборник методических рекомендаций по организации коррекционной работы учителя-логопеда в классах выравнивания. НИМЦ, Уфа, 2002г.</w:t>
      </w:r>
    </w:p>
    <w:p w:rsidR="00B25DEA" w:rsidRPr="00244BA7" w:rsidRDefault="00B25DEA" w:rsidP="00B25DEA">
      <w:pPr>
        <w:widowControl w:val="0"/>
        <w:autoSpaceDE w:val="0"/>
        <w:autoSpaceDN w:val="0"/>
        <w:adjustRightInd w:val="0"/>
        <w:rPr>
          <w:bCs/>
          <w:lang w:eastAsia="en-US"/>
        </w:rPr>
      </w:pPr>
      <w:r w:rsidRPr="00244BA7">
        <w:rPr>
          <w:bCs/>
          <w:lang w:eastAsia="en-US"/>
        </w:rPr>
        <w:t>Логопедические занятия позволят:</w:t>
      </w:r>
    </w:p>
    <w:p w:rsidR="00B25DEA" w:rsidRPr="00244BA7" w:rsidRDefault="00B25DEA" w:rsidP="00B25DEA">
      <w:pPr>
        <w:widowControl w:val="0"/>
        <w:autoSpaceDE w:val="0"/>
        <w:autoSpaceDN w:val="0"/>
        <w:adjustRightInd w:val="0"/>
        <w:rPr>
          <w:bCs/>
          <w:lang w:eastAsia="en-US"/>
        </w:rPr>
      </w:pPr>
      <w:r w:rsidRPr="00244BA7">
        <w:rPr>
          <w:bCs/>
          <w:lang w:eastAsia="en-US"/>
        </w:rPr>
        <w:t>● Сформировать у учащихся устойчивые знания, умения и навыки по предмету русский язык и чтение;</w:t>
      </w:r>
    </w:p>
    <w:p w:rsidR="00B25DEA" w:rsidRPr="00244BA7" w:rsidRDefault="00B25DEA" w:rsidP="00B25DEA">
      <w:pPr>
        <w:widowControl w:val="0"/>
        <w:autoSpaceDE w:val="0"/>
        <w:autoSpaceDN w:val="0"/>
        <w:adjustRightInd w:val="0"/>
        <w:rPr>
          <w:bCs/>
          <w:lang w:eastAsia="en-US"/>
        </w:rPr>
      </w:pPr>
      <w:r w:rsidRPr="00244BA7">
        <w:rPr>
          <w:bCs/>
          <w:lang w:eastAsia="en-US"/>
        </w:rPr>
        <w:t>● Обеспечить расширение языковой и коммуникативной компетенции;</w:t>
      </w:r>
    </w:p>
    <w:p w:rsidR="00B25DEA" w:rsidRPr="00244BA7" w:rsidRDefault="00B25DEA" w:rsidP="00B25DEA">
      <w:pPr>
        <w:widowControl w:val="0"/>
        <w:autoSpaceDE w:val="0"/>
        <w:autoSpaceDN w:val="0"/>
        <w:adjustRightInd w:val="0"/>
        <w:rPr>
          <w:bCs/>
          <w:lang w:eastAsia="en-US"/>
        </w:rPr>
      </w:pPr>
      <w:r w:rsidRPr="00244BA7">
        <w:rPr>
          <w:bCs/>
          <w:lang w:eastAsia="en-US"/>
        </w:rPr>
        <w:t>Программа направлена на личностно-ориентированное обучение.</w:t>
      </w:r>
    </w:p>
    <w:p w:rsidR="00B25DEA" w:rsidRPr="00244BA7" w:rsidRDefault="00B25DEA" w:rsidP="00B25DEA">
      <w:pPr>
        <w:widowControl w:val="0"/>
        <w:autoSpaceDE w:val="0"/>
        <w:autoSpaceDN w:val="0"/>
        <w:adjustRightInd w:val="0"/>
        <w:rPr>
          <w:b/>
          <w:bCs/>
          <w:lang w:eastAsia="en-US"/>
        </w:rPr>
      </w:pPr>
      <w:r w:rsidRPr="00244BA7">
        <w:rPr>
          <w:b/>
          <w:bCs/>
          <w:lang w:eastAsia="en-US"/>
        </w:rPr>
        <w:t>Основной целью логопедических занятий  является помощь в овладении навыками письма и чтения, которые составляют необходимую предпосылку и важнейшее условие успешности всего последующего обучения ребенка в школе по русскому языку и литературе.</w:t>
      </w:r>
    </w:p>
    <w:p w:rsidR="00B25DEA" w:rsidRPr="00244BA7" w:rsidRDefault="00B25DEA" w:rsidP="00B25DEA">
      <w:pPr>
        <w:widowControl w:val="0"/>
        <w:autoSpaceDE w:val="0"/>
        <w:autoSpaceDN w:val="0"/>
        <w:adjustRightInd w:val="0"/>
        <w:rPr>
          <w:bCs/>
          <w:lang w:eastAsia="en-US"/>
        </w:rPr>
      </w:pPr>
      <w:r w:rsidRPr="00244BA7">
        <w:rPr>
          <w:bCs/>
          <w:lang w:eastAsia="en-US"/>
        </w:rPr>
        <w:t>В связи с этим рабочая программа включает темы занятий, в которых дети  с речевыми нарушениями испытывают серьезные трудности при обучении чтению и письму, что в конечном итоге сказывается на качестве обучения, а так же на формировании и развитии адаптивной духовной личности.</w:t>
      </w:r>
    </w:p>
    <w:p w:rsidR="00B25DEA" w:rsidRPr="00244BA7" w:rsidRDefault="00B25DEA" w:rsidP="00B25DEA">
      <w:pPr>
        <w:widowControl w:val="0"/>
        <w:autoSpaceDE w:val="0"/>
        <w:autoSpaceDN w:val="0"/>
        <w:adjustRightInd w:val="0"/>
        <w:rPr>
          <w:bCs/>
          <w:lang w:eastAsia="en-US"/>
        </w:rPr>
      </w:pPr>
      <w:r w:rsidRPr="00244BA7">
        <w:rPr>
          <w:bCs/>
          <w:lang w:eastAsia="en-US"/>
        </w:rPr>
        <w:t>Учащиеся, занимающиеся у учителя-логопеда,  имеют речевое заключение – нарушение чтения и письма, обусловленное НВОНР или нарушения чтения и письма, обусловленное несформированностью лексико – грамматических сре</w:t>
      </w:r>
      <w:proofErr w:type="gramStart"/>
      <w:r w:rsidRPr="00244BA7">
        <w:rPr>
          <w:bCs/>
          <w:lang w:eastAsia="en-US"/>
        </w:rPr>
        <w:t>дств с пр</w:t>
      </w:r>
      <w:proofErr w:type="gramEnd"/>
      <w:r w:rsidRPr="00244BA7">
        <w:rPr>
          <w:bCs/>
          <w:lang w:eastAsia="en-US"/>
        </w:rPr>
        <w:t>еобладанием неполноценности смысловой стороны речи, поэтому данный план составлен с учетом задач коррекционного обучения при общеобразовательной школе.</w:t>
      </w:r>
    </w:p>
    <w:p w:rsidR="00B25DEA" w:rsidRPr="00244BA7" w:rsidRDefault="00B25DEA" w:rsidP="00B25DEA">
      <w:pPr>
        <w:widowControl w:val="0"/>
        <w:autoSpaceDE w:val="0"/>
        <w:autoSpaceDN w:val="0"/>
        <w:adjustRightInd w:val="0"/>
        <w:rPr>
          <w:bCs/>
          <w:lang w:eastAsia="en-US"/>
        </w:rPr>
      </w:pPr>
      <w:r w:rsidRPr="00244BA7">
        <w:rPr>
          <w:bCs/>
          <w:lang w:eastAsia="en-US"/>
        </w:rPr>
        <w:t>1. Восполнение пробелов в развитии звуковой стороны речи.</w:t>
      </w:r>
    </w:p>
    <w:p w:rsidR="00B25DEA" w:rsidRPr="00244BA7" w:rsidRDefault="00B25DEA" w:rsidP="00B25DEA">
      <w:pPr>
        <w:widowControl w:val="0"/>
        <w:autoSpaceDE w:val="0"/>
        <w:autoSpaceDN w:val="0"/>
        <w:adjustRightInd w:val="0"/>
        <w:rPr>
          <w:bCs/>
          <w:lang w:eastAsia="en-US"/>
        </w:rPr>
      </w:pPr>
      <w:r w:rsidRPr="00244BA7">
        <w:rPr>
          <w:bCs/>
          <w:lang w:eastAsia="en-US"/>
        </w:rPr>
        <w:t>2. Восполнение пробелов в развитии лексического запаса и грамматического строя речи.</w:t>
      </w:r>
    </w:p>
    <w:p w:rsidR="00B25DEA" w:rsidRPr="00244BA7" w:rsidRDefault="00B25DEA" w:rsidP="00B25DEA">
      <w:pPr>
        <w:widowControl w:val="0"/>
        <w:autoSpaceDE w:val="0"/>
        <w:autoSpaceDN w:val="0"/>
        <w:adjustRightInd w:val="0"/>
        <w:rPr>
          <w:bCs/>
          <w:lang w:eastAsia="en-US"/>
        </w:rPr>
      </w:pPr>
      <w:r w:rsidRPr="00244BA7">
        <w:rPr>
          <w:bCs/>
          <w:lang w:eastAsia="en-US"/>
        </w:rPr>
        <w:t>3. Восполнение пробелов в формировании связной речи.</w:t>
      </w: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r w:rsidRPr="00244BA7">
        <w:rPr>
          <w:b/>
          <w:bCs/>
          <w:lang w:eastAsia="en-US"/>
        </w:rPr>
        <w:t>3. Описание места предмета.</w:t>
      </w:r>
    </w:p>
    <w:p w:rsidR="00B25DEA" w:rsidRPr="00244BA7" w:rsidRDefault="00B25DEA" w:rsidP="00B25DEA">
      <w:pPr>
        <w:widowControl w:val="0"/>
        <w:autoSpaceDE w:val="0"/>
        <w:autoSpaceDN w:val="0"/>
        <w:adjustRightInd w:val="0"/>
        <w:rPr>
          <w:bCs/>
          <w:lang w:eastAsia="en-US"/>
        </w:rPr>
      </w:pPr>
      <w:r w:rsidRPr="00244BA7">
        <w:rPr>
          <w:bCs/>
          <w:lang w:eastAsia="en-US"/>
        </w:rPr>
        <w:t>Все темы реализуются в определенной последовательности, учитывая основной принцип коррекционно-развивающего обучения для детей с отклонениями развития – это одновременная работа над всеми компонентами речевой системы и неречевыми процессами: вниманием, памятью, мышлением.</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 Темы даны в соответствии с программным требованием по коррекционно-развивающему образованию в условиях введения ФГОСТ.</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Логопедические занятия проводятся в свободное от учебных занятий время. Предварительно проведенная диагностика обучающихся позволяет объединять младших школьников в определенные группы с учетом видов речевых нарушений и индивидуально-типологических особенностей каждого ребенка, а затем планировать коррекционную работу. </w:t>
      </w:r>
    </w:p>
    <w:p w:rsidR="00B25DEA" w:rsidRPr="00244BA7" w:rsidRDefault="00B25DEA" w:rsidP="00B25DEA">
      <w:pPr>
        <w:widowControl w:val="0"/>
        <w:autoSpaceDE w:val="0"/>
        <w:autoSpaceDN w:val="0"/>
        <w:adjustRightInd w:val="0"/>
        <w:rPr>
          <w:bCs/>
          <w:lang w:eastAsia="en-US"/>
        </w:rPr>
      </w:pPr>
      <w:proofErr w:type="gramStart"/>
      <w:r w:rsidRPr="00244BA7">
        <w:rPr>
          <w:bCs/>
          <w:lang w:eastAsia="en-US"/>
        </w:rPr>
        <w:t>Общее количество часов составляет  в 1 классе с НВОНР (7,8,9 группа) – 89 - 90 час, во 2 классе и 3 классе с логопедическим заключением НЧиП, обусловленные несформированностью лексико-грамматических средств с преобладанием неполноценности смысловой стороны речи 1- 6 группы) – 91 - 92 часа.</w:t>
      </w:r>
      <w:proofErr w:type="gramEnd"/>
    </w:p>
    <w:p w:rsidR="00B25DEA" w:rsidRPr="00244BA7" w:rsidRDefault="00B25DEA" w:rsidP="00B25DEA">
      <w:pPr>
        <w:widowControl w:val="0"/>
        <w:autoSpaceDE w:val="0"/>
        <w:autoSpaceDN w:val="0"/>
        <w:adjustRightInd w:val="0"/>
        <w:rPr>
          <w:bCs/>
          <w:lang w:eastAsia="en-US"/>
        </w:rPr>
      </w:pPr>
      <w:r w:rsidRPr="00244BA7">
        <w:rPr>
          <w:bCs/>
          <w:lang w:eastAsia="en-US"/>
        </w:rPr>
        <w:t>Занятия проводятся 3 раза в неделю.</w:t>
      </w: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rPr>
      </w:pPr>
      <w:r w:rsidRPr="00244BA7">
        <w:rPr>
          <w:b/>
          <w:bCs/>
        </w:rPr>
        <w:t>4. Описание ценностных ориентиров содержания учебного предмета</w:t>
      </w:r>
      <w:r w:rsidRPr="00244BA7">
        <w:rPr>
          <w:bCs/>
        </w:rPr>
        <w:t>.</w:t>
      </w:r>
    </w:p>
    <w:p w:rsidR="00B25DEA" w:rsidRPr="00244BA7" w:rsidRDefault="00B25DEA" w:rsidP="00B25DEA">
      <w:pPr>
        <w:widowControl w:val="0"/>
        <w:autoSpaceDE w:val="0"/>
        <w:autoSpaceDN w:val="0"/>
        <w:adjustRightInd w:val="0"/>
        <w:rPr>
          <w:bCs/>
        </w:rPr>
      </w:pPr>
      <w:r w:rsidRPr="00244BA7">
        <w:rPr>
          <w:bCs/>
        </w:rPr>
        <w:t>Логопедические занятия играют важную роль в реализации основной цели современного российского образования - формирования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этнических принципов и норм поведения.</w:t>
      </w:r>
    </w:p>
    <w:p w:rsidR="00B25DEA" w:rsidRPr="00244BA7" w:rsidRDefault="00B25DEA" w:rsidP="00B25DEA">
      <w:pPr>
        <w:widowControl w:val="0"/>
        <w:autoSpaceDE w:val="0"/>
        <w:autoSpaceDN w:val="0"/>
        <w:adjustRightInd w:val="0"/>
        <w:rPr>
          <w:bCs/>
        </w:rPr>
      </w:pPr>
      <w:r w:rsidRPr="00244BA7">
        <w:rPr>
          <w:bCs/>
        </w:rPr>
        <w:t>В этой связи важнейшей методологической установкой, в значительной мере определяющей отбор и интерпретацию содержания логопедических занятий,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w:t>
      </w:r>
    </w:p>
    <w:p w:rsidR="00B25DEA" w:rsidRPr="00244BA7" w:rsidRDefault="00B25DEA" w:rsidP="00B25DEA">
      <w:pPr>
        <w:widowControl w:val="0"/>
        <w:autoSpaceDE w:val="0"/>
        <w:autoSpaceDN w:val="0"/>
        <w:adjustRightInd w:val="0"/>
        <w:rPr>
          <w:bCs/>
        </w:rPr>
      </w:pPr>
    </w:p>
    <w:p w:rsidR="00B25DEA" w:rsidRPr="00244BA7" w:rsidRDefault="00B25DEA" w:rsidP="00B25DEA">
      <w:pPr>
        <w:widowControl w:val="0"/>
        <w:autoSpaceDE w:val="0"/>
        <w:autoSpaceDN w:val="0"/>
        <w:adjustRightInd w:val="0"/>
        <w:rPr>
          <w:b/>
          <w:bCs/>
        </w:rPr>
      </w:pPr>
      <w:r w:rsidRPr="00244BA7">
        <w:rPr>
          <w:b/>
          <w:bCs/>
        </w:rPr>
        <w:t>5. Результаты  изучения курса.</w:t>
      </w:r>
    </w:p>
    <w:p w:rsidR="00B25DEA" w:rsidRPr="00244BA7" w:rsidRDefault="00B25DEA" w:rsidP="00B25DEA">
      <w:pPr>
        <w:widowControl w:val="0"/>
        <w:autoSpaceDE w:val="0"/>
        <w:autoSpaceDN w:val="0"/>
        <w:adjustRightInd w:val="0"/>
        <w:rPr>
          <w:b/>
          <w:bCs/>
        </w:rPr>
      </w:pPr>
      <w:r w:rsidRPr="00244BA7">
        <w:rPr>
          <w:b/>
          <w:bCs/>
        </w:rPr>
        <w:t xml:space="preserve">Программа  обеспечивает  достижение выпускниками начальной школы следующих личностных, метапредметных и предметных результатов при освоении конкретного учебного предмета.   </w:t>
      </w:r>
    </w:p>
    <w:p w:rsidR="00B25DEA" w:rsidRPr="00244BA7" w:rsidRDefault="00B25DEA" w:rsidP="00B25DEA">
      <w:pPr>
        <w:widowControl w:val="0"/>
        <w:autoSpaceDE w:val="0"/>
        <w:autoSpaceDN w:val="0"/>
        <w:adjustRightInd w:val="0"/>
        <w:rPr>
          <w:bCs/>
        </w:rPr>
      </w:pPr>
    </w:p>
    <w:p w:rsidR="00B25DEA" w:rsidRPr="00244BA7" w:rsidRDefault="00B25DEA" w:rsidP="00B25DEA">
      <w:pPr>
        <w:widowControl w:val="0"/>
        <w:autoSpaceDE w:val="0"/>
        <w:autoSpaceDN w:val="0"/>
        <w:adjustRightInd w:val="0"/>
        <w:rPr>
          <w:b/>
          <w:bCs/>
        </w:rPr>
      </w:pPr>
      <w:r w:rsidRPr="00244BA7">
        <w:rPr>
          <w:b/>
          <w:bCs/>
        </w:rPr>
        <w:t>Личностные результаты.</w:t>
      </w:r>
    </w:p>
    <w:p w:rsidR="00B25DEA" w:rsidRPr="00244BA7" w:rsidRDefault="00B25DEA" w:rsidP="00B25DEA">
      <w:pPr>
        <w:widowControl w:val="0"/>
        <w:numPr>
          <w:ilvl w:val="0"/>
          <w:numId w:val="114"/>
        </w:numPr>
        <w:tabs>
          <w:tab w:val="left" w:pos="180"/>
        </w:tabs>
        <w:autoSpaceDE w:val="0"/>
        <w:autoSpaceDN w:val="0"/>
        <w:adjustRightInd w:val="0"/>
        <w:ind w:left="34" w:firstLine="425"/>
        <w:rPr>
          <w:bCs/>
          <w:iCs/>
        </w:rPr>
      </w:pPr>
      <w:r w:rsidRPr="00244BA7">
        <w:rPr>
          <w:bCs/>
        </w:rPr>
        <w:t xml:space="preserve">Формирование </w:t>
      </w:r>
      <w:r w:rsidRPr="00244BA7">
        <w:rPr>
          <w:bCs/>
          <w:iCs/>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B25DEA" w:rsidRPr="00244BA7" w:rsidRDefault="00B25DEA" w:rsidP="00B25DEA">
      <w:pPr>
        <w:widowControl w:val="0"/>
        <w:numPr>
          <w:ilvl w:val="0"/>
          <w:numId w:val="114"/>
        </w:numPr>
        <w:tabs>
          <w:tab w:val="left" w:pos="180"/>
        </w:tabs>
        <w:autoSpaceDE w:val="0"/>
        <w:autoSpaceDN w:val="0"/>
        <w:adjustRightInd w:val="0"/>
        <w:ind w:left="34" w:firstLine="426"/>
        <w:rPr>
          <w:bCs/>
          <w:iCs/>
        </w:rPr>
      </w:pPr>
      <w:r w:rsidRPr="00244BA7">
        <w:rPr>
          <w:bCs/>
        </w:rPr>
        <w:t xml:space="preserve"> Формирование </w:t>
      </w:r>
      <w:r w:rsidRPr="00244BA7">
        <w:rPr>
          <w:bCs/>
          <w:iCs/>
        </w:rPr>
        <w:t>целостного, социально ориентированного взгляда на мир в его органичном единстве и разнообразии природы, народов, культур и религий.</w:t>
      </w:r>
    </w:p>
    <w:p w:rsidR="00B25DEA" w:rsidRPr="00244BA7" w:rsidRDefault="00B25DEA" w:rsidP="00B25DEA">
      <w:pPr>
        <w:widowControl w:val="0"/>
        <w:numPr>
          <w:ilvl w:val="0"/>
          <w:numId w:val="114"/>
        </w:numPr>
        <w:tabs>
          <w:tab w:val="left" w:pos="180"/>
          <w:tab w:val="left" w:pos="993"/>
        </w:tabs>
        <w:autoSpaceDE w:val="0"/>
        <w:autoSpaceDN w:val="0"/>
        <w:adjustRightInd w:val="0"/>
        <w:ind w:left="34" w:firstLine="426"/>
        <w:rPr>
          <w:bCs/>
        </w:rPr>
      </w:pPr>
      <w:r w:rsidRPr="00244BA7">
        <w:rPr>
          <w:bCs/>
        </w:rPr>
        <w:t xml:space="preserve"> Формирование уважительного отношения к иному мнению, истории и культуре других народов.</w:t>
      </w:r>
    </w:p>
    <w:p w:rsidR="00B25DEA" w:rsidRPr="00244BA7" w:rsidRDefault="00B25DEA" w:rsidP="00B25DEA">
      <w:pPr>
        <w:widowControl w:val="0"/>
        <w:numPr>
          <w:ilvl w:val="0"/>
          <w:numId w:val="114"/>
        </w:numPr>
        <w:tabs>
          <w:tab w:val="left" w:pos="180"/>
        </w:tabs>
        <w:autoSpaceDE w:val="0"/>
        <w:autoSpaceDN w:val="0"/>
        <w:adjustRightInd w:val="0"/>
        <w:ind w:left="34" w:firstLine="426"/>
        <w:rPr>
          <w:bCs/>
          <w:iCs/>
        </w:rPr>
      </w:pPr>
      <w:r w:rsidRPr="00244BA7">
        <w:rPr>
          <w:bCs/>
        </w:rPr>
        <w:t xml:space="preserve"> Овладение н</w:t>
      </w:r>
      <w:r w:rsidRPr="00244BA7">
        <w:rPr>
          <w:bCs/>
          <w:iCs/>
        </w:rPr>
        <w:t>ачальными навыками адаптации в динамично изменяющемся и развивающемся мире.</w:t>
      </w:r>
    </w:p>
    <w:p w:rsidR="00B25DEA" w:rsidRPr="00244BA7" w:rsidRDefault="00B25DEA" w:rsidP="00B25DEA">
      <w:pPr>
        <w:widowControl w:val="0"/>
        <w:numPr>
          <w:ilvl w:val="0"/>
          <w:numId w:val="114"/>
        </w:numPr>
        <w:tabs>
          <w:tab w:val="left" w:pos="180"/>
        </w:tabs>
        <w:autoSpaceDE w:val="0"/>
        <w:autoSpaceDN w:val="0"/>
        <w:adjustRightInd w:val="0"/>
        <w:ind w:left="0" w:firstLine="460"/>
        <w:rPr>
          <w:bCs/>
          <w:iCs/>
        </w:rPr>
      </w:pPr>
      <w:r w:rsidRPr="00244BA7">
        <w:rPr>
          <w:bCs/>
          <w:iCs/>
        </w:rPr>
        <w:t xml:space="preserve"> Принятие и освоение социальной роли обучающегося, развитие мотивов учебной деятельности и формирование личностного смысла учения.</w:t>
      </w:r>
    </w:p>
    <w:p w:rsidR="00B25DEA" w:rsidRPr="00244BA7" w:rsidRDefault="00B25DEA" w:rsidP="00B25DEA">
      <w:pPr>
        <w:widowControl w:val="0"/>
        <w:numPr>
          <w:ilvl w:val="0"/>
          <w:numId w:val="114"/>
        </w:numPr>
        <w:tabs>
          <w:tab w:val="left" w:pos="180"/>
        </w:tabs>
        <w:autoSpaceDE w:val="0"/>
        <w:autoSpaceDN w:val="0"/>
        <w:adjustRightInd w:val="0"/>
        <w:ind w:left="0" w:firstLine="460"/>
        <w:rPr>
          <w:bCs/>
          <w:iCs/>
        </w:rPr>
      </w:pPr>
      <w:r w:rsidRPr="00244BA7">
        <w:rPr>
          <w:bCs/>
        </w:rPr>
        <w:t xml:space="preserve"> Развитие самостоятельности</w:t>
      </w:r>
      <w:r w:rsidRPr="00244BA7">
        <w:rPr>
          <w:bCs/>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25DEA" w:rsidRPr="00244BA7" w:rsidRDefault="00B25DEA" w:rsidP="00B25DEA">
      <w:pPr>
        <w:widowControl w:val="0"/>
        <w:numPr>
          <w:ilvl w:val="0"/>
          <w:numId w:val="114"/>
        </w:numPr>
        <w:tabs>
          <w:tab w:val="left" w:pos="180"/>
        </w:tabs>
        <w:autoSpaceDE w:val="0"/>
        <w:autoSpaceDN w:val="0"/>
        <w:adjustRightInd w:val="0"/>
        <w:ind w:left="34" w:firstLine="426"/>
        <w:rPr>
          <w:bCs/>
          <w:iCs/>
        </w:rPr>
      </w:pPr>
      <w:r w:rsidRPr="00244BA7">
        <w:rPr>
          <w:bCs/>
        </w:rPr>
        <w:t xml:space="preserve"> Формирование э</w:t>
      </w:r>
      <w:r w:rsidRPr="00244BA7">
        <w:rPr>
          <w:bCs/>
          <w:iCs/>
        </w:rPr>
        <w:t>стетических потребностей, ценностей и чувств.</w:t>
      </w:r>
    </w:p>
    <w:p w:rsidR="00B25DEA" w:rsidRPr="00244BA7" w:rsidRDefault="00B25DEA" w:rsidP="00B25DEA">
      <w:pPr>
        <w:widowControl w:val="0"/>
        <w:numPr>
          <w:ilvl w:val="0"/>
          <w:numId w:val="114"/>
        </w:numPr>
        <w:tabs>
          <w:tab w:val="left" w:pos="180"/>
        </w:tabs>
        <w:autoSpaceDE w:val="0"/>
        <w:autoSpaceDN w:val="0"/>
        <w:adjustRightInd w:val="0"/>
        <w:ind w:left="34" w:firstLine="426"/>
        <w:rPr>
          <w:bCs/>
        </w:rPr>
      </w:pPr>
      <w:r w:rsidRPr="00244BA7">
        <w:rPr>
          <w:bCs/>
        </w:rPr>
        <w:t>Развитие э</w:t>
      </w:r>
      <w:r w:rsidRPr="00244BA7">
        <w:rPr>
          <w:bCs/>
          <w:iCs/>
        </w:rPr>
        <w:t>тических чувств, доброжелательности и эмоционально-нравственной отзывчивости, понимания и сопереживания чувствам других людей.</w:t>
      </w:r>
    </w:p>
    <w:p w:rsidR="00B25DEA" w:rsidRPr="00244BA7" w:rsidRDefault="00B25DEA" w:rsidP="00B25DEA">
      <w:pPr>
        <w:widowControl w:val="0"/>
        <w:numPr>
          <w:ilvl w:val="0"/>
          <w:numId w:val="114"/>
        </w:numPr>
        <w:autoSpaceDE w:val="0"/>
        <w:autoSpaceDN w:val="0"/>
        <w:adjustRightInd w:val="0"/>
        <w:ind w:left="34" w:firstLine="426"/>
        <w:rPr>
          <w:bCs/>
          <w:iCs/>
        </w:rPr>
      </w:pPr>
      <w:r w:rsidRPr="00244BA7">
        <w:rPr>
          <w:bCs/>
          <w:iCs/>
        </w:rPr>
        <w:t xml:space="preserve"> Развитие навыков сотрудничества </w:t>
      </w:r>
      <w:proofErr w:type="gramStart"/>
      <w:r w:rsidRPr="00244BA7">
        <w:rPr>
          <w:bCs/>
          <w:iCs/>
        </w:rPr>
        <w:t>со</w:t>
      </w:r>
      <w:proofErr w:type="gramEnd"/>
      <w:r w:rsidRPr="00244BA7">
        <w:rPr>
          <w:bCs/>
          <w:iCs/>
        </w:rPr>
        <w:t xml:space="preserve"> взрослыми и сверстниками в различных социальных ситуациях, умения не создавать конфликтов и находить выходы из спорных </w:t>
      </w:r>
      <w:r w:rsidRPr="00244BA7">
        <w:rPr>
          <w:bCs/>
          <w:iCs/>
        </w:rPr>
        <w:lastRenderedPageBreak/>
        <w:t>ситуаций.</w:t>
      </w:r>
    </w:p>
    <w:p w:rsidR="00B25DEA" w:rsidRPr="00244BA7" w:rsidRDefault="00B25DEA" w:rsidP="00B25DEA">
      <w:pPr>
        <w:widowControl w:val="0"/>
        <w:autoSpaceDE w:val="0"/>
        <w:autoSpaceDN w:val="0"/>
        <w:adjustRightInd w:val="0"/>
        <w:rPr>
          <w:bCs/>
          <w:iCs/>
        </w:rPr>
      </w:pPr>
      <w:r w:rsidRPr="00244BA7">
        <w:rPr>
          <w:bCs/>
          <w:iCs/>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B25DEA" w:rsidRPr="00244BA7" w:rsidRDefault="00B25DEA" w:rsidP="00B25DEA">
      <w:pPr>
        <w:widowControl w:val="0"/>
        <w:autoSpaceDE w:val="0"/>
        <w:autoSpaceDN w:val="0"/>
        <w:adjustRightInd w:val="0"/>
        <w:rPr>
          <w:bCs/>
          <w:iCs/>
        </w:rPr>
      </w:pPr>
    </w:p>
    <w:p w:rsidR="00B25DEA" w:rsidRPr="00244BA7" w:rsidRDefault="00B25DEA" w:rsidP="00B25DEA">
      <w:pPr>
        <w:widowControl w:val="0"/>
        <w:autoSpaceDE w:val="0"/>
        <w:autoSpaceDN w:val="0"/>
        <w:adjustRightInd w:val="0"/>
        <w:rPr>
          <w:b/>
          <w:bCs/>
          <w:iCs/>
        </w:rPr>
      </w:pPr>
      <w:r w:rsidRPr="00244BA7">
        <w:rPr>
          <w:b/>
          <w:bCs/>
          <w:iCs/>
        </w:rPr>
        <w:t>Метапредметные результаты.</w:t>
      </w:r>
    </w:p>
    <w:p w:rsidR="00B25DEA" w:rsidRPr="00244BA7" w:rsidRDefault="00B25DEA" w:rsidP="00B25DEA">
      <w:pPr>
        <w:widowControl w:val="0"/>
        <w:autoSpaceDE w:val="0"/>
        <w:autoSpaceDN w:val="0"/>
        <w:adjustRightInd w:val="0"/>
        <w:rPr>
          <w:bCs/>
        </w:rPr>
      </w:pPr>
      <w:r w:rsidRPr="00244BA7">
        <w:rPr>
          <w:bCs/>
        </w:rPr>
        <w:t>1.</w:t>
      </w:r>
      <w:r w:rsidRPr="00244BA7">
        <w:rPr>
          <w:bCs/>
          <w:lang w:val="en-US"/>
        </w:rPr>
        <w:t> </w:t>
      </w:r>
      <w:r w:rsidRPr="00244BA7">
        <w:rPr>
          <w:bCs/>
        </w:rPr>
        <w:t xml:space="preserve">Овладение </w:t>
      </w:r>
      <w:r w:rsidRPr="00244BA7">
        <w:rPr>
          <w:bCs/>
          <w:iCs/>
        </w:rPr>
        <w:t>способностью принимать и сохранять цели и задачи учебной деятельности, поиска средств её осуществления.</w:t>
      </w:r>
    </w:p>
    <w:p w:rsidR="00B25DEA" w:rsidRPr="00244BA7" w:rsidRDefault="00B25DEA" w:rsidP="00B25DEA">
      <w:pPr>
        <w:widowControl w:val="0"/>
        <w:autoSpaceDE w:val="0"/>
        <w:autoSpaceDN w:val="0"/>
        <w:adjustRightInd w:val="0"/>
        <w:rPr>
          <w:bCs/>
          <w:iCs/>
        </w:rPr>
      </w:pPr>
      <w:r w:rsidRPr="00244BA7">
        <w:rPr>
          <w:bCs/>
        </w:rPr>
        <w:t>2. Формирование умения</w:t>
      </w:r>
      <w:r w:rsidRPr="00244BA7">
        <w:rPr>
          <w:bCs/>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25DEA" w:rsidRPr="00244BA7" w:rsidRDefault="00B25DEA" w:rsidP="00B25DEA">
      <w:pPr>
        <w:widowControl w:val="0"/>
        <w:autoSpaceDE w:val="0"/>
        <w:autoSpaceDN w:val="0"/>
        <w:adjustRightInd w:val="0"/>
        <w:rPr>
          <w:bCs/>
          <w:iCs/>
        </w:rPr>
      </w:pPr>
      <w:r w:rsidRPr="00244BA7">
        <w:rPr>
          <w:bCs/>
        </w:rPr>
        <w:t xml:space="preserve">3. </w:t>
      </w:r>
      <w:r w:rsidRPr="00244BA7">
        <w:rPr>
          <w:bCs/>
          <w:iCs/>
        </w:rPr>
        <w:t>Использование знаково-символических сре</w:t>
      </w:r>
      <w:proofErr w:type="gramStart"/>
      <w:r w:rsidRPr="00244BA7">
        <w:rPr>
          <w:bCs/>
          <w:iCs/>
        </w:rPr>
        <w:t>дств пр</w:t>
      </w:r>
      <w:proofErr w:type="gramEnd"/>
      <w:r w:rsidRPr="00244BA7">
        <w:rPr>
          <w:bCs/>
          <w:iCs/>
        </w:rPr>
        <w:t>едставления информации.</w:t>
      </w:r>
    </w:p>
    <w:p w:rsidR="00B25DEA" w:rsidRPr="00244BA7" w:rsidRDefault="00B25DEA" w:rsidP="00B25DEA">
      <w:pPr>
        <w:widowControl w:val="0"/>
        <w:autoSpaceDE w:val="0"/>
        <w:autoSpaceDN w:val="0"/>
        <w:adjustRightInd w:val="0"/>
        <w:rPr>
          <w:bCs/>
        </w:rPr>
      </w:pPr>
      <w:r w:rsidRPr="00244BA7">
        <w:rPr>
          <w:bCs/>
        </w:rPr>
        <w:t>4. Активное использование речевых средств и сре</w:t>
      </w:r>
      <w:proofErr w:type="gramStart"/>
      <w:r w:rsidRPr="00244BA7">
        <w:rPr>
          <w:bCs/>
        </w:rPr>
        <w:t>дств дл</w:t>
      </w:r>
      <w:proofErr w:type="gramEnd"/>
      <w:r w:rsidRPr="00244BA7">
        <w:rPr>
          <w:bCs/>
        </w:rPr>
        <w:t>я решения коммуникативных и познавательных задач.</w:t>
      </w:r>
    </w:p>
    <w:p w:rsidR="00B25DEA" w:rsidRPr="00244BA7" w:rsidRDefault="00B25DEA" w:rsidP="00B25DEA">
      <w:pPr>
        <w:widowControl w:val="0"/>
        <w:autoSpaceDE w:val="0"/>
        <w:autoSpaceDN w:val="0"/>
        <w:adjustRightInd w:val="0"/>
        <w:rPr>
          <w:bCs/>
        </w:rPr>
      </w:pPr>
      <w:r w:rsidRPr="00244BA7">
        <w:rPr>
          <w:bCs/>
        </w:rPr>
        <w:t>5.</w:t>
      </w:r>
      <w:r w:rsidRPr="00244BA7">
        <w:rPr>
          <w:bCs/>
          <w:lang w:val="en-US"/>
        </w:rPr>
        <w:t> </w:t>
      </w:r>
      <w:r w:rsidRPr="00244BA7">
        <w:rPr>
          <w:bCs/>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B25DEA" w:rsidRPr="00244BA7" w:rsidRDefault="00B25DEA" w:rsidP="00B25DEA">
      <w:pPr>
        <w:widowControl w:val="0"/>
        <w:autoSpaceDE w:val="0"/>
        <w:autoSpaceDN w:val="0"/>
        <w:adjustRightInd w:val="0"/>
        <w:rPr>
          <w:bCs/>
        </w:rPr>
      </w:pPr>
      <w:r w:rsidRPr="00244BA7">
        <w:rPr>
          <w:bCs/>
        </w:rPr>
        <w:t>6.</w:t>
      </w:r>
      <w:r w:rsidRPr="00244BA7">
        <w:rPr>
          <w:bCs/>
          <w:lang w:val="en-US"/>
        </w:rPr>
        <w:t> </w:t>
      </w:r>
      <w:proofErr w:type="gramStart"/>
      <w:r w:rsidRPr="00244BA7">
        <w:rPr>
          <w:bCs/>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B25DEA" w:rsidRPr="00244BA7" w:rsidRDefault="00B25DEA" w:rsidP="00B25DEA">
      <w:pPr>
        <w:widowControl w:val="0"/>
        <w:autoSpaceDE w:val="0"/>
        <w:autoSpaceDN w:val="0"/>
        <w:adjustRightInd w:val="0"/>
        <w:rPr>
          <w:bCs/>
        </w:rPr>
      </w:pPr>
      <w:r w:rsidRPr="00244BA7">
        <w:rPr>
          <w:bCs/>
        </w:rPr>
        <w:t>7.</w:t>
      </w:r>
      <w:r w:rsidRPr="00244BA7">
        <w:rPr>
          <w:bCs/>
          <w:lang w:val="en-US"/>
        </w:rPr>
        <w:t> </w:t>
      </w:r>
      <w:r w:rsidRPr="00244BA7">
        <w:rPr>
          <w:bCs/>
        </w:rPr>
        <w:t>Овладение л</w:t>
      </w:r>
      <w:r w:rsidRPr="00244BA7">
        <w:rPr>
          <w:bCs/>
          <w:iCs/>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244BA7">
        <w:rPr>
          <w:bCs/>
        </w:rPr>
        <w:t>.</w:t>
      </w:r>
    </w:p>
    <w:p w:rsidR="00B25DEA" w:rsidRPr="00244BA7" w:rsidRDefault="00B25DEA" w:rsidP="00B25DEA">
      <w:pPr>
        <w:widowControl w:val="0"/>
        <w:autoSpaceDE w:val="0"/>
        <w:autoSpaceDN w:val="0"/>
        <w:adjustRightInd w:val="0"/>
        <w:rPr>
          <w:bCs/>
        </w:rPr>
      </w:pPr>
      <w:r w:rsidRPr="00244BA7">
        <w:rPr>
          <w:bCs/>
        </w:rPr>
        <w:t>8.</w:t>
      </w:r>
      <w:r w:rsidRPr="00244BA7">
        <w:rPr>
          <w:bCs/>
          <w:lang w:val="en-US"/>
        </w:rPr>
        <w:t> </w:t>
      </w:r>
      <w:r w:rsidRPr="00244BA7">
        <w:rPr>
          <w:bCs/>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B25DEA" w:rsidRPr="00244BA7" w:rsidRDefault="00B25DEA" w:rsidP="00B25DEA">
      <w:pPr>
        <w:widowControl w:val="0"/>
        <w:autoSpaceDE w:val="0"/>
        <w:autoSpaceDN w:val="0"/>
        <w:adjustRightInd w:val="0"/>
        <w:rPr>
          <w:bCs/>
        </w:rPr>
      </w:pPr>
      <w:r w:rsidRPr="00244BA7">
        <w:rPr>
          <w:bCs/>
        </w:rPr>
        <w:t>9.</w:t>
      </w:r>
      <w:r w:rsidRPr="00244BA7">
        <w:rPr>
          <w:bCs/>
          <w:lang w:val="en-US"/>
        </w:rPr>
        <w:t> </w:t>
      </w:r>
      <w:r w:rsidRPr="00244BA7">
        <w:rPr>
          <w:bCs/>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25DEA" w:rsidRPr="00244BA7" w:rsidRDefault="00B25DEA" w:rsidP="00B25DEA">
      <w:pPr>
        <w:widowControl w:val="0"/>
        <w:autoSpaceDE w:val="0"/>
        <w:autoSpaceDN w:val="0"/>
        <w:adjustRightInd w:val="0"/>
        <w:rPr>
          <w:bCs/>
        </w:rPr>
      </w:pPr>
      <w:r w:rsidRPr="00244BA7">
        <w:rPr>
          <w:bCs/>
        </w:rPr>
        <w:t>10. Готовность конструктивно разрешать конфликты посредством учёта интересов сторон и сотрудничества.</w:t>
      </w:r>
    </w:p>
    <w:p w:rsidR="00B25DEA" w:rsidRPr="00244BA7" w:rsidRDefault="00B25DEA" w:rsidP="00B25DEA">
      <w:pPr>
        <w:widowControl w:val="0"/>
        <w:autoSpaceDE w:val="0"/>
        <w:autoSpaceDN w:val="0"/>
        <w:adjustRightInd w:val="0"/>
        <w:rPr>
          <w:bCs/>
        </w:rPr>
      </w:pPr>
      <w:r w:rsidRPr="00244BA7">
        <w:rPr>
          <w:bCs/>
        </w:rPr>
        <w:t>11.</w:t>
      </w:r>
      <w:r w:rsidRPr="00244BA7">
        <w:rPr>
          <w:bCs/>
          <w:lang w:val="en-US"/>
        </w:rPr>
        <w:t> </w:t>
      </w:r>
      <w:r w:rsidRPr="00244BA7">
        <w:rPr>
          <w:bCs/>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B25DEA" w:rsidRPr="00244BA7" w:rsidRDefault="00B25DEA" w:rsidP="00B25DEA">
      <w:pPr>
        <w:widowControl w:val="0"/>
        <w:autoSpaceDE w:val="0"/>
        <w:autoSpaceDN w:val="0"/>
        <w:adjustRightInd w:val="0"/>
        <w:rPr>
          <w:bCs/>
        </w:rPr>
      </w:pPr>
      <w:r w:rsidRPr="00244BA7">
        <w:rPr>
          <w:bCs/>
        </w:rPr>
        <w:t>12.</w:t>
      </w:r>
      <w:r w:rsidRPr="00244BA7">
        <w:rPr>
          <w:bCs/>
          <w:lang w:val="en-US"/>
        </w:rPr>
        <w:t> </w:t>
      </w:r>
      <w:r w:rsidRPr="00244BA7">
        <w:rPr>
          <w:bCs/>
        </w:rPr>
        <w:t>Овладение базовыми предметными и межпредметными понятиями, отражающими существенные связи и отношения между объектами и процессами.</w:t>
      </w:r>
    </w:p>
    <w:p w:rsidR="00B25DEA" w:rsidRPr="00244BA7" w:rsidRDefault="00B25DEA" w:rsidP="00B25DEA">
      <w:pPr>
        <w:widowControl w:val="0"/>
        <w:autoSpaceDE w:val="0"/>
        <w:autoSpaceDN w:val="0"/>
        <w:adjustRightInd w:val="0"/>
        <w:rPr>
          <w:bCs/>
        </w:rPr>
      </w:pPr>
      <w:r w:rsidRPr="00244BA7">
        <w:rPr>
          <w:bCs/>
        </w:rPr>
        <w:t>13.</w:t>
      </w:r>
      <w:r w:rsidRPr="00244BA7">
        <w:rPr>
          <w:bCs/>
          <w:lang w:val="en-US"/>
        </w:rPr>
        <w:t> </w:t>
      </w:r>
      <w:r w:rsidRPr="00244BA7">
        <w:rPr>
          <w:bCs/>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B25DEA" w:rsidRPr="00244BA7" w:rsidRDefault="00B25DEA" w:rsidP="00B25DEA">
      <w:pPr>
        <w:widowControl w:val="0"/>
        <w:autoSpaceDE w:val="0"/>
        <w:autoSpaceDN w:val="0"/>
        <w:adjustRightInd w:val="0"/>
        <w:rPr>
          <w:bCs/>
        </w:rPr>
      </w:pPr>
    </w:p>
    <w:p w:rsidR="00B25DEA" w:rsidRPr="00244BA7" w:rsidRDefault="00B25DEA" w:rsidP="00B25DEA">
      <w:pPr>
        <w:widowControl w:val="0"/>
        <w:autoSpaceDE w:val="0"/>
        <w:autoSpaceDN w:val="0"/>
        <w:adjustRightInd w:val="0"/>
        <w:rPr>
          <w:b/>
          <w:bCs/>
        </w:rPr>
      </w:pPr>
      <w:r w:rsidRPr="00244BA7">
        <w:rPr>
          <w:b/>
          <w:bCs/>
        </w:rPr>
        <w:t>Предметные результаты.</w:t>
      </w:r>
    </w:p>
    <w:p w:rsidR="00B25DEA" w:rsidRPr="00244BA7" w:rsidRDefault="00B25DEA" w:rsidP="00B25DEA">
      <w:pPr>
        <w:widowControl w:val="0"/>
        <w:autoSpaceDE w:val="0"/>
        <w:autoSpaceDN w:val="0"/>
        <w:adjustRightInd w:val="0"/>
        <w:rPr>
          <w:bCs/>
        </w:rPr>
      </w:pPr>
      <w:r w:rsidRPr="00244BA7">
        <w:rPr>
          <w:iCs/>
        </w:rPr>
        <w:t>1.</w:t>
      </w:r>
      <w:r w:rsidRPr="00244BA7">
        <w:rPr>
          <w:iCs/>
          <w:lang w:val="en-US"/>
        </w:rPr>
        <w:t> </w:t>
      </w:r>
      <w:r w:rsidRPr="00244BA7">
        <w:rPr>
          <w:bCs/>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25DEA" w:rsidRPr="00244BA7" w:rsidRDefault="00B25DEA" w:rsidP="00B25DEA">
      <w:pPr>
        <w:widowControl w:val="0"/>
        <w:autoSpaceDE w:val="0"/>
        <w:autoSpaceDN w:val="0"/>
        <w:adjustRightInd w:val="0"/>
        <w:rPr>
          <w:bCs/>
        </w:rPr>
      </w:pPr>
      <w:r w:rsidRPr="00244BA7">
        <w:rPr>
          <w:bCs/>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25DEA" w:rsidRPr="00244BA7" w:rsidRDefault="00B25DEA" w:rsidP="00B25DEA">
      <w:pPr>
        <w:widowControl w:val="0"/>
        <w:autoSpaceDE w:val="0"/>
        <w:autoSpaceDN w:val="0"/>
        <w:adjustRightInd w:val="0"/>
        <w:rPr>
          <w:bCs/>
        </w:rPr>
      </w:pPr>
      <w:r w:rsidRPr="00244BA7">
        <w:rPr>
          <w:bCs/>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B25DEA" w:rsidRPr="00244BA7" w:rsidRDefault="00B25DEA" w:rsidP="00B25DEA">
      <w:pPr>
        <w:widowControl w:val="0"/>
        <w:autoSpaceDE w:val="0"/>
        <w:autoSpaceDN w:val="0"/>
        <w:adjustRightInd w:val="0"/>
        <w:rPr>
          <w:bCs/>
        </w:rPr>
      </w:pPr>
      <w:r w:rsidRPr="00244BA7">
        <w:rPr>
          <w:bCs/>
        </w:rPr>
        <w:t>4.</w:t>
      </w:r>
      <w:r w:rsidRPr="00244BA7">
        <w:rPr>
          <w:bCs/>
          <w:lang w:val="en-US"/>
        </w:rPr>
        <w:t> </w:t>
      </w:r>
      <w:r w:rsidRPr="00244BA7">
        <w:rPr>
          <w:bCs/>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B25DEA" w:rsidRPr="00244BA7" w:rsidRDefault="00B25DEA" w:rsidP="00B25DEA">
      <w:pPr>
        <w:widowControl w:val="0"/>
        <w:autoSpaceDE w:val="0"/>
        <w:autoSpaceDN w:val="0"/>
        <w:adjustRightInd w:val="0"/>
        <w:rPr>
          <w:bCs/>
        </w:rPr>
      </w:pPr>
      <w:r w:rsidRPr="00244BA7">
        <w:rPr>
          <w:bCs/>
        </w:rPr>
        <w:t>5.</w:t>
      </w:r>
      <w:r w:rsidRPr="00244BA7">
        <w:rPr>
          <w:bCs/>
          <w:lang w:val="en-US"/>
        </w:rPr>
        <w:t> </w:t>
      </w:r>
      <w:r w:rsidRPr="00244BA7">
        <w:rPr>
          <w:bCs/>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B25DEA" w:rsidRPr="00244BA7" w:rsidRDefault="00B25DEA" w:rsidP="00B25DEA">
      <w:pPr>
        <w:widowControl w:val="0"/>
        <w:autoSpaceDE w:val="0"/>
        <w:autoSpaceDN w:val="0"/>
        <w:adjustRightInd w:val="0"/>
        <w:rPr>
          <w:bCs/>
        </w:rPr>
      </w:pPr>
      <w:r w:rsidRPr="00244BA7">
        <w:rPr>
          <w:bCs/>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B25DEA" w:rsidRPr="00244BA7" w:rsidRDefault="00B25DEA" w:rsidP="00B25DEA">
      <w:pPr>
        <w:widowControl w:val="0"/>
        <w:autoSpaceDE w:val="0"/>
        <w:autoSpaceDN w:val="0"/>
        <w:adjustRightInd w:val="0"/>
        <w:rPr>
          <w:bCs/>
        </w:rPr>
      </w:pPr>
      <w:r w:rsidRPr="00244BA7">
        <w:rPr>
          <w:bCs/>
        </w:rPr>
        <w:t xml:space="preserve">7. Овладение учебными действиями с языковыми единицами и формирование умения </w:t>
      </w:r>
      <w:r w:rsidRPr="00244BA7">
        <w:rPr>
          <w:bCs/>
        </w:rPr>
        <w:lastRenderedPageBreak/>
        <w:t>использовать знания для решения познавательных, практических и коммуникативных задач.</w:t>
      </w:r>
    </w:p>
    <w:p w:rsidR="00B25DEA" w:rsidRPr="00244BA7" w:rsidRDefault="00B25DEA" w:rsidP="00B25DEA">
      <w:pPr>
        <w:widowControl w:val="0"/>
        <w:autoSpaceDE w:val="0"/>
        <w:autoSpaceDN w:val="0"/>
        <w:adjustRightInd w:val="0"/>
        <w:rPr>
          <w:bCs/>
        </w:rPr>
      </w:pPr>
      <w:r w:rsidRPr="00244BA7">
        <w:rPr>
          <w:bCs/>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B25DEA" w:rsidRPr="00244BA7" w:rsidRDefault="00B25DEA" w:rsidP="00B25DEA">
      <w:pPr>
        <w:widowControl w:val="0"/>
        <w:shd w:val="clear" w:color="auto" w:fill="FFFFFF"/>
        <w:autoSpaceDE w:val="0"/>
        <w:autoSpaceDN w:val="0"/>
        <w:adjustRightInd w:val="0"/>
        <w:rPr>
          <w:bCs/>
        </w:rPr>
      </w:pPr>
      <w:r w:rsidRPr="00244BA7">
        <w:rPr>
          <w:bCs/>
        </w:rPr>
        <w:t>9.</w:t>
      </w:r>
      <w:r w:rsidRPr="00244BA7">
        <w:rPr>
          <w:bCs/>
          <w:lang w:val="en-US"/>
        </w:rPr>
        <w:t> </w:t>
      </w:r>
      <w:r w:rsidRPr="00244BA7">
        <w:rPr>
          <w:bCs/>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1 класс</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r w:rsidRPr="00244BA7">
        <w:rPr>
          <w:b/>
          <w:bCs/>
        </w:rPr>
        <w:t xml:space="preserve">Личностными результатами   </w:t>
      </w:r>
      <w:r w:rsidRPr="00244BA7">
        <w:rPr>
          <w:bCs/>
        </w:rPr>
        <w:t>изучения курса     в 1-м классе является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xml:space="preserve">- Проявление эмоционально-положительного    отношения и интереса к родной стране, её культуре, истории, традициям; </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роль языка и речи в жизни людей;</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осознать чувства сопричастности  и гордости за Родину, народ и историю;  </w:t>
      </w:r>
    </w:p>
    <w:p w:rsidR="00B25DEA" w:rsidRPr="00244BA7" w:rsidRDefault="00B25DEA" w:rsidP="00B25DEA">
      <w:pPr>
        <w:widowControl w:val="0"/>
        <w:shd w:val="clear" w:color="auto" w:fill="FFFFFF"/>
        <w:autoSpaceDE w:val="0"/>
        <w:autoSpaceDN w:val="0"/>
        <w:adjustRightInd w:val="0"/>
        <w:rPr>
          <w:bCs/>
        </w:rPr>
      </w:pPr>
      <w:r w:rsidRPr="00244BA7">
        <w:rPr>
          <w:bCs/>
        </w:rPr>
        <w:t>- понимание  чу</w:t>
      </w:r>
      <w:proofErr w:type="gramStart"/>
      <w:r w:rsidRPr="00244BA7">
        <w:rPr>
          <w:bCs/>
        </w:rPr>
        <w:t>вств    др</w:t>
      </w:r>
      <w:proofErr w:type="gramEnd"/>
      <w:r w:rsidRPr="00244BA7">
        <w:rPr>
          <w:bCs/>
        </w:rPr>
        <w:t xml:space="preserve">угих  людей и сопереживание им; </w:t>
      </w:r>
    </w:p>
    <w:p w:rsidR="00B25DEA" w:rsidRPr="00244BA7" w:rsidRDefault="00B25DEA" w:rsidP="00B25DEA">
      <w:pPr>
        <w:widowControl w:val="0"/>
        <w:shd w:val="clear" w:color="auto" w:fill="FFFFFF"/>
        <w:autoSpaceDE w:val="0"/>
        <w:autoSpaceDN w:val="0"/>
        <w:adjustRightInd w:val="0"/>
        <w:rPr>
          <w:bCs/>
        </w:rPr>
      </w:pPr>
      <w:r w:rsidRPr="00244BA7">
        <w:rPr>
          <w:bCs/>
        </w:rPr>
        <w:t>- принять и освоить  социальную роль ученика, развивать мотивы учебной деятельности и формировать личностный смысл учения;</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учебно-познавательный  интерес  к  новому  учебному  материалу;</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формировать внутреннюю позицию на уровне  положительного  отношения к представителям других народов страны;  </w:t>
      </w:r>
    </w:p>
    <w:p w:rsidR="00B25DEA" w:rsidRPr="00244BA7" w:rsidRDefault="00B25DEA" w:rsidP="00B25DEA">
      <w:pPr>
        <w:widowControl w:val="0"/>
        <w:shd w:val="clear" w:color="auto" w:fill="FFFFFF"/>
        <w:autoSpaceDE w:val="0"/>
        <w:autoSpaceDN w:val="0"/>
        <w:adjustRightInd w:val="0"/>
        <w:rPr>
          <w:bCs/>
        </w:rPr>
      </w:pPr>
      <w:r w:rsidRPr="00244BA7">
        <w:rPr>
          <w:bCs/>
        </w:rPr>
        <w:t>- толерантное  отношение  и уважение к культуре  других народов;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rsidR="00B25DEA" w:rsidRPr="00244BA7" w:rsidRDefault="00B25DEA" w:rsidP="00B25DEA">
      <w:pPr>
        <w:widowControl w:val="0"/>
        <w:shd w:val="clear" w:color="auto" w:fill="FFFFFF"/>
        <w:autoSpaceDE w:val="0"/>
        <w:autoSpaceDN w:val="0"/>
        <w:adjustRightInd w:val="0"/>
        <w:rPr>
          <w:bCs/>
        </w:rPr>
      </w:pPr>
      <w:r w:rsidRPr="00244BA7">
        <w:rPr>
          <w:bCs/>
        </w:rPr>
        <w:t>- понимание того, что правильная  устная и письменная речь является показателем   индивидуальной культуры человека;</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к самооценке на основе  наблюдения за собственной речью;</w:t>
      </w:r>
    </w:p>
    <w:p w:rsidR="00B25DEA" w:rsidRPr="00244BA7" w:rsidRDefault="00B25DEA" w:rsidP="00B25DEA">
      <w:pPr>
        <w:widowControl w:val="0"/>
        <w:shd w:val="clear" w:color="auto" w:fill="FFFFFF"/>
        <w:autoSpaceDE w:val="0"/>
        <w:autoSpaceDN w:val="0"/>
        <w:adjustRightInd w:val="0"/>
        <w:rPr>
          <w:bCs/>
        </w:rPr>
      </w:pPr>
      <w:r w:rsidRPr="00244BA7">
        <w:rPr>
          <w:bCs/>
        </w:rPr>
        <w:t>- закладывать  основы гражданской  идентичности  личности в форме осознания   «Я – гражданин России», - чувства сопричастности  и гордости за Родину,  народ и историю;</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оценить свои    поступки в позиции  «Я – школьник»,  предпочтение социальному способу оценки  знаний;</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r w:rsidRPr="00244BA7">
        <w:rPr>
          <w:b/>
          <w:bCs/>
        </w:rPr>
        <w:t xml:space="preserve">Метапредметными  результатами  </w:t>
      </w:r>
      <w:r w:rsidRPr="00244BA7">
        <w:rPr>
          <w:bCs/>
        </w:rPr>
        <w:t>изучения курса   в 1-м классе являются формирование следующих универсальных учебных действий (УУД):</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Регулятивные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принимать учебную задачу, соответствующую этапу обучения;</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воспринимать предложения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выделенные учителем-логопедом ориентиры действия в учебном  материале;</w:t>
      </w:r>
    </w:p>
    <w:p w:rsidR="00B25DEA" w:rsidRPr="00244BA7" w:rsidRDefault="00B25DEA" w:rsidP="00B25DEA">
      <w:pPr>
        <w:widowControl w:val="0"/>
        <w:shd w:val="clear" w:color="auto" w:fill="FFFFFF"/>
        <w:autoSpaceDE w:val="0"/>
        <w:autoSpaceDN w:val="0"/>
        <w:adjustRightInd w:val="0"/>
        <w:rPr>
          <w:bCs/>
        </w:rPr>
      </w:pPr>
      <w:r w:rsidRPr="00244BA7">
        <w:rPr>
          <w:bCs/>
        </w:rPr>
        <w:t>- проговаривать вслух последовательность производимых действий, составляющих основу осваиваемой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оценивать совместно с учителем-логопедом результат своих действий, вносить соответствующие коррективы  под руководством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t>- выполнять под руководством учител</w:t>
      </w:r>
      <w:proofErr w:type="gramStart"/>
      <w:r w:rsidRPr="00244BA7">
        <w:rPr>
          <w:bCs/>
        </w:rPr>
        <w:t>я-</w:t>
      </w:r>
      <w:proofErr w:type="gramEnd"/>
      <w:r w:rsidRPr="00244BA7">
        <w:rPr>
          <w:bCs/>
        </w:rPr>
        <w:t xml:space="preserve"> логопеда  учебные действия в практической и мыслительной форме;</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результат учебных действий, описывать результаты действий, используя соответствующую терминологию;</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принимать разнообразные учебно-познавательные задачи и инструкции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в сотрудничестве с учителем – логопедом  находить варианты решения учебной задачи;</w:t>
      </w:r>
    </w:p>
    <w:p w:rsidR="00B25DEA" w:rsidRPr="00244BA7" w:rsidRDefault="00B25DEA" w:rsidP="00B25DEA">
      <w:pPr>
        <w:widowControl w:val="0"/>
        <w:shd w:val="clear" w:color="auto" w:fill="FFFFFF"/>
        <w:autoSpaceDE w:val="0"/>
        <w:autoSpaceDN w:val="0"/>
        <w:adjustRightInd w:val="0"/>
        <w:rPr>
          <w:bCs/>
        </w:rPr>
      </w:pPr>
      <w:r w:rsidRPr="00244BA7">
        <w:rPr>
          <w:bCs/>
        </w:rPr>
        <w:t>- выполнять учебные действия в устной и письменной речи;</w:t>
      </w:r>
    </w:p>
    <w:p w:rsidR="00B25DEA" w:rsidRPr="00244BA7" w:rsidRDefault="00B25DEA" w:rsidP="00B25DEA">
      <w:pPr>
        <w:widowControl w:val="0"/>
        <w:shd w:val="clear" w:color="auto" w:fill="FFFFFF"/>
        <w:autoSpaceDE w:val="0"/>
        <w:autoSpaceDN w:val="0"/>
        <w:adjustRightInd w:val="0"/>
        <w:rPr>
          <w:bCs/>
        </w:rPr>
      </w:pPr>
      <w:r w:rsidRPr="00244BA7">
        <w:rPr>
          <w:bCs/>
        </w:rPr>
        <w:t>- осуществлять пошаговый контроль  своих действий  под  руководством учителя-логопеда;</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воспринимать оценку своей работы учителем-логопедом, товарищами;</w:t>
      </w:r>
    </w:p>
    <w:p w:rsidR="00B25DEA" w:rsidRPr="00244BA7" w:rsidRDefault="00B25DEA" w:rsidP="00B25DEA">
      <w:pPr>
        <w:widowControl w:val="0"/>
        <w:shd w:val="clear" w:color="auto" w:fill="FFFFFF"/>
        <w:autoSpaceDE w:val="0"/>
        <w:autoSpaceDN w:val="0"/>
        <w:adjustRightInd w:val="0"/>
        <w:rPr>
          <w:bCs/>
        </w:rPr>
      </w:pPr>
      <w:r w:rsidRPr="00244BA7">
        <w:rPr>
          <w:bCs/>
        </w:rPr>
        <w:t>- 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Познавательные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выделять  в явлениях несколько признаков, а также различать существенные и несущественные признаки;</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учителя-логопеда проводить аналогию;</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отношения между понятиями (родовидовые, причинно-следственные);</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и толковать условные знаки и символы, используемые для передачи информации (условные обозначения, выделения цветом и т.д.);</w:t>
      </w:r>
    </w:p>
    <w:p w:rsidR="00B25DEA" w:rsidRPr="00244BA7" w:rsidRDefault="00B25DEA" w:rsidP="00B25DEA">
      <w:pPr>
        <w:widowControl w:val="0"/>
        <w:shd w:val="clear" w:color="auto" w:fill="FFFFFF"/>
        <w:autoSpaceDE w:val="0"/>
        <w:autoSpaceDN w:val="0"/>
        <w:adjustRightInd w:val="0"/>
        <w:rPr>
          <w:bCs/>
        </w:rPr>
      </w:pPr>
      <w:r w:rsidRPr="00244BA7">
        <w:rPr>
          <w:bCs/>
        </w:rPr>
        <w:t>- строить элементарное рассуждение (или доказательство своей точки зрения) по рассматриваемому вопросу;</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i/>
        </w:rPr>
        <w:t xml:space="preserve">- </w:t>
      </w:r>
      <w:r w:rsidRPr="00244BA7">
        <w:rPr>
          <w:bCs/>
        </w:rPr>
        <w:t>строить рассуждения о доступных наглядно воспринимаемых отношениях;</w:t>
      </w:r>
    </w:p>
    <w:p w:rsidR="00B25DEA" w:rsidRPr="00244BA7" w:rsidRDefault="00B25DEA" w:rsidP="00B25DEA">
      <w:pPr>
        <w:widowControl w:val="0"/>
        <w:shd w:val="clear" w:color="auto" w:fill="FFFFFF"/>
        <w:autoSpaceDE w:val="0"/>
        <w:autoSpaceDN w:val="0"/>
        <w:adjustRightInd w:val="0"/>
        <w:rPr>
          <w:bCs/>
        </w:rPr>
      </w:pPr>
      <w:r w:rsidRPr="00244BA7">
        <w:rPr>
          <w:bCs/>
        </w:rPr>
        <w:t>- выделять существенные признаки объектов;</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 – логопеда  давать характеристики изучаемым объектам на основе их анализа;</w:t>
      </w:r>
    </w:p>
    <w:p w:rsidR="00B25DEA" w:rsidRPr="00244BA7" w:rsidRDefault="00B25DEA" w:rsidP="00B25DEA">
      <w:pPr>
        <w:widowControl w:val="0"/>
        <w:shd w:val="clear" w:color="auto" w:fill="FFFFFF"/>
        <w:autoSpaceDE w:val="0"/>
        <w:autoSpaceDN w:val="0"/>
        <w:adjustRightInd w:val="0"/>
        <w:rPr>
          <w:bCs/>
        </w:rPr>
      </w:pPr>
      <w:r w:rsidRPr="00244BA7">
        <w:rPr>
          <w:bCs/>
        </w:rPr>
        <w:t>- 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B25DEA" w:rsidRPr="00244BA7" w:rsidRDefault="00B25DEA" w:rsidP="00B25DEA">
      <w:pPr>
        <w:widowControl w:val="0"/>
        <w:shd w:val="clear" w:color="auto" w:fill="FFFFFF"/>
        <w:autoSpaceDE w:val="0"/>
        <w:autoSpaceDN w:val="0"/>
        <w:adjustRightInd w:val="0"/>
        <w:rPr>
          <w:bCs/>
          <w:i/>
        </w:rPr>
      </w:pPr>
      <w:r w:rsidRPr="00244BA7">
        <w:rPr>
          <w:bCs/>
        </w:rPr>
        <w:t>- проводить аналогии между изучаемым материалом  и собственным опытом;</w:t>
      </w:r>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
          <w:bCs/>
          <w:i/>
        </w:rPr>
      </w:pPr>
      <w:r w:rsidRPr="00244BA7">
        <w:rPr>
          <w:bCs/>
        </w:rPr>
        <w:t xml:space="preserve">- </w:t>
      </w:r>
      <w:r w:rsidRPr="00244BA7">
        <w:rPr>
          <w:b/>
          <w:bCs/>
          <w:i/>
        </w:rPr>
        <w:t>Коммуникативные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 xml:space="preserve">Учащийся научится: </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задаваемые вопросы;</w:t>
      </w:r>
    </w:p>
    <w:p w:rsidR="00B25DEA" w:rsidRPr="00244BA7" w:rsidRDefault="00B25DEA" w:rsidP="00B25DEA">
      <w:pPr>
        <w:widowControl w:val="0"/>
        <w:shd w:val="clear" w:color="auto" w:fill="FFFFFF"/>
        <w:autoSpaceDE w:val="0"/>
        <w:autoSpaceDN w:val="0"/>
        <w:adjustRightInd w:val="0"/>
        <w:rPr>
          <w:bCs/>
        </w:rPr>
      </w:pPr>
      <w:r w:rsidRPr="00244BA7">
        <w:rPr>
          <w:bCs/>
        </w:rPr>
        <w:t>- воспринимать различные точки зрения;</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необходимость вежливого общения с другими людьми;</w:t>
      </w:r>
    </w:p>
    <w:p w:rsidR="00B25DEA" w:rsidRPr="00244BA7" w:rsidRDefault="00B25DEA" w:rsidP="00B25DEA">
      <w:pPr>
        <w:widowControl w:val="0"/>
        <w:shd w:val="clear" w:color="auto" w:fill="FFFFFF"/>
        <w:autoSpaceDE w:val="0"/>
        <w:autoSpaceDN w:val="0"/>
        <w:adjustRightInd w:val="0"/>
        <w:rPr>
          <w:bCs/>
        </w:rPr>
      </w:pPr>
      <w:r w:rsidRPr="00244BA7">
        <w:rPr>
          <w:bCs/>
        </w:rPr>
        <w:t>- контролировать свои действия в группе;</w:t>
      </w:r>
    </w:p>
    <w:p w:rsidR="00B25DEA" w:rsidRPr="00244BA7" w:rsidRDefault="00B25DEA" w:rsidP="00B25DEA">
      <w:pPr>
        <w:widowControl w:val="0"/>
        <w:shd w:val="clear" w:color="auto" w:fill="FFFFFF"/>
        <w:autoSpaceDE w:val="0"/>
        <w:autoSpaceDN w:val="0"/>
        <w:adjustRightInd w:val="0"/>
        <w:rPr>
          <w:bCs/>
        </w:rPr>
      </w:pPr>
      <w:r w:rsidRPr="00244BA7">
        <w:rPr>
          <w:bCs/>
        </w:rPr>
        <w:t>- слушать партнёра, не перебивать, не обрывать на полуслове, вникать в смысл того, о чём говорит собеседник;</w:t>
      </w:r>
    </w:p>
    <w:p w:rsidR="00B25DEA" w:rsidRPr="00244BA7" w:rsidRDefault="00B25DEA" w:rsidP="00B25DEA">
      <w:pPr>
        <w:widowControl w:val="0"/>
        <w:shd w:val="clear" w:color="auto" w:fill="FFFFFF"/>
        <w:autoSpaceDE w:val="0"/>
        <w:autoSpaceDN w:val="0"/>
        <w:adjustRightInd w:val="0"/>
        <w:rPr>
          <w:bCs/>
        </w:rPr>
      </w:pPr>
      <w:r w:rsidRPr="00244BA7">
        <w:rPr>
          <w:bCs/>
        </w:rPr>
        <w:t>- признавать свои ошибки, озвучивать их, соглашаться, если на ошибки указывают другие;</w:t>
      </w:r>
    </w:p>
    <w:p w:rsidR="00B25DEA" w:rsidRPr="00244BA7" w:rsidRDefault="00B25DEA" w:rsidP="00B25DEA">
      <w:pPr>
        <w:widowControl w:val="0"/>
        <w:shd w:val="clear" w:color="auto" w:fill="FFFFFF"/>
        <w:autoSpaceDE w:val="0"/>
        <w:autoSpaceDN w:val="0"/>
        <w:adjustRightInd w:val="0"/>
        <w:rPr>
          <w:bCs/>
        </w:rPr>
      </w:pPr>
      <w:r w:rsidRPr="00244BA7">
        <w:rPr>
          <w:bCs/>
        </w:rPr>
        <w:t>- 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использовать простые речевые средства  для передачи своего мнения;</w:t>
      </w:r>
    </w:p>
    <w:p w:rsidR="00B25DEA" w:rsidRPr="00244BA7" w:rsidRDefault="00B25DEA" w:rsidP="00B25DEA">
      <w:pPr>
        <w:widowControl w:val="0"/>
        <w:shd w:val="clear" w:color="auto" w:fill="FFFFFF"/>
        <w:autoSpaceDE w:val="0"/>
        <w:autoSpaceDN w:val="0"/>
        <w:adjustRightInd w:val="0"/>
        <w:rPr>
          <w:bCs/>
        </w:rPr>
      </w:pPr>
      <w:r w:rsidRPr="00244BA7">
        <w:rPr>
          <w:bCs/>
        </w:rPr>
        <w:t>- наблюдать за действиями других участников учебной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формулировать свою точку зрения;</w:t>
      </w:r>
    </w:p>
    <w:p w:rsidR="00B25DEA" w:rsidRPr="00244BA7" w:rsidRDefault="00B25DEA" w:rsidP="00B25DEA">
      <w:pPr>
        <w:widowControl w:val="0"/>
        <w:shd w:val="clear" w:color="auto" w:fill="FFFFFF"/>
        <w:autoSpaceDE w:val="0"/>
        <w:autoSpaceDN w:val="0"/>
        <w:adjustRightInd w:val="0"/>
        <w:rPr>
          <w:bCs/>
        </w:rPr>
      </w:pPr>
      <w:r w:rsidRPr="00244BA7">
        <w:rPr>
          <w:bCs/>
        </w:rPr>
        <w:t>- 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B25DEA" w:rsidRPr="00244BA7" w:rsidRDefault="00B25DEA" w:rsidP="00B25DEA">
      <w:pPr>
        <w:widowControl w:val="0"/>
        <w:shd w:val="clear" w:color="auto" w:fill="FFFFFF"/>
        <w:autoSpaceDE w:val="0"/>
        <w:autoSpaceDN w:val="0"/>
        <w:adjustRightInd w:val="0"/>
        <w:rPr>
          <w:bCs/>
        </w:rPr>
      </w:pPr>
      <w:r w:rsidRPr="00244BA7">
        <w:rPr>
          <w:bCs/>
        </w:rPr>
        <w:t>- 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r w:rsidRPr="00244BA7">
        <w:rPr>
          <w:b/>
          <w:bCs/>
        </w:rPr>
        <w:t xml:space="preserve">Предметными   результатами  </w:t>
      </w:r>
      <w:r w:rsidRPr="00244BA7">
        <w:rPr>
          <w:bCs/>
        </w:rPr>
        <w:t>изучения курса в  1-м классе являются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первоначальных представлений о языке;</w:t>
      </w:r>
    </w:p>
    <w:p w:rsidR="00B25DEA" w:rsidRPr="00244BA7" w:rsidRDefault="00B25DEA" w:rsidP="00B25DEA">
      <w:pPr>
        <w:widowControl w:val="0"/>
        <w:shd w:val="clear" w:color="auto" w:fill="FFFFFF"/>
        <w:autoSpaceDE w:val="0"/>
        <w:autoSpaceDN w:val="0"/>
        <w:adjustRightInd w:val="0"/>
        <w:rPr>
          <w:bCs/>
        </w:rPr>
      </w:pPr>
      <w:r w:rsidRPr="00244BA7">
        <w:rPr>
          <w:bCs/>
        </w:rPr>
        <w:t>- освоить первоначальные  знания  о системе русского языка;</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умение находить, сравнивать, классифицировать, характеризовать такие языковые единицы, как  слово, предложение;</w:t>
      </w:r>
    </w:p>
    <w:p w:rsidR="00B25DEA" w:rsidRPr="00244BA7" w:rsidRDefault="00B25DEA" w:rsidP="00B25DEA">
      <w:pPr>
        <w:widowControl w:val="0"/>
        <w:shd w:val="clear" w:color="auto" w:fill="FFFFFF"/>
        <w:autoSpaceDE w:val="0"/>
        <w:autoSpaceDN w:val="0"/>
        <w:adjustRightInd w:val="0"/>
        <w:rPr>
          <w:bCs/>
        </w:rPr>
      </w:pPr>
      <w:r w:rsidRPr="00244BA7">
        <w:rPr>
          <w:bCs/>
        </w:rPr>
        <w:t>- иметь представление о языковом многообразии;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овладение первоначальными представлениями  о нормах русского языка и правилах  речевого этикета;</w:t>
      </w:r>
    </w:p>
    <w:p w:rsidR="00B25DEA" w:rsidRPr="00244BA7" w:rsidRDefault="00B25DEA" w:rsidP="00B25DEA">
      <w:pPr>
        <w:widowControl w:val="0"/>
        <w:shd w:val="clear" w:color="auto" w:fill="FFFFFF"/>
        <w:autoSpaceDE w:val="0"/>
        <w:autoSpaceDN w:val="0"/>
        <w:adjustRightInd w:val="0"/>
        <w:rPr>
          <w:bCs/>
        </w:rPr>
      </w:pPr>
      <w:r w:rsidRPr="00244BA7">
        <w:rPr>
          <w:bCs/>
        </w:rPr>
        <w:t>-  учить соблюдать  нормы русского  литературного  языка в собственной речи;</w:t>
      </w:r>
    </w:p>
    <w:p w:rsidR="00B25DEA" w:rsidRPr="00244BA7" w:rsidRDefault="00B25DEA" w:rsidP="00B25DEA">
      <w:pPr>
        <w:widowControl w:val="0"/>
        <w:shd w:val="clear" w:color="auto" w:fill="FFFFFF"/>
        <w:autoSpaceDE w:val="0"/>
        <w:autoSpaceDN w:val="0"/>
        <w:adjustRightInd w:val="0"/>
        <w:rPr>
          <w:bCs/>
        </w:rPr>
      </w:pPr>
      <w:r w:rsidRPr="00244BA7">
        <w:rPr>
          <w:bCs/>
        </w:rPr>
        <w:t>- умение находить, сравнивать, классифицировать,  характеризовать такие языковые  единицы, как звук, буква;</w:t>
      </w:r>
    </w:p>
    <w:p w:rsidR="00B25DEA" w:rsidRPr="00244BA7" w:rsidRDefault="00B25DEA" w:rsidP="00B25DEA">
      <w:pPr>
        <w:widowControl w:val="0"/>
        <w:shd w:val="clear" w:color="auto" w:fill="FFFFFF"/>
        <w:autoSpaceDE w:val="0"/>
        <w:autoSpaceDN w:val="0"/>
        <w:adjustRightInd w:val="0"/>
        <w:rPr>
          <w:bCs/>
        </w:rPr>
      </w:pPr>
      <w:r w:rsidRPr="00244BA7">
        <w:rPr>
          <w:bCs/>
        </w:rPr>
        <w:t>- овладеть элементарными  способами  анализа изучаемых  явлений языка;</w:t>
      </w:r>
    </w:p>
    <w:p w:rsidR="00B25DEA" w:rsidRPr="00244BA7" w:rsidRDefault="00B25DEA" w:rsidP="00B25DEA">
      <w:pPr>
        <w:widowControl w:val="0"/>
        <w:shd w:val="clear" w:color="auto" w:fill="FFFFFF"/>
        <w:autoSpaceDE w:val="0"/>
        <w:autoSpaceDN w:val="0"/>
        <w:adjustRightInd w:val="0"/>
        <w:rPr>
          <w:bCs/>
        </w:rPr>
      </w:pPr>
      <w:r w:rsidRPr="00244BA7">
        <w:rPr>
          <w:bCs/>
        </w:rPr>
        <w:t>- учиться выражать свои мысли  в связном повествовании;</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осознанно  и произвольно  строить речевое  высказывание  в устной речи;</w:t>
      </w:r>
    </w:p>
    <w:p w:rsidR="00B25DEA" w:rsidRPr="00244BA7" w:rsidRDefault="00B25DEA" w:rsidP="00B25DEA">
      <w:pPr>
        <w:widowControl w:val="0"/>
        <w:shd w:val="clear" w:color="auto" w:fill="FFFFFF"/>
        <w:autoSpaceDE w:val="0"/>
        <w:autoSpaceDN w:val="0"/>
        <w:adjustRightInd w:val="0"/>
        <w:rPr>
          <w:bCs/>
        </w:rPr>
      </w:pPr>
      <w:r w:rsidRPr="00244BA7">
        <w:rPr>
          <w:bCs/>
        </w:rPr>
        <w:t>-  учиться коммуникативным   умениям  в говорении, чтении и письме;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уметь  выбирать слова из ряда </w:t>
      </w:r>
      <w:proofErr w:type="gramStart"/>
      <w:r w:rsidRPr="00244BA7">
        <w:rPr>
          <w:bCs/>
        </w:rPr>
        <w:t>предложенных</w:t>
      </w:r>
      <w:proofErr w:type="gramEnd"/>
      <w:r w:rsidRPr="00244BA7">
        <w:rPr>
          <w:bCs/>
        </w:rPr>
        <w:t xml:space="preserve">  для решения коммуникативной  задачи;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умение формулировать собственное  мнение;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способность контролировать свои  действия,  проверять </w:t>
      </w:r>
      <w:proofErr w:type="gramStart"/>
      <w:r w:rsidRPr="00244BA7">
        <w:rPr>
          <w:bCs/>
        </w:rPr>
        <w:t>написанное</w:t>
      </w:r>
      <w:proofErr w:type="gramEnd"/>
      <w:r w:rsidRPr="00244BA7">
        <w:rPr>
          <w:bCs/>
        </w:rPr>
        <w:t>;</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2 класс</w:t>
      </w: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Личностными  результатами </w:t>
      </w: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 изучения курса во 2 –м классе является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Проявление эмоционально-положительного  отношения и интереса к родной стране,  её культуре, истории, традициям;</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роль языка и речи в жизни людей;</w:t>
      </w:r>
    </w:p>
    <w:p w:rsidR="00B25DEA" w:rsidRPr="00244BA7" w:rsidRDefault="00B25DEA" w:rsidP="00B25DEA">
      <w:pPr>
        <w:widowControl w:val="0"/>
        <w:shd w:val="clear" w:color="auto" w:fill="FFFFFF"/>
        <w:autoSpaceDE w:val="0"/>
        <w:autoSpaceDN w:val="0"/>
        <w:adjustRightInd w:val="0"/>
        <w:rPr>
          <w:bCs/>
        </w:rPr>
      </w:pPr>
      <w:r w:rsidRPr="00244BA7">
        <w:rPr>
          <w:bCs/>
        </w:rPr>
        <w:t>- чувства сопричастности и гордости за Родину, народ и историю;</w:t>
      </w:r>
    </w:p>
    <w:p w:rsidR="00B25DEA" w:rsidRPr="00244BA7" w:rsidRDefault="00B25DEA" w:rsidP="00B25DEA">
      <w:pPr>
        <w:widowControl w:val="0"/>
        <w:shd w:val="clear" w:color="auto" w:fill="FFFFFF"/>
        <w:autoSpaceDE w:val="0"/>
        <w:autoSpaceDN w:val="0"/>
        <w:adjustRightInd w:val="0"/>
        <w:rPr>
          <w:bCs/>
        </w:rPr>
      </w:pPr>
      <w:r w:rsidRPr="00244BA7">
        <w:rPr>
          <w:bCs/>
        </w:rPr>
        <w:t>- понимание чу</w:t>
      </w:r>
      <w:proofErr w:type="gramStart"/>
      <w:r w:rsidRPr="00244BA7">
        <w:rPr>
          <w:bCs/>
        </w:rPr>
        <w:t>вств  др</w:t>
      </w:r>
      <w:proofErr w:type="gramEnd"/>
      <w:r w:rsidRPr="00244BA7">
        <w:rPr>
          <w:bCs/>
        </w:rPr>
        <w:t>угих  людей и  сопереживание им;</w:t>
      </w:r>
    </w:p>
    <w:p w:rsidR="00B25DEA" w:rsidRPr="00244BA7" w:rsidRDefault="00B25DEA" w:rsidP="00B25DEA">
      <w:pPr>
        <w:widowControl w:val="0"/>
        <w:shd w:val="clear" w:color="auto" w:fill="FFFFFF"/>
        <w:autoSpaceDE w:val="0"/>
        <w:autoSpaceDN w:val="0"/>
        <w:adjustRightInd w:val="0"/>
        <w:rPr>
          <w:bCs/>
        </w:rPr>
      </w:pPr>
      <w:r w:rsidRPr="00244BA7">
        <w:rPr>
          <w:bCs/>
        </w:rPr>
        <w:t>- принять и освоить  социальную роль ученика,  развивать мотивы учебной  деятельности   и  формировать личностный смысл учения;</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учебно-познавательный  интерес к новому учебному материалу;</w:t>
      </w:r>
    </w:p>
    <w:p w:rsidR="00B25DEA" w:rsidRPr="00244BA7" w:rsidRDefault="00B25DEA" w:rsidP="00B25DEA">
      <w:pPr>
        <w:widowControl w:val="0"/>
        <w:shd w:val="clear" w:color="auto" w:fill="FFFFFF"/>
        <w:autoSpaceDE w:val="0"/>
        <w:autoSpaceDN w:val="0"/>
        <w:adjustRightInd w:val="0"/>
        <w:rPr>
          <w:bCs/>
        </w:rPr>
      </w:pPr>
      <w:r w:rsidRPr="00244BA7">
        <w:rPr>
          <w:bCs/>
        </w:rPr>
        <w:t>- ответственность при выполнении самостоятельных заданий;</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внутреннюю позицию  на уровне  положительного  отношения к представителям других народов страны;</w:t>
      </w:r>
    </w:p>
    <w:p w:rsidR="00B25DEA" w:rsidRPr="00244BA7" w:rsidRDefault="00B25DEA" w:rsidP="00B25DEA">
      <w:pPr>
        <w:widowControl w:val="0"/>
        <w:shd w:val="clear" w:color="auto" w:fill="FFFFFF"/>
        <w:autoSpaceDE w:val="0"/>
        <w:autoSpaceDN w:val="0"/>
        <w:adjustRightInd w:val="0"/>
        <w:rPr>
          <w:bCs/>
        </w:rPr>
      </w:pPr>
      <w:r w:rsidRPr="00244BA7">
        <w:rPr>
          <w:bCs/>
        </w:rPr>
        <w:t>- толерантное  отношение  и уважение  к культуре  других народов;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осознание  своей этнической  принадлежности,  проявление готовности  следовать  основным нравственным нормам  (отношение к  людям, объективная оценка себя);</w:t>
      </w:r>
    </w:p>
    <w:p w:rsidR="00B25DEA" w:rsidRPr="00244BA7" w:rsidRDefault="00B25DEA" w:rsidP="00B25DEA">
      <w:pPr>
        <w:widowControl w:val="0"/>
        <w:shd w:val="clear" w:color="auto" w:fill="FFFFFF"/>
        <w:autoSpaceDE w:val="0"/>
        <w:autoSpaceDN w:val="0"/>
        <w:adjustRightInd w:val="0"/>
        <w:rPr>
          <w:bCs/>
        </w:rPr>
      </w:pPr>
      <w:r w:rsidRPr="00244BA7">
        <w:rPr>
          <w:bCs/>
        </w:rPr>
        <w:t>- обращать внимание на особенности   устных и письменных высказываний других людей (интонацию, темп, тон речи);</w:t>
      </w:r>
    </w:p>
    <w:p w:rsidR="00B25DEA" w:rsidRPr="00244BA7" w:rsidRDefault="00B25DEA" w:rsidP="00B25DEA">
      <w:pPr>
        <w:widowControl w:val="0"/>
        <w:shd w:val="clear" w:color="auto" w:fill="FFFFFF"/>
        <w:autoSpaceDE w:val="0"/>
        <w:autoSpaceDN w:val="0"/>
        <w:adjustRightInd w:val="0"/>
        <w:rPr>
          <w:bCs/>
        </w:rPr>
      </w:pPr>
      <w:r w:rsidRPr="00244BA7">
        <w:rPr>
          <w:bCs/>
        </w:rPr>
        <w:t>- выбор слов и знаков препинания;</w:t>
      </w:r>
    </w:p>
    <w:p w:rsidR="00B25DEA" w:rsidRPr="00244BA7" w:rsidRDefault="00B25DEA" w:rsidP="00B25DEA">
      <w:pPr>
        <w:widowControl w:val="0"/>
        <w:shd w:val="clear" w:color="auto" w:fill="FFFFFF"/>
        <w:autoSpaceDE w:val="0"/>
        <w:autoSpaceDN w:val="0"/>
        <w:adjustRightInd w:val="0"/>
        <w:rPr>
          <w:bCs/>
        </w:rPr>
      </w:pPr>
      <w:r w:rsidRPr="00244BA7">
        <w:rPr>
          <w:bCs/>
        </w:rPr>
        <w:t>- закладывать  основы гражданской  идентичности личности в форме осознания  «Я – гражданин  России», чувства сопричастности  и гордости за Родину, народ и историю;</w:t>
      </w:r>
    </w:p>
    <w:p w:rsidR="00B25DEA" w:rsidRPr="00244BA7" w:rsidRDefault="00B25DEA" w:rsidP="00B25DEA">
      <w:pPr>
        <w:widowControl w:val="0"/>
        <w:shd w:val="clear" w:color="auto" w:fill="FFFFFF"/>
        <w:autoSpaceDE w:val="0"/>
        <w:autoSpaceDN w:val="0"/>
        <w:adjustRightInd w:val="0"/>
        <w:rPr>
          <w:bCs/>
        </w:rPr>
      </w:pPr>
      <w:r w:rsidRPr="00244BA7">
        <w:rPr>
          <w:bCs/>
        </w:rPr>
        <w:t>-способность  оценить свои  поступки в позиции «Я – школьник»,  предпочтение  социальному способу оценки знаний;</w:t>
      </w:r>
    </w:p>
    <w:p w:rsidR="00B25DEA" w:rsidRPr="00244BA7" w:rsidRDefault="00B25DEA" w:rsidP="00B25DEA">
      <w:pPr>
        <w:widowControl w:val="0"/>
        <w:shd w:val="clear" w:color="auto" w:fill="FFFFFF"/>
        <w:autoSpaceDE w:val="0"/>
        <w:autoSpaceDN w:val="0"/>
        <w:adjustRightInd w:val="0"/>
        <w:rPr>
          <w:bCs/>
        </w:rPr>
      </w:pPr>
      <w:r w:rsidRPr="00244BA7">
        <w:rPr>
          <w:bCs/>
        </w:rPr>
        <w:t xml:space="preserve">- </w:t>
      </w:r>
      <w:proofErr w:type="gramStart"/>
      <w:r w:rsidRPr="00244BA7">
        <w:rPr>
          <w:bCs/>
        </w:rPr>
        <w:t>высказывать своё  отношение</w:t>
      </w:r>
      <w:proofErr w:type="gramEnd"/>
      <w:r w:rsidRPr="00244BA7">
        <w:rPr>
          <w:bCs/>
        </w:rPr>
        <w:t xml:space="preserve"> к героям прочитанных  произведений,  к  их поступкам; эмоционально  «проживать» текст,  выражать свои эмоции;</w:t>
      </w:r>
    </w:p>
    <w:p w:rsidR="00B25DEA" w:rsidRPr="00244BA7" w:rsidRDefault="00B25DEA" w:rsidP="00B25DEA">
      <w:pPr>
        <w:widowControl w:val="0"/>
        <w:shd w:val="clear" w:color="auto" w:fill="FFFFFF"/>
        <w:autoSpaceDE w:val="0"/>
        <w:autoSpaceDN w:val="0"/>
        <w:adjustRightInd w:val="0"/>
        <w:rPr>
          <w:bCs/>
        </w:rPr>
      </w:pPr>
      <w:proofErr w:type="gramStart"/>
      <w:r w:rsidRPr="00244BA7">
        <w:rPr>
          <w:bCs/>
        </w:rPr>
        <w:t>- оформлять  свои мысли в устной и письменной  форме (на уровне  предложения или  небольшого текста.</w:t>
      </w:r>
      <w:proofErr w:type="gramEnd"/>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Метапредметными  результатами изучения курса во 2-м классе являются формирование следующих универсальных учебных действий (УУД):</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i/>
        </w:rPr>
      </w:pPr>
      <w:r w:rsidRPr="00244BA7">
        <w:rPr>
          <w:b/>
          <w:bCs/>
          <w:i/>
        </w:rPr>
        <w:t>Регулятивные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принимать учебную задачу, соответствующую этапу обучения;</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воспринимать предложения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выделенные учителем-логопедом ориентиры действия в учебном  материале;</w:t>
      </w:r>
    </w:p>
    <w:p w:rsidR="00B25DEA" w:rsidRPr="00244BA7" w:rsidRDefault="00B25DEA" w:rsidP="00B25DEA">
      <w:pPr>
        <w:widowControl w:val="0"/>
        <w:shd w:val="clear" w:color="auto" w:fill="FFFFFF"/>
        <w:autoSpaceDE w:val="0"/>
        <w:autoSpaceDN w:val="0"/>
        <w:adjustRightInd w:val="0"/>
        <w:rPr>
          <w:bCs/>
        </w:rPr>
      </w:pPr>
      <w:r w:rsidRPr="00244BA7">
        <w:rPr>
          <w:bCs/>
        </w:rPr>
        <w:t>- проговаривать вслух последовательность производимых действий, составляющих основу осваиваемой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оценивать совместно с учителем-логопедом результат своих действий, вносить соответствующие коррективы  под руководством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t>- выполнять под руководством учител</w:t>
      </w:r>
      <w:proofErr w:type="gramStart"/>
      <w:r w:rsidRPr="00244BA7">
        <w:rPr>
          <w:bCs/>
        </w:rPr>
        <w:t>я-</w:t>
      </w:r>
      <w:proofErr w:type="gramEnd"/>
      <w:r w:rsidRPr="00244BA7">
        <w:rPr>
          <w:bCs/>
        </w:rPr>
        <w:t xml:space="preserve"> логопеда  учебные действия в практической и мыслительной форме;</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результат учебных действий, описывать результаты действий, используя соответствующую терминологию;</w:t>
      </w:r>
    </w:p>
    <w:p w:rsidR="00B25DEA" w:rsidRPr="00244BA7" w:rsidRDefault="00B25DEA" w:rsidP="00B25DEA">
      <w:pPr>
        <w:widowControl w:val="0"/>
        <w:shd w:val="clear" w:color="auto" w:fill="FFFFFF"/>
        <w:autoSpaceDE w:val="0"/>
        <w:autoSpaceDN w:val="0"/>
        <w:adjustRightInd w:val="0"/>
        <w:rPr>
          <w:bCs/>
        </w:rPr>
      </w:pPr>
      <w:r w:rsidRPr="00244BA7">
        <w:rPr>
          <w:bCs/>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принимать разнообразные учебно-познавательные задачи и инструкции учителя – логопеда;</w:t>
      </w:r>
    </w:p>
    <w:p w:rsidR="00B25DEA" w:rsidRPr="00244BA7" w:rsidRDefault="00B25DEA" w:rsidP="00B25DEA">
      <w:pPr>
        <w:widowControl w:val="0"/>
        <w:shd w:val="clear" w:color="auto" w:fill="FFFFFF"/>
        <w:autoSpaceDE w:val="0"/>
        <w:autoSpaceDN w:val="0"/>
        <w:adjustRightInd w:val="0"/>
        <w:rPr>
          <w:bCs/>
        </w:rPr>
      </w:pPr>
      <w:r w:rsidRPr="00244BA7">
        <w:rPr>
          <w:bCs/>
        </w:rPr>
        <w:t>- в сотрудничестве с учителем – логопедом  находить варианты решения учебной задачи;</w:t>
      </w:r>
    </w:p>
    <w:p w:rsidR="00B25DEA" w:rsidRPr="00244BA7" w:rsidRDefault="00B25DEA" w:rsidP="00B25DEA">
      <w:pPr>
        <w:widowControl w:val="0"/>
        <w:shd w:val="clear" w:color="auto" w:fill="FFFFFF"/>
        <w:autoSpaceDE w:val="0"/>
        <w:autoSpaceDN w:val="0"/>
        <w:adjustRightInd w:val="0"/>
        <w:rPr>
          <w:bCs/>
        </w:rPr>
      </w:pPr>
      <w:r w:rsidRPr="00244BA7">
        <w:rPr>
          <w:bCs/>
        </w:rPr>
        <w:t>- выполнять учебные действия в устной и письменной речи;</w:t>
      </w:r>
    </w:p>
    <w:p w:rsidR="00B25DEA" w:rsidRPr="00244BA7" w:rsidRDefault="00B25DEA" w:rsidP="00B25DEA">
      <w:pPr>
        <w:widowControl w:val="0"/>
        <w:shd w:val="clear" w:color="auto" w:fill="FFFFFF"/>
        <w:autoSpaceDE w:val="0"/>
        <w:autoSpaceDN w:val="0"/>
        <w:adjustRightInd w:val="0"/>
        <w:rPr>
          <w:bCs/>
        </w:rPr>
      </w:pPr>
      <w:r w:rsidRPr="00244BA7">
        <w:rPr>
          <w:bCs/>
        </w:rPr>
        <w:t>- осуществлять пошаговый контроль  своих действий  под  руководством учителя-логопеда;</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воспринимать оценку своей работы учителем-логопедом, товарищами;</w:t>
      </w:r>
    </w:p>
    <w:p w:rsidR="00B25DEA" w:rsidRPr="00244BA7" w:rsidRDefault="00B25DEA" w:rsidP="00B25DEA">
      <w:pPr>
        <w:widowControl w:val="0"/>
        <w:shd w:val="clear" w:color="auto" w:fill="FFFFFF"/>
        <w:autoSpaceDE w:val="0"/>
        <w:autoSpaceDN w:val="0"/>
        <w:adjustRightInd w:val="0"/>
        <w:rPr>
          <w:bCs/>
        </w:rPr>
      </w:pPr>
      <w:r w:rsidRPr="00244BA7">
        <w:rPr>
          <w:bCs/>
        </w:rPr>
        <w:t>- фиксировать по ходу урока и в конце его удовлетворённость/неудовлетворённость своей работой (с помощью смайликов, разнообразных фишек), позитивно относиться к своим успехам, стремиться к улучшению результата;</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i/>
        </w:rPr>
      </w:pPr>
    </w:p>
    <w:p w:rsidR="00B25DEA" w:rsidRPr="00244BA7" w:rsidRDefault="00B25DEA" w:rsidP="00B25DEA">
      <w:pPr>
        <w:widowControl w:val="0"/>
        <w:shd w:val="clear" w:color="auto" w:fill="FFFFFF"/>
        <w:autoSpaceDE w:val="0"/>
        <w:autoSpaceDN w:val="0"/>
        <w:adjustRightInd w:val="0"/>
        <w:rPr>
          <w:bCs/>
          <w:i/>
        </w:rPr>
      </w:pPr>
      <w:r w:rsidRPr="00244BA7">
        <w:rPr>
          <w:b/>
          <w:bCs/>
          <w:i/>
        </w:rPr>
        <w:t>Познавательные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выделять  в явлениях несколько признаков, а также различать существенные и несущественные признаки;</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 – логопеда проводить классификацию изучаемых объектов  (проводить разбиение объектов на группы по выделенному основанию).</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учителя-логопеда проводить аналогию;</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отношения между понятиями (родовидовые, причинно-следственные);</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и толковать условные знаки и символы, используемые для передачи информации (условные обозначения, выделения цветом и т.д.);</w:t>
      </w:r>
    </w:p>
    <w:p w:rsidR="00B25DEA" w:rsidRPr="00244BA7" w:rsidRDefault="00B25DEA" w:rsidP="00B25DEA">
      <w:pPr>
        <w:widowControl w:val="0"/>
        <w:shd w:val="clear" w:color="auto" w:fill="FFFFFF"/>
        <w:autoSpaceDE w:val="0"/>
        <w:autoSpaceDN w:val="0"/>
        <w:adjustRightInd w:val="0"/>
        <w:rPr>
          <w:bCs/>
        </w:rPr>
      </w:pPr>
      <w:r w:rsidRPr="00244BA7">
        <w:rPr>
          <w:bCs/>
        </w:rPr>
        <w:t>- строить элементарное рассуждение (или доказательство своей точки зрения) по рассматриваемому вопросу;</w:t>
      </w:r>
    </w:p>
    <w:p w:rsidR="00B25DEA" w:rsidRPr="00244BA7" w:rsidRDefault="00B25DEA" w:rsidP="00B25DEA">
      <w:pPr>
        <w:widowControl w:val="0"/>
        <w:shd w:val="clear" w:color="auto" w:fill="FFFFFF"/>
        <w:autoSpaceDE w:val="0"/>
        <w:autoSpaceDN w:val="0"/>
        <w:adjustRightInd w:val="0"/>
        <w:rPr>
          <w:bCs/>
        </w:rPr>
      </w:pPr>
      <w:r w:rsidRPr="00244BA7">
        <w:rPr>
          <w:bCs/>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строить рассуждения о доступных наглядно воспринимаемых отношениях;</w:t>
      </w:r>
    </w:p>
    <w:p w:rsidR="00B25DEA" w:rsidRPr="00244BA7" w:rsidRDefault="00B25DEA" w:rsidP="00B25DEA">
      <w:pPr>
        <w:widowControl w:val="0"/>
        <w:shd w:val="clear" w:color="auto" w:fill="FFFFFF"/>
        <w:autoSpaceDE w:val="0"/>
        <w:autoSpaceDN w:val="0"/>
        <w:adjustRightInd w:val="0"/>
        <w:rPr>
          <w:bCs/>
        </w:rPr>
      </w:pPr>
      <w:r w:rsidRPr="00244BA7">
        <w:rPr>
          <w:bCs/>
        </w:rPr>
        <w:t>- выделять существенные признаки объектов;</w:t>
      </w:r>
    </w:p>
    <w:p w:rsidR="00B25DEA" w:rsidRPr="00244BA7" w:rsidRDefault="00B25DEA" w:rsidP="00B25DEA">
      <w:pPr>
        <w:widowControl w:val="0"/>
        <w:shd w:val="clear" w:color="auto" w:fill="FFFFFF"/>
        <w:autoSpaceDE w:val="0"/>
        <w:autoSpaceDN w:val="0"/>
        <w:adjustRightInd w:val="0"/>
        <w:rPr>
          <w:bCs/>
        </w:rPr>
      </w:pPr>
      <w:r w:rsidRPr="00244BA7">
        <w:rPr>
          <w:bCs/>
        </w:rPr>
        <w:t>- под руководством  учителя – логопеда  давать характеристики изучаемым объектам на основе их анализа;</w:t>
      </w:r>
    </w:p>
    <w:p w:rsidR="00B25DEA" w:rsidRPr="00244BA7" w:rsidRDefault="00B25DEA" w:rsidP="00B25DEA">
      <w:pPr>
        <w:widowControl w:val="0"/>
        <w:shd w:val="clear" w:color="auto" w:fill="FFFFFF"/>
        <w:autoSpaceDE w:val="0"/>
        <w:autoSpaceDN w:val="0"/>
        <w:adjustRightInd w:val="0"/>
        <w:rPr>
          <w:bCs/>
        </w:rPr>
      </w:pPr>
      <w:r w:rsidRPr="00244BA7">
        <w:rPr>
          <w:bCs/>
        </w:rPr>
        <w:t>- понимать содержание эмпирических обобщений, с помощью учителя-логопеда выполнять эмпирические  обобщения на основе сравнения изучаемых объектов и формулировать выводы;</w:t>
      </w:r>
    </w:p>
    <w:p w:rsidR="00B25DEA" w:rsidRPr="00244BA7" w:rsidRDefault="00B25DEA" w:rsidP="00B25DEA">
      <w:pPr>
        <w:widowControl w:val="0"/>
        <w:shd w:val="clear" w:color="auto" w:fill="FFFFFF"/>
        <w:autoSpaceDE w:val="0"/>
        <w:autoSpaceDN w:val="0"/>
        <w:adjustRightInd w:val="0"/>
        <w:rPr>
          <w:bCs/>
        </w:rPr>
      </w:pPr>
      <w:r w:rsidRPr="00244BA7">
        <w:rPr>
          <w:bCs/>
        </w:rPr>
        <w:t>- проводить аналогии между изучаемым материалом  и собственным опытом;</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Коммуникативные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 xml:space="preserve">Учащийся научится: </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задаваемые вопросы;</w:t>
      </w:r>
    </w:p>
    <w:p w:rsidR="00B25DEA" w:rsidRPr="00244BA7" w:rsidRDefault="00B25DEA" w:rsidP="00B25DEA">
      <w:pPr>
        <w:widowControl w:val="0"/>
        <w:shd w:val="clear" w:color="auto" w:fill="FFFFFF"/>
        <w:autoSpaceDE w:val="0"/>
        <w:autoSpaceDN w:val="0"/>
        <w:adjustRightInd w:val="0"/>
        <w:rPr>
          <w:bCs/>
        </w:rPr>
      </w:pPr>
      <w:r w:rsidRPr="00244BA7">
        <w:rPr>
          <w:bCs/>
        </w:rPr>
        <w:t>- воспринимать различные точки зрения;</w:t>
      </w:r>
    </w:p>
    <w:p w:rsidR="00B25DEA" w:rsidRPr="00244BA7" w:rsidRDefault="00B25DEA" w:rsidP="00B25DEA">
      <w:pPr>
        <w:widowControl w:val="0"/>
        <w:shd w:val="clear" w:color="auto" w:fill="FFFFFF"/>
        <w:autoSpaceDE w:val="0"/>
        <w:autoSpaceDN w:val="0"/>
        <w:adjustRightInd w:val="0"/>
        <w:rPr>
          <w:bCs/>
        </w:rPr>
      </w:pPr>
      <w:r w:rsidRPr="00244BA7">
        <w:rPr>
          <w:bCs/>
        </w:rPr>
        <w:t>- понимать необходимость вежливого общения с другими людьми;</w:t>
      </w:r>
    </w:p>
    <w:p w:rsidR="00B25DEA" w:rsidRPr="00244BA7" w:rsidRDefault="00B25DEA" w:rsidP="00B25DEA">
      <w:pPr>
        <w:widowControl w:val="0"/>
        <w:shd w:val="clear" w:color="auto" w:fill="FFFFFF"/>
        <w:autoSpaceDE w:val="0"/>
        <w:autoSpaceDN w:val="0"/>
        <w:adjustRightInd w:val="0"/>
        <w:rPr>
          <w:bCs/>
        </w:rPr>
      </w:pPr>
      <w:r w:rsidRPr="00244BA7">
        <w:rPr>
          <w:bCs/>
        </w:rPr>
        <w:t>- контролировать свои действия в группе;</w:t>
      </w:r>
    </w:p>
    <w:p w:rsidR="00B25DEA" w:rsidRPr="00244BA7" w:rsidRDefault="00B25DEA" w:rsidP="00B25DEA">
      <w:pPr>
        <w:widowControl w:val="0"/>
        <w:shd w:val="clear" w:color="auto" w:fill="FFFFFF"/>
        <w:autoSpaceDE w:val="0"/>
        <w:autoSpaceDN w:val="0"/>
        <w:adjustRightInd w:val="0"/>
        <w:rPr>
          <w:bCs/>
        </w:rPr>
      </w:pPr>
      <w:r w:rsidRPr="00244BA7">
        <w:rPr>
          <w:bCs/>
        </w:rPr>
        <w:t>- слушать партнёра, не перебивать, не обрывать на полуслове, вникать в смысл того, о чём говорит собеседник;</w:t>
      </w:r>
    </w:p>
    <w:p w:rsidR="00B25DEA" w:rsidRPr="00244BA7" w:rsidRDefault="00B25DEA" w:rsidP="00B25DEA">
      <w:pPr>
        <w:widowControl w:val="0"/>
        <w:shd w:val="clear" w:color="auto" w:fill="FFFFFF"/>
        <w:autoSpaceDE w:val="0"/>
        <w:autoSpaceDN w:val="0"/>
        <w:adjustRightInd w:val="0"/>
        <w:rPr>
          <w:bCs/>
        </w:rPr>
      </w:pPr>
      <w:r w:rsidRPr="00244BA7">
        <w:rPr>
          <w:bCs/>
        </w:rPr>
        <w:t>- признавать свои ошибки, озвучивать их, соглашаться, если на ошибки указывают другие;</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употреблять вежливые слова в случае своей неправоты: «Извини, пожалуйста», «Прости, я не хотел тебя обидеть», «Спасибо за замечание, я его обязательно учту»;</w:t>
      </w:r>
    </w:p>
    <w:p w:rsidR="00B25DEA" w:rsidRPr="00244BA7" w:rsidRDefault="00B25DEA" w:rsidP="00B25DEA">
      <w:pPr>
        <w:widowControl w:val="0"/>
        <w:shd w:val="clear" w:color="auto" w:fill="FFFFFF"/>
        <w:autoSpaceDE w:val="0"/>
        <w:autoSpaceDN w:val="0"/>
        <w:adjustRightInd w:val="0"/>
        <w:rPr>
          <w:bCs/>
        </w:rPr>
      </w:pPr>
      <w:r w:rsidRPr="00244BA7">
        <w:rPr>
          <w:bCs/>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использовать простые речевые средства  для передачи своего мнения;</w:t>
      </w:r>
    </w:p>
    <w:p w:rsidR="00B25DEA" w:rsidRPr="00244BA7" w:rsidRDefault="00B25DEA" w:rsidP="00B25DEA">
      <w:pPr>
        <w:widowControl w:val="0"/>
        <w:shd w:val="clear" w:color="auto" w:fill="FFFFFF"/>
        <w:autoSpaceDE w:val="0"/>
        <w:autoSpaceDN w:val="0"/>
        <w:adjustRightInd w:val="0"/>
        <w:rPr>
          <w:bCs/>
        </w:rPr>
      </w:pPr>
      <w:r w:rsidRPr="00244BA7">
        <w:rPr>
          <w:bCs/>
        </w:rPr>
        <w:t>- наблюдать за действиями других участников учебной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формулировать свою точку зрения;</w:t>
      </w:r>
    </w:p>
    <w:p w:rsidR="00B25DEA" w:rsidRPr="00244BA7" w:rsidRDefault="00B25DEA" w:rsidP="00B25DEA">
      <w:pPr>
        <w:widowControl w:val="0"/>
        <w:shd w:val="clear" w:color="auto" w:fill="FFFFFF"/>
        <w:autoSpaceDE w:val="0"/>
        <w:autoSpaceDN w:val="0"/>
        <w:adjustRightInd w:val="0"/>
        <w:rPr>
          <w:bCs/>
        </w:rPr>
      </w:pPr>
      <w:r w:rsidRPr="00244BA7">
        <w:rPr>
          <w:bCs/>
        </w:rPr>
        <w:t>- включаться в диалог с учителем-логопедом и сверстниками, в коллективное обсуждение проблем, проявлять инициативу и активность в стремлении высказываться, задавать вопросы;</w:t>
      </w:r>
    </w:p>
    <w:p w:rsidR="00B25DEA" w:rsidRPr="00244BA7" w:rsidRDefault="00B25DEA" w:rsidP="00B25DEA">
      <w:pPr>
        <w:widowControl w:val="0"/>
        <w:shd w:val="clear" w:color="auto" w:fill="FFFFFF"/>
        <w:autoSpaceDE w:val="0"/>
        <w:autoSpaceDN w:val="0"/>
        <w:adjustRightInd w:val="0"/>
        <w:rPr>
          <w:bCs/>
        </w:rPr>
      </w:pPr>
      <w:r w:rsidRPr="00244BA7">
        <w:rPr>
          <w:bCs/>
        </w:rPr>
        <w:t>- 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 xml:space="preserve">Предметными  результатами </w:t>
      </w:r>
    </w:p>
    <w:p w:rsidR="00B25DEA" w:rsidRPr="00244BA7" w:rsidRDefault="00B25DEA" w:rsidP="00B25DEA">
      <w:pPr>
        <w:widowControl w:val="0"/>
        <w:shd w:val="clear" w:color="auto" w:fill="FFFFFF"/>
        <w:autoSpaceDE w:val="0"/>
        <w:autoSpaceDN w:val="0"/>
        <w:adjustRightInd w:val="0"/>
        <w:rPr>
          <w:b/>
          <w:bCs/>
          <w:i/>
        </w:rPr>
      </w:pPr>
      <w:r w:rsidRPr="00244BA7">
        <w:rPr>
          <w:b/>
          <w:bCs/>
          <w:i/>
        </w:rPr>
        <w:t>изучения курса  во 2-м классе являются формирование следующих умений</w:t>
      </w:r>
      <w:proofErr w:type="gramStart"/>
      <w:r w:rsidRPr="00244BA7">
        <w:rPr>
          <w:b/>
          <w:bCs/>
          <w:i/>
        </w:rPr>
        <w:t xml:space="preserve"> :</w:t>
      </w:r>
      <w:proofErr w:type="gramEnd"/>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Cs/>
        </w:rPr>
      </w:pPr>
      <w:r w:rsidRPr="00244BA7">
        <w:rPr>
          <w:bCs/>
        </w:rPr>
        <w:t>- Освоение первоначальных знаний о системе русского языка;</w:t>
      </w:r>
    </w:p>
    <w:p w:rsidR="00B25DEA" w:rsidRPr="00244BA7" w:rsidRDefault="00B25DEA" w:rsidP="00B25DEA">
      <w:pPr>
        <w:widowControl w:val="0"/>
        <w:shd w:val="clear" w:color="auto" w:fill="FFFFFF"/>
        <w:autoSpaceDE w:val="0"/>
        <w:autoSpaceDN w:val="0"/>
        <w:adjustRightInd w:val="0"/>
        <w:rPr>
          <w:bCs/>
        </w:rPr>
      </w:pPr>
      <w:r w:rsidRPr="00244BA7">
        <w:rPr>
          <w:bCs/>
        </w:rPr>
        <w:t>- осознание  себя носителями языка, почувствовать  интерес  к его изучению и осознать смысл этого изучения:  родной язык необходимо изучать, чтобы лучше, успешнее  им пользоваться при общении с другими людьми, чтобы понимать других и самому быть понятым;</w:t>
      </w:r>
    </w:p>
    <w:p w:rsidR="00B25DEA" w:rsidRPr="00244BA7" w:rsidRDefault="00B25DEA" w:rsidP="00B25DEA">
      <w:pPr>
        <w:widowControl w:val="0"/>
        <w:shd w:val="clear" w:color="auto" w:fill="FFFFFF"/>
        <w:autoSpaceDE w:val="0"/>
        <w:autoSpaceDN w:val="0"/>
        <w:adjustRightInd w:val="0"/>
        <w:rPr>
          <w:bCs/>
        </w:rPr>
      </w:pPr>
      <w:r w:rsidRPr="00244BA7">
        <w:rPr>
          <w:bCs/>
        </w:rPr>
        <w:t>- умение находить, сравнивать,  классифицировать,  характеризовать  такие языковые  единицы, как  слово,  предложение;</w:t>
      </w:r>
    </w:p>
    <w:p w:rsidR="00B25DEA" w:rsidRPr="00244BA7" w:rsidRDefault="00B25DEA" w:rsidP="00B25DEA">
      <w:pPr>
        <w:widowControl w:val="0"/>
        <w:shd w:val="clear" w:color="auto" w:fill="FFFFFF"/>
        <w:autoSpaceDE w:val="0"/>
        <w:autoSpaceDN w:val="0"/>
        <w:adjustRightInd w:val="0"/>
        <w:rPr>
          <w:bCs/>
        </w:rPr>
      </w:pPr>
      <w:r w:rsidRPr="00244BA7">
        <w:rPr>
          <w:bCs/>
        </w:rPr>
        <w:t>- иметь представление о  языковом многообразии;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овладение первоначальными представлениями  о нормах русского языка и правилах  речевого этикета;</w:t>
      </w:r>
    </w:p>
    <w:p w:rsidR="00B25DEA" w:rsidRPr="00244BA7" w:rsidRDefault="00B25DEA" w:rsidP="00B25DEA">
      <w:pPr>
        <w:widowControl w:val="0"/>
        <w:shd w:val="clear" w:color="auto" w:fill="FFFFFF"/>
        <w:autoSpaceDE w:val="0"/>
        <w:autoSpaceDN w:val="0"/>
        <w:adjustRightInd w:val="0"/>
        <w:rPr>
          <w:bCs/>
        </w:rPr>
      </w:pPr>
      <w:r w:rsidRPr="00244BA7">
        <w:rPr>
          <w:bCs/>
        </w:rPr>
        <w:t>- учить соблюдать  нормы русского  литературного  языка в собственной речи;</w:t>
      </w:r>
    </w:p>
    <w:p w:rsidR="00B25DEA" w:rsidRPr="00244BA7" w:rsidRDefault="00B25DEA" w:rsidP="00B25DEA">
      <w:pPr>
        <w:widowControl w:val="0"/>
        <w:shd w:val="clear" w:color="auto" w:fill="FFFFFF"/>
        <w:autoSpaceDE w:val="0"/>
        <w:autoSpaceDN w:val="0"/>
        <w:adjustRightInd w:val="0"/>
        <w:rPr>
          <w:bCs/>
        </w:rPr>
      </w:pPr>
      <w:r w:rsidRPr="00244BA7">
        <w:rPr>
          <w:bCs/>
        </w:rPr>
        <w:t>- умение находить, сравнивать, классифицировать, характеризовать  такие языковые  единицы, как  звук, буква;</w:t>
      </w:r>
    </w:p>
    <w:p w:rsidR="00B25DEA" w:rsidRPr="00244BA7" w:rsidRDefault="00B25DEA" w:rsidP="00B25DEA">
      <w:pPr>
        <w:widowControl w:val="0"/>
        <w:shd w:val="clear" w:color="auto" w:fill="FFFFFF"/>
        <w:autoSpaceDE w:val="0"/>
        <w:autoSpaceDN w:val="0"/>
        <w:adjustRightInd w:val="0"/>
        <w:rPr>
          <w:bCs/>
        </w:rPr>
      </w:pPr>
      <w:r w:rsidRPr="00244BA7">
        <w:rPr>
          <w:bCs/>
        </w:rPr>
        <w:t>- овладеть элементарными  способами  анализа изучаемых явлений языка;</w:t>
      </w:r>
    </w:p>
    <w:p w:rsidR="00B25DEA" w:rsidRPr="00244BA7" w:rsidRDefault="00B25DEA" w:rsidP="00B25DEA">
      <w:pPr>
        <w:widowControl w:val="0"/>
        <w:shd w:val="clear" w:color="auto" w:fill="FFFFFF"/>
        <w:autoSpaceDE w:val="0"/>
        <w:autoSpaceDN w:val="0"/>
        <w:adjustRightInd w:val="0"/>
        <w:rPr>
          <w:bCs/>
        </w:rPr>
      </w:pPr>
      <w:r w:rsidRPr="00244BA7">
        <w:rPr>
          <w:bCs/>
        </w:rPr>
        <w:t>- учиться выражать свои мысли  в связном повествовании;</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осознанно и произвольно строить речевое  высказывание  в устной речи;</w:t>
      </w:r>
    </w:p>
    <w:p w:rsidR="00B25DEA" w:rsidRPr="00244BA7" w:rsidRDefault="00B25DEA" w:rsidP="00B25DEA">
      <w:pPr>
        <w:widowControl w:val="0"/>
        <w:shd w:val="clear" w:color="auto" w:fill="FFFFFF"/>
        <w:autoSpaceDE w:val="0"/>
        <w:autoSpaceDN w:val="0"/>
        <w:adjustRightInd w:val="0"/>
        <w:rPr>
          <w:bCs/>
        </w:rPr>
      </w:pPr>
      <w:r w:rsidRPr="00244BA7">
        <w:rPr>
          <w:bCs/>
        </w:rPr>
        <w:t>- учиться коммуникативным  умениям в говорении, чтении и письме;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уметь  выбирать слова из ряда </w:t>
      </w:r>
      <w:proofErr w:type="gramStart"/>
      <w:r w:rsidRPr="00244BA7">
        <w:rPr>
          <w:bCs/>
        </w:rPr>
        <w:t>предложенных</w:t>
      </w:r>
      <w:proofErr w:type="gramEnd"/>
      <w:r w:rsidRPr="00244BA7">
        <w:rPr>
          <w:bCs/>
        </w:rPr>
        <w:t xml:space="preserve">  для решения коммуникативной  задачи;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умение формулировать  собственное  мнение;</w:t>
      </w:r>
    </w:p>
    <w:p w:rsidR="00B25DEA" w:rsidRPr="00244BA7" w:rsidRDefault="00B25DEA" w:rsidP="00B25DEA">
      <w:pPr>
        <w:widowControl w:val="0"/>
        <w:shd w:val="clear" w:color="auto" w:fill="FFFFFF"/>
        <w:autoSpaceDE w:val="0"/>
        <w:autoSpaceDN w:val="0"/>
        <w:adjustRightInd w:val="0"/>
        <w:rPr>
          <w:bCs/>
        </w:rPr>
      </w:pPr>
      <w:r w:rsidRPr="00244BA7">
        <w:rPr>
          <w:bCs/>
        </w:rPr>
        <w:t>- воспринимать на слух тексты в исполнении  учителя-логопеда, учащихся;</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производить  </w:t>
      </w:r>
      <w:proofErr w:type="gramStart"/>
      <w:r w:rsidRPr="00244BA7">
        <w:rPr>
          <w:bCs/>
        </w:rPr>
        <w:t>звуко - буквенный</w:t>
      </w:r>
      <w:proofErr w:type="gramEnd"/>
      <w:r w:rsidRPr="00244BA7">
        <w:rPr>
          <w:bCs/>
        </w:rPr>
        <w:t xml:space="preserve"> анализ  слов и соотносить   количество звуков и букв  в доступных двусложных словах;</w:t>
      </w:r>
    </w:p>
    <w:p w:rsidR="00B25DEA" w:rsidRPr="00244BA7" w:rsidRDefault="00B25DEA" w:rsidP="00B25DEA">
      <w:pPr>
        <w:widowControl w:val="0"/>
        <w:shd w:val="clear" w:color="auto" w:fill="FFFFFF"/>
        <w:autoSpaceDE w:val="0"/>
        <w:autoSpaceDN w:val="0"/>
        <w:adjustRightInd w:val="0"/>
        <w:rPr>
          <w:bCs/>
        </w:rPr>
      </w:pPr>
      <w:r w:rsidRPr="00244BA7">
        <w:rPr>
          <w:bCs/>
        </w:rPr>
        <w:t>- уметь находить заданный звук в слове, в предложении, придумывать слова на заданный звук;</w:t>
      </w:r>
    </w:p>
    <w:p w:rsidR="00B25DEA" w:rsidRPr="00244BA7" w:rsidRDefault="00B25DEA" w:rsidP="00B25DEA">
      <w:pPr>
        <w:widowControl w:val="0"/>
        <w:shd w:val="clear" w:color="auto" w:fill="FFFFFF"/>
        <w:autoSpaceDE w:val="0"/>
        <w:autoSpaceDN w:val="0"/>
        <w:adjustRightInd w:val="0"/>
        <w:rPr>
          <w:bCs/>
        </w:rPr>
      </w:pPr>
      <w:r w:rsidRPr="00244BA7">
        <w:rPr>
          <w:bCs/>
        </w:rPr>
        <w:t>- умение находить, сравнивать, классифицировать звуки и буквы;</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контролировать свои действия;</w:t>
      </w:r>
    </w:p>
    <w:p w:rsidR="00B25DEA" w:rsidRPr="00244BA7" w:rsidRDefault="00B25DEA" w:rsidP="00B25DEA">
      <w:pPr>
        <w:widowControl w:val="0"/>
        <w:shd w:val="clear" w:color="auto" w:fill="FFFFFF"/>
        <w:autoSpaceDE w:val="0"/>
        <w:autoSpaceDN w:val="0"/>
        <w:adjustRightInd w:val="0"/>
        <w:rPr>
          <w:bCs/>
          <w:i/>
        </w:rPr>
      </w:pPr>
      <w:r w:rsidRPr="00244BA7">
        <w:rPr>
          <w:bCs/>
        </w:rPr>
        <w:t>-  умение проверять написанное;</w:t>
      </w:r>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3 класс </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Личностными  результатами </w:t>
      </w:r>
    </w:p>
    <w:p w:rsidR="00B25DEA" w:rsidRPr="00244BA7" w:rsidRDefault="00B25DEA" w:rsidP="00B25DEA">
      <w:pPr>
        <w:widowControl w:val="0"/>
        <w:shd w:val="clear" w:color="auto" w:fill="FFFFFF"/>
        <w:autoSpaceDE w:val="0"/>
        <w:autoSpaceDN w:val="0"/>
        <w:adjustRightInd w:val="0"/>
        <w:rPr>
          <w:b/>
          <w:bCs/>
        </w:rPr>
      </w:pPr>
      <w:r w:rsidRPr="00244BA7">
        <w:rPr>
          <w:b/>
          <w:bCs/>
        </w:rPr>
        <w:t>изучения курса в  3-м классе является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proofErr w:type="gramStart"/>
      <w:r w:rsidRPr="00244BA7">
        <w:rPr>
          <w:bCs/>
        </w:rPr>
        <w:t>принадлеж-ности</w:t>
      </w:r>
      <w:proofErr w:type="gramEnd"/>
      <w:r w:rsidRPr="00244BA7">
        <w:rPr>
          <w:bCs/>
        </w:rPr>
        <w:t>;</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ценностей многонационального российского общества;</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общее представление об окружающем мире в его природном,  социальном, культурном   многообразии и единстве;</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эмпатия – умение осознавать и определять эмоции других людей;</w:t>
      </w:r>
    </w:p>
    <w:p w:rsidR="00B25DEA" w:rsidRPr="00244BA7" w:rsidRDefault="00B25DEA" w:rsidP="00B25DEA">
      <w:pPr>
        <w:widowControl w:val="0"/>
        <w:shd w:val="clear" w:color="auto" w:fill="FFFFFF"/>
        <w:autoSpaceDE w:val="0"/>
        <w:autoSpaceDN w:val="0"/>
        <w:adjustRightInd w:val="0"/>
        <w:rPr>
          <w:bCs/>
        </w:rPr>
      </w:pPr>
      <w:r w:rsidRPr="00244BA7">
        <w:rPr>
          <w:bCs/>
        </w:rPr>
        <w:t>- сочувствовать другим людям, сопереживать;</w:t>
      </w:r>
    </w:p>
    <w:p w:rsidR="00B25DEA" w:rsidRPr="00244BA7" w:rsidRDefault="00B25DEA" w:rsidP="00B25DEA">
      <w:pPr>
        <w:widowControl w:val="0"/>
        <w:shd w:val="clear" w:color="auto" w:fill="FFFFFF"/>
        <w:autoSpaceDE w:val="0"/>
        <w:autoSpaceDN w:val="0"/>
        <w:adjustRightInd w:val="0"/>
        <w:rPr>
          <w:bCs/>
        </w:rPr>
      </w:pPr>
      <w:r w:rsidRPr="00244BA7">
        <w:rPr>
          <w:bCs/>
        </w:rPr>
        <w:t>- толерантное отношение и уважение к культуре других народов;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к самооценке на основе наблюдения за собственной речью;</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широкой мотивационной основы учебной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следование в поведении моральным и этическим  требованиям;</w:t>
      </w:r>
    </w:p>
    <w:p w:rsidR="00B25DEA" w:rsidRPr="00244BA7" w:rsidRDefault="00B25DEA" w:rsidP="00B25DEA">
      <w:pPr>
        <w:widowControl w:val="0"/>
        <w:shd w:val="clear" w:color="auto" w:fill="FFFFFF"/>
        <w:autoSpaceDE w:val="0"/>
        <w:autoSpaceDN w:val="0"/>
        <w:adjustRightInd w:val="0"/>
        <w:rPr>
          <w:bCs/>
        </w:rPr>
      </w:pPr>
      <w:r w:rsidRPr="00244BA7">
        <w:rPr>
          <w:bCs/>
        </w:rPr>
        <w:t>- ориентация на нравственное содержание и смысл поступков;</w:t>
      </w:r>
    </w:p>
    <w:p w:rsidR="00B25DEA" w:rsidRPr="00244BA7" w:rsidRDefault="00B25DEA" w:rsidP="00B25DEA">
      <w:pPr>
        <w:widowControl w:val="0"/>
        <w:shd w:val="clear" w:color="auto" w:fill="FFFFFF"/>
        <w:autoSpaceDE w:val="0"/>
        <w:autoSpaceDN w:val="0"/>
        <w:adjustRightInd w:val="0"/>
        <w:rPr>
          <w:bCs/>
        </w:rPr>
      </w:pPr>
      <w:r w:rsidRPr="00244BA7">
        <w:rPr>
          <w:bCs/>
        </w:rPr>
        <w:t>-ответственность при выполнении самостоятельных заданий;</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к самооценке на основе наблюдения за собственной речью;</w:t>
      </w:r>
    </w:p>
    <w:p w:rsidR="00B25DEA" w:rsidRPr="00244BA7" w:rsidRDefault="00B25DEA" w:rsidP="00B25DEA">
      <w:pPr>
        <w:widowControl w:val="0"/>
        <w:shd w:val="clear" w:color="auto" w:fill="FFFFFF"/>
        <w:autoSpaceDE w:val="0"/>
        <w:autoSpaceDN w:val="0"/>
        <w:adjustRightInd w:val="0"/>
        <w:rPr>
          <w:bCs/>
        </w:rPr>
      </w:pPr>
      <w:r w:rsidRPr="00244BA7">
        <w:rPr>
          <w:bCs/>
        </w:rPr>
        <w:t>- адекватная оценка своих возможностей,  осознанная ответственность  за общее благополучие;</w:t>
      </w:r>
    </w:p>
    <w:p w:rsidR="00B25DEA" w:rsidRPr="00244BA7" w:rsidRDefault="00B25DEA" w:rsidP="00B25DEA">
      <w:pPr>
        <w:widowControl w:val="0"/>
        <w:shd w:val="clear" w:color="auto" w:fill="FFFFFF"/>
        <w:autoSpaceDE w:val="0"/>
        <w:autoSpaceDN w:val="0"/>
        <w:adjustRightInd w:val="0"/>
        <w:rPr>
          <w:bCs/>
        </w:rPr>
      </w:pPr>
      <w:r w:rsidRPr="00244BA7">
        <w:rPr>
          <w:bCs/>
        </w:rPr>
        <w:t>- умение осознавать свои способности для дальнейшего их развития;</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Метапредметными  результатами </w:t>
      </w:r>
    </w:p>
    <w:p w:rsidR="00B25DEA" w:rsidRPr="00244BA7" w:rsidRDefault="00B25DEA" w:rsidP="00B25DEA">
      <w:pPr>
        <w:widowControl w:val="0"/>
        <w:shd w:val="clear" w:color="auto" w:fill="FFFFFF"/>
        <w:autoSpaceDE w:val="0"/>
        <w:autoSpaceDN w:val="0"/>
        <w:adjustRightInd w:val="0"/>
        <w:rPr>
          <w:b/>
          <w:bCs/>
        </w:rPr>
      </w:pPr>
      <w:r w:rsidRPr="00244BA7">
        <w:rPr>
          <w:b/>
          <w:bCs/>
        </w:rPr>
        <w:t>изучения курса  в  3-м классе являются формирование следующих универсальных учебных действий (УУД):</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Регулятивные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ставить новые учебные задачи в сотрудничестве с учителем;</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преобразовывать практическую задачу </w:t>
      </w:r>
      <w:proofErr w:type="gramStart"/>
      <w:r w:rsidRPr="00244BA7">
        <w:rPr>
          <w:bCs/>
        </w:rPr>
        <w:t>в</w:t>
      </w:r>
      <w:proofErr w:type="gramEnd"/>
      <w:r w:rsidRPr="00244BA7">
        <w:rPr>
          <w:bCs/>
        </w:rPr>
        <w:t xml:space="preserve"> познавательную;</w:t>
      </w:r>
    </w:p>
    <w:p w:rsidR="00B25DEA" w:rsidRPr="00244BA7" w:rsidRDefault="00B25DEA" w:rsidP="00B25DEA">
      <w:pPr>
        <w:widowControl w:val="0"/>
        <w:shd w:val="clear" w:color="auto" w:fill="FFFFFF"/>
        <w:autoSpaceDE w:val="0"/>
        <w:autoSpaceDN w:val="0"/>
        <w:adjustRightInd w:val="0"/>
        <w:rPr>
          <w:bCs/>
        </w:rPr>
      </w:pPr>
      <w:r w:rsidRPr="00244BA7">
        <w:rPr>
          <w:bCs/>
        </w:rPr>
        <w:t>- самостоятельно учитывать выделенные учителем ориентиры действия в новом учебном материале;</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понимать причины успеха /неуспеха в учебной деятельности;</w:t>
      </w:r>
    </w:p>
    <w:p w:rsidR="00B25DEA" w:rsidRPr="00244BA7" w:rsidRDefault="00B25DEA" w:rsidP="00B25DEA">
      <w:pPr>
        <w:widowControl w:val="0"/>
        <w:shd w:val="clear" w:color="auto" w:fill="FFFFFF"/>
        <w:autoSpaceDE w:val="0"/>
        <w:autoSpaceDN w:val="0"/>
        <w:adjustRightInd w:val="0"/>
        <w:rPr>
          <w:bCs/>
          <w:i/>
        </w:rPr>
      </w:pPr>
      <w:r w:rsidRPr="00244BA7">
        <w:rPr>
          <w:bCs/>
        </w:rPr>
        <w:t>- оценивать правильность выполнения действия  на уровне адекватной ретроспективной оценки;</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планировать действие в соответствии с поставленной задачей;</w:t>
      </w:r>
    </w:p>
    <w:p w:rsidR="00B25DEA" w:rsidRPr="00244BA7" w:rsidRDefault="00B25DEA" w:rsidP="00B25DEA">
      <w:pPr>
        <w:widowControl w:val="0"/>
        <w:shd w:val="clear" w:color="auto" w:fill="FFFFFF"/>
        <w:autoSpaceDE w:val="0"/>
        <w:autoSpaceDN w:val="0"/>
        <w:adjustRightInd w:val="0"/>
        <w:rPr>
          <w:bCs/>
        </w:rPr>
      </w:pPr>
      <w:r w:rsidRPr="00244BA7">
        <w:rPr>
          <w:bCs/>
        </w:rPr>
        <w:t>- систематизировать подобранные информационные материалы в виде схемы;</w:t>
      </w:r>
    </w:p>
    <w:p w:rsidR="00B25DEA" w:rsidRPr="00244BA7" w:rsidRDefault="00B25DEA" w:rsidP="00B25DEA">
      <w:pPr>
        <w:widowControl w:val="0"/>
        <w:shd w:val="clear" w:color="auto" w:fill="FFFFFF"/>
        <w:autoSpaceDE w:val="0"/>
        <w:autoSpaceDN w:val="0"/>
        <w:adjustRightInd w:val="0"/>
        <w:rPr>
          <w:bCs/>
        </w:rPr>
      </w:pPr>
      <w:r w:rsidRPr="00244BA7">
        <w:rPr>
          <w:bCs/>
        </w:rPr>
        <w:t>- вносить необходимые коррективы в действие после его завершения на основе его оценки и учёта характера сделанных ошибок;</w:t>
      </w:r>
    </w:p>
    <w:p w:rsidR="00B25DEA" w:rsidRPr="00244BA7" w:rsidRDefault="00B25DEA" w:rsidP="00B25DEA">
      <w:pPr>
        <w:widowControl w:val="0"/>
        <w:shd w:val="clear" w:color="auto" w:fill="FFFFFF"/>
        <w:autoSpaceDE w:val="0"/>
        <w:autoSpaceDN w:val="0"/>
        <w:adjustRightInd w:val="0"/>
        <w:rPr>
          <w:bCs/>
        </w:rPr>
      </w:pPr>
      <w:r w:rsidRPr="00244BA7">
        <w:rPr>
          <w:bCs/>
        </w:rPr>
        <w:t>- проявлению познавательной инициативы в учебном сотрудничестве;</w:t>
      </w:r>
    </w:p>
    <w:p w:rsidR="00B25DEA" w:rsidRPr="00244BA7" w:rsidRDefault="00B25DEA" w:rsidP="00B25DEA">
      <w:pPr>
        <w:widowControl w:val="0"/>
        <w:shd w:val="clear" w:color="auto" w:fill="FFFFFF"/>
        <w:autoSpaceDE w:val="0"/>
        <w:autoSpaceDN w:val="0"/>
        <w:adjustRightInd w:val="0"/>
        <w:rPr>
          <w:b/>
          <w:bCs/>
          <w:i/>
        </w:rPr>
      </w:pPr>
      <w:r w:rsidRPr="00244BA7">
        <w:rPr>
          <w:b/>
          <w:bCs/>
          <w:i/>
        </w:rPr>
        <w:t>Познавательные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осуществлять выбор эффективных способов решения поставленной задачи с ориентиром на ситуацию успеха;</w:t>
      </w:r>
    </w:p>
    <w:p w:rsidR="00B25DEA" w:rsidRPr="00244BA7" w:rsidRDefault="00B25DEA" w:rsidP="00B25DEA">
      <w:pPr>
        <w:widowControl w:val="0"/>
        <w:shd w:val="clear" w:color="auto" w:fill="FFFFFF"/>
        <w:autoSpaceDE w:val="0"/>
        <w:autoSpaceDN w:val="0"/>
        <w:adjustRightInd w:val="0"/>
        <w:rPr>
          <w:bCs/>
        </w:rPr>
      </w:pPr>
      <w:r w:rsidRPr="00244BA7">
        <w:rPr>
          <w:bCs/>
        </w:rPr>
        <w:t>- пониманию причин своего успеха/неуспеха;</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способности осознанно и произвольно строить речевое высказывание в устной и письменной речи;</w:t>
      </w:r>
    </w:p>
    <w:p w:rsidR="00B25DEA" w:rsidRPr="00244BA7" w:rsidRDefault="00B25DEA" w:rsidP="00B25DEA">
      <w:pPr>
        <w:widowControl w:val="0"/>
        <w:shd w:val="clear" w:color="auto" w:fill="FFFFFF"/>
        <w:autoSpaceDE w:val="0"/>
        <w:autoSpaceDN w:val="0"/>
        <w:adjustRightInd w:val="0"/>
        <w:rPr>
          <w:bCs/>
          <w:i/>
        </w:rPr>
      </w:pPr>
      <w:r w:rsidRPr="00244BA7">
        <w:rPr>
          <w:bCs/>
        </w:rPr>
        <w:t>- умению строить простые рассуждения об объекте, его строении, свойствах и связях;</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умению овладеть навыком построения </w:t>
      </w:r>
      <w:proofErr w:type="gramStart"/>
      <w:r w:rsidRPr="00244BA7">
        <w:rPr>
          <w:bCs/>
        </w:rPr>
        <w:t>логических  рассуждений</w:t>
      </w:r>
      <w:proofErr w:type="gramEnd"/>
      <w:r w:rsidRPr="00244BA7">
        <w:rPr>
          <w:bCs/>
        </w:rPr>
        <w:t>, включающих установление причинно-следственных связей;</w:t>
      </w:r>
    </w:p>
    <w:p w:rsidR="00B25DEA" w:rsidRPr="00244BA7" w:rsidRDefault="00B25DEA" w:rsidP="00B25DEA">
      <w:pPr>
        <w:widowControl w:val="0"/>
        <w:shd w:val="clear" w:color="auto" w:fill="FFFFFF"/>
        <w:autoSpaceDE w:val="0"/>
        <w:autoSpaceDN w:val="0"/>
        <w:adjustRightInd w:val="0"/>
        <w:rPr>
          <w:bCs/>
        </w:rPr>
      </w:pPr>
      <w:r w:rsidRPr="00244BA7">
        <w:rPr>
          <w:bCs/>
        </w:rPr>
        <w:t>- умению осуществлять анализ объектов;</w:t>
      </w:r>
    </w:p>
    <w:p w:rsidR="00B25DEA" w:rsidRPr="00244BA7" w:rsidRDefault="00B25DEA" w:rsidP="00B25DEA">
      <w:pPr>
        <w:widowControl w:val="0"/>
        <w:shd w:val="clear" w:color="auto" w:fill="FFFFFF"/>
        <w:autoSpaceDE w:val="0"/>
        <w:autoSpaceDN w:val="0"/>
        <w:adjustRightInd w:val="0"/>
        <w:rPr>
          <w:bCs/>
        </w:rPr>
      </w:pPr>
      <w:r w:rsidRPr="00244BA7">
        <w:rPr>
          <w:bCs/>
        </w:rPr>
        <w:t>- умению осуществлять синтез как составление целого из частей;</w:t>
      </w:r>
    </w:p>
    <w:p w:rsidR="00B25DEA" w:rsidRPr="00244BA7" w:rsidRDefault="00B25DEA" w:rsidP="00B25DEA">
      <w:pPr>
        <w:widowControl w:val="0"/>
        <w:shd w:val="clear" w:color="auto" w:fill="FFFFFF"/>
        <w:autoSpaceDE w:val="0"/>
        <w:autoSpaceDN w:val="0"/>
        <w:adjustRightInd w:val="0"/>
        <w:rPr>
          <w:bCs/>
          <w:i/>
        </w:rPr>
      </w:pPr>
      <w:r w:rsidRPr="00244BA7">
        <w:rPr>
          <w:bCs/>
        </w:rPr>
        <w:t>- умению осуществлять поиск информации  с использованием ресурсов библиотеки;</w:t>
      </w:r>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
          <w:bCs/>
          <w:i/>
        </w:rPr>
      </w:pPr>
      <w:r w:rsidRPr="00244BA7">
        <w:rPr>
          <w:b/>
          <w:bCs/>
          <w:i/>
        </w:rPr>
        <w:t>Коммуникативные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учитывать разные мнения и интересы;</w:t>
      </w:r>
    </w:p>
    <w:p w:rsidR="00B25DEA" w:rsidRPr="00244BA7" w:rsidRDefault="00B25DEA" w:rsidP="00B25DEA">
      <w:pPr>
        <w:widowControl w:val="0"/>
        <w:shd w:val="clear" w:color="auto" w:fill="FFFFFF"/>
        <w:autoSpaceDE w:val="0"/>
        <w:autoSpaceDN w:val="0"/>
        <w:adjustRightInd w:val="0"/>
        <w:rPr>
          <w:bCs/>
        </w:rPr>
      </w:pPr>
      <w:r w:rsidRPr="00244BA7">
        <w:rPr>
          <w:bCs/>
        </w:rPr>
        <w:t>- представлять собственную позицию;</w:t>
      </w:r>
    </w:p>
    <w:p w:rsidR="00B25DEA" w:rsidRPr="00244BA7" w:rsidRDefault="00B25DEA" w:rsidP="00B25DEA">
      <w:pPr>
        <w:widowControl w:val="0"/>
        <w:shd w:val="clear" w:color="auto" w:fill="FFFFFF"/>
        <w:autoSpaceDE w:val="0"/>
        <w:autoSpaceDN w:val="0"/>
        <w:adjustRightInd w:val="0"/>
        <w:rPr>
          <w:bCs/>
        </w:rPr>
      </w:pPr>
      <w:r w:rsidRPr="00244BA7">
        <w:rPr>
          <w:bCs/>
        </w:rPr>
        <w:t>- умению формулировать собственное мнение;</w:t>
      </w:r>
    </w:p>
    <w:p w:rsidR="00B25DEA" w:rsidRPr="00244BA7" w:rsidRDefault="00B25DEA" w:rsidP="00B25DEA">
      <w:pPr>
        <w:widowControl w:val="0"/>
        <w:shd w:val="clear" w:color="auto" w:fill="FFFFFF"/>
        <w:autoSpaceDE w:val="0"/>
        <w:autoSpaceDN w:val="0"/>
        <w:adjustRightInd w:val="0"/>
        <w:rPr>
          <w:bCs/>
        </w:rPr>
      </w:pPr>
      <w:r w:rsidRPr="00244BA7">
        <w:rPr>
          <w:bCs/>
        </w:rPr>
        <w:t>- аргументировать свою позицию при выработке общего решения в совместной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пониманию разных мнений и подходов к решению проблемы;</w:t>
      </w:r>
    </w:p>
    <w:p w:rsidR="00B25DEA" w:rsidRPr="00244BA7" w:rsidRDefault="00B25DEA" w:rsidP="00B25DEA">
      <w:pPr>
        <w:widowControl w:val="0"/>
        <w:shd w:val="clear" w:color="auto" w:fill="FFFFFF"/>
        <w:autoSpaceDE w:val="0"/>
        <w:autoSpaceDN w:val="0"/>
        <w:adjustRightInd w:val="0"/>
        <w:rPr>
          <w:bCs/>
        </w:rPr>
      </w:pPr>
      <w:r w:rsidRPr="00244BA7">
        <w:rPr>
          <w:bCs/>
        </w:rPr>
        <w:t>- готовности принимать различные точки зрения;</w:t>
      </w:r>
    </w:p>
    <w:p w:rsidR="00B25DEA" w:rsidRPr="00244BA7" w:rsidRDefault="00B25DEA" w:rsidP="00B25DEA">
      <w:pPr>
        <w:widowControl w:val="0"/>
        <w:shd w:val="clear" w:color="auto" w:fill="FFFFFF"/>
        <w:autoSpaceDE w:val="0"/>
        <w:autoSpaceDN w:val="0"/>
        <w:adjustRightInd w:val="0"/>
        <w:rPr>
          <w:bCs/>
        </w:rPr>
      </w:pPr>
      <w:r w:rsidRPr="00244BA7">
        <w:rPr>
          <w:bCs/>
        </w:rPr>
        <w:t>-умению находить наиболее эффективные способы решения;</w:t>
      </w:r>
    </w:p>
    <w:p w:rsidR="00B25DEA" w:rsidRPr="00244BA7" w:rsidRDefault="00B25DEA" w:rsidP="00B25DEA">
      <w:pPr>
        <w:widowControl w:val="0"/>
        <w:shd w:val="clear" w:color="auto" w:fill="FFFFFF"/>
        <w:autoSpaceDE w:val="0"/>
        <w:autoSpaceDN w:val="0"/>
        <w:adjustRightInd w:val="0"/>
        <w:rPr>
          <w:bCs/>
        </w:rPr>
      </w:pPr>
      <w:r w:rsidRPr="00244BA7">
        <w:rPr>
          <w:bCs/>
        </w:rPr>
        <w:t>- умению адекватно использовать речь и речевые средства для решения различных коммуникативных задач;</w:t>
      </w:r>
    </w:p>
    <w:p w:rsidR="00B25DEA" w:rsidRPr="00244BA7" w:rsidRDefault="00B25DEA" w:rsidP="00B25DEA">
      <w:pPr>
        <w:widowControl w:val="0"/>
        <w:shd w:val="clear" w:color="auto" w:fill="FFFFFF"/>
        <w:autoSpaceDE w:val="0"/>
        <w:autoSpaceDN w:val="0"/>
        <w:adjustRightInd w:val="0"/>
        <w:rPr>
          <w:bCs/>
          <w:i/>
        </w:rPr>
      </w:pPr>
      <w:r w:rsidRPr="00244BA7">
        <w:rPr>
          <w:bCs/>
        </w:rPr>
        <w:t>- использовать речь для регуляции своего действия;</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i/>
        </w:rPr>
        <w:t xml:space="preserve">- </w:t>
      </w:r>
      <w:r w:rsidRPr="00244BA7">
        <w:rPr>
          <w:bCs/>
        </w:rPr>
        <w:t>умению осуществлять адекватную дифференцированную самооценку на основе критерия успешности реализации социальной роли  «хорошего ученика»;</w:t>
      </w:r>
    </w:p>
    <w:p w:rsidR="00B25DEA" w:rsidRPr="00244BA7" w:rsidRDefault="00B25DEA" w:rsidP="00B25DEA">
      <w:pPr>
        <w:widowControl w:val="0"/>
        <w:shd w:val="clear" w:color="auto" w:fill="FFFFFF"/>
        <w:autoSpaceDE w:val="0"/>
        <w:autoSpaceDN w:val="0"/>
        <w:adjustRightInd w:val="0"/>
        <w:rPr>
          <w:bCs/>
        </w:rPr>
      </w:pPr>
      <w:r w:rsidRPr="00244BA7">
        <w:rPr>
          <w:bCs/>
        </w:rPr>
        <w:t>- умению продуктивно разрешать конфликт  на основе учёта интересов и позиций всех его участников;</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Предметными  результатами изучения курса в 3-м классе являются формирование следующих умений:</w:t>
      </w:r>
    </w:p>
    <w:p w:rsidR="00B25DEA" w:rsidRPr="00244BA7" w:rsidRDefault="00B25DEA" w:rsidP="00B25DEA">
      <w:pPr>
        <w:widowControl w:val="0"/>
        <w:shd w:val="clear" w:color="auto" w:fill="FFFFFF"/>
        <w:autoSpaceDE w:val="0"/>
        <w:autoSpaceDN w:val="0"/>
        <w:adjustRightInd w:val="0"/>
        <w:rPr>
          <w:bCs/>
        </w:rPr>
      </w:pPr>
      <w:proofErr w:type="gramStart"/>
      <w:r w:rsidRPr="00244BA7">
        <w:rPr>
          <w:bCs/>
        </w:rPr>
        <w:t>- Овладение  начальными  представлениями о нормах   русского  литературного языка  орфоэпических,  лексических,  грамматических)  и правилах речевого этикета;</w:t>
      </w:r>
      <w:proofErr w:type="gramEnd"/>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иметь представление о  языковом многообразии;</w:t>
      </w:r>
    </w:p>
    <w:p w:rsidR="00B25DEA" w:rsidRPr="00244BA7" w:rsidRDefault="00B25DEA" w:rsidP="00B25DEA">
      <w:pPr>
        <w:widowControl w:val="0"/>
        <w:shd w:val="clear" w:color="auto" w:fill="FFFFFF"/>
        <w:autoSpaceDE w:val="0"/>
        <w:autoSpaceDN w:val="0"/>
        <w:adjustRightInd w:val="0"/>
        <w:rPr>
          <w:bCs/>
        </w:rPr>
      </w:pPr>
      <w:r w:rsidRPr="00244BA7">
        <w:rPr>
          <w:bCs/>
        </w:rPr>
        <w:t>- умение выражать свои мысли в связном повествовании,  умение строить высказывания   в определённом стиле, в соответствии с изученными орфографическими  и пунктуационными нормами;</w:t>
      </w:r>
    </w:p>
    <w:p w:rsidR="00B25DEA" w:rsidRPr="00244BA7" w:rsidRDefault="00B25DEA" w:rsidP="00B25DEA">
      <w:pPr>
        <w:widowControl w:val="0"/>
        <w:shd w:val="clear" w:color="auto" w:fill="FFFFFF"/>
        <w:autoSpaceDE w:val="0"/>
        <w:autoSpaceDN w:val="0"/>
        <w:adjustRightInd w:val="0"/>
        <w:rPr>
          <w:bCs/>
        </w:rPr>
      </w:pPr>
      <w:r w:rsidRPr="00244BA7">
        <w:rPr>
          <w:bCs/>
        </w:rPr>
        <w:t>- умение применять  орфографические правила и правила постановки знаков препинания (в объёме изученного) при   записи собственных и предложенных текстов;</w:t>
      </w:r>
    </w:p>
    <w:p w:rsidR="00B25DEA" w:rsidRPr="00244BA7" w:rsidRDefault="00B25DEA" w:rsidP="00B25DEA">
      <w:pPr>
        <w:widowControl w:val="0"/>
        <w:shd w:val="clear" w:color="auto" w:fill="FFFFFF"/>
        <w:autoSpaceDE w:val="0"/>
        <w:autoSpaceDN w:val="0"/>
        <w:adjustRightInd w:val="0"/>
        <w:rPr>
          <w:bCs/>
        </w:rPr>
      </w:pPr>
      <w:r w:rsidRPr="00244BA7">
        <w:rPr>
          <w:bCs/>
        </w:rPr>
        <w:t>- умени</w:t>
      </w:r>
      <w:proofErr w:type="gramStart"/>
      <w:r w:rsidRPr="00244BA7">
        <w:rPr>
          <w:bCs/>
        </w:rPr>
        <w:t>е(</w:t>
      </w:r>
      <w:proofErr w:type="gramEnd"/>
      <w:r w:rsidRPr="00244BA7">
        <w:rPr>
          <w:bCs/>
        </w:rPr>
        <w:t>в объёме изученного) находить, сравнивать, классифицировать,  характеризовать такие языковые единицы, как звук, буква, слово, часть слова, простое  предложение, член предложения;</w:t>
      </w:r>
    </w:p>
    <w:p w:rsidR="00B25DEA" w:rsidRPr="00244BA7" w:rsidRDefault="00B25DEA" w:rsidP="00B25DEA">
      <w:pPr>
        <w:widowControl w:val="0"/>
        <w:shd w:val="clear" w:color="auto" w:fill="FFFFFF"/>
        <w:autoSpaceDE w:val="0"/>
        <w:autoSpaceDN w:val="0"/>
        <w:adjustRightInd w:val="0"/>
        <w:rPr>
          <w:bCs/>
        </w:rPr>
      </w:pPr>
      <w:r w:rsidRPr="00244BA7">
        <w:rPr>
          <w:bCs/>
        </w:rPr>
        <w:t>- владеть элементарными способами анализа изучаемых явлений языка;</w:t>
      </w:r>
    </w:p>
    <w:p w:rsidR="00B25DEA" w:rsidRPr="00244BA7" w:rsidRDefault="00B25DEA" w:rsidP="00B25DEA">
      <w:pPr>
        <w:widowControl w:val="0"/>
        <w:shd w:val="clear" w:color="auto" w:fill="FFFFFF"/>
        <w:autoSpaceDE w:val="0"/>
        <w:autoSpaceDN w:val="0"/>
        <w:adjustRightInd w:val="0"/>
        <w:rPr>
          <w:bCs/>
        </w:rPr>
      </w:pPr>
      <w:r w:rsidRPr="00244BA7">
        <w:rPr>
          <w:bCs/>
        </w:rPr>
        <w:t>-  соблюдать нормы литературного языка в собственной речи;</w:t>
      </w:r>
    </w:p>
    <w:p w:rsidR="00B25DEA" w:rsidRPr="00244BA7" w:rsidRDefault="00B25DEA" w:rsidP="00B25DEA">
      <w:pPr>
        <w:widowControl w:val="0"/>
        <w:shd w:val="clear" w:color="auto" w:fill="FFFFFF"/>
        <w:autoSpaceDE w:val="0"/>
        <w:autoSpaceDN w:val="0"/>
        <w:adjustRightInd w:val="0"/>
        <w:rPr>
          <w:bCs/>
        </w:rPr>
      </w:pPr>
      <w:r w:rsidRPr="00244BA7">
        <w:rPr>
          <w:bCs/>
        </w:rPr>
        <w:t>- владеть навыком правильного словоупотребления  в прямом и переносном значении;</w:t>
      </w:r>
    </w:p>
    <w:p w:rsidR="00B25DEA" w:rsidRPr="00244BA7" w:rsidRDefault="00B25DEA" w:rsidP="00B25DEA">
      <w:pPr>
        <w:widowControl w:val="0"/>
        <w:shd w:val="clear" w:color="auto" w:fill="FFFFFF"/>
        <w:autoSpaceDE w:val="0"/>
        <w:autoSpaceDN w:val="0"/>
        <w:adjustRightInd w:val="0"/>
        <w:rPr>
          <w:bCs/>
        </w:rPr>
      </w:pPr>
      <w:r w:rsidRPr="00244BA7">
        <w:rPr>
          <w:bCs/>
        </w:rPr>
        <w:t>- обладать коммуникативными умениями в говорении, чтении и письме;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уметь выбирать слова из ряда </w:t>
      </w:r>
      <w:proofErr w:type="gramStart"/>
      <w:r w:rsidRPr="00244BA7">
        <w:rPr>
          <w:bCs/>
        </w:rPr>
        <w:t>предложенных</w:t>
      </w:r>
      <w:proofErr w:type="gramEnd"/>
      <w:r w:rsidRPr="00244BA7">
        <w:rPr>
          <w:bCs/>
        </w:rPr>
        <w:t xml:space="preserve"> для решения коммуникативной задачи;</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4 класс</w:t>
      </w: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Личностными  результатами </w:t>
      </w:r>
    </w:p>
    <w:p w:rsidR="00B25DEA" w:rsidRPr="00244BA7" w:rsidRDefault="00B25DEA" w:rsidP="00B25DEA">
      <w:pPr>
        <w:widowControl w:val="0"/>
        <w:shd w:val="clear" w:color="auto" w:fill="FFFFFF"/>
        <w:autoSpaceDE w:val="0"/>
        <w:autoSpaceDN w:val="0"/>
        <w:adjustRightInd w:val="0"/>
        <w:rPr>
          <w:b/>
          <w:bCs/>
        </w:rPr>
      </w:pPr>
      <w:r w:rsidRPr="00244BA7">
        <w:rPr>
          <w:b/>
          <w:bCs/>
        </w:rPr>
        <w:t>изучения курса в 4-м классе является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ценностей многонационального российского общества;</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формировать общее представление об окружающем мире в его природном, социальном, культурном  многообразии и  единстве;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эмпатия – умение осознавать и определять эмоции других людей; </w:t>
      </w:r>
    </w:p>
    <w:p w:rsidR="00B25DEA" w:rsidRPr="00244BA7" w:rsidRDefault="00B25DEA" w:rsidP="00B25DEA">
      <w:pPr>
        <w:widowControl w:val="0"/>
        <w:shd w:val="clear" w:color="auto" w:fill="FFFFFF"/>
        <w:autoSpaceDE w:val="0"/>
        <w:autoSpaceDN w:val="0"/>
        <w:adjustRightInd w:val="0"/>
        <w:rPr>
          <w:bCs/>
        </w:rPr>
      </w:pPr>
      <w:r w:rsidRPr="00244BA7">
        <w:rPr>
          <w:bCs/>
        </w:rPr>
        <w:t>- сочувствовать другим людям, сопереживать;</w:t>
      </w:r>
    </w:p>
    <w:p w:rsidR="00B25DEA" w:rsidRPr="00244BA7" w:rsidRDefault="00B25DEA" w:rsidP="00B25DEA">
      <w:pPr>
        <w:widowControl w:val="0"/>
        <w:shd w:val="clear" w:color="auto" w:fill="FFFFFF"/>
        <w:autoSpaceDE w:val="0"/>
        <w:autoSpaceDN w:val="0"/>
        <w:adjustRightInd w:val="0"/>
        <w:rPr>
          <w:bCs/>
        </w:rPr>
      </w:pPr>
      <w:r w:rsidRPr="00244BA7">
        <w:rPr>
          <w:bCs/>
        </w:rPr>
        <w:t>- толерантное отношение и уважение к культуре других народов;</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внутренней позиции на уровне положительного  отношения к школе, понимания необходимости учения, выраженного  в преобладании учебно-познавательных мотивов;</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способность к самооценке на основе наблюдения за собственной речью;</w:t>
      </w:r>
    </w:p>
    <w:p w:rsidR="00B25DEA" w:rsidRPr="00244BA7" w:rsidRDefault="00B25DEA" w:rsidP="00B25DEA">
      <w:pPr>
        <w:widowControl w:val="0"/>
        <w:shd w:val="clear" w:color="auto" w:fill="FFFFFF"/>
        <w:autoSpaceDE w:val="0"/>
        <w:autoSpaceDN w:val="0"/>
        <w:adjustRightInd w:val="0"/>
        <w:rPr>
          <w:bCs/>
        </w:rPr>
      </w:pPr>
      <w:r w:rsidRPr="00244BA7">
        <w:rPr>
          <w:bCs/>
        </w:rPr>
        <w:t>- формирование широкой мотивационной основы учебной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следование в поведении моральным и этическим  требованиям;</w:t>
      </w:r>
    </w:p>
    <w:p w:rsidR="00B25DEA" w:rsidRPr="00244BA7" w:rsidRDefault="00B25DEA" w:rsidP="00B25DEA">
      <w:pPr>
        <w:widowControl w:val="0"/>
        <w:shd w:val="clear" w:color="auto" w:fill="FFFFFF"/>
        <w:autoSpaceDE w:val="0"/>
        <w:autoSpaceDN w:val="0"/>
        <w:adjustRightInd w:val="0"/>
        <w:rPr>
          <w:bCs/>
        </w:rPr>
      </w:pPr>
      <w:r w:rsidRPr="00244BA7">
        <w:rPr>
          <w:bCs/>
        </w:rPr>
        <w:t>- ориентация на нравственное содержание и смысл поступков;</w:t>
      </w:r>
    </w:p>
    <w:p w:rsidR="00B25DEA" w:rsidRPr="00244BA7" w:rsidRDefault="00B25DEA" w:rsidP="00B25DEA">
      <w:pPr>
        <w:widowControl w:val="0"/>
        <w:shd w:val="clear" w:color="auto" w:fill="FFFFFF"/>
        <w:autoSpaceDE w:val="0"/>
        <w:autoSpaceDN w:val="0"/>
        <w:adjustRightInd w:val="0"/>
        <w:rPr>
          <w:bCs/>
        </w:rPr>
      </w:pPr>
      <w:r w:rsidRPr="00244BA7">
        <w:rPr>
          <w:bCs/>
        </w:rPr>
        <w:t>- ответственность при выполнении самостоятельных заданий;</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способность к самооценке на основе наблюдения за собственной речью;</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адекватная оценка своих возможностей,  осознанная ответственность   за общее благополучие; </w:t>
      </w:r>
    </w:p>
    <w:p w:rsidR="00B25DEA" w:rsidRPr="00244BA7" w:rsidRDefault="00B25DEA" w:rsidP="00B25DEA">
      <w:pPr>
        <w:widowControl w:val="0"/>
        <w:shd w:val="clear" w:color="auto" w:fill="FFFFFF"/>
        <w:autoSpaceDE w:val="0"/>
        <w:autoSpaceDN w:val="0"/>
        <w:adjustRightInd w:val="0"/>
        <w:rPr>
          <w:bCs/>
        </w:rPr>
      </w:pPr>
      <w:r w:rsidRPr="00244BA7">
        <w:rPr>
          <w:bCs/>
        </w:rPr>
        <w:t>- умение осознавать свои способности для дальнейшего их развития;</w:t>
      </w: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Метапредметными  результатами </w:t>
      </w:r>
    </w:p>
    <w:p w:rsidR="00B25DEA" w:rsidRPr="00244BA7" w:rsidRDefault="00B25DEA" w:rsidP="00B25DEA">
      <w:pPr>
        <w:widowControl w:val="0"/>
        <w:shd w:val="clear" w:color="auto" w:fill="FFFFFF"/>
        <w:autoSpaceDE w:val="0"/>
        <w:autoSpaceDN w:val="0"/>
        <w:adjustRightInd w:val="0"/>
        <w:rPr>
          <w:b/>
          <w:bCs/>
        </w:rPr>
      </w:pPr>
      <w:r w:rsidRPr="00244BA7">
        <w:rPr>
          <w:b/>
          <w:bCs/>
        </w:rPr>
        <w:t>изучения курса  в 4-м классе  являются формирование следующих универсальных учебных действий (УУД):</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
          <w:bCs/>
          <w:i/>
        </w:rPr>
      </w:pPr>
      <w:r w:rsidRPr="00244BA7">
        <w:rPr>
          <w:b/>
          <w:bCs/>
          <w:i/>
        </w:rPr>
        <w:t>Регулятивные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ставить новые учебные задачи в сотрудничестве с учителем;</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преобразовывать практическую задачу </w:t>
      </w:r>
      <w:proofErr w:type="gramStart"/>
      <w:r w:rsidRPr="00244BA7">
        <w:rPr>
          <w:bCs/>
        </w:rPr>
        <w:t>в</w:t>
      </w:r>
      <w:proofErr w:type="gramEnd"/>
      <w:r w:rsidRPr="00244BA7">
        <w:rPr>
          <w:bCs/>
        </w:rPr>
        <w:t xml:space="preserve"> познавательную;</w:t>
      </w:r>
    </w:p>
    <w:p w:rsidR="00B25DEA" w:rsidRPr="00244BA7" w:rsidRDefault="00B25DEA" w:rsidP="00B25DEA">
      <w:pPr>
        <w:widowControl w:val="0"/>
        <w:shd w:val="clear" w:color="auto" w:fill="FFFFFF"/>
        <w:autoSpaceDE w:val="0"/>
        <w:autoSpaceDN w:val="0"/>
        <w:adjustRightInd w:val="0"/>
        <w:rPr>
          <w:bCs/>
        </w:rPr>
      </w:pPr>
      <w:r w:rsidRPr="00244BA7">
        <w:rPr>
          <w:bCs/>
        </w:rPr>
        <w:t>- самостоятельно учитывать выделенные учителем ориентиры действия в новом учебном материале;</w:t>
      </w:r>
    </w:p>
    <w:p w:rsidR="00B25DEA" w:rsidRPr="00244BA7" w:rsidRDefault="00B25DEA" w:rsidP="00B25DEA">
      <w:pPr>
        <w:widowControl w:val="0"/>
        <w:shd w:val="clear" w:color="auto" w:fill="FFFFFF"/>
        <w:autoSpaceDE w:val="0"/>
        <w:autoSpaceDN w:val="0"/>
        <w:adjustRightInd w:val="0"/>
        <w:rPr>
          <w:bCs/>
        </w:rPr>
      </w:pPr>
      <w:r w:rsidRPr="00244BA7">
        <w:rPr>
          <w:bCs/>
        </w:rPr>
        <w:t>- адекватно понимать причины успеха /неуспеха в учебной деятельности;</w:t>
      </w:r>
    </w:p>
    <w:p w:rsidR="00B25DEA" w:rsidRPr="00244BA7" w:rsidRDefault="00B25DEA" w:rsidP="00B25DEA">
      <w:pPr>
        <w:widowControl w:val="0"/>
        <w:shd w:val="clear" w:color="auto" w:fill="FFFFFF"/>
        <w:autoSpaceDE w:val="0"/>
        <w:autoSpaceDN w:val="0"/>
        <w:adjustRightInd w:val="0"/>
        <w:rPr>
          <w:bCs/>
          <w:i/>
        </w:rPr>
      </w:pPr>
      <w:r w:rsidRPr="00244BA7">
        <w:rPr>
          <w:bCs/>
        </w:rPr>
        <w:t>- оценивать правильность выполнения действия  на уровне адекватной ретроспективной оценки;</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планировать действие в соответствии с поставленной задачей;</w:t>
      </w:r>
    </w:p>
    <w:p w:rsidR="00B25DEA" w:rsidRPr="00244BA7" w:rsidRDefault="00B25DEA" w:rsidP="00B25DEA">
      <w:pPr>
        <w:widowControl w:val="0"/>
        <w:shd w:val="clear" w:color="auto" w:fill="FFFFFF"/>
        <w:autoSpaceDE w:val="0"/>
        <w:autoSpaceDN w:val="0"/>
        <w:adjustRightInd w:val="0"/>
        <w:rPr>
          <w:bCs/>
        </w:rPr>
      </w:pPr>
      <w:r w:rsidRPr="00244BA7">
        <w:rPr>
          <w:bCs/>
        </w:rPr>
        <w:t>- систематизировать подобранные информационные материалы в виде схемы;</w:t>
      </w:r>
    </w:p>
    <w:p w:rsidR="00B25DEA" w:rsidRPr="00244BA7" w:rsidRDefault="00B25DEA" w:rsidP="00B25DEA">
      <w:pPr>
        <w:widowControl w:val="0"/>
        <w:shd w:val="clear" w:color="auto" w:fill="FFFFFF"/>
        <w:autoSpaceDE w:val="0"/>
        <w:autoSpaceDN w:val="0"/>
        <w:adjustRightInd w:val="0"/>
        <w:rPr>
          <w:bCs/>
        </w:rPr>
      </w:pPr>
      <w:r w:rsidRPr="00244BA7">
        <w:rPr>
          <w:bCs/>
        </w:rPr>
        <w:t>- вносить необходимые коррективы в действие после его завершения на основе его оценки и учёта характера сделанных ошибок;</w:t>
      </w:r>
    </w:p>
    <w:p w:rsidR="00B25DEA" w:rsidRPr="00244BA7" w:rsidRDefault="00B25DEA" w:rsidP="00B25DEA">
      <w:pPr>
        <w:widowControl w:val="0"/>
        <w:shd w:val="clear" w:color="auto" w:fill="FFFFFF"/>
        <w:autoSpaceDE w:val="0"/>
        <w:autoSpaceDN w:val="0"/>
        <w:adjustRightInd w:val="0"/>
        <w:rPr>
          <w:bCs/>
        </w:rPr>
      </w:pPr>
      <w:r w:rsidRPr="00244BA7">
        <w:rPr>
          <w:bCs/>
        </w:rPr>
        <w:t>- проявлению познавательной инициативы в учебном сотрудничестве;</w:t>
      </w:r>
    </w:p>
    <w:p w:rsidR="00B25DEA" w:rsidRPr="00244BA7" w:rsidRDefault="00B25DEA" w:rsidP="00B25DEA">
      <w:pPr>
        <w:widowControl w:val="0"/>
        <w:shd w:val="clear" w:color="auto" w:fill="FFFFFF"/>
        <w:autoSpaceDE w:val="0"/>
        <w:autoSpaceDN w:val="0"/>
        <w:adjustRightInd w:val="0"/>
        <w:rPr>
          <w:b/>
          <w:bCs/>
          <w:i/>
        </w:rPr>
      </w:pPr>
      <w:r w:rsidRPr="00244BA7">
        <w:rPr>
          <w:b/>
          <w:bCs/>
          <w:i/>
        </w:rPr>
        <w:t>Познавательные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осуществлять выбор эффективных способов решения поставленной задачи с ориентиром на ситуацию успеха;</w:t>
      </w:r>
    </w:p>
    <w:p w:rsidR="00B25DEA" w:rsidRPr="00244BA7" w:rsidRDefault="00B25DEA" w:rsidP="00B25DEA">
      <w:pPr>
        <w:widowControl w:val="0"/>
        <w:shd w:val="clear" w:color="auto" w:fill="FFFFFF"/>
        <w:autoSpaceDE w:val="0"/>
        <w:autoSpaceDN w:val="0"/>
        <w:adjustRightInd w:val="0"/>
        <w:rPr>
          <w:bCs/>
        </w:rPr>
      </w:pPr>
      <w:r w:rsidRPr="00244BA7">
        <w:rPr>
          <w:bCs/>
        </w:rPr>
        <w:t>- пониманию причин своего успеха/неуспеха;</w:t>
      </w:r>
    </w:p>
    <w:p w:rsidR="00B25DEA" w:rsidRPr="00244BA7" w:rsidRDefault="00B25DEA" w:rsidP="00B25DEA">
      <w:pPr>
        <w:widowControl w:val="0"/>
        <w:shd w:val="clear" w:color="auto" w:fill="FFFFFF"/>
        <w:autoSpaceDE w:val="0"/>
        <w:autoSpaceDN w:val="0"/>
        <w:adjustRightInd w:val="0"/>
        <w:rPr>
          <w:bCs/>
        </w:rPr>
      </w:pPr>
      <w:r w:rsidRPr="00244BA7">
        <w:rPr>
          <w:bCs/>
        </w:rPr>
        <w:t>- способности осознанно и произвольно строить речевое высказывание в устной и письменной речи;</w:t>
      </w:r>
    </w:p>
    <w:p w:rsidR="00B25DEA" w:rsidRPr="00244BA7" w:rsidRDefault="00B25DEA" w:rsidP="00B25DEA">
      <w:pPr>
        <w:widowControl w:val="0"/>
        <w:shd w:val="clear" w:color="auto" w:fill="FFFFFF"/>
        <w:autoSpaceDE w:val="0"/>
        <w:autoSpaceDN w:val="0"/>
        <w:adjustRightInd w:val="0"/>
        <w:rPr>
          <w:bCs/>
          <w:i/>
        </w:rPr>
      </w:pPr>
      <w:r w:rsidRPr="00244BA7">
        <w:rPr>
          <w:bCs/>
        </w:rPr>
        <w:t>- умению строить простые рассуждения об объекте, его строении, свойствах и связях;</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умению овладеть навыком построения </w:t>
      </w:r>
      <w:proofErr w:type="gramStart"/>
      <w:r w:rsidRPr="00244BA7">
        <w:rPr>
          <w:bCs/>
        </w:rPr>
        <w:t>логических   рассуждений</w:t>
      </w:r>
      <w:proofErr w:type="gramEnd"/>
      <w:r w:rsidRPr="00244BA7">
        <w:rPr>
          <w:bCs/>
        </w:rPr>
        <w:t>, включающих установление причинно-следственных связей;</w:t>
      </w:r>
    </w:p>
    <w:p w:rsidR="00B25DEA" w:rsidRPr="00244BA7" w:rsidRDefault="00B25DEA" w:rsidP="00B25DEA">
      <w:pPr>
        <w:widowControl w:val="0"/>
        <w:shd w:val="clear" w:color="auto" w:fill="FFFFFF"/>
        <w:autoSpaceDE w:val="0"/>
        <w:autoSpaceDN w:val="0"/>
        <w:adjustRightInd w:val="0"/>
        <w:rPr>
          <w:bCs/>
        </w:rPr>
      </w:pPr>
      <w:r w:rsidRPr="00244BA7">
        <w:rPr>
          <w:bCs/>
        </w:rPr>
        <w:t>- умению осуществлять анализ объектов;</w:t>
      </w:r>
    </w:p>
    <w:p w:rsidR="00B25DEA" w:rsidRPr="00244BA7" w:rsidRDefault="00B25DEA" w:rsidP="00B25DEA">
      <w:pPr>
        <w:widowControl w:val="0"/>
        <w:shd w:val="clear" w:color="auto" w:fill="FFFFFF"/>
        <w:autoSpaceDE w:val="0"/>
        <w:autoSpaceDN w:val="0"/>
        <w:adjustRightInd w:val="0"/>
        <w:rPr>
          <w:bCs/>
        </w:rPr>
      </w:pPr>
      <w:r w:rsidRPr="00244BA7">
        <w:rPr>
          <w:bCs/>
        </w:rPr>
        <w:t>- умению осуществлять синтез как составление целого из частей;</w:t>
      </w:r>
    </w:p>
    <w:p w:rsidR="00B25DEA" w:rsidRPr="00244BA7" w:rsidRDefault="00B25DEA" w:rsidP="00B25DEA">
      <w:pPr>
        <w:widowControl w:val="0"/>
        <w:shd w:val="clear" w:color="auto" w:fill="FFFFFF"/>
        <w:autoSpaceDE w:val="0"/>
        <w:autoSpaceDN w:val="0"/>
        <w:adjustRightInd w:val="0"/>
        <w:rPr>
          <w:bCs/>
          <w:i/>
        </w:rPr>
      </w:pPr>
      <w:r w:rsidRPr="00244BA7">
        <w:rPr>
          <w:bCs/>
        </w:rPr>
        <w:t>- умению осуществлять поиск информации  с использованием ресурсов библиотеки, Интернета;</w:t>
      </w:r>
    </w:p>
    <w:p w:rsidR="00B25DEA" w:rsidRPr="00244BA7" w:rsidRDefault="00B25DEA" w:rsidP="00B25DEA">
      <w:pPr>
        <w:widowControl w:val="0"/>
        <w:shd w:val="clear" w:color="auto" w:fill="FFFFFF"/>
        <w:autoSpaceDE w:val="0"/>
        <w:autoSpaceDN w:val="0"/>
        <w:adjustRightInd w:val="0"/>
        <w:rPr>
          <w:bCs/>
          <w:i/>
        </w:rPr>
      </w:pPr>
    </w:p>
    <w:p w:rsidR="00B25DEA" w:rsidRPr="00244BA7" w:rsidRDefault="00B25DEA" w:rsidP="00B25DEA">
      <w:pPr>
        <w:widowControl w:val="0"/>
        <w:shd w:val="clear" w:color="auto" w:fill="FFFFFF"/>
        <w:autoSpaceDE w:val="0"/>
        <w:autoSpaceDN w:val="0"/>
        <w:adjustRightInd w:val="0"/>
        <w:rPr>
          <w:b/>
          <w:bCs/>
          <w:i/>
        </w:rPr>
      </w:pPr>
      <w:r w:rsidRPr="00244BA7">
        <w:rPr>
          <w:b/>
          <w:bCs/>
          <w:i/>
        </w:rPr>
        <w:t>Коммуникативные УУД:</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научится:</w:t>
      </w:r>
    </w:p>
    <w:p w:rsidR="00B25DEA" w:rsidRPr="00244BA7" w:rsidRDefault="00B25DEA" w:rsidP="00B25DEA">
      <w:pPr>
        <w:widowControl w:val="0"/>
        <w:shd w:val="clear" w:color="auto" w:fill="FFFFFF"/>
        <w:autoSpaceDE w:val="0"/>
        <w:autoSpaceDN w:val="0"/>
        <w:adjustRightInd w:val="0"/>
        <w:rPr>
          <w:bCs/>
        </w:rPr>
      </w:pPr>
      <w:r w:rsidRPr="00244BA7">
        <w:rPr>
          <w:bCs/>
        </w:rPr>
        <w:t>- учитывать разные мнения и интересы;</w:t>
      </w:r>
    </w:p>
    <w:p w:rsidR="00B25DEA" w:rsidRPr="00244BA7" w:rsidRDefault="00B25DEA" w:rsidP="00B25DEA">
      <w:pPr>
        <w:widowControl w:val="0"/>
        <w:shd w:val="clear" w:color="auto" w:fill="FFFFFF"/>
        <w:autoSpaceDE w:val="0"/>
        <w:autoSpaceDN w:val="0"/>
        <w:adjustRightInd w:val="0"/>
        <w:rPr>
          <w:bCs/>
        </w:rPr>
      </w:pPr>
      <w:r w:rsidRPr="00244BA7">
        <w:rPr>
          <w:bCs/>
        </w:rPr>
        <w:t>- представлять собственную позицию;</w:t>
      </w:r>
    </w:p>
    <w:p w:rsidR="00B25DEA" w:rsidRPr="00244BA7" w:rsidRDefault="00B25DEA" w:rsidP="00B25DEA">
      <w:pPr>
        <w:widowControl w:val="0"/>
        <w:shd w:val="clear" w:color="auto" w:fill="FFFFFF"/>
        <w:autoSpaceDE w:val="0"/>
        <w:autoSpaceDN w:val="0"/>
        <w:adjustRightInd w:val="0"/>
        <w:rPr>
          <w:bCs/>
        </w:rPr>
      </w:pPr>
      <w:r w:rsidRPr="00244BA7">
        <w:rPr>
          <w:bCs/>
        </w:rPr>
        <w:t>- умению формулировать собственное мнение;</w:t>
      </w:r>
    </w:p>
    <w:p w:rsidR="00B25DEA" w:rsidRPr="00244BA7" w:rsidRDefault="00B25DEA" w:rsidP="00B25DEA">
      <w:pPr>
        <w:widowControl w:val="0"/>
        <w:shd w:val="clear" w:color="auto" w:fill="FFFFFF"/>
        <w:autoSpaceDE w:val="0"/>
        <w:autoSpaceDN w:val="0"/>
        <w:adjustRightInd w:val="0"/>
        <w:rPr>
          <w:bCs/>
        </w:rPr>
      </w:pPr>
      <w:r w:rsidRPr="00244BA7">
        <w:rPr>
          <w:bCs/>
        </w:rPr>
        <w:t>- аргументировать свою позицию при выработке общего решения в совместной деятельности;</w:t>
      </w:r>
    </w:p>
    <w:p w:rsidR="00B25DEA" w:rsidRPr="00244BA7" w:rsidRDefault="00B25DEA" w:rsidP="00B25DEA">
      <w:pPr>
        <w:widowControl w:val="0"/>
        <w:shd w:val="clear" w:color="auto" w:fill="FFFFFF"/>
        <w:autoSpaceDE w:val="0"/>
        <w:autoSpaceDN w:val="0"/>
        <w:adjustRightInd w:val="0"/>
        <w:rPr>
          <w:bCs/>
        </w:rPr>
      </w:pPr>
      <w:r w:rsidRPr="00244BA7">
        <w:rPr>
          <w:bCs/>
        </w:rPr>
        <w:t>- пониманию разных мнений и подходов к решению проблемы;</w:t>
      </w:r>
    </w:p>
    <w:p w:rsidR="00B25DEA" w:rsidRPr="00244BA7" w:rsidRDefault="00B25DEA" w:rsidP="00B25DEA">
      <w:pPr>
        <w:widowControl w:val="0"/>
        <w:shd w:val="clear" w:color="auto" w:fill="FFFFFF"/>
        <w:autoSpaceDE w:val="0"/>
        <w:autoSpaceDN w:val="0"/>
        <w:adjustRightInd w:val="0"/>
        <w:rPr>
          <w:bCs/>
        </w:rPr>
      </w:pPr>
      <w:r w:rsidRPr="00244BA7">
        <w:rPr>
          <w:bCs/>
        </w:rPr>
        <w:t>- готовности принимать различные точки зрения;</w:t>
      </w:r>
    </w:p>
    <w:p w:rsidR="00B25DEA" w:rsidRPr="00244BA7" w:rsidRDefault="00B25DEA" w:rsidP="00B25DEA">
      <w:pPr>
        <w:widowControl w:val="0"/>
        <w:shd w:val="clear" w:color="auto" w:fill="FFFFFF"/>
        <w:autoSpaceDE w:val="0"/>
        <w:autoSpaceDN w:val="0"/>
        <w:adjustRightInd w:val="0"/>
        <w:rPr>
          <w:bCs/>
        </w:rPr>
      </w:pPr>
      <w:r w:rsidRPr="00244BA7">
        <w:rPr>
          <w:bCs/>
        </w:rPr>
        <w:t>-умению находить наиболее эффективные способы решения;</w:t>
      </w:r>
    </w:p>
    <w:p w:rsidR="00B25DEA" w:rsidRPr="00244BA7" w:rsidRDefault="00B25DEA" w:rsidP="00B25DEA">
      <w:pPr>
        <w:widowControl w:val="0"/>
        <w:shd w:val="clear" w:color="auto" w:fill="FFFFFF"/>
        <w:autoSpaceDE w:val="0"/>
        <w:autoSpaceDN w:val="0"/>
        <w:adjustRightInd w:val="0"/>
        <w:rPr>
          <w:bCs/>
        </w:rPr>
      </w:pPr>
      <w:r w:rsidRPr="00244BA7">
        <w:rPr>
          <w:bCs/>
        </w:rPr>
        <w:t>- умению адекватно использовать речь и речевые средства для решения различных коммуникативных задач;</w:t>
      </w:r>
    </w:p>
    <w:p w:rsidR="00B25DEA" w:rsidRPr="00244BA7" w:rsidRDefault="00B25DEA" w:rsidP="00B25DEA">
      <w:pPr>
        <w:widowControl w:val="0"/>
        <w:shd w:val="clear" w:color="auto" w:fill="FFFFFF"/>
        <w:autoSpaceDE w:val="0"/>
        <w:autoSpaceDN w:val="0"/>
        <w:adjustRightInd w:val="0"/>
        <w:rPr>
          <w:bCs/>
          <w:i/>
        </w:rPr>
      </w:pPr>
      <w:r w:rsidRPr="00244BA7">
        <w:rPr>
          <w:bCs/>
        </w:rPr>
        <w:t>- использовать речь для регуляции своего действия;</w:t>
      </w:r>
    </w:p>
    <w:p w:rsidR="00B25DEA" w:rsidRPr="00244BA7" w:rsidRDefault="00B25DEA" w:rsidP="00B25DEA">
      <w:pPr>
        <w:widowControl w:val="0"/>
        <w:shd w:val="clear" w:color="auto" w:fill="FFFFFF"/>
        <w:autoSpaceDE w:val="0"/>
        <w:autoSpaceDN w:val="0"/>
        <w:adjustRightInd w:val="0"/>
        <w:rPr>
          <w:bCs/>
          <w:i/>
        </w:rPr>
      </w:pPr>
      <w:r w:rsidRPr="00244BA7">
        <w:rPr>
          <w:bCs/>
          <w:i/>
        </w:rPr>
        <w:t>Учащийся получит возможность научиться:</w:t>
      </w:r>
    </w:p>
    <w:p w:rsidR="00B25DEA" w:rsidRPr="00244BA7" w:rsidRDefault="00B25DEA" w:rsidP="00B25DEA">
      <w:pPr>
        <w:widowControl w:val="0"/>
        <w:shd w:val="clear" w:color="auto" w:fill="FFFFFF"/>
        <w:autoSpaceDE w:val="0"/>
        <w:autoSpaceDN w:val="0"/>
        <w:adjustRightInd w:val="0"/>
        <w:rPr>
          <w:bCs/>
        </w:rPr>
      </w:pPr>
      <w:r w:rsidRPr="00244BA7">
        <w:rPr>
          <w:bCs/>
          <w:i/>
        </w:rPr>
        <w:t xml:space="preserve">- </w:t>
      </w:r>
      <w:r w:rsidRPr="00244BA7">
        <w:rPr>
          <w:bCs/>
        </w:rPr>
        <w:t>умению осуществлять адекватную дифференцированную самооценку на основе критерия успешности реализации социальной роли  «хорошего ученика»;</w:t>
      </w:r>
    </w:p>
    <w:p w:rsidR="00B25DEA" w:rsidRPr="00244BA7" w:rsidRDefault="00B25DEA" w:rsidP="00B25DEA">
      <w:pPr>
        <w:widowControl w:val="0"/>
        <w:shd w:val="clear" w:color="auto" w:fill="FFFFFF"/>
        <w:autoSpaceDE w:val="0"/>
        <w:autoSpaceDN w:val="0"/>
        <w:adjustRightInd w:val="0"/>
        <w:rPr>
          <w:bCs/>
        </w:rPr>
      </w:pPr>
      <w:r w:rsidRPr="00244BA7">
        <w:rPr>
          <w:bCs/>
        </w:rPr>
        <w:lastRenderedPageBreak/>
        <w:t>- умению продуктивно разрешать конфликт  на основе учёта интересов и позиций всех его участников;</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
          <w:bCs/>
        </w:rPr>
      </w:pPr>
      <w:r w:rsidRPr="00244BA7">
        <w:rPr>
          <w:b/>
          <w:bCs/>
        </w:rPr>
        <w:t>Предметными  результатами</w:t>
      </w:r>
    </w:p>
    <w:p w:rsidR="00B25DEA" w:rsidRPr="00244BA7" w:rsidRDefault="00B25DEA" w:rsidP="00B25DEA">
      <w:pPr>
        <w:widowControl w:val="0"/>
        <w:shd w:val="clear" w:color="auto" w:fill="FFFFFF"/>
        <w:autoSpaceDE w:val="0"/>
        <w:autoSpaceDN w:val="0"/>
        <w:adjustRightInd w:val="0"/>
        <w:rPr>
          <w:b/>
          <w:bCs/>
        </w:rPr>
      </w:pPr>
      <w:r w:rsidRPr="00244BA7">
        <w:rPr>
          <w:b/>
          <w:bCs/>
        </w:rPr>
        <w:t xml:space="preserve"> изучения курса в 4-м классе являются формирование следующих умений:</w:t>
      </w:r>
    </w:p>
    <w:p w:rsidR="00B25DEA" w:rsidRPr="00244BA7" w:rsidRDefault="00B25DEA" w:rsidP="00B25DEA">
      <w:pPr>
        <w:widowControl w:val="0"/>
        <w:shd w:val="clear" w:color="auto" w:fill="FFFFFF"/>
        <w:autoSpaceDE w:val="0"/>
        <w:autoSpaceDN w:val="0"/>
        <w:adjustRightInd w:val="0"/>
        <w:rPr>
          <w:b/>
          <w:bCs/>
        </w:rPr>
      </w:pPr>
    </w:p>
    <w:p w:rsidR="00B25DEA" w:rsidRPr="00244BA7" w:rsidRDefault="00B25DEA" w:rsidP="00B25DEA">
      <w:pPr>
        <w:widowControl w:val="0"/>
        <w:shd w:val="clear" w:color="auto" w:fill="FFFFFF"/>
        <w:autoSpaceDE w:val="0"/>
        <w:autoSpaceDN w:val="0"/>
        <w:adjustRightInd w:val="0"/>
        <w:rPr>
          <w:bCs/>
        </w:rPr>
      </w:pPr>
      <w:r w:rsidRPr="00244BA7">
        <w:rPr>
          <w:bCs/>
        </w:rPr>
        <w:t>- Находить корень в группе однокоренных слов,  видеть и самостоятельно подбирать однокоренные слова;</w:t>
      </w:r>
    </w:p>
    <w:p w:rsidR="00B25DEA" w:rsidRPr="00244BA7" w:rsidRDefault="00B25DEA" w:rsidP="00B25DEA">
      <w:pPr>
        <w:widowControl w:val="0"/>
        <w:shd w:val="clear" w:color="auto" w:fill="FFFFFF"/>
        <w:autoSpaceDE w:val="0"/>
        <w:autoSpaceDN w:val="0"/>
        <w:adjustRightInd w:val="0"/>
        <w:rPr>
          <w:bCs/>
        </w:rPr>
      </w:pPr>
      <w:r w:rsidRPr="00244BA7">
        <w:rPr>
          <w:bCs/>
        </w:rPr>
        <w:t>- видеть два корня в сложном слове, выделять их, уметь объяснять и образовывать сложные слова;</w:t>
      </w:r>
    </w:p>
    <w:p w:rsidR="00B25DEA" w:rsidRPr="00244BA7" w:rsidRDefault="00B25DEA" w:rsidP="00B25DEA">
      <w:pPr>
        <w:widowControl w:val="0"/>
        <w:shd w:val="clear" w:color="auto" w:fill="FFFFFF"/>
        <w:autoSpaceDE w:val="0"/>
        <w:autoSpaceDN w:val="0"/>
        <w:adjustRightInd w:val="0"/>
        <w:rPr>
          <w:bCs/>
        </w:rPr>
      </w:pPr>
      <w:r w:rsidRPr="00244BA7">
        <w:rPr>
          <w:bCs/>
        </w:rPr>
        <w:t>- видеть в словах изученные суффиксы, образовывать слова с помощью этих суффиксов;</w:t>
      </w:r>
    </w:p>
    <w:p w:rsidR="00B25DEA" w:rsidRPr="00244BA7" w:rsidRDefault="00B25DEA" w:rsidP="00B25DEA">
      <w:pPr>
        <w:widowControl w:val="0"/>
        <w:shd w:val="clear" w:color="auto" w:fill="FFFFFF"/>
        <w:autoSpaceDE w:val="0"/>
        <w:autoSpaceDN w:val="0"/>
        <w:adjustRightInd w:val="0"/>
        <w:rPr>
          <w:bCs/>
        </w:rPr>
      </w:pPr>
      <w:r w:rsidRPr="00244BA7">
        <w:rPr>
          <w:bCs/>
        </w:rPr>
        <w:t xml:space="preserve">- видеть в словах изученные приставки, образовывать слова с помощью этих приставок; </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язык  как основное средство  человеческого  общения и явление национальной культуры;</w:t>
      </w:r>
    </w:p>
    <w:p w:rsidR="00B25DEA" w:rsidRPr="00244BA7" w:rsidRDefault="00B25DEA" w:rsidP="00B25DEA">
      <w:pPr>
        <w:widowControl w:val="0"/>
        <w:shd w:val="clear" w:color="auto" w:fill="FFFFFF"/>
        <w:autoSpaceDE w:val="0"/>
        <w:autoSpaceDN w:val="0"/>
        <w:adjustRightInd w:val="0"/>
        <w:rPr>
          <w:bCs/>
        </w:rPr>
      </w:pPr>
      <w:r w:rsidRPr="00244BA7">
        <w:rPr>
          <w:bCs/>
        </w:rPr>
        <w:t>-  иметь представление о  языковом многообразии;</w:t>
      </w:r>
    </w:p>
    <w:p w:rsidR="00B25DEA" w:rsidRPr="00244BA7" w:rsidRDefault="00B25DEA" w:rsidP="00B25DEA">
      <w:pPr>
        <w:widowControl w:val="0"/>
        <w:shd w:val="clear" w:color="auto" w:fill="FFFFFF"/>
        <w:autoSpaceDE w:val="0"/>
        <w:autoSpaceDN w:val="0"/>
        <w:adjustRightInd w:val="0"/>
        <w:rPr>
          <w:bCs/>
        </w:rPr>
      </w:pPr>
      <w:r w:rsidRPr="00244BA7">
        <w:rPr>
          <w:bCs/>
        </w:rPr>
        <w:t>- правильно писать слова с изученными орфограммами;</w:t>
      </w:r>
    </w:p>
    <w:p w:rsidR="00B25DEA" w:rsidRPr="00244BA7" w:rsidRDefault="00B25DEA" w:rsidP="00B25DEA">
      <w:pPr>
        <w:widowControl w:val="0"/>
        <w:shd w:val="clear" w:color="auto" w:fill="FFFFFF"/>
        <w:autoSpaceDE w:val="0"/>
        <w:autoSpaceDN w:val="0"/>
        <w:adjustRightInd w:val="0"/>
        <w:rPr>
          <w:bCs/>
        </w:rPr>
      </w:pPr>
      <w:r w:rsidRPr="00244BA7">
        <w:rPr>
          <w:bCs/>
        </w:rPr>
        <w:t>- правильно ставить ударение, различать ударный и безударный слоги;</w:t>
      </w:r>
    </w:p>
    <w:p w:rsidR="00B25DEA" w:rsidRPr="00244BA7" w:rsidRDefault="00B25DEA" w:rsidP="00B25DEA">
      <w:pPr>
        <w:widowControl w:val="0"/>
        <w:shd w:val="clear" w:color="auto" w:fill="FFFFFF"/>
        <w:autoSpaceDE w:val="0"/>
        <w:autoSpaceDN w:val="0"/>
        <w:adjustRightInd w:val="0"/>
        <w:rPr>
          <w:bCs/>
        </w:rPr>
      </w:pPr>
      <w:r w:rsidRPr="00244BA7">
        <w:rPr>
          <w:bCs/>
        </w:rPr>
        <w:t>- видеть «опасные» места в словах и уметь подбирать слова для проверки;</w:t>
      </w:r>
    </w:p>
    <w:p w:rsidR="00B25DEA" w:rsidRPr="00244BA7" w:rsidRDefault="00B25DEA" w:rsidP="00B25DEA">
      <w:pPr>
        <w:widowControl w:val="0"/>
        <w:shd w:val="clear" w:color="auto" w:fill="FFFFFF"/>
        <w:autoSpaceDE w:val="0"/>
        <w:autoSpaceDN w:val="0"/>
        <w:adjustRightInd w:val="0"/>
        <w:rPr>
          <w:bCs/>
        </w:rPr>
      </w:pPr>
      <w:r w:rsidRPr="00244BA7">
        <w:rPr>
          <w:bCs/>
        </w:rPr>
        <w:t>- практически различать многозначные слова;</w:t>
      </w:r>
    </w:p>
    <w:p w:rsidR="00B25DEA" w:rsidRPr="00244BA7" w:rsidRDefault="00B25DEA" w:rsidP="00B25DEA">
      <w:pPr>
        <w:widowControl w:val="0"/>
        <w:shd w:val="clear" w:color="auto" w:fill="FFFFFF"/>
        <w:autoSpaceDE w:val="0"/>
        <w:autoSpaceDN w:val="0"/>
        <w:adjustRightInd w:val="0"/>
        <w:rPr>
          <w:bCs/>
        </w:rPr>
      </w:pPr>
      <w:r w:rsidRPr="00244BA7">
        <w:rPr>
          <w:bCs/>
        </w:rPr>
        <w:t>- видеть в тексте синонимы и антонимы, подбирать   синонимы и антонимы к данным словам;</w:t>
      </w:r>
    </w:p>
    <w:p w:rsidR="00B25DEA" w:rsidRPr="00244BA7" w:rsidRDefault="00B25DEA" w:rsidP="00B25DEA">
      <w:pPr>
        <w:widowControl w:val="0"/>
        <w:shd w:val="clear" w:color="auto" w:fill="FFFFFF"/>
        <w:autoSpaceDE w:val="0"/>
        <w:autoSpaceDN w:val="0"/>
        <w:adjustRightInd w:val="0"/>
        <w:rPr>
          <w:bCs/>
        </w:rPr>
      </w:pPr>
      <w:r w:rsidRPr="00244BA7">
        <w:rPr>
          <w:bCs/>
        </w:rPr>
        <w:t>- владеть навыком правильного словоупотребления  в прямом и переносном значении;</w:t>
      </w:r>
    </w:p>
    <w:p w:rsidR="00B25DEA" w:rsidRPr="00244BA7" w:rsidRDefault="00B25DEA" w:rsidP="00B25DEA">
      <w:pPr>
        <w:widowControl w:val="0"/>
        <w:shd w:val="clear" w:color="auto" w:fill="FFFFFF"/>
        <w:autoSpaceDE w:val="0"/>
        <w:autoSpaceDN w:val="0"/>
        <w:adjustRightInd w:val="0"/>
        <w:rPr>
          <w:bCs/>
        </w:rPr>
      </w:pPr>
      <w:r w:rsidRPr="00244BA7">
        <w:rPr>
          <w:bCs/>
        </w:rPr>
        <w:t>- обладать коммуникативными умениями в говорении, чтении и письме;</w:t>
      </w:r>
    </w:p>
    <w:p w:rsidR="00B25DEA" w:rsidRPr="00244BA7" w:rsidRDefault="00B25DEA" w:rsidP="00B25DEA">
      <w:pPr>
        <w:widowControl w:val="0"/>
        <w:shd w:val="clear" w:color="auto" w:fill="FFFFFF"/>
        <w:autoSpaceDE w:val="0"/>
        <w:autoSpaceDN w:val="0"/>
        <w:adjustRightInd w:val="0"/>
        <w:rPr>
          <w:bCs/>
        </w:rPr>
      </w:pPr>
      <w:r w:rsidRPr="00244BA7">
        <w:rPr>
          <w:bCs/>
        </w:rPr>
        <w:t xml:space="preserve">- уметь выбирать слова из ряда </w:t>
      </w:r>
      <w:proofErr w:type="gramStart"/>
      <w:r w:rsidRPr="00244BA7">
        <w:rPr>
          <w:bCs/>
        </w:rPr>
        <w:t>предложенных</w:t>
      </w:r>
      <w:proofErr w:type="gramEnd"/>
      <w:r w:rsidRPr="00244BA7">
        <w:rPr>
          <w:bCs/>
        </w:rPr>
        <w:t xml:space="preserve"> для решения коммуникативной задачи;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роль знаков препинания  в письменном общении;</w:t>
      </w:r>
    </w:p>
    <w:p w:rsidR="00B25DEA" w:rsidRPr="00244BA7" w:rsidRDefault="00B25DEA" w:rsidP="00B25DEA">
      <w:pPr>
        <w:widowControl w:val="0"/>
        <w:shd w:val="clear" w:color="auto" w:fill="FFFFFF"/>
        <w:autoSpaceDE w:val="0"/>
        <w:autoSpaceDN w:val="0"/>
        <w:adjustRightInd w:val="0"/>
        <w:rPr>
          <w:bCs/>
        </w:rPr>
      </w:pPr>
      <w:r w:rsidRPr="00244BA7">
        <w:rPr>
          <w:bCs/>
        </w:rPr>
        <w:t>-осмысленно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w:t>
      </w:r>
    </w:p>
    <w:p w:rsidR="00B25DEA" w:rsidRPr="00244BA7" w:rsidRDefault="00B25DEA" w:rsidP="00B25DEA">
      <w:pPr>
        <w:widowControl w:val="0"/>
        <w:shd w:val="clear" w:color="auto" w:fill="FFFFFF"/>
        <w:autoSpaceDE w:val="0"/>
        <w:autoSpaceDN w:val="0"/>
        <w:adjustRightInd w:val="0"/>
        <w:rPr>
          <w:bCs/>
        </w:rPr>
      </w:pPr>
      <w:r w:rsidRPr="00244BA7">
        <w:rPr>
          <w:bCs/>
        </w:rPr>
        <w:t>- определять количество частей в тексте, задавать вопрос к каждой части, составлять план, пересказывать по плану;</w:t>
      </w:r>
    </w:p>
    <w:p w:rsidR="00B25DEA" w:rsidRPr="00244BA7" w:rsidRDefault="00B25DEA" w:rsidP="00B25DEA">
      <w:pPr>
        <w:widowControl w:val="0"/>
        <w:shd w:val="clear" w:color="auto" w:fill="FFFFFF"/>
        <w:autoSpaceDE w:val="0"/>
        <w:autoSpaceDN w:val="0"/>
        <w:adjustRightInd w:val="0"/>
        <w:rPr>
          <w:bCs/>
        </w:rPr>
      </w:pPr>
      <w:r w:rsidRPr="00244BA7">
        <w:rPr>
          <w:bCs/>
        </w:rPr>
        <w:t>- выделять главное,  точно использовать  языковые средства;</w:t>
      </w:r>
    </w:p>
    <w:p w:rsidR="00B25DEA" w:rsidRPr="00244BA7" w:rsidRDefault="00B25DEA" w:rsidP="00B25DEA">
      <w:pPr>
        <w:widowControl w:val="0"/>
        <w:shd w:val="clear" w:color="auto" w:fill="FFFFFF"/>
        <w:autoSpaceDE w:val="0"/>
        <w:autoSpaceDN w:val="0"/>
        <w:adjustRightInd w:val="0"/>
        <w:rPr>
          <w:bCs/>
        </w:rPr>
      </w:pPr>
      <w:r w:rsidRPr="00244BA7">
        <w:rPr>
          <w:bCs/>
        </w:rPr>
        <w:t>- писать сочинение на предложенную   тему после соответствующей   подготовки;</w:t>
      </w:r>
    </w:p>
    <w:p w:rsidR="00B25DEA" w:rsidRPr="00244BA7" w:rsidRDefault="00B25DEA" w:rsidP="00B25DEA">
      <w:pPr>
        <w:widowControl w:val="0"/>
        <w:shd w:val="clear" w:color="auto" w:fill="FFFFFF"/>
        <w:autoSpaceDE w:val="0"/>
        <w:autoSpaceDN w:val="0"/>
        <w:adjustRightInd w:val="0"/>
        <w:rPr>
          <w:bCs/>
        </w:rPr>
      </w:pPr>
      <w:r w:rsidRPr="00244BA7">
        <w:rPr>
          <w:bCs/>
        </w:rPr>
        <w:t>- осознавать важность орфографически правильного письма</w:t>
      </w:r>
      <w:proofErr w:type="gramStart"/>
      <w:r w:rsidRPr="00244BA7">
        <w:rPr>
          <w:bCs/>
        </w:rPr>
        <w:t xml:space="preserve"> ;</w:t>
      </w:r>
      <w:proofErr w:type="gramEnd"/>
    </w:p>
    <w:p w:rsidR="00B25DEA" w:rsidRPr="00244BA7" w:rsidRDefault="00B25DEA" w:rsidP="00B25DEA">
      <w:pPr>
        <w:widowControl w:val="0"/>
        <w:shd w:val="clear" w:color="auto" w:fill="FFFFFF"/>
        <w:autoSpaceDE w:val="0"/>
        <w:autoSpaceDN w:val="0"/>
        <w:adjustRightInd w:val="0"/>
        <w:rPr>
          <w:bCs/>
        </w:rPr>
      </w:pPr>
    </w:p>
    <w:p w:rsidR="00B25DEA" w:rsidRPr="00244BA7" w:rsidRDefault="00B25DEA" w:rsidP="00B25DEA">
      <w:pPr>
        <w:widowControl w:val="0"/>
        <w:shd w:val="clear" w:color="auto" w:fill="FFFFFF"/>
        <w:autoSpaceDE w:val="0"/>
        <w:autoSpaceDN w:val="0"/>
        <w:adjustRightInd w:val="0"/>
        <w:rPr>
          <w:bCs/>
          <w:lang w:eastAsia="en-US"/>
        </w:rPr>
      </w:pPr>
    </w:p>
    <w:p w:rsidR="00B25DEA" w:rsidRPr="00244BA7" w:rsidRDefault="00B25DEA" w:rsidP="00B25DEA">
      <w:pPr>
        <w:widowControl w:val="0"/>
        <w:shd w:val="clear" w:color="auto" w:fill="FFFFFF"/>
        <w:autoSpaceDE w:val="0"/>
        <w:autoSpaceDN w:val="0"/>
        <w:adjustRightInd w:val="0"/>
        <w:rPr>
          <w:b/>
          <w:bCs/>
          <w:lang w:eastAsia="en-US"/>
        </w:rPr>
      </w:pPr>
      <w:r w:rsidRPr="00244BA7">
        <w:rPr>
          <w:b/>
          <w:bCs/>
          <w:lang w:eastAsia="en-US"/>
        </w:rPr>
        <w:t>6. Содержание учебного предмета.</w:t>
      </w:r>
    </w:p>
    <w:p w:rsidR="00B25DEA" w:rsidRPr="00244BA7" w:rsidRDefault="00B25DEA" w:rsidP="00B25DEA">
      <w:pPr>
        <w:widowControl w:val="0"/>
        <w:shd w:val="clear" w:color="auto" w:fill="FFFFFF"/>
        <w:autoSpaceDE w:val="0"/>
        <w:autoSpaceDN w:val="0"/>
        <w:adjustRightInd w:val="0"/>
        <w:jc w:val="center"/>
        <w:rPr>
          <w:b/>
          <w:bCs/>
          <w:lang w:eastAsia="en-US"/>
        </w:rPr>
      </w:pPr>
    </w:p>
    <w:p w:rsidR="00B25DEA" w:rsidRPr="00244BA7" w:rsidRDefault="00B25DEA" w:rsidP="00B25DEA">
      <w:pPr>
        <w:widowControl w:val="0"/>
        <w:autoSpaceDE w:val="0"/>
        <w:autoSpaceDN w:val="0"/>
        <w:adjustRightInd w:val="0"/>
        <w:jc w:val="center"/>
        <w:rPr>
          <w:b/>
          <w:bCs/>
          <w:lang w:eastAsia="en-US"/>
        </w:rPr>
      </w:pPr>
      <w:r w:rsidRPr="00244BA7">
        <w:rPr>
          <w:b/>
          <w:bCs/>
          <w:lang w:eastAsia="en-US"/>
        </w:rPr>
        <w:t xml:space="preserve">Содержание коррекционной работы с детьми 1 класса, </w:t>
      </w:r>
      <w:r w:rsidRPr="00244BA7">
        <w:rPr>
          <w:bCs/>
          <w:lang w:eastAsia="en-US"/>
        </w:rPr>
        <w:t>имеющими НВОНР (</w:t>
      </w:r>
      <w:r w:rsidRPr="00244BA7">
        <w:rPr>
          <w:bCs/>
          <w:lang w:val="en-US" w:eastAsia="en-US"/>
        </w:rPr>
        <w:t>I</w:t>
      </w:r>
      <w:r w:rsidRPr="00244BA7">
        <w:rPr>
          <w:bCs/>
          <w:lang w:eastAsia="en-US"/>
        </w:rPr>
        <w:t xml:space="preserve"> этап</w:t>
      </w:r>
      <w:r w:rsidRPr="00244BA7">
        <w:rPr>
          <w:b/>
          <w:bCs/>
          <w:lang w:eastAsia="en-US"/>
        </w:rPr>
        <w:t>)</w:t>
      </w:r>
    </w:p>
    <w:p w:rsidR="00B25DEA" w:rsidRPr="00244BA7" w:rsidRDefault="00B25DEA" w:rsidP="00B25DEA">
      <w:pPr>
        <w:widowControl w:val="0"/>
        <w:autoSpaceDE w:val="0"/>
        <w:autoSpaceDN w:val="0"/>
        <w:adjustRightInd w:val="0"/>
        <w:jc w:val="center"/>
        <w:rPr>
          <w:b/>
          <w:bC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410"/>
        <w:gridCol w:w="2517"/>
      </w:tblGrid>
      <w:tr w:rsidR="00B25DEA" w:rsidRPr="00244BA7" w:rsidTr="00B25DEA">
        <w:tc>
          <w:tcPr>
            <w:tcW w:w="4644" w:type="dxa"/>
            <w:vMerge w:val="restart"/>
          </w:tcPr>
          <w:p w:rsidR="00B25DEA" w:rsidRPr="00244BA7" w:rsidRDefault="00B25DEA" w:rsidP="00B25DEA">
            <w:pPr>
              <w:widowControl w:val="0"/>
              <w:autoSpaceDE w:val="0"/>
              <w:autoSpaceDN w:val="0"/>
              <w:adjustRightInd w:val="0"/>
              <w:jc w:val="center"/>
              <w:rPr>
                <w:bCs/>
                <w:i/>
                <w:lang w:eastAsia="en-US"/>
              </w:rPr>
            </w:pPr>
            <w:r w:rsidRPr="00244BA7">
              <w:rPr>
                <w:bCs/>
                <w:i/>
                <w:lang w:eastAsia="en-US"/>
              </w:rPr>
              <w:t>Содержание работы по преодолению отклонений речевого развития детей.</w:t>
            </w:r>
          </w:p>
        </w:tc>
        <w:tc>
          <w:tcPr>
            <w:tcW w:w="4927" w:type="dxa"/>
            <w:gridSpan w:val="2"/>
          </w:tcPr>
          <w:p w:rsidR="00B25DEA" w:rsidRPr="00244BA7" w:rsidRDefault="00B25DEA" w:rsidP="00B25DEA">
            <w:pPr>
              <w:widowControl w:val="0"/>
              <w:autoSpaceDE w:val="0"/>
              <w:autoSpaceDN w:val="0"/>
              <w:adjustRightInd w:val="0"/>
              <w:jc w:val="center"/>
              <w:rPr>
                <w:bCs/>
                <w:lang w:eastAsia="en-US"/>
              </w:rPr>
            </w:pPr>
            <w:r w:rsidRPr="00244BA7">
              <w:rPr>
                <w:bCs/>
                <w:i/>
                <w:lang w:eastAsia="en-US"/>
              </w:rPr>
              <w:t>Содержание коррекционно-воспитательной работы.</w:t>
            </w:r>
          </w:p>
        </w:tc>
      </w:tr>
      <w:tr w:rsidR="00B25DEA" w:rsidRPr="00244BA7" w:rsidTr="00B25DEA">
        <w:tc>
          <w:tcPr>
            <w:tcW w:w="0" w:type="auto"/>
            <w:vMerge/>
            <w:vAlign w:val="center"/>
          </w:tcPr>
          <w:p w:rsidR="00B25DEA" w:rsidRPr="00244BA7" w:rsidRDefault="00B25DEA" w:rsidP="00B25DEA">
            <w:pPr>
              <w:widowControl w:val="0"/>
              <w:autoSpaceDE w:val="0"/>
              <w:autoSpaceDN w:val="0"/>
              <w:adjustRightInd w:val="0"/>
              <w:rPr>
                <w:bCs/>
                <w:i/>
                <w:lang w:eastAsia="en-US"/>
              </w:rPr>
            </w:pPr>
          </w:p>
        </w:tc>
        <w:tc>
          <w:tcPr>
            <w:tcW w:w="2410" w:type="dxa"/>
          </w:tcPr>
          <w:p w:rsidR="00B25DEA" w:rsidRPr="00244BA7" w:rsidRDefault="00B25DEA" w:rsidP="00B25DEA">
            <w:pPr>
              <w:widowControl w:val="0"/>
              <w:autoSpaceDE w:val="0"/>
              <w:autoSpaceDN w:val="0"/>
              <w:adjustRightInd w:val="0"/>
              <w:jc w:val="center"/>
              <w:rPr>
                <w:bCs/>
                <w:i/>
                <w:lang w:eastAsia="en-US"/>
              </w:rPr>
            </w:pPr>
            <w:r w:rsidRPr="00244BA7">
              <w:rPr>
                <w:bCs/>
                <w:i/>
                <w:lang w:eastAsia="en-US"/>
              </w:rPr>
              <w:t>Восполнение пробелов в формировании учебной деятельности.</w:t>
            </w:r>
          </w:p>
        </w:tc>
        <w:tc>
          <w:tcPr>
            <w:tcW w:w="2517" w:type="dxa"/>
          </w:tcPr>
          <w:p w:rsidR="00B25DEA" w:rsidRPr="00244BA7" w:rsidRDefault="00B25DEA" w:rsidP="00B25DEA">
            <w:pPr>
              <w:widowControl w:val="0"/>
              <w:autoSpaceDE w:val="0"/>
              <w:autoSpaceDN w:val="0"/>
              <w:adjustRightInd w:val="0"/>
              <w:jc w:val="center"/>
              <w:rPr>
                <w:bCs/>
                <w:i/>
                <w:lang w:eastAsia="en-US"/>
              </w:rPr>
            </w:pPr>
            <w:r w:rsidRPr="00244BA7">
              <w:rPr>
                <w:bCs/>
                <w:i/>
                <w:lang w:eastAsia="en-US"/>
              </w:rPr>
              <w:t>Восполнение пробелов в формировании коммуникативных умений.</w:t>
            </w:r>
          </w:p>
        </w:tc>
      </w:tr>
      <w:tr w:rsidR="00B25DEA" w:rsidRPr="00244BA7" w:rsidTr="00B25DEA">
        <w:tc>
          <w:tcPr>
            <w:tcW w:w="4644" w:type="dxa"/>
          </w:tcPr>
          <w:p w:rsidR="00B25DEA" w:rsidRPr="00244BA7" w:rsidRDefault="00B25DEA" w:rsidP="00B25DEA">
            <w:pPr>
              <w:widowControl w:val="0"/>
              <w:autoSpaceDE w:val="0"/>
              <w:autoSpaceDN w:val="0"/>
              <w:adjustRightInd w:val="0"/>
              <w:rPr>
                <w:bCs/>
                <w:lang w:eastAsia="en-US"/>
              </w:rPr>
            </w:pPr>
            <w:r w:rsidRPr="00244BA7">
              <w:rPr>
                <w:bCs/>
                <w:lang w:val="en-US" w:eastAsia="en-US"/>
              </w:rPr>
              <w:t>I</w:t>
            </w:r>
            <w:r w:rsidRPr="00244BA7">
              <w:rPr>
                <w:bCs/>
                <w:lang w:eastAsia="en-US"/>
              </w:rPr>
              <w:t>. Коррекция дефектов произношения.</w:t>
            </w:r>
          </w:p>
          <w:p w:rsidR="00B25DEA" w:rsidRPr="00244BA7" w:rsidRDefault="00B25DEA" w:rsidP="00B25DEA">
            <w:pPr>
              <w:widowControl w:val="0"/>
              <w:autoSpaceDE w:val="0"/>
              <w:autoSpaceDN w:val="0"/>
              <w:adjustRightInd w:val="0"/>
              <w:rPr>
                <w:bCs/>
                <w:lang w:eastAsia="en-US"/>
              </w:rPr>
            </w:pPr>
            <w:r w:rsidRPr="00244BA7">
              <w:rPr>
                <w:bCs/>
                <w:lang w:eastAsia="en-US"/>
              </w:rPr>
              <w:t>1. Развитие артикуляторногопраксиса.</w:t>
            </w:r>
          </w:p>
          <w:p w:rsidR="00B25DEA" w:rsidRPr="00244BA7" w:rsidRDefault="00B25DEA" w:rsidP="00B25DEA">
            <w:pPr>
              <w:widowControl w:val="0"/>
              <w:autoSpaceDE w:val="0"/>
              <w:autoSpaceDN w:val="0"/>
              <w:adjustRightInd w:val="0"/>
              <w:rPr>
                <w:bCs/>
                <w:lang w:eastAsia="en-US"/>
              </w:rPr>
            </w:pPr>
            <w:r w:rsidRPr="00244BA7">
              <w:rPr>
                <w:bCs/>
                <w:lang w:eastAsia="en-US"/>
              </w:rPr>
              <w:t>а) развитие динамической координации движений органов артикуляционного аппарата, точности объема движений, равномерности работы мышц, способности к переключению;</w:t>
            </w:r>
          </w:p>
          <w:p w:rsidR="00B25DEA" w:rsidRPr="00244BA7" w:rsidRDefault="00B25DEA" w:rsidP="00B25DEA">
            <w:pPr>
              <w:widowControl w:val="0"/>
              <w:autoSpaceDE w:val="0"/>
              <w:autoSpaceDN w:val="0"/>
              <w:adjustRightInd w:val="0"/>
              <w:rPr>
                <w:bCs/>
                <w:lang w:eastAsia="en-US"/>
              </w:rPr>
            </w:pPr>
            <w:r w:rsidRPr="00244BA7">
              <w:rPr>
                <w:bCs/>
                <w:lang w:eastAsia="en-US"/>
              </w:rPr>
              <w:t>б) формирование кинестетических ощущений, кинестетического анализа и представлений.</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2. Тренировка отдельных компонентов </w:t>
            </w:r>
            <w:r w:rsidRPr="00244BA7">
              <w:rPr>
                <w:bCs/>
                <w:lang w:eastAsia="en-US"/>
              </w:rPr>
              <w:lastRenderedPageBreak/>
              <w:t>мелкой моторики пальцев рук: тонуса, силы, точности движений, кинестетического праксиса, динамического праксиса.</w:t>
            </w:r>
          </w:p>
        </w:tc>
        <w:tc>
          <w:tcPr>
            <w:tcW w:w="2410"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 Развитие высших психических функций:</w:t>
            </w:r>
          </w:p>
          <w:p w:rsidR="00B25DEA" w:rsidRPr="00244BA7" w:rsidRDefault="00B25DEA" w:rsidP="00B25DEA">
            <w:pPr>
              <w:widowControl w:val="0"/>
              <w:autoSpaceDE w:val="0"/>
              <w:autoSpaceDN w:val="0"/>
              <w:adjustRightInd w:val="0"/>
              <w:rPr>
                <w:bCs/>
                <w:lang w:eastAsia="en-US"/>
              </w:rPr>
            </w:pPr>
            <w:r w:rsidRPr="00244BA7">
              <w:rPr>
                <w:bCs/>
                <w:lang w:eastAsia="en-US"/>
              </w:rPr>
              <w:t>а) устойчивость внимания;</w:t>
            </w:r>
          </w:p>
          <w:p w:rsidR="00B25DEA" w:rsidRPr="00244BA7" w:rsidRDefault="00B25DEA" w:rsidP="00B25DEA">
            <w:pPr>
              <w:widowControl w:val="0"/>
              <w:autoSpaceDE w:val="0"/>
              <w:autoSpaceDN w:val="0"/>
              <w:adjustRightInd w:val="0"/>
              <w:rPr>
                <w:bCs/>
                <w:lang w:eastAsia="en-US"/>
              </w:rPr>
            </w:pPr>
            <w:r w:rsidRPr="00244BA7">
              <w:rPr>
                <w:bCs/>
                <w:lang w:eastAsia="en-US"/>
              </w:rPr>
              <w:t>б) наблюдательность (особенно к языковым явлениям);</w:t>
            </w:r>
          </w:p>
          <w:p w:rsidR="00B25DEA" w:rsidRPr="00244BA7" w:rsidRDefault="00B25DEA" w:rsidP="00B25DEA">
            <w:pPr>
              <w:widowControl w:val="0"/>
              <w:autoSpaceDE w:val="0"/>
              <w:autoSpaceDN w:val="0"/>
              <w:adjustRightInd w:val="0"/>
              <w:rPr>
                <w:bCs/>
                <w:lang w:eastAsia="en-US"/>
              </w:rPr>
            </w:pPr>
            <w:r w:rsidRPr="00244BA7">
              <w:rPr>
                <w:bCs/>
                <w:lang w:eastAsia="en-US"/>
              </w:rPr>
              <w:t>в) способность к запоминанию;</w:t>
            </w:r>
          </w:p>
          <w:p w:rsidR="00B25DEA" w:rsidRPr="00244BA7" w:rsidRDefault="00B25DEA" w:rsidP="00B25DEA">
            <w:pPr>
              <w:widowControl w:val="0"/>
              <w:autoSpaceDE w:val="0"/>
              <w:autoSpaceDN w:val="0"/>
              <w:adjustRightInd w:val="0"/>
              <w:rPr>
                <w:bCs/>
                <w:lang w:eastAsia="en-US"/>
              </w:rPr>
            </w:pPr>
            <w:r w:rsidRPr="00244BA7">
              <w:rPr>
                <w:bCs/>
                <w:lang w:eastAsia="en-US"/>
              </w:rPr>
              <w:lastRenderedPageBreak/>
              <w:t>г) способность к переключению;</w:t>
            </w:r>
          </w:p>
          <w:p w:rsidR="00B25DEA" w:rsidRPr="00244BA7" w:rsidRDefault="00B25DEA" w:rsidP="00B25DEA">
            <w:pPr>
              <w:widowControl w:val="0"/>
              <w:autoSpaceDE w:val="0"/>
              <w:autoSpaceDN w:val="0"/>
              <w:adjustRightInd w:val="0"/>
              <w:rPr>
                <w:bCs/>
                <w:lang w:eastAsia="en-US"/>
              </w:rPr>
            </w:pPr>
            <w:r w:rsidRPr="00244BA7">
              <w:rPr>
                <w:bCs/>
                <w:lang w:eastAsia="en-US"/>
              </w:rPr>
              <w:t>д) навыки и приемы самоконтроля;</w:t>
            </w:r>
          </w:p>
        </w:tc>
        <w:tc>
          <w:tcPr>
            <w:tcW w:w="2517"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 Умение внимательно слушать и слышать учителя-логопеда, не переключаясь на посторонние воздействия, подчинять свои действия его инструкциям и замечаниям.</w:t>
            </w:r>
          </w:p>
          <w:p w:rsidR="00B25DEA" w:rsidRPr="00244BA7" w:rsidRDefault="00B25DEA" w:rsidP="00B25DEA">
            <w:pPr>
              <w:widowControl w:val="0"/>
              <w:autoSpaceDE w:val="0"/>
              <w:autoSpaceDN w:val="0"/>
              <w:adjustRightInd w:val="0"/>
              <w:rPr>
                <w:bCs/>
                <w:lang w:eastAsia="en-US"/>
              </w:rPr>
            </w:pPr>
            <w:r w:rsidRPr="00244BA7">
              <w:rPr>
                <w:bCs/>
                <w:lang w:eastAsia="en-US"/>
              </w:rPr>
              <w:lastRenderedPageBreak/>
              <w:t>2. Умение понять и принять учебную задачу.</w:t>
            </w:r>
          </w:p>
        </w:tc>
      </w:tr>
    </w:tbl>
    <w:p w:rsidR="00B25DEA" w:rsidRPr="00244BA7" w:rsidRDefault="00B25DEA" w:rsidP="00B25DEA">
      <w:pPr>
        <w:widowControl w:val="0"/>
        <w:autoSpaceDE w:val="0"/>
        <w:autoSpaceDN w:val="0"/>
        <w:adjustRightInd w:val="0"/>
        <w:rPr>
          <w:bC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410"/>
        <w:gridCol w:w="2517"/>
      </w:tblGrid>
      <w:tr w:rsidR="00B25DEA" w:rsidRPr="00244BA7" w:rsidTr="00B25DEA">
        <w:tc>
          <w:tcPr>
            <w:tcW w:w="4644" w:type="dxa"/>
          </w:tcPr>
          <w:p w:rsidR="00B25DEA" w:rsidRPr="00244BA7" w:rsidRDefault="00B25DEA" w:rsidP="00B25DEA">
            <w:pPr>
              <w:widowControl w:val="0"/>
              <w:autoSpaceDE w:val="0"/>
              <w:autoSpaceDN w:val="0"/>
              <w:adjustRightInd w:val="0"/>
              <w:rPr>
                <w:bCs/>
                <w:lang w:eastAsia="en-US"/>
              </w:rPr>
            </w:pPr>
            <w:r w:rsidRPr="00244BA7">
              <w:rPr>
                <w:bCs/>
                <w:lang w:eastAsia="en-US"/>
              </w:rPr>
              <w:t>3. Уточнение артикуляции сохраненных гласных и согласных звуков.</w:t>
            </w:r>
          </w:p>
          <w:p w:rsidR="00B25DEA" w:rsidRPr="00244BA7" w:rsidRDefault="00B25DEA" w:rsidP="00B25DEA">
            <w:pPr>
              <w:widowControl w:val="0"/>
              <w:autoSpaceDE w:val="0"/>
              <w:autoSpaceDN w:val="0"/>
              <w:adjustRightInd w:val="0"/>
              <w:rPr>
                <w:bCs/>
                <w:lang w:eastAsia="en-US"/>
              </w:rPr>
            </w:pPr>
            <w:r w:rsidRPr="00244BA7">
              <w:rPr>
                <w:bCs/>
                <w:lang w:eastAsia="en-US"/>
              </w:rPr>
              <w:t>4. Постановка и автоматизация в речи дефектных звуков.</w:t>
            </w:r>
          </w:p>
          <w:p w:rsidR="00B25DEA" w:rsidRPr="00244BA7" w:rsidRDefault="00B25DEA" w:rsidP="00B25DEA">
            <w:pPr>
              <w:widowControl w:val="0"/>
              <w:autoSpaceDE w:val="0"/>
              <w:autoSpaceDN w:val="0"/>
              <w:adjustRightInd w:val="0"/>
              <w:rPr>
                <w:bCs/>
                <w:lang w:eastAsia="en-US"/>
              </w:rPr>
            </w:pPr>
            <w:r w:rsidRPr="00244BA7">
              <w:rPr>
                <w:bCs/>
                <w:lang w:eastAsia="en-US"/>
              </w:rPr>
              <w:t>5. Дифференциация смешиваемых звуков речи: формирование умения сравнивать и различать систему дифференциальных акустико-артикуляционных признаков звуков (сначала правильно произносимых, позже уточненных и исправленных). П.Развитие фонематического восприятия.</w:t>
            </w:r>
          </w:p>
          <w:p w:rsidR="00B25DEA" w:rsidRPr="00244BA7" w:rsidRDefault="00B25DEA" w:rsidP="00B25DEA">
            <w:pPr>
              <w:widowControl w:val="0"/>
              <w:autoSpaceDE w:val="0"/>
              <w:autoSpaceDN w:val="0"/>
              <w:adjustRightInd w:val="0"/>
              <w:rPr>
                <w:bCs/>
                <w:lang w:eastAsia="en-US"/>
              </w:rPr>
            </w:pPr>
            <w:r w:rsidRPr="00244BA7">
              <w:rPr>
                <w:bCs/>
                <w:lang w:eastAsia="en-US"/>
              </w:rPr>
              <w:t>6. 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7. Закрепление </w:t>
            </w:r>
            <w:proofErr w:type="gramStart"/>
            <w:r w:rsidRPr="00244BA7">
              <w:rPr>
                <w:bCs/>
                <w:lang w:eastAsia="en-US"/>
              </w:rPr>
              <w:t>звуко-буквенных</w:t>
            </w:r>
            <w:proofErr w:type="gramEnd"/>
            <w:r w:rsidRPr="00244BA7">
              <w:rPr>
                <w:bCs/>
                <w:lang w:eastAsia="en-US"/>
              </w:rPr>
              <w:t xml:space="preserve"> связей.</w:t>
            </w:r>
          </w:p>
          <w:p w:rsidR="00B25DEA" w:rsidRPr="00244BA7" w:rsidRDefault="00B25DEA" w:rsidP="00B25DEA">
            <w:pPr>
              <w:widowControl w:val="0"/>
              <w:autoSpaceDE w:val="0"/>
              <w:autoSpaceDN w:val="0"/>
              <w:adjustRightInd w:val="0"/>
              <w:rPr>
                <w:bCs/>
                <w:lang w:eastAsia="en-US"/>
              </w:rPr>
            </w:pPr>
            <w:r w:rsidRPr="00244BA7">
              <w:rPr>
                <w:bCs/>
                <w:lang w:eastAsia="en-US"/>
              </w:rPr>
              <w:t>8. Уточнение значений имеющихся у детей в активном запасе слов.</w:t>
            </w:r>
          </w:p>
          <w:p w:rsidR="00B25DEA" w:rsidRPr="00244BA7" w:rsidRDefault="00B25DEA" w:rsidP="00B25DEA">
            <w:pPr>
              <w:widowControl w:val="0"/>
              <w:autoSpaceDE w:val="0"/>
              <w:autoSpaceDN w:val="0"/>
              <w:adjustRightInd w:val="0"/>
              <w:rPr>
                <w:bCs/>
                <w:lang w:eastAsia="en-US"/>
              </w:rPr>
            </w:pPr>
            <w:r w:rsidRPr="00244BA7">
              <w:rPr>
                <w:bCs/>
                <w:lang w:eastAsia="en-US"/>
              </w:rPr>
              <w:t>9. Обогащение словарного запаса детей как путем накопления новых слов, относящихся к различным частям речи, так и за счет развития у детей мения активно пользоваться различными способами словообразования.</w:t>
            </w:r>
          </w:p>
          <w:p w:rsidR="00B25DEA" w:rsidRPr="00244BA7" w:rsidRDefault="00B25DEA" w:rsidP="00B25DEA">
            <w:pPr>
              <w:widowControl w:val="0"/>
              <w:autoSpaceDE w:val="0"/>
              <w:autoSpaceDN w:val="0"/>
              <w:adjustRightInd w:val="0"/>
              <w:rPr>
                <w:bCs/>
                <w:lang w:eastAsia="en-US"/>
              </w:rPr>
            </w:pPr>
            <w:r w:rsidRPr="00244BA7">
              <w:rPr>
                <w:bCs/>
                <w:lang w:eastAsia="en-US"/>
              </w:rPr>
              <w:t>10. Преодоление неполноценности смысловой стороны речи.</w:t>
            </w:r>
          </w:p>
          <w:p w:rsidR="00B25DEA" w:rsidRPr="00244BA7" w:rsidRDefault="00B25DEA" w:rsidP="00B25DEA">
            <w:pPr>
              <w:widowControl w:val="0"/>
              <w:autoSpaceDE w:val="0"/>
              <w:autoSpaceDN w:val="0"/>
              <w:adjustRightInd w:val="0"/>
              <w:rPr>
                <w:bCs/>
                <w:lang w:eastAsia="en-US"/>
              </w:rPr>
            </w:pPr>
            <w:r w:rsidRPr="00244BA7">
              <w:rPr>
                <w:bCs/>
                <w:lang w:eastAsia="en-US"/>
              </w:rPr>
              <w:t>11. Формирование наблюдательности и способности сопоставлять, сравнивать слова по их морфологическому составу (дается пропедевтически).</w:t>
            </w:r>
          </w:p>
          <w:p w:rsidR="00B25DEA" w:rsidRPr="00244BA7" w:rsidRDefault="00B25DEA" w:rsidP="00B25DEA">
            <w:pPr>
              <w:widowControl w:val="0"/>
              <w:autoSpaceDE w:val="0"/>
              <w:autoSpaceDN w:val="0"/>
              <w:adjustRightInd w:val="0"/>
              <w:rPr>
                <w:bCs/>
                <w:lang w:eastAsia="en-US"/>
              </w:rPr>
            </w:pPr>
            <w:r w:rsidRPr="00244BA7">
              <w:rPr>
                <w:bCs/>
                <w:lang w:eastAsia="en-US"/>
              </w:rPr>
              <w:t>12. Уточнение, развитие и совершенствование грамматического оформления речи путем овладения детьми словосочетаниями и связью слов в предложениях различных синтаксических конструкций.</w:t>
            </w:r>
          </w:p>
          <w:p w:rsidR="00B25DEA" w:rsidRPr="00244BA7" w:rsidRDefault="00B25DEA" w:rsidP="00B25DEA">
            <w:pPr>
              <w:widowControl w:val="0"/>
              <w:autoSpaceDE w:val="0"/>
              <w:autoSpaceDN w:val="0"/>
              <w:adjustRightInd w:val="0"/>
              <w:rPr>
                <w:bCs/>
                <w:lang w:eastAsia="en-US"/>
              </w:rPr>
            </w:pPr>
            <w:r w:rsidRPr="00244BA7">
              <w:rPr>
                <w:bCs/>
                <w:lang w:eastAsia="en-US"/>
              </w:rPr>
              <w:t>13. Развитие инициативных форм речи:</w:t>
            </w:r>
          </w:p>
          <w:p w:rsidR="00B25DEA" w:rsidRPr="00244BA7" w:rsidRDefault="00B25DEA" w:rsidP="00B25DEA">
            <w:pPr>
              <w:pStyle w:val="afff0"/>
              <w:widowControl w:val="0"/>
              <w:numPr>
                <w:ilvl w:val="0"/>
                <w:numId w:val="116"/>
              </w:numPr>
              <w:autoSpaceDE w:val="0"/>
              <w:autoSpaceDN w:val="0"/>
              <w:adjustRightInd w:val="0"/>
              <w:rPr>
                <w:rFonts w:ascii="Times New Roman" w:hAnsi="Times New Roman"/>
                <w:bCs/>
                <w:sz w:val="24"/>
                <w:szCs w:val="24"/>
              </w:rPr>
            </w:pPr>
            <w:r w:rsidRPr="00244BA7">
              <w:rPr>
                <w:rFonts w:ascii="Times New Roman" w:hAnsi="Times New Roman"/>
                <w:bCs/>
                <w:sz w:val="24"/>
                <w:szCs w:val="24"/>
              </w:rPr>
              <w:t>умение задавать вопросы;</w:t>
            </w:r>
          </w:p>
          <w:p w:rsidR="00B25DEA" w:rsidRPr="00244BA7" w:rsidRDefault="00B25DEA" w:rsidP="00B25DEA">
            <w:pPr>
              <w:pStyle w:val="afff0"/>
              <w:widowControl w:val="0"/>
              <w:numPr>
                <w:ilvl w:val="0"/>
                <w:numId w:val="116"/>
              </w:numPr>
              <w:autoSpaceDE w:val="0"/>
              <w:autoSpaceDN w:val="0"/>
              <w:adjustRightInd w:val="0"/>
              <w:rPr>
                <w:rFonts w:ascii="Times New Roman" w:hAnsi="Times New Roman"/>
                <w:bCs/>
                <w:sz w:val="24"/>
                <w:szCs w:val="24"/>
              </w:rPr>
            </w:pPr>
            <w:r w:rsidRPr="00244BA7">
              <w:rPr>
                <w:rFonts w:ascii="Times New Roman" w:hAnsi="Times New Roman"/>
                <w:bCs/>
                <w:sz w:val="24"/>
                <w:szCs w:val="24"/>
              </w:rPr>
              <w:t>умение отвечать на вопросы в соответствии с инструкцией, заданием;</w:t>
            </w:r>
          </w:p>
          <w:p w:rsidR="00B25DEA" w:rsidRPr="00244BA7" w:rsidRDefault="00B25DEA" w:rsidP="00B25DEA">
            <w:pPr>
              <w:pStyle w:val="afff0"/>
              <w:widowControl w:val="0"/>
              <w:numPr>
                <w:ilvl w:val="0"/>
                <w:numId w:val="116"/>
              </w:numPr>
              <w:autoSpaceDE w:val="0"/>
              <w:autoSpaceDN w:val="0"/>
              <w:adjustRightInd w:val="0"/>
              <w:rPr>
                <w:rFonts w:ascii="Times New Roman" w:hAnsi="Times New Roman"/>
                <w:bCs/>
                <w:sz w:val="24"/>
                <w:szCs w:val="24"/>
              </w:rPr>
            </w:pPr>
            <w:r w:rsidRPr="00244BA7">
              <w:rPr>
                <w:rFonts w:ascii="Times New Roman" w:hAnsi="Times New Roman"/>
                <w:bCs/>
                <w:sz w:val="24"/>
                <w:szCs w:val="24"/>
              </w:rPr>
              <w:t>умение отвечать на вопросы по ходу учебной работы с адекватным использованием усвоенной терминологии;</w:t>
            </w:r>
          </w:p>
          <w:p w:rsidR="00B25DEA" w:rsidRPr="00244BA7" w:rsidRDefault="00B25DEA" w:rsidP="00B25DEA">
            <w:pPr>
              <w:pStyle w:val="afff0"/>
              <w:widowControl w:val="0"/>
              <w:numPr>
                <w:ilvl w:val="0"/>
                <w:numId w:val="116"/>
              </w:numPr>
              <w:autoSpaceDE w:val="0"/>
              <w:autoSpaceDN w:val="0"/>
              <w:adjustRightInd w:val="0"/>
              <w:rPr>
                <w:rFonts w:ascii="Times New Roman" w:hAnsi="Times New Roman"/>
                <w:bCs/>
                <w:sz w:val="24"/>
                <w:szCs w:val="24"/>
              </w:rPr>
            </w:pPr>
            <w:r w:rsidRPr="00244BA7">
              <w:rPr>
                <w:rFonts w:ascii="Times New Roman" w:hAnsi="Times New Roman"/>
                <w:bCs/>
                <w:sz w:val="24"/>
                <w:szCs w:val="24"/>
              </w:rPr>
              <w:t xml:space="preserve">формирование навыка ответа 2-3 фразами по ходу и итогам учебной </w:t>
            </w:r>
            <w:r w:rsidRPr="00244BA7">
              <w:rPr>
                <w:rFonts w:ascii="Times New Roman" w:hAnsi="Times New Roman"/>
                <w:bCs/>
                <w:sz w:val="24"/>
                <w:szCs w:val="24"/>
              </w:rPr>
              <w:lastRenderedPageBreak/>
              <w:t>работы (начало формирования связного высказывания).</w:t>
            </w:r>
          </w:p>
        </w:tc>
        <w:tc>
          <w:tcPr>
            <w:tcW w:w="2410"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е) познавательная активность.</w:t>
            </w:r>
          </w:p>
          <w:p w:rsidR="00B25DEA" w:rsidRPr="00244BA7" w:rsidRDefault="00B25DEA" w:rsidP="00B25DEA">
            <w:pPr>
              <w:widowControl w:val="0"/>
              <w:autoSpaceDE w:val="0"/>
              <w:autoSpaceDN w:val="0"/>
              <w:adjustRightInd w:val="0"/>
              <w:rPr>
                <w:bCs/>
                <w:lang w:eastAsia="en-US"/>
              </w:rPr>
            </w:pPr>
            <w:r w:rsidRPr="00244BA7">
              <w:rPr>
                <w:bCs/>
                <w:lang w:eastAsia="en-US"/>
              </w:rPr>
              <w:t>2. Формирование полноценных учебных умений:</w:t>
            </w:r>
          </w:p>
          <w:p w:rsidR="00B25DEA" w:rsidRPr="00244BA7" w:rsidRDefault="00B25DEA" w:rsidP="00B25DEA">
            <w:pPr>
              <w:widowControl w:val="0"/>
              <w:autoSpaceDE w:val="0"/>
              <w:autoSpaceDN w:val="0"/>
              <w:adjustRightInd w:val="0"/>
              <w:rPr>
                <w:bCs/>
                <w:lang w:eastAsia="en-US"/>
              </w:rPr>
            </w:pPr>
            <w:r w:rsidRPr="00244BA7">
              <w:rPr>
                <w:bCs/>
                <w:lang w:eastAsia="en-US"/>
              </w:rPr>
              <w:t>а) принятие учебной задачи;</w:t>
            </w:r>
          </w:p>
          <w:p w:rsidR="00B25DEA" w:rsidRPr="00244BA7" w:rsidRDefault="00B25DEA" w:rsidP="00B25DEA">
            <w:pPr>
              <w:widowControl w:val="0"/>
              <w:autoSpaceDE w:val="0"/>
              <w:autoSpaceDN w:val="0"/>
              <w:adjustRightInd w:val="0"/>
              <w:rPr>
                <w:bCs/>
                <w:lang w:eastAsia="en-US"/>
              </w:rPr>
            </w:pPr>
            <w:r w:rsidRPr="00244BA7">
              <w:rPr>
                <w:bCs/>
                <w:lang w:eastAsia="en-US"/>
              </w:rPr>
              <w:t>б) активное осмысление материала;</w:t>
            </w:r>
          </w:p>
          <w:p w:rsidR="00B25DEA" w:rsidRPr="00244BA7" w:rsidRDefault="00B25DEA" w:rsidP="00B25DEA">
            <w:pPr>
              <w:widowControl w:val="0"/>
              <w:autoSpaceDE w:val="0"/>
              <w:autoSpaceDN w:val="0"/>
              <w:adjustRightInd w:val="0"/>
              <w:rPr>
                <w:bCs/>
                <w:lang w:eastAsia="en-US"/>
              </w:rPr>
            </w:pPr>
            <w:r w:rsidRPr="00244BA7">
              <w:rPr>
                <w:bCs/>
                <w:lang w:eastAsia="en-US"/>
              </w:rPr>
              <w:t>в) выделение главного, существенного в учебном материале;</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г) </w:t>
            </w:r>
            <w:proofErr w:type="gramStart"/>
            <w:r w:rsidRPr="00244BA7">
              <w:rPr>
                <w:bCs/>
                <w:lang w:eastAsia="en-US"/>
              </w:rPr>
              <w:t>контроль за</w:t>
            </w:r>
            <w:proofErr w:type="gramEnd"/>
            <w:r w:rsidRPr="00244BA7">
              <w:rPr>
                <w:bCs/>
                <w:lang w:eastAsia="en-US"/>
              </w:rPr>
              <w:t xml:space="preserve"> ходом своей деятельности (от умения работать с образцами до умения пользоваться приемами самоконтроля);</w:t>
            </w:r>
          </w:p>
          <w:p w:rsidR="00B25DEA" w:rsidRPr="00244BA7" w:rsidRDefault="00B25DEA" w:rsidP="00B25DEA">
            <w:pPr>
              <w:widowControl w:val="0"/>
              <w:autoSpaceDE w:val="0"/>
              <w:autoSpaceDN w:val="0"/>
              <w:adjustRightInd w:val="0"/>
              <w:rPr>
                <w:bCs/>
                <w:lang w:eastAsia="en-US"/>
              </w:rPr>
            </w:pPr>
            <w:r w:rsidRPr="00244BA7">
              <w:rPr>
                <w:bCs/>
                <w:lang w:eastAsia="en-US"/>
              </w:rPr>
              <w:t>д) работа в заданном темпе;</w:t>
            </w:r>
          </w:p>
          <w:p w:rsidR="00B25DEA" w:rsidRPr="00244BA7" w:rsidRDefault="00B25DEA" w:rsidP="00B25DEA">
            <w:pPr>
              <w:widowControl w:val="0"/>
              <w:autoSpaceDE w:val="0"/>
              <w:autoSpaceDN w:val="0"/>
              <w:adjustRightInd w:val="0"/>
              <w:rPr>
                <w:bCs/>
                <w:lang w:eastAsia="en-US"/>
              </w:rPr>
            </w:pPr>
            <w:r w:rsidRPr="00244BA7">
              <w:rPr>
                <w:bCs/>
                <w:lang w:eastAsia="en-US"/>
              </w:rPr>
              <w:t>е) анализ, оценка продуктивности собственной деятельности.</w:t>
            </w:r>
          </w:p>
        </w:tc>
        <w:tc>
          <w:tcPr>
            <w:tcW w:w="2517" w:type="dxa"/>
          </w:tcPr>
          <w:p w:rsidR="00B25DEA" w:rsidRPr="00244BA7" w:rsidRDefault="00B25DEA" w:rsidP="00B25DEA">
            <w:pPr>
              <w:widowControl w:val="0"/>
              <w:autoSpaceDE w:val="0"/>
              <w:autoSpaceDN w:val="0"/>
              <w:adjustRightInd w:val="0"/>
              <w:rPr>
                <w:bCs/>
                <w:lang w:eastAsia="en-US"/>
              </w:rPr>
            </w:pPr>
            <w:r w:rsidRPr="00244BA7">
              <w:rPr>
                <w:bCs/>
                <w:lang w:eastAsia="en-US"/>
              </w:rPr>
              <w:t>3. Умение целенаправленно и последовательно (в соответствии с заданием) выполнять учебные действия.</w:t>
            </w:r>
          </w:p>
          <w:p w:rsidR="00B25DEA" w:rsidRPr="00244BA7" w:rsidRDefault="00B25DEA" w:rsidP="00B25DEA">
            <w:pPr>
              <w:widowControl w:val="0"/>
              <w:autoSpaceDE w:val="0"/>
              <w:autoSpaceDN w:val="0"/>
              <w:adjustRightInd w:val="0"/>
              <w:rPr>
                <w:bCs/>
                <w:lang w:eastAsia="en-US"/>
              </w:rPr>
            </w:pPr>
            <w:r w:rsidRPr="00244BA7">
              <w:rPr>
                <w:bCs/>
                <w:lang w:eastAsia="en-US"/>
              </w:rPr>
              <w:t>4. Умение применять инструкции (схемы) при подготовке развернутого высказывания по ходу и итогу учебной работы.</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5. Соблюдение речевого этикеты при общении (обращение, просьба, диалог) </w:t>
            </w:r>
            <w:proofErr w:type="gramStart"/>
            <w:r w:rsidRPr="00244BA7">
              <w:rPr>
                <w:bCs/>
                <w:lang w:eastAsia="en-US"/>
              </w:rPr>
              <w:t>со</w:t>
            </w:r>
            <w:proofErr w:type="gramEnd"/>
            <w:r w:rsidRPr="00244BA7">
              <w:rPr>
                <w:bCs/>
                <w:lang w:eastAsia="en-US"/>
              </w:rPr>
              <w:t xml:space="preserve"> взрослыми и сверстниками.</w:t>
            </w:r>
          </w:p>
        </w:tc>
      </w:tr>
    </w:tbl>
    <w:p w:rsidR="00B25DEA" w:rsidRPr="00244BA7" w:rsidRDefault="00B25DEA" w:rsidP="00B25DEA">
      <w:pPr>
        <w:widowControl w:val="0"/>
        <w:autoSpaceDE w:val="0"/>
        <w:autoSpaceDN w:val="0"/>
        <w:adjustRightInd w:val="0"/>
        <w:rPr>
          <w:b/>
          <w:bCs/>
          <w:lang w:eastAsia="en-US"/>
        </w:rPr>
      </w:pPr>
    </w:p>
    <w:p w:rsidR="00B25DEA" w:rsidRPr="00244BA7" w:rsidRDefault="00B25DEA" w:rsidP="00B25DEA">
      <w:pPr>
        <w:widowControl w:val="0"/>
        <w:autoSpaceDE w:val="0"/>
        <w:autoSpaceDN w:val="0"/>
        <w:adjustRightInd w:val="0"/>
        <w:rPr>
          <w:b/>
          <w:bCs/>
          <w:lang w:eastAsia="en-US"/>
        </w:rPr>
      </w:pPr>
      <w:r w:rsidRPr="00244BA7">
        <w:rPr>
          <w:b/>
          <w:bCs/>
          <w:lang w:eastAsia="en-US"/>
        </w:rPr>
        <w:t xml:space="preserve">Содержание коррекционной работы с детьми 2-го класса, </w:t>
      </w:r>
    </w:p>
    <w:p w:rsidR="00B25DEA" w:rsidRPr="00244BA7" w:rsidRDefault="00B25DEA" w:rsidP="00B25DEA">
      <w:pPr>
        <w:widowControl w:val="0"/>
        <w:autoSpaceDE w:val="0"/>
        <w:autoSpaceDN w:val="0"/>
        <w:adjustRightInd w:val="0"/>
        <w:rPr>
          <w:bCs/>
          <w:lang w:eastAsia="en-US"/>
        </w:rPr>
      </w:pPr>
      <w:proofErr w:type="gramStart"/>
      <w:r w:rsidRPr="00244BA7">
        <w:rPr>
          <w:bCs/>
          <w:lang w:eastAsia="en-US"/>
        </w:rPr>
        <w:t>имеющими</w:t>
      </w:r>
      <w:proofErr w:type="gramEnd"/>
      <w:r w:rsidRPr="00244BA7">
        <w:rPr>
          <w:bCs/>
          <w:lang w:eastAsia="en-US"/>
        </w:rPr>
        <w:t xml:space="preserve"> нарушения чтения и письма, обусловленные   </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несформированностью лексико - грамматических средств </w:t>
      </w:r>
    </w:p>
    <w:p w:rsidR="00B25DEA" w:rsidRPr="00244BA7" w:rsidRDefault="00B25DEA" w:rsidP="00B25DEA">
      <w:pPr>
        <w:widowControl w:val="0"/>
        <w:autoSpaceDE w:val="0"/>
        <w:autoSpaceDN w:val="0"/>
        <w:adjustRightInd w:val="0"/>
        <w:rPr>
          <w:bCs/>
          <w:lang w:eastAsia="en-US"/>
        </w:rPr>
      </w:pPr>
      <w:r w:rsidRPr="00244BA7">
        <w:rPr>
          <w:bCs/>
          <w:lang w:eastAsia="en-US"/>
        </w:rPr>
        <w:t>с преобладанием неполноценности смысловой стороны речи (</w:t>
      </w:r>
      <w:proofErr w:type="gramStart"/>
      <w:r w:rsidRPr="00244BA7">
        <w:rPr>
          <w:bCs/>
          <w:lang w:val="en-US" w:eastAsia="en-US"/>
        </w:rPr>
        <w:t>I</w:t>
      </w:r>
      <w:proofErr w:type="gramEnd"/>
      <w:r w:rsidRPr="00244BA7">
        <w:rPr>
          <w:bCs/>
          <w:lang w:eastAsia="en-US"/>
        </w:rPr>
        <w:t>этап)</w:t>
      </w: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jc w:val="center"/>
        <w:rPr>
          <w:b/>
          <w:bC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552"/>
        <w:gridCol w:w="2375"/>
      </w:tblGrid>
      <w:tr w:rsidR="00B25DEA" w:rsidRPr="00244BA7" w:rsidTr="00B25DEA">
        <w:tc>
          <w:tcPr>
            <w:tcW w:w="4644" w:type="dxa"/>
          </w:tcPr>
          <w:p w:rsidR="00B25DEA" w:rsidRPr="00244BA7" w:rsidRDefault="00B25DEA" w:rsidP="00B25DEA">
            <w:pPr>
              <w:widowControl w:val="0"/>
              <w:autoSpaceDE w:val="0"/>
              <w:autoSpaceDN w:val="0"/>
              <w:adjustRightInd w:val="0"/>
              <w:jc w:val="center"/>
              <w:rPr>
                <w:bCs/>
                <w:i/>
                <w:lang w:eastAsia="en-US"/>
              </w:rPr>
            </w:pPr>
            <w:r w:rsidRPr="00244BA7">
              <w:rPr>
                <w:bCs/>
                <w:i/>
                <w:lang w:eastAsia="en-US"/>
              </w:rPr>
              <w:t>Содержание работы по преодолению отклонения речевого развития детей.</w:t>
            </w:r>
          </w:p>
        </w:tc>
        <w:tc>
          <w:tcPr>
            <w:tcW w:w="4927" w:type="dxa"/>
            <w:gridSpan w:val="2"/>
          </w:tcPr>
          <w:p w:rsidR="00B25DEA" w:rsidRPr="00244BA7" w:rsidRDefault="00B25DEA" w:rsidP="00B25DEA">
            <w:pPr>
              <w:widowControl w:val="0"/>
              <w:autoSpaceDE w:val="0"/>
              <w:autoSpaceDN w:val="0"/>
              <w:adjustRightInd w:val="0"/>
              <w:jc w:val="center"/>
              <w:rPr>
                <w:bCs/>
                <w:i/>
                <w:lang w:eastAsia="en-US"/>
              </w:rPr>
            </w:pPr>
            <w:r w:rsidRPr="00244BA7">
              <w:rPr>
                <w:bCs/>
                <w:i/>
                <w:lang w:eastAsia="en-US"/>
              </w:rPr>
              <w:t>Содержание коррекционно-воспитательной работы.</w:t>
            </w:r>
          </w:p>
        </w:tc>
      </w:tr>
      <w:tr w:rsidR="00B25DEA" w:rsidRPr="00244BA7" w:rsidTr="00B25DEA">
        <w:tc>
          <w:tcPr>
            <w:tcW w:w="4644" w:type="dxa"/>
          </w:tcPr>
          <w:p w:rsidR="00B25DEA" w:rsidRPr="00244BA7" w:rsidRDefault="00B25DEA" w:rsidP="00B25DEA">
            <w:pPr>
              <w:widowControl w:val="0"/>
              <w:autoSpaceDE w:val="0"/>
              <w:autoSpaceDN w:val="0"/>
              <w:adjustRightInd w:val="0"/>
              <w:rPr>
                <w:bCs/>
                <w:lang w:eastAsia="en-US"/>
              </w:rPr>
            </w:pPr>
            <w:r w:rsidRPr="00244BA7">
              <w:rPr>
                <w:bCs/>
                <w:lang w:val="en-US" w:eastAsia="en-US"/>
              </w:rPr>
              <w:t>I</w:t>
            </w:r>
            <w:r w:rsidRPr="00244BA7">
              <w:rPr>
                <w:bCs/>
                <w:lang w:eastAsia="en-US"/>
              </w:rPr>
              <w:t>. Коррекция дефектов произношения (при наличии таковых).</w:t>
            </w:r>
          </w:p>
          <w:p w:rsidR="00B25DEA" w:rsidRPr="00244BA7" w:rsidRDefault="00B25DEA" w:rsidP="00B25DEA">
            <w:pPr>
              <w:widowControl w:val="0"/>
              <w:autoSpaceDE w:val="0"/>
              <w:autoSpaceDN w:val="0"/>
              <w:adjustRightInd w:val="0"/>
              <w:rPr>
                <w:bCs/>
                <w:lang w:eastAsia="en-US"/>
              </w:rPr>
            </w:pPr>
            <w:r w:rsidRPr="00244BA7">
              <w:rPr>
                <w:bCs/>
                <w:lang w:val="en-US" w:eastAsia="en-US"/>
              </w:rPr>
              <w:t>II</w:t>
            </w:r>
            <w:r w:rsidRPr="00244BA7">
              <w:rPr>
                <w:bCs/>
                <w:lang w:eastAsia="en-US"/>
              </w:rPr>
              <w:t>. 1. Совершенствование артикуляционного праксиса: дальнейшее развитие динамической координации движений органов артикуляционного аппарата, точности и объема движений, равномерности работы мышц, способности к переключению.</w:t>
            </w:r>
          </w:p>
          <w:p w:rsidR="00B25DEA" w:rsidRPr="00244BA7" w:rsidRDefault="00B25DEA" w:rsidP="00B25DEA">
            <w:pPr>
              <w:widowControl w:val="0"/>
              <w:autoSpaceDE w:val="0"/>
              <w:autoSpaceDN w:val="0"/>
              <w:adjustRightInd w:val="0"/>
              <w:rPr>
                <w:bCs/>
                <w:lang w:eastAsia="en-US"/>
              </w:rPr>
            </w:pPr>
            <w:r w:rsidRPr="00244BA7">
              <w:rPr>
                <w:bCs/>
                <w:lang w:eastAsia="en-US"/>
              </w:rPr>
              <w:t>2. Уточнение артикуляции согласных звуков.</w:t>
            </w:r>
          </w:p>
          <w:p w:rsidR="00B25DEA" w:rsidRPr="00244BA7" w:rsidRDefault="00B25DEA" w:rsidP="00B25DEA">
            <w:pPr>
              <w:widowControl w:val="0"/>
              <w:autoSpaceDE w:val="0"/>
              <w:autoSpaceDN w:val="0"/>
              <w:adjustRightInd w:val="0"/>
              <w:rPr>
                <w:bCs/>
                <w:lang w:eastAsia="en-US"/>
              </w:rPr>
            </w:pPr>
            <w:r w:rsidRPr="00244BA7">
              <w:rPr>
                <w:bCs/>
                <w:lang w:val="en-US" w:eastAsia="en-US"/>
              </w:rPr>
              <w:t>III</w:t>
            </w:r>
            <w:r w:rsidRPr="00244BA7">
              <w:rPr>
                <w:bCs/>
                <w:lang w:eastAsia="en-US"/>
              </w:rPr>
              <w:t>. Развитие фонематического восприятия.</w:t>
            </w:r>
          </w:p>
          <w:p w:rsidR="00B25DEA" w:rsidRPr="00244BA7" w:rsidRDefault="00B25DEA" w:rsidP="00B25DEA">
            <w:pPr>
              <w:widowControl w:val="0"/>
              <w:autoSpaceDE w:val="0"/>
              <w:autoSpaceDN w:val="0"/>
              <w:adjustRightInd w:val="0"/>
              <w:rPr>
                <w:bCs/>
                <w:lang w:eastAsia="en-US"/>
              </w:rPr>
            </w:pPr>
            <w:r w:rsidRPr="00244BA7">
              <w:rPr>
                <w:bCs/>
                <w:lang w:eastAsia="en-US"/>
              </w:rPr>
              <w:t>1. Дальнейшее формирование умения сравнивать и различать систему у дифференцированных акустико-артикуляционных признаков звуков.</w:t>
            </w:r>
          </w:p>
          <w:p w:rsidR="00B25DEA" w:rsidRPr="00244BA7" w:rsidRDefault="00B25DEA" w:rsidP="00B25DEA">
            <w:pPr>
              <w:widowControl w:val="0"/>
              <w:autoSpaceDE w:val="0"/>
              <w:autoSpaceDN w:val="0"/>
              <w:adjustRightInd w:val="0"/>
              <w:rPr>
                <w:bCs/>
                <w:lang w:eastAsia="en-US"/>
              </w:rPr>
            </w:pPr>
            <w:r w:rsidRPr="00244BA7">
              <w:rPr>
                <w:bCs/>
                <w:lang w:eastAsia="en-US"/>
              </w:rPr>
              <w:t>2. Совершенствование навыка анализа и синтеза слого-звукового состава слова на базе сформированных фонематических процессов.</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3. Закрепление </w:t>
            </w:r>
            <w:proofErr w:type="gramStart"/>
            <w:r w:rsidRPr="00244BA7">
              <w:rPr>
                <w:bCs/>
                <w:lang w:eastAsia="en-US"/>
              </w:rPr>
              <w:t>звуко-буквенных</w:t>
            </w:r>
            <w:proofErr w:type="gramEnd"/>
            <w:r w:rsidRPr="00244BA7">
              <w:rPr>
                <w:bCs/>
                <w:lang w:eastAsia="en-US"/>
              </w:rPr>
              <w:t xml:space="preserve"> связей.</w:t>
            </w:r>
          </w:p>
          <w:p w:rsidR="00B25DEA" w:rsidRPr="00244BA7" w:rsidRDefault="00B25DEA" w:rsidP="00B25DEA">
            <w:pPr>
              <w:widowControl w:val="0"/>
              <w:autoSpaceDE w:val="0"/>
              <w:autoSpaceDN w:val="0"/>
              <w:adjustRightInd w:val="0"/>
              <w:rPr>
                <w:bCs/>
                <w:lang w:eastAsia="en-US"/>
              </w:rPr>
            </w:pPr>
            <w:r w:rsidRPr="00244BA7">
              <w:rPr>
                <w:bCs/>
                <w:lang w:eastAsia="en-US"/>
              </w:rPr>
              <w:t>4. Совершенствование смысловой стороны речи.</w:t>
            </w:r>
          </w:p>
          <w:p w:rsidR="00B25DEA" w:rsidRPr="00244BA7" w:rsidRDefault="00B25DEA" w:rsidP="00B25DEA">
            <w:pPr>
              <w:widowControl w:val="0"/>
              <w:autoSpaceDE w:val="0"/>
              <w:autoSpaceDN w:val="0"/>
              <w:adjustRightInd w:val="0"/>
              <w:rPr>
                <w:bCs/>
                <w:lang w:eastAsia="en-US"/>
              </w:rPr>
            </w:pPr>
            <w:r w:rsidRPr="00244BA7">
              <w:rPr>
                <w:bCs/>
                <w:lang w:eastAsia="en-US"/>
              </w:rPr>
              <w:t>5. Уточнение значений имеющихся у детей слов и дальнейшее обогащение словарного запаса, как путем накопления новых слов, так и за счет развития у детей умения активно пользоваться различными способами словообразования.</w:t>
            </w:r>
          </w:p>
          <w:p w:rsidR="00B25DEA" w:rsidRPr="00244BA7" w:rsidRDefault="00B25DEA" w:rsidP="00B25DEA">
            <w:pPr>
              <w:widowControl w:val="0"/>
              <w:autoSpaceDE w:val="0"/>
              <w:autoSpaceDN w:val="0"/>
              <w:adjustRightInd w:val="0"/>
              <w:rPr>
                <w:bCs/>
                <w:lang w:eastAsia="en-US"/>
              </w:rPr>
            </w:pPr>
            <w:r w:rsidRPr="00244BA7">
              <w:rPr>
                <w:bCs/>
                <w:lang w:eastAsia="en-US"/>
              </w:rPr>
              <w:t>6. Формирование умения устанавливать связи между формой слова и его значением (единство смысла и функции).</w:t>
            </w:r>
          </w:p>
          <w:p w:rsidR="00B25DEA" w:rsidRPr="00244BA7" w:rsidRDefault="00B25DEA" w:rsidP="00B25DEA">
            <w:pPr>
              <w:widowControl w:val="0"/>
              <w:autoSpaceDE w:val="0"/>
              <w:autoSpaceDN w:val="0"/>
              <w:adjustRightInd w:val="0"/>
              <w:rPr>
                <w:bCs/>
                <w:lang w:eastAsia="en-US"/>
              </w:rPr>
            </w:pPr>
            <w:r w:rsidRPr="00244BA7">
              <w:rPr>
                <w:bCs/>
                <w:lang w:eastAsia="en-US"/>
              </w:rPr>
              <w:t>7. Уточнение значений имеющихся синтаксических конструкций.</w:t>
            </w:r>
          </w:p>
          <w:p w:rsidR="00B25DEA" w:rsidRPr="00244BA7" w:rsidRDefault="00B25DEA" w:rsidP="00B25DEA">
            <w:pPr>
              <w:widowControl w:val="0"/>
              <w:autoSpaceDE w:val="0"/>
              <w:autoSpaceDN w:val="0"/>
              <w:adjustRightInd w:val="0"/>
              <w:rPr>
                <w:bCs/>
                <w:lang w:eastAsia="en-US"/>
              </w:rPr>
            </w:pPr>
            <w:r w:rsidRPr="00244BA7">
              <w:rPr>
                <w:bCs/>
                <w:lang w:eastAsia="en-US"/>
              </w:rPr>
              <w:t>8. Дальнейшее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Совершенствование умения строить и перестраивать предложения адекватно замыслу.</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9. Совершенствование инициативных </w:t>
            </w:r>
            <w:r w:rsidRPr="00244BA7">
              <w:rPr>
                <w:bCs/>
                <w:lang w:eastAsia="en-US"/>
              </w:rPr>
              <w:lastRenderedPageBreak/>
              <w:t xml:space="preserve">форм речи: умение задавать вопросы, отвечать на них в соответствии с инструкцией, заданием; </w:t>
            </w:r>
            <w:proofErr w:type="gramStart"/>
            <w:r w:rsidRPr="00244BA7">
              <w:rPr>
                <w:bCs/>
                <w:lang w:eastAsia="en-US"/>
              </w:rPr>
              <w:t>отвечать</w:t>
            </w:r>
            <w:proofErr w:type="gramEnd"/>
            <w:r w:rsidRPr="00244BA7">
              <w:rPr>
                <w:bCs/>
                <w:lang w:eastAsia="en-US"/>
              </w:rPr>
              <w:t xml:space="preserve"> а вопросы по ходу учебной работы с адекватным использованием усвоенной терминологии; самостоятельно строить учебное высказывание по ходу работы (словесный отчет, вывод, доказательство, рассуждение).</w:t>
            </w:r>
          </w:p>
        </w:tc>
        <w:tc>
          <w:tcPr>
            <w:tcW w:w="2552"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 Совершенствование психических процессов:</w:t>
            </w:r>
          </w:p>
          <w:p w:rsidR="00B25DEA" w:rsidRPr="00244BA7" w:rsidRDefault="00B25DEA" w:rsidP="00B25DEA">
            <w:pPr>
              <w:widowControl w:val="0"/>
              <w:autoSpaceDE w:val="0"/>
              <w:autoSpaceDN w:val="0"/>
              <w:adjustRightInd w:val="0"/>
              <w:rPr>
                <w:bCs/>
                <w:lang w:eastAsia="en-US"/>
              </w:rPr>
            </w:pPr>
            <w:r w:rsidRPr="00244BA7">
              <w:rPr>
                <w:bCs/>
                <w:lang w:eastAsia="en-US"/>
              </w:rPr>
              <w:t>а) устойчивости и объема внимания;</w:t>
            </w:r>
          </w:p>
          <w:p w:rsidR="00B25DEA" w:rsidRPr="00244BA7" w:rsidRDefault="00B25DEA" w:rsidP="00B25DEA">
            <w:pPr>
              <w:widowControl w:val="0"/>
              <w:autoSpaceDE w:val="0"/>
              <w:autoSpaceDN w:val="0"/>
              <w:adjustRightInd w:val="0"/>
              <w:rPr>
                <w:bCs/>
                <w:lang w:eastAsia="en-US"/>
              </w:rPr>
            </w:pPr>
            <w:r w:rsidRPr="00244BA7">
              <w:rPr>
                <w:bCs/>
                <w:lang w:eastAsia="en-US"/>
              </w:rPr>
              <w:t>б) наблюдательности (особенно к языковым явлениям);</w:t>
            </w:r>
          </w:p>
          <w:p w:rsidR="00B25DEA" w:rsidRPr="00244BA7" w:rsidRDefault="00B25DEA" w:rsidP="00B25DEA">
            <w:pPr>
              <w:widowControl w:val="0"/>
              <w:autoSpaceDE w:val="0"/>
              <w:autoSpaceDN w:val="0"/>
              <w:adjustRightInd w:val="0"/>
              <w:rPr>
                <w:bCs/>
                <w:lang w:eastAsia="en-US"/>
              </w:rPr>
            </w:pPr>
            <w:r w:rsidRPr="00244BA7">
              <w:rPr>
                <w:bCs/>
                <w:lang w:eastAsia="en-US"/>
              </w:rPr>
              <w:t>в) способности к запоминанию;</w:t>
            </w:r>
          </w:p>
          <w:p w:rsidR="00B25DEA" w:rsidRPr="00244BA7" w:rsidRDefault="00B25DEA" w:rsidP="00B25DEA">
            <w:pPr>
              <w:widowControl w:val="0"/>
              <w:autoSpaceDE w:val="0"/>
              <w:autoSpaceDN w:val="0"/>
              <w:adjustRightInd w:val="0"/>
              <w:rPr>
                <w:bCs/>
                <w:lang w:eastAsia="en-US"/>
              </w:rPr>
            </w:pPr>
            <w:r w:rsidRPr="00244BA7">
              <w:rPr>
                <w:bCs/>
                <w:lang w:eastAsia="en-US"/>
              </w:rPr>
              <w:t>г) способности к переключению;</w:t>
            </w:r>
          </w:p>
          <w:p w:rsidR="00B25DEA" w:rsidRPr="00244BA7" w:rsidRDefault="00B25DEA" w:rsidP="00B25DEA">
            <w:pPr>
              <w:widowControl w:val="0"/>
              <w:autoSpaceDE w:val="0"/>
              <w:autoSpaceDN w:val="0"/>
              <w:adjustRightInd w:val="0"/>
              <w:rPr>
                <w:bCs/>
                <w:lang w:eastAsia="en-US"/>
              </w:rPr>
            </w:pPr>
            <w:r w:rsidRPr="00244BA7">
              <w:rPr>
                <w:bCs/>
                <w:lang w:eastAsia="en-US"/>
              </w:rPr>
              <w:t>д) познавательной активности.</w:t>
            </w:r>
          </w:p>
          <w:p w:rsidR="00B25DEA" w:rsidRPr="00244BA7" w:rsidRDefault="00B25DEA" w:rsidP="00B25DEA">
            <w:pPr>
              <w:widowControl w:val="0"/>
              <w:autoSpaceDE w:val="0"/>
              <w:autoSpaceDN w:val="0"/>
              <w:adjustRightInd w:val="0"/>
              <w:rPr>
                <w:bCs/>
                <w:lang w:eastAsia="en-US"/>
              </w:rPr>
            </w:pPr>
            <w:r w:rsidRPr="00244BA7">
              <w:rPr>
                <w:bCs/>
                <w:lang w:eastAsia="en-US"/>
              </w:rPr>
              <w:t>2. Формирование полноценных учебных умений:</w:t>
            </w:r>
          </w:p>
          <w:p w:rsidR="00B25DEA" w:rsidRPr="00244BA7" w:rsidRDefault="00B25DEA" w:rsidP="00B25DEA">
            <w:pPr>
              <w:widowControl w:val="0"/>
              <w:autoSpaceDE w:val="0"/>
              <w:autoSpaceDN w:val="0"/>
              <w:adjustRightInd w:val="0"/>
              <w:rPr>
                <w:bCs/>
                <w:lang w:eastAsia="en-US"/>
              </w:rPr>
            </w:pPr>
            <w:r w:rsidRPr="00244BA7">
              <w:rPr>
                <w:bCs/>
                <w:lang w:eastAsia="en-US"/>
              </w:rPr>
              <w:t>а) планирование предстоящей деятельности;</w:t>
            </w:r>
          </w:p>
          <w:p w:rsidR="00B25DEA" w:rsidRPr="00244BA7" w:rsidRDefault="00B25DEA" w:rsidP="00B25DEA">
            <w:pPr>
              <w:widowControl w:val="0"/>
              <w:autoSpaceDE w:val="0"/>
              <w:autoSpaceDN w:val="0"/>
              <w:adjustRightInd w:val="0"/>
              <w:rPr>
                <w:bCs/>
                <w:lang w:eastAsia="en-US"/>
              </w:rPr>
            </w:pPr>
            <w:r w:rsidRPr="00244BA7">
              <w:rPr>
                <w:bCs/>
                <w:lang w:eastAsia="en-US"/>
              </w:rPr>
              <w:t>б) активное осмысление материала;</w:t>
            </w:r>
          </w:p>
          <w:p w:rsidR="00B25DEA" w:rsidRPr="00244BA7" w:rsidRDefault="00B25DEA" w:rsidP="00B25DEA">
            <w:pPr>
              <w:widowControl w:val="0"/>
              <w:autoSpaceDE w:val="0"/>
              <w:autoSpaceDN w:val="0"/>
              <w:adjustRightInd w:val="0"/>
              <w:rPr>
                <w:bCs/>
                <w:lang w:eastAsia="en-US"/>
              </w:rPr>
            </w:pPr>
            <w:r w:rsidRPr="00244BA7">
              <w:rPr>
                <w:bCs/>
                <w:lang w:eastAsia="en-US"/>
              </w:rPr>
              <w:t>в) выделение главного, существенного в учебном материале. Определение путей и средств достижения учебной цели;</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г) </w:t>
            </w:r>
            <w:proofErr w:type="gramStart"/>
            <w:r w:rsidRPr="00244BA7">
              <w:rPr>
                <w:bCs/>
                <w:lang w:eastAsia="en-US"/>
              </w:rPr>
              <w:t>контроль за</w:t>
            </w:r>
            <w:proofErr w:type="gramEnd"/>
            <w:r w:rsidRPr="00244BA7">
              <w:rPr>
                <w:bCs/>
                <w:lang w:eastAsia="en-US"/>
              </w:rPr>
              <w:t xml:space="preserve"> ходом своей деятельности;</w:t>
            </w:r>
          </w:p>
          <w:p w:rsidR="00B25DEA" w:rsidRPr="00244BA7" w:rsidRDefault="00B25DEA" w:rsidP="00B25DEA">
            <w:pPr>
              <w:widowControl w:val="0"/>
              <w:autoSpaceDE w:val="0"/>
              <w:autoSpaceDN w:val="0"/>
              <w:adjustRightInd w:val="0"/>
              <w:rPr>
                <w:bCs/>
                <w:lang w:eastAsia="en-US"/>
              </w:rPr>
            </w:pPr>
            <w:r w:rsidRPr="00244BA7">
              <w:rPr>
                <w:bCs/>
                <w:lang w:eastAsia="en-US"/>
              </w:rPr>
              <w:t>д) работа в определенном темпе (умение быстро и качественно читать и писать, проводить анализ, сравнение, сопоставление и т.д.);</w:t>
            </w:r>
          </w:p>
          <w:p w:rsidR="00B25DEA" w:rsidRPr="00244BA7" w:rsidRDefault="00B25DEA" w:rsidP="00B25DEA">
            <w:pPr>
              <w:widowControl w:val="0"/>
              <w:autoSpaceDE w:val="0"/>
              <w:autoSpaceDN w:val="0"/>
              <w:adjustRightInd w:val="0"/>
              <w:rPr>
                <w:bCs/>
                <w:lang w:eastAsia="en-US"/>
              </w:rPr>
            </w:pPr>
            <w:r w:rsidRPr="00244BA7">
              <w:rPr>
                <w:bCs/>
                <w:lang w:eastAsia="en-US"/>
              </w:rPr>
              <w:t>е) применение знаний в новых условиях;</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ж) анализ, оценка продуктивности </w:t>
            </w:r>
            <w:r w:rsidRPr="00244BA7">
              <w:rPr>
                <w:bCs/>
                <w:lang w:eastAsia="en-US"/>
              </w:rPr>
              <w:lastRenderedPageBreak/>
              <w:t>собственной деятельности.</w:t>
            </w:r>
          </w:p>
        </w:tc>
        <w:tc>
          <w:tcPr>
            <w:tcW w:w="2375"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 Умение целенаправленно и последовательно (в соответствии с заданием, инструкцией) выполнять учебные действия и адекватно реагировать на контроль и оценки со стороны учителя-логопеда.</w:t>
            </w:r>
          </w:p>
          <w:p w:rsidR="00B25DEA" w:rsidRPr="00244BA7" w:rsidRDefault="00B25DEA" w:rsidP="00B25DEA">
            <w:pPr>
              <w:widowControl w:val="0"/>
              <w:autoSpaceDE w:val="0"/>
              <w:autoSpaceDN w:val="0"/>
              <w:adjustRightInd w:val="0"/>
              <w:rPr>
                <w:bCs/>
                <w:lang w:eastAsia="en-US"/>
              </w:rPr>
            </w:pPr>
            <w:r w:rsidRPr="00244BA7">
              <w:rPr>
                <w:bCs/>
                <w:lang w:eastAsia="en-US"/>
              </w:rPr>
              <w:t>2. Умение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w:t>
            </w:r>
          </w:p>
        </w:tc>
      </w:tr>
    </w:tbl>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r w:rsidRPr="00244BA7">
        <w:rPr>
          <w:b/>
          <w:bCs/>
          <w:lang w:eastAsia="en-US"/>
        </w:rPr>
        <w:t>Содержание коррекционной работы с детьми  3-го класса</w:t>
      </w:r>
      <w:r w:rsidRPr="00244BA7">
        <w:rPr>
          <w:bCs/>
          <w:lang w:eastAsia="en-US"/>
        </w:rPr>
        <w:t>,</w:t>
      </w:r>
    </w:p>
    <w:p w:rsidR="00B25DEA" w:rsidRPr="00244BA7" w:rsidRDefault="00B25DEA" w:rsidP="00B25DEA">
      <w:pPr>
        <w:widowControl w:val="0"/>
        <w:autoSpaceDE w:val="0"/>
        <w:autoSpaceDN w:val="0"/>
        <w:adjustRightInd w:val="0"/>
        <w:rPr>
          <w:bCs/>
          <w:lang w:eastAsia="en-US"/>
        </w:rPr>
      </w:pPr>
      <w:proofErr w:type="gramStart"/>
      <w:r w:rsidRPr="00244BA7">
        <w:rPr>
          <w:bCs/>
          <w:lang w:eastAsia="en-US"/>
        </w:rPr>
        <w:t>имеющими</w:t>
      </w:r>
      <w:proofErr w:type="gramEnd"/>
      <w:r w:rsidRPr="00244BA7">
        <w:rPr>
          <w:bCs/>
          <w:lang w:eastAsia="en-US"/>
        </w:rPr>
        <w:t xml:space="preserve"> нарушения чтения и письма, обусловленные   </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несформированностью лексико - грамматических средств </w:t>
      </w:r>
    </w:p>
    <w:p w:rsidR="00B25DEA" w:rsidRPr="00244BA7" w:rsidRDefault="00B25DEA" w:rsidP="00B25DEA">
      <w:pPr>
        <w:widowControl w:val="0"/>
        <w:autoSpaceDE w:val="0"/>
        <w:autoSpaceDN w:val="0"/>
        <w:adjustRightInd w:val="0"/>
        <w:rPr>
          <w:bCs/>
          <w:lang w:eastAsia="en-US"/>
        </w:rPr>
      </w:pPr>
      <w:r w:rsidRPr="00244BA7">
        <w:rPr>
          <w:bCs/>
          <w:lang w:eastAsia="en-US"/>
        </w:rPr>
        <w:t>с преобладанием неполноценности смысловой стороны речи  (</w:t>
      </w:r>
      <w:r w:rsidRPr="00244BA7">
        <w:rPr>
          <w:bCs/>
          <w:lang w:val="en-US" w:eastAsia="en-US"/>
        </w:rPr>
        <w:t>II</w:t>
      </w:r>
      <w:r w:rsidRPr="00244BA7">
        <w:rPr>
          <w:bCs/>
          <w:lang w:eastAsia="en-US"/>
        </w:rPr>
        <w:t xml:space="preserve"> этап)</w:t>
      </w:r>
    </w:p>
    <w:p w:rsidR="00B25DEA" w:rsidRPr="00244BA7" w:rsidRDefault="00B25DEA" w:rsidP="00B25DEA">
      <w:pPr>
        <w:widowControl w:val="0"/>
        <w:autoSpaceDE w:val="0"/>
        <w:autoSpaceDN w:val="0"/>
        <w:adjustRightInd w:val="0"/>
        <w:rPr>
          <w:bC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375"/>
        <w:gridCol w:w="2552"/>
      </w:tblGrid>
      <w:tr w:rsidR="00B25DEA" w:rsidRPr="00244BA7" w:rsidTr="00B25DEA">
        <w:tc>
          <w:tcPr>
            <w:tcW w:w="4644" w:type="dxa"/>
          </w:tcPr>
          <w:p w:rsidR="00B25DEA" w:rsidRPr="00244BA7" w:rsidRDefault="00B25DEA" w:rsidP="00B25DEA">
            <w:pPr>
              <w:widowControl w:val="0"/>
              <w:autoSpaceDE w:val="0"/>
              <w:autoSpaceDN w:val="0"/>
              <w:adjustRightInd w:val="0"/>
              <w:rPr>
                <w:bCs/>
                <w:i/>
                <w:lang w:eastAsia="en-US"/>
              </w:rPr>
            </w:pPr>
            <w:r w:rsidRPr="00244BA7">
              <w:rPr>
                <w:bCs/>
                <w:i/>
                <w:lang w:eastAsia="en-US"/>
              </w:rPr>
              <w:t>Содержание работы по преодолению отклонений речевого развития детей.</w:t>
            </w:r>
          </w:p>
        </w:tc>
        <w:tc>
          <w:tcPr>
            <w:tcW w:w="4927" w:type="dxa"/>
            <w:gridSpan w:val="2"/>
          </w:tcPr>
          <w:p w:rsidR="00B25DEA" w:rsidRPr="00244BA7" w:rsidRDefault="00B25DEA" w:rsidP="00B25DEA">
            <w:pPr>
              <w:widowControl w:val="0"/>
              <w:autoSpaceDE w:val="0"/>
              <w:autoSpaceDN w:val="0"/>
              <w:adjustRightInd w:val="0"/>
              <w:rPr>
                <w:bCs/>
                <w:i/>
                <w:lang w:eastAsia="en-US"/>
              </w:rPr>
            </w:pPr>
            <w:r w:rsidRPr="00244BA7">
              <w:rPr>
                <w:bCs/>
                <w:i/>
                <w:lang w:eastAsia="en-US"/>
              </w:rPr>
              <w:t>Содержание коррекционно-воспитательной работы.</w:t>
            </w:r>
          </w:p>
        </w:tc>
      </w:tr>
      <w:tr w:rsidR="00B25DEA" w:rsidRPr="00244BA7" w:rsidTr="00B25DEA">
        <w:tc>
          <w:tcPr>
            <w:tcW w:w="4644" w:type="dxa"/>
          </w:tcPr>
          <w:p w:rsidR="00B25DEA" w:rsidRPr="00244BA7" w:rsidRDefault="00B25DEA" w:rsidP="00B25DEA">
            <w:pPr>
              <w:widowControl w:val="0"/>
              <w:autoSpaceDE w:val="0"/>
              <w:autoSpaceDN w:val="0"/>
              <w:adjustRightInd w:val="0"/>
              <w:rPr>
                <w:bCs/>
                <w:lang w:eastAsia="en-US"/>
              </w:rPr>
            </w:pPr>
            <w:r w:rsidRPr="00244BA7">
              <w:rPr>
                <w:bCs/>
                <w:lang w:eastAsia="en-US"/>
              </w:rPr>
              <w:t>1. Коррекция дефектов произношения (при наличии таковых).</w:t>
            </w:r>
          </w:p>
          <w:p w:rsidR="00B25DEA" w:rsidRPr="00244BA7" w:rsidRDefault="00B25DEA" w:rsidP="00B25DEA">
            <w:pPr>
              <w:widowControl w:val="0"/>
              <w:autoSpaceDE w:val="0"/>
              <w:autoSpaceDN w:val="0"/>
              <w:adjustRightInd w:val="0"/>
              <w:rPr>
                <w:bCs/>
                <w:lang w:eastAsia="en-US"/>
              </w:rPr>
            </w:pPr>
            <w:r w:rsidRPr="00244BA7">
              <w:rPr>
                <w:bCs/>
                <w:lang w:eastAsia="en-US"/>
              </w:rPr>
              <w:t>2. Уточнение понятий о родственных словах (в практическом плане).</w:t>
            </w:r>
          </w:p>
          <w:p w:rsidR="00B25DEA" w:rsidRPr="00244BA7" w:rsidRDefault="00B25DEA" w:rsidP="00B25DEA">
            <w:pPr>
              <w:widowControl w:val="0"/>
              <w:autoSpaceDE w:val="0"/>
              <w:autoSpaceDN w:val="0"/>
              <w:adjustRightInd w:val="0"/>
              <w:rPr>
                <w:bCs/>
                <w:lang w:eastAsia="en-US"/>
              </w:rPr>
            </w:pPr>
            <w:r w:rsidRPr="00244BA7">
              <w:rPr>
                <w:bCs/>
                <w:lang w:eastAsia="en-US"/>
              </w:rPr>
              <w:t>3. Формирование навыка определения ударной гласной в слове в соответствии с орфоэпическими нормами, умения на материале большого количества родственных слов анализировать, сопоставлять и выделять слово с ударением в определенной позиции.</w:t>
            </w:r>
          </w:p>
          <w:p w:rsidR="00B25DEA" w:rsidRPr="00244BA7" w:rsidRDefault="00B25DEA" w:rsidP="00B25DEA">
            <w:pPr>
              <w:widowControl w:val="0"/>
              <w:autoSpaceDE w:val="0"/>
              <w:autoSpaceDN w:val="0"/>
              <w:adjustRightInd w:val="0"/>
              <w:rPr>
                <w:bCs/>
                <w:lang w:eastAsia="en-US"/>
              </w:rPr>
            </w:pPr>
            <w:r w:rsidRPr="00244BA7">
              <w:rPr>
                <w:bCs/>
                <w:lang w:eastAsia="en-US"/>
              </w:rPr>
              <w:t>4. Совершенствование навыка образования слов посредством различных аффиксов.</w:t>
            </w:r>
          </w:p>
          <w:p w:rsidR="00B25DEA" w:rsidRPr="00244BA7" w:rsidRDefault="00B25DEA" w:rsidP="00B25DEA">
            <w:pPr>
              <w:widowControl w:val="0"/>
              <w:autoSpaceDE w:val="0"/>
              <w:autoSpaceDN w:val="0"/>
              <w:adjustRightInd w:val="0"/>
              <w:rPr>
                <w:bCs/>
                <w:lang w:eastAsia="en-US"/>
              </w:rPr>
            </w:pPr>
            <w:r w:rsidRPr="00244BA7">
              <w:rPr>
                <w:bCs/>
                <w:lang w:eastAsia="en-US"/>
              </w:rPr>
              <w:t>5. Уточнения понятия о предлогах и способе их использования, развитие навыка дифференциации предлогов и приставок.</w:t>
            </w:r>
          </w:p>
          <w:p w:rsidR="00B25DEA" w:rsidRPr="00244BA7" w:rsidRDefault="00B25DEA" w:rsidP="00B25DEA">
            <w:pPr>
              <w:widowControl w:val="0"/>
              <w:autoSpaceDE w:val="0"/>
              <w:autoSpaceDN w:val="0"/>
              <w:adjustRightInd w:val="0"/>
              <w:rPr>
                <w:bCs/>
                <w:lang w:eastAsia="en-US"/>
              </w:rPr>
            </w:pPr>
            <w:r w:rsidRPr="00244BA7">
              <w:rPr>
                <w:bCs/>
                <w:lang w:eastAsia="en-US"/>
              </w:rPr>
              <w:t>6. Уточнение понятий о многозначности слов, о синонимах и антонимах.</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7. Формирование навыков подбора антонимов, синонимов и </w:t>
            </w:r>
            <w:proofErr w:type="gramStart"/>
            <w:r w:rsidRPr="00244BA7">
              <w:rPr>
                <w:bCs/>
                <w:lang w:eastAsia="en-US"/>
              </w:rPr>
              <w:t>способах</w:t>
            </w:r>
            <w:proofErr w:type="gramEnd"/>
            <w:r w:rsidRPr="00244BA7">
              <w:rPr>
                <w:bCs/>
                <w:lang w:eastAsia="en-US"/>
              </w:rPr>
              <w:t xml:space="preserve"> их употребления.</w:t>
            </w:r>
          </w:p>
          <w:p w:rsidR="00B25DEA" w:rsidRPr="00244BA7" w:rsidRDefault="00B25DEA" w:rsidP="00B25DEA">
            <w:pPr>
              <w:widowControl w:val="0"/>
              <w:autoSpaceDE w:val="0"/>
              <w:autoSpaceDN w:val="0"/>
              <w:adjustRightInd w:val="0"/>
              <w:rPr>
                <w:bCs/>
                <w:lang w:eastAsia="en-US"/>
              </w:rPr>
            </w:pPr>
            <w:r w:rsidRPr="00244BA7">
              <w:rPr>
                <w:bCs/>
                <w:lang w:eastAsia="en-US"/>
              </w:rPr>
              <w:t>8. Правильное использование новых слов в предложениях различных синтаксических конструкций (то есть устанавливать связь между формой и значением).</w:t>
            </w:r>
          </w:p>
          <w:p w:rsidR="00B25DEA" w:rsidRPr="00244BA7" w:rsidRDefault="00B25DEA" w:rsidP="00B25DEA">
            <w:pPr>
              <w:widowControl w:val="0"/>
              <w:autoSpaceDE w:val="0"/>
              <w:autoSpaceDN w:val="0"/>
              <w:adjustRightInd w:val="0"/>
              <w:rPr>
                <w:bCs/>
                <w:lang w:eastAsia="en-US"/>
              </w:rPr>
            </w:pPr>
            <w:r w:rsidRPr="00244BA7">
              <w:rPr>
                <w:bCs/>
                <w:lang w:eastAsia="en-US"/>
              </w:rPr>
              <w:t>9. Совершенствование умений и навыков построения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10. Уточнение понятий о тексте.</w:t>
            </w:r>
          </w:p>
          <w:p w:rsidR="00B25DEA" w:rsidRPr="00244BA7" w:rsidRDefault="00B25DEA" w:rsidP="00B25DEA">
            <w:pPr>
              <w:widowControl w:val="0"/>
              <w:autoSpaceDE w:val="0"/>
              <w:autoSpaceDN w:val="0"/>
              <w:adjustRightInd w:val="0"/>
              <w:rPr>
                <w:bCs/>
                <w:lang w:eastAsia="en-US"/>
              </w:rPr>
            </w:pPr>
            <w:r w:rsidRPr="00244BA7">
              <w:rPr>
                <w:bCs/>
                <w:lang w:eastAsia="en-US"/>
              </w:rPr>
              <w:t>11. Развитие умений и навыков анализировать текст:</w:t>
            </w:r>
          </w:p>
          <w:p w:rsidR="00B25DEA" w:rsidRPr="00244BA7" w:rsidRDefault="00B25DEA" w:rsidP="00B25DEA">
            <w:pPr>
              <w:widowControl w:val="0"/>
              <w:autoSpaceDE w:val="0"/>
              <w:autoSpaceDN w:val="0"/>
              <w:adjustRightInd w:val="0"/>
              <w:rPr>
                <w:bCs/>
                <w:lang w:eastAsia="en-US"/>
              </w:rPr>
            </w:pPr>
            <w:r w:rsidRPr="00244BA7">
              <w:rPr>
                <w:bCs/>
                <w:lang w:eastAsia="en-US"/>
              </w:rPr>
              <w:t>а) определять тему рассказа, основную мысль текста, последовательность и связность предложений в тексте;</w:t>
            </w:r>
          </w:p>
          <w:p w:rsidR="00B25DEA" w:rsidRPr="00244BA7" w:rsidRDefault="00B25DEA" w:rsidP="00B25DEA">
            <w:pPr>
              <w:widowControl w:val="0"/>
              <w:autoSpaceDE w:val="0"/>
              <w:autoSpaceDN w:val="0"/>
              <w:adjustRightInd w:val="0"/>
              <w:rPr>
                <w:bCs/>
                <w:lang w:eastAsia="en-US"/>
              </w:rPr>
            </w:pPr>
            <w:r w:rsidRPr="00244BA7">
              <w:rPr>
                <w:bCs/>
                <w:lang w:eastAsia="en-US"/>
              </w:rPr>
              <w:lastRenderedPageBreak/>
              <w:t xml:space="preserve">б) устанавливать смысловую зависимость между предложениями; </w:t>
            </w:r>
          </w:p>
          <w:p w:rsidR="00B25DEA" w:rsidRPr="00244BA7" w:rsidRDefault="00B25DEA" w:rsidP="00B25DEA">
            <w:pPr>
              <w:widowControl w:val="0"/>
              <w:autoSpaceDE w:val="0"/>
              <w:autoSpaceDN w:val="0"/>
              <w:adjustRightInd w:val="0"/>
              <w:rPr>
                <w:bCs/>
                <w:lang w:eastAsia="en-US"/>
              </w:rPr>
            </w:pPr>
            <w:r w:rsidRPr="00244BA7">
              <w:rPr>
                <w:bCs/>
                <w:lang w:eastAsia="en-US"/>
              </w:rPr>
              <w:t>в) составлять план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12. Развитие умений и навыков построения самостоятельного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а) определять замысел высказывания, последовательность развернутого высказывания, связность предложений и смысловую зависимость между ними;</w:t>
            </w:r>
          </w:p>
          <w:p w:rsidR="00B25DEA" w:rsidRPr="00244BA7" w:rsidRDefault="00B25DEA" w:rsidP="00B25DEA">
            <w:pPr>
              <w:widowControl w:val="0"/>
              <w:autoSpaceDE w:val="0"/>
              <w:autoSpaceDN w:val="0"/>
              <w:adjustRightInd w:val="0"/>
              <w:rPr>
                <w:bCs/>
                <w:lang w:eastAsia="en-US"/>
              </w:rPr>
            </w:pPr>
            <w:r w:rsidRPr="00244BA7">
              <w:rPr>
                <w:bCs/>
                <w:lang w:eastAsia="en-US"/>
              </w:rPr>
              <w:t>б) отбирать языковые средства, адекватные смыслу высказывания.</w:t>
            </w:r>
          </w:p>
        </w:tc>
        <w:tc>
          <w:tcPr>
            <w:tcW w:w="2375"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1.Дальнейшее совершенствование психических процессов, учебных умений и навыков.</w:t>
            </w:r>
          </w:p>
        </w:tc>
        <w:tc>
          <w:tcPr>
            <w:tcW w:w="2552" w:type="dxa"/>
          </w:tcPr>
          <w:p w:rsidR="00B25DEA" w:rsidRPr="00244BA7" w:rsidRDefault="00B25DEA" w:rsidP="00B25DEA">
            <w:pPr>
              <w:widowControl w:val="0"/>
              <w:autoSpaceDE w:val="0"/>
              <w:autoSpaceDN w:val="0"/>
              <w:adjustRightInd w:val="0"/>
              <w:rPr>
                <w:bCs/>
                <w:lang w:eastAsia="en-US"/>
              </w:rPr>
            </w:pPr>
            <w:r w:rsidRPr="00244BA7">
              <w:rPr>
                <w:bCs/>
                <w:lang w:eastAsia="en-US"/>
              </w:rPr>
              <w:t>1.Дальнейшее формирование коммуникативных умений и навыков, адекватных ситуаций учебной деятельности.</w:t>
            </w:r>
          </w:p>
          <w:p w:rsidR="00B25DEA" w:rsidRPr="00244BA7" w:rsidRDefault="00B25DEA" w:rsidP="00B25DEA">
            <w:pPr>
              <w:widowControl w:val="0"/>
              <w:autoSpaceDE w:val="0"/>
              <w:autoSpaceDN w:val="0"/>
              <w:adjustRightInd w:val="0"/>
              <w:rPr>
                <w:bCs/>
                <w:lang w:eastAsia="en-US"/>
              </w:rPr>
            </w:pPr>
            <w:r w:rsidRPr="00244BA7">
              <w:rPr>
                <w:bCs/>
                <w:lang w:eastAsia="en-US"/>
              </w:rPr>
              <w:t>2.Употребление усвоенной учебной терминологии в связных высказываниях.</w:t>
            </w:r>
          </w:p>
          <w:p w:rsidR="00B25DEA" w:rsidRPr="00244BA7" w:rsidRDefault="00B25DEA" w:rsidP="00B25DEA">
            <w:pPr>
              <w:widowControl w:val="0"/>
              <w:autoSpaceDE w:val="0"/>
              <w:autoSpaceDN w:val="0"/>
              <w:adjustRightInd w:val="0"/>
              <w:rPr>
                <w:bCs/>
                <w:lang w:eastAsia="en-US"/>
              </w:rPr>
            </w:pPr>
            <w:r w:rsidRPr="00244BA7">
              <w:rPr>
                <w:bCs/>
                <w:lang w:eastAsia="en-US"/>
              </w:rPr>
              <w:t>3. Развернутый рассказ о последовательности выполнения учебной работы, подведение итога занятия.</w:t>
            </w:r>
          </w:p>
          <w:p w:rsidR="00B25DEA" w:rsidRPr="00244BA7" w:rsidRDefault="00B25DEA" w:rsidP="00B25DEA">
            <w:pPr>
              <w:widowControl w:val="0"/>
              <w:autoSpaceDE w:val="0"/>
              <w:autoSpaceDN w:val="0"/>
              <w:adjustRightInd w:val="0"/>
              <w:rPr>
                <w:bCs/>
                <w:lang w:eastAsia="en-US"/>
              </w:rPr>
            </w:pPr>
            <w:r w:rsidRPr="00244BA7">
              <w:rPr>
                <w:bCs/>
                <w:lang w:eastAsia="en-US"/>
              </w:rPr>
              <w:t>4. Формулирование задания при выполнении коллективного вида работы.</w:t>
            </w:r>
          </w:p>
          <w:p w:rsidR="00B25DEA" w:rsidRPr="00244BA7" w:rsidRDefault="00B25DEA" w:rsidP="00B25DEA">
            <w:pPr>
              <w:widowControl w:val="0"/>
              <w:autoSpaceDE w:val="0"/>
              <w:autoSpaceDN w:val="0"/>
              <w:adjustRightInd w:val="0"/>
              <w:rPr>
                <w:bCs/>
                <w:lang w:eastAsia="en-US"/>
              </w:rPr>
            </w:pPr>
            <w:r w:rsidRPr="00244BA7">
              <w:rPr>
                <w:bCs/>
                <w:lang w:eastAsia="en-US"/>
              </w:rPr>
              <w:t>5. Проведение дифференцированного опроса и оценка ответов своих товарищей (в роли руководителя различных видов учебной работы).</w:t>
            </w:r>
          </w:p>
          <w:p w:rsidR="00B25DEA" w:rsidRPr="00244BA7" w:rsidRDefault="00B25DEA" w:rsidP="00B25DEA">
            <w:pPr>
              <w:widowControl w:val="0"/>
              <w:autoSpaceDE w:val="0"/>
              <w:autoSpaceDN w:val="0"/>
              <w:adjustRightInd w:val="0"/>
              <w:rPr>
                <w:bCs/>
                <w:lang w:eastAsia="en-US"/>
              </w:rPr>
            </w:pPr>
            <w:r w:rsidRPr="00244BA7">
              <w:rPr>
                <w:bCs/>
                <w:lang w:eastAsia="en-US"/>
              </w:rPr>
              <w:t>6. Составление устных связных высказываний с элементами творчества, фантазии.</w:t>
            </w:r>
          </w:p>
        </w:tc>
      </w:tr>
    </w:tbl>
    <w:p w:rsidR="00B25DEA" w:rsidRPr="00244BA7" w:rsidRDefault="00B25DEA" w:rsidP="00B25DEA">
      <w:pPr>
        <w:widowControl w:val="0"/>
        <w:autoSpaceDE w:val="0"/>
        <w:autoSpaceDN w:val="0"/>
        <w:adjustRightInd w:val="0"/>
        <w:rPr>
          <w:b/>
          <w:bCs/>
          <w:lang w:eastAsia="en-US"/>
        </w:rPr>
      </w:pP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r w:rsidRPr="00244BA7">
        <w:rPr>
          <w:b/>
          <w:bCs/>
          <w:lang w:eastAsia="en-US"/>
        </w:rPr>
        <w:t>Содержание коррекционной работы с детьми  4 -го класса</w:t>
      </w:r>
      <w:r w:rsidRPr="00244BA7">
        <w:rPr>
          <w:bCs/>
          <w:lang w:eastAsia="en-US"/>
        </w:rPr>
        <w:t>,</w:t>
      </w:r>
    </w:p>
    <w:p w:rsidR="00B25DEA" w:rsidRPr="00244BA7" w:rsidRDefault="00B25DEA" w:rsidP="00B25DEA">
      <w:pPr>
        <w:widowControl w:val="0"/>
        <w:autoSpaceDE w:val="0"/>
        <w:autoSpaceDN w:val="0"/>
        <w:adjustRightInd w:val="0"/>
        <w:rPr>
          <w:bCs/>
          <w:lang w:eastAsia="en-US"/>
        </w:rPr>
      </w:pPr>
      <w:proofErr w:type="gramStart"/>
      <w:r w:rsidRPr="00244BA7">
        <w:rPr>
          <w:bCs/>
          <w:lang w:eastAsia="en-US"/>
        </w:rPr>
        <w:t>имеющими</w:t>
      </w:r>
      <w:proofErr w:type="gramEnd"/>
      <w:r w:rsidRPr="00244BA7">
        <w:rPr>
          <w:bCs/>
          <w:lang w:eastAsia="en-US"/>
        </w:rPr>
        <w:t xml:space="preserve"> нарушения чтения и письма, обусловленные   </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несформированностью  лексико - грамматических средств </w:t>
      </w:r>
    </w:p>
    <w:p w:rsidR="00B25DEA" w:rsidRPr="00244BA7" w:rsidRDefault="00B25DEA" w:rsidP="00B25DEA">
      <w:pPr>
        <w:widowControl w:val="0"/>
        <w:autoSpaceDE w:val="0"/>
        <w:autoSpaceDN w:val="0"/>
        <w:adjustRightInd w:val="0"/>
        <w:rPr>
          <w:bCs/>
          <w:lang w:eastAsia="en-US"/>
        </w:rPr>
      </w:pPr>
      <w:r w:rsidRPr="00244BA7">
        <w:rPr>
          <w:bCs/>
          <w:lang w:eastAsia="en-US"/>
        </w:rPr>
        <w:t>с преобладанием неполноценности смысловой стороны речи  (</w:t>
      </w:r>
      <w:proofErr w:type="gramStart"/>
      <w:r w:rsidRPr="00244BA7">
        <w:rPr>
          <w:bCs/>
          <w:lang w:val="en-US" w:eastAsia="en-US"/>
        </w:rPr>
        <w:t>III</w:t>
      </w:r>
      <w:proofErr w:type="gramEnd"/>
      <w:r w:rsidRPr="00244BA7">
        <w:rPr>
          <w:bCs/>
          <w:lang w:eastAsia="en-US"/>
        </w:rPr>
        <w:t>этап)</w:t>
      </w:r>
    </w:p>
    <w:p w:rsidR="00B25DEA" w:rsidRPr="00244BA7" w:rsidRDefault="00B25DEA" w:rsidP="00B25DEA">
      <w:pPr>
        <w:widowControl w:val="0"/>
        <w:autoSpaceDE w:val="0"/>
        <w:autoSpaceDN w:val="0"/>
        <w:adjustRightInd w:val="0"/>
        <w:rPr>
          <w:bCs/>
          <w:lang w:eastAsia="en-US"/>
        </w:rPr>
      </w:pPr>
    </w:p>
    <w:p w:rsidR="00B25DEA" w:rsidRPr="00244BA7" w:rsidRDefault="00B25DEA" w:rsidP="00B25DEA">
      <w:pPr>
        <w:widowControl w:val="0"/>
        <w:autoSpaceDE w:val="0"/>
        <w:autoSpaceDN w:val="0"/>
        <w:adjustRightInd w:val="0"/>
        <w:rPr>
          <w:bCs/>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2375"/>
        <w:gridCol w:w="2552"/>
      </w:tblGrid>
      <w:tr w:rsidR="00B25DEA" w:rsidRPr="00244BA7" w:rsidTr="00B25DEA">
        <w:tc>
          <w:tcPr>
            <w:tcW w:w="4644" w:type="dxa"/>
          </w:tcPr>
          <w:p w:rsidR="00B25DEA" w:rsidRPr="00244BA7" w:rsidRDefault="00B25DEA" w:rsidP="00B25DEA">
            <w:pPr>
              <w:widowControl w:val="0"/>
              <w:autoSpaceDE w:val="0"/>
              <w:autoSpaceDN w:val="0"/>
              <w:adjustRightInd w:val="0"/>
              <w:rPr>
                <w:bCs/>
                <w:i/>
                <w:lang w:eastAsia="en-US"/>
              </w:rPr>
            </w:pPr>
            <w:r w:rsidRPr="00244BA7">
              <w:rPr>
                <w:bCs/>
                <w:i/>
                <w:lang w:eastAsia="en-US"/>
              </w:rPr>
              <w:t>Содержание работы по преодолению отклонений речевого развития детей.</w:t>
            </w:r>
          </w:p>
        </w:tc>
        <w:tc>
          <w:tcPr>
            <w:tcW w:w="4927" w:type="dxa"/>
            <w:gridSpan w:val="2"/>
          </w:tcPr>
          <w:p w:rsidR="00B25DEA" w:rsidRPr="00244BA7" w:rsidRDefault="00B25DEA" w:rsidP="00B25DEA">
            <w:pPr>
              <w:widowControl w:val="0"/>
              <w:autoSpaceDE w:val="0"/>
              <w:autoSpaceDN w:val="0"/>
              <w:adjustRightInd w:val="0"/>
              <w:rPr>
                <w:bCs/>
                <w:i/>
                <w:lang w:eastAsia="en-US"/>
              </w:rPr>
            </w:pPr>
            <w:r w:rsidRPr="00244BA7">
              <w:rPr>
                <w:bCs/>
                <w:i/>
                <w:lang w:eastAsia="en-US"/>
              </w:rPr>
              <w:t>Содержание коррекционно-воспитательной работы.</w:t>
            </w:r>
          </w:p>
        </w:tc>
      </w:tr>
      <w:tr w:rsidR="00B25DEA" w:rsidRPr="00244BA7" w:rsidTr="00B25DEA">
        <w:tc>
          <w:tcPr>
            <w:tcW w:w="4644" w:type="dxa"/>
          </w:tcPr>
          <w:p w:rsidR="00B25DEA" w:rsidRPr="00244BA7" w:rsidRDefault="00B25DEA" w:rsidP="00B25DEA">
            <w:pPr>
              <w:widowControl w:val="0"/>
              <w:autoSpaceDE w:val="0"/>
              <w:autoSpaceDN w:val="0"/>
              <w:adjustRightInd w:val="0"/>
              <w:rPr>
                <w:bCs/>
                <w:lang w:eastAsia="en-US"/>
              </w:rPr>
            </w:pPr>
            <w:r w:rsidRPr="00244BA7">
              <w:rPr>
                <w:bCs/>
                <w:lang w:eastAsia="en-US"/>
              </w:rPr>
              <w:t>1. Коррекция дефектов произношения (при наличии таковых).</w:t>
            </w:r>
          </w:p>
          <w:p w:rsidR="00B25DEA" w:rsidRPr="00244BA7" w:rsidRDefault="00B25DEA" w:rsidP="00B25DEA">
            <w:pPr>
              <w:widowControl w:val="0"/>
              <w:autoSpaceDE w:val="0"/>
              <w:autoSpaceDN w:val="0"/>
              <w:adjustRightInd w:val="0"/>
              <w:rPr>
                <w:bCs/>
                <w:lang w:eastAsia="en-US"/>
              </w:rPr>
            </w:pPr>
            <w:r w:rsidRPr="00244BA7">
              <w:rPr>
                <w:bCs/>
                <w:lang w:eastAsia="en-US"/>
              </w:rPr>
              <w:t>2. Уточнение понятий о родственных словах (в практическом плане).</w:t>
            </w:r>
          </w:p>
          <w:p w:rsidR="00B25DEA" w:rsidRPr="00244BA7" w:rsidRDefault="00B25DEA" w:rsidP="00B25DEA">
            <w:pPr>
              <w:widowControl w:val="0"/>
              <w:autoSpaceDE w:val="0"/>
              <w:autoSpaceDN w:val="0"/>
              <w:adjustRightInd w:val="0"/>
              <w:rPr>
                <w:bCs/>
                <w:lang w:eastAsia="en-US"/>
              </w:rPr>
            </w:pPr>
            <w:r w:rsidRPr="00244BA7">
              <w:rPr>
                <w:bCs/>
                <w:lang w:eastAsia="en-US"/>
              </w:rPr>
              <w:t>3. Формирование навыка определения ударной гласной в слове в соответствии с орфоэпическими нормами, умения на материале большого количества родственных слов анализировать, сопоставлять и выделять слово с ударением в определенной позиции.</w:t>
            </w:r>
          </w:p>
          <w:p w:rsidR="00B25DEA" w:rsidRPr="00244BA7" w:rsidRDefault="00B25DEA" w:rsidP="00B25DEA">
            <w:pPr>
              <w:widowControl w:val="0"/>
              <w:autoSpaceDE w:val="0"/>
              <w:autoSpaceDN w:val="0"/>
              <w:adjustRightInd w:val="0"/>
              <w:rPr>
                <w:bCs/>
                <w:lang w:eastAsia="en-US"/>
              </w:rPr>
            </w:pPr>
            <w:r w:rsidRPr="00244BA7">
              <w:rPr>
                <w:bCs/>
                <w:lang w:eastAsia="en-US"/>
              </w:rPr>
              <w:t>4. Совершенствование навыка образования слов посредством различных аффиксов.</w:t>
            </w:r>
          </w:p>
          <w:p w:rsidR="00B25DEA" w:rsidRPr="00244BA7" w:rsidRDefault="00B25DEA" w:rsidP="00B25DEA">
            <w:pPr>
              <w:widowControl w:val="0"/>
              <w:autoSpaceDE w:val="0"/>
              <w:autoSpaceDN w:val="0"/>
              <w:adjustRightInd w:val="0"/>
              <w:rPr>
                <w:bCs/>
                <w:lang w:eastAsia="en-US"/>
              </w:rPr>
            </w:pPr>
            <w:r w:rsidRPr="00244BA7">
              <w:rPr>
                <w:bCs/>
                <w:lang w:eastAsia="en-US"/>
              </w:rPr>
              <w:t>5. Уточнения понятия о предлогах и способе их использования, развитие навыка дифференциации предлогов и приставок.</w:t>
            </w:r>
          </w:p>
          <w:p w:rsidR="00B25DEA" w:rsidRPr="00244BA7" w:rsidRDefault="00B25DEA" w:rsidP="00B25DEA">
            <w:pPr>
              <w:widowControl w:val="0"/>
              <w:autoSpaceDE w:val="0"/>
              <w:autoSpaceDN w:val="0"/>
              <w:adjustRightInd w:val="0"/>
              <w:rPr>
                <w:bCs/>
                <w:lang w:eastAsia="en-US"/>
              </w:rPr>
            </w:pPr>
            <w:r w:rsidRPr="00244BA7">
              <w:rPr>
                <w:bCs/>
                <w:lang w:eastAsia="en-US"/>
              </w:rPr>
              <w:t>6. Уточнение понятий о многозначности слов, о синонимах и антонимах.</w:t>
            </w:r>
          </w:p>
          <w:p w:rsidR="00B25DEA" w:rsidRPr="00244BA7" w:rsidRDefault="00B25DEA" w:rsidP="00B25DEA">
            <w:pPr>
              <w:widowControl w:val="0"/>
              <w:autoSpaceDE w:val="0"/>
              <w:autoSpaceDN w:val="0"/>
              <w:adjustRightInd w:val="0"/>
              <w:rPr>
                <w:bCs/>
                <w:lang w:eastAsia="en-US"/>
              </w:rPr>
            </w:pPr>
            <w:r w:rsidRPr="00244BA7">
              <w:rPr>
                <w:bCs/>
                <w:lang w:eastAsia="en-US"/>
              </w:rPr>
              <w:t>7. Формирование навыков подбора антонимов, синонимов и способов их употребления.</w:t>
            </w:r>
          </w:p>
          <w:p w:rsidR="00B25DEA" w:rsidRPr="00244BA7" w:rsidRDefault="00B25DEA" w:rsidP="00B25DEA">
            <w:pPr>
              <w:widowControl w:val="0"/>
              <w:autoSpaceDE w:val="0"/>
              <w:autoSpaceDN w:val="0"/>
              <w:adjustRightInd w:val="0"/>
              <w:rPr>
                <w:bCs/>
                <w:lang w:eastAsia="en-US"/>
              </w:rPr>
            </w:pPr>
            <w:r w:rsidRPr="00244BA7">
              <w:rPr>
                <w:bCs/>
                <w:lang w:eastAsia="en-US"/>
              </w:rPr>
              <w:t>8. Правильное использование новых слов в предложениях различных синтаксических конструкций (то есть устанавливать связь между формой и значением).</w:t>
            </w:r>
          </w:p>
          <w:p w:rsidR="00B25DEA" w:rsidRPr="00244BA7" w:rsidRDefault="00B25DEA" w:rsidP="00B25DEA">
            <w:pPr>
              <w:widowControl w:val="0"/>
              <w:autoSpaceDE w:val="0"/>
              <w:autoSpaceDN w:val="0"/>
              <w:adjustRightInd w:val="0"/>
              <w:rPr>
                <w:bCs/>
                <w:lang w:eastAsia="en-US"/>
              </w:rPr>
            </w:pPr>
            <w:r w:rsidRPr="00244BA7">
              <w:rPr>
                <w:bCs/>
                <w:lang w:eastAsia="en-US"/>
              </w:rPr>
              <w:t>9. Совершенствование умений и навыков построения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10. Уточнение понятий о тексте.</w:t>
            </w:r>
          </w:p>
          <w:p w:rsidR="00B25DEA" w:rsidRPr="00244BA7" w:rsidRDefault="00B25DEA" w:rsidP="00B25DEA">
            <w:pPr>
              <w:widowControl w:val="0"/>
              <w:autoSpaceDE w:val="0"/>
              <w:autoSpaceDN w:val="0"/>
              <w:adjustRightInd w:val="0"/>
              <w:rPr>
                <w:bCs/>
                <w:lang w:eastAsia="en-US"/>
              </w:rPr>
            </w:pPr>
            <w:r w:rsidRPr="00244BA7">
              <w:rPr>
                <w:bCs/>
                <w:lang w:eastAsia="en-US"/>
              </w:rPr>
              <w:t>11. Развитие умений и навыков анализировать текст:</w:t>
            </w:r>
          </w:p>
          <w:p w:rsidR="00B25DEA" w:rsidRPr="00244BA7" w:rsidRDefault="00B25DEA" w:rsidP="00B25DEA">
            <w:pPr>
              <w:widowControl w:val="0"/>
              <w:autoSpaceDE w:val="0"/>
              <w:autoSpaceDN w:val="0"/>
              <w:adjustRightInd w:val="0"/>
              <w:rPr>
                <w:bCs/>
                <w:lang w:eastAsia="en-US"/>
              </w:rPr>
            </w:pPr>
            <w:r w:rsidRPr="00244BA7">
              <w:rPr>
                <w:bCs/>
                <w:lang w:eastAsia="en-US"/>
              </w:rPr>
              <w:lastRenderedPageBreak/>
              <w:t>а) определять тему рассказа, основную мысль текста, последовательность и связность предложений в тексте;</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б) устанавливать смысловую зависимость между предложениями; </w:t>
            </w:r>
          </w:p>
          <w:p w:rsidR="00B25DEA" w:rsidRPr="00244BA7" w:rsidRDefault="00B25DEA" w:rsidP="00B25DEA">
            <w:pPr>
              <w:widowControl w:val="0"/>
              <w:autoSpaceDE w:val="0"/>
              <w:autoSpaceDN w:val="0"/>
              <w:adjustRightInd w:val="0"/>
              <w:rPr>
                <w:bCs/>
                <w:lang w:eastAsia="en-US"/>
              </w:rPr>
            </w:pPr>
            <w:r w:rsidRPr="00244BA7">
              <w:rPr>
                <w:bCs/>
                <w:lang w:eastAsia="en-US"/>
              </w:rPr>
              <w:t>в) составлять план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12. Развитие умений и навыков построения самостоятельного связного высказывания:</w:t>
            </w:r>
          </w:p>
          <w:p w:rsidR="00B25DEA" w:rsidRPr="00244BA7" w:rsidRDefault="00B25DEA" w:rsidP="00B25DEA">
            <w:pPr>
              <w:widowControl w:val="0"/>
              <w:autoSpaceDE w:val="0"/>
              <w:autoSpaceDN w:val="0"/>
              <w:adjustRightInd w:val="0"/>
              <w:rPr>
                <w:bCs/>
                <w:lang w:eastAsia="en-US"/>
              </w:rPr>
            </w:pPr>
            <w:r w:rsidRPr="00244BA7">
              <w:rPr>
                <w:bCs/>
                <w:lang w:eastAsia="en-US"/>
              </w:rPr>
              <w:t>а) определять замысел высказывания, последовательность развернутого высказывания, связность предложений и смысловую зависимость между ними;</w:t>
            </w:r>
          </w:p>
          <w:p w:rsidR="00B25DEA" w:rsidRPr="00244BA7" w:rsidRDefault="00B25DEA" w:rsidP="00B25DEA">
            <w:pPr>
              <w:widowControl w:val="0"/>
              <w:autoSpaceDE w:val="0"/>
              <w:autoSpaceDN w:val="0"/>
              <w:adjustRightInd w:val="0"/>
              <w:rPr>
                <w:bCs/>
                <w:lang w:eastAsia="en-US"/>
              </w:rPr>
            </w:pPr>
            <w:r w:rsidRPr="00244BA7">
              <w:rPr>
                <w:bCs/>
                <w:lang w:eastAsia="en-US"/>
              </w:rPr>
              <w:t>б) отбирать языковые средства, адекватные смыслу высказывания.</w:t>
            </w:r>
          </w:p>
        </w:tc>
        <w:tc>
          <w:tcPr>
            <w:tcW w:w="2375" w:type="dxa"/>
          </w:tcPr>
          <w:p w:rsidR="00B25DEA" w:rsidRPr="00244BA7" w:rsidRDefault="00B25DEA" w:rsidP="00B25DEA">
            <w:pPr>
              <w:widowControl w:val="0"/>
              <w:autoSpaceDE w:val="0"/>
              <w:autoSpaceDN w:val="0"/>
              <w:adjustRightInd w:val="0"/>
              <w:rPr>
                <w:bCs/>
                <w:lang w:eastAsia="en-US"/>
              </w:rPr>
            </w:pPr>
            <w:r w:rsidRPr="00244BA7">
              <w:rPr>
                <w:bCs/>
                <w:lang w:eastAsia="en-US"/>
              </w:rPr>
              <w:lastRenderedPageBreak/>
              <w:t>1.Дальнейшее совершенствование психических процессов, учебных умений и навыков.</w:t>
            </w:r>
          </w:p>
        </w:tc>
        <w:tc>
          <w:tcPr>
            <w:tcW w:w="2552" w:type="dxa"/>
          </w:tcPr>
          <w:p w:rsidR="00B25DEA" w:rsidRPr="00244BA7" w:rsidRDefault="00B25DEA" w:rsidP="00B25DEA">
            <w:pPr>
              <w:widowControl w:val="0"/>
              <w:autoSpaceDE w:val="0"/>
              <w:autoSpaceDN w:val="0"/>
              <w:adjustRightInd w:val="0"/>
              <w:rPr>
                <w:bCs/>
                <w:lang w:eastAsia="en-US"/>
              </w:rPr>
            </w:pPr>
            <w:r w:rsidRPr="00244BA7">
              <w:rPr>
                <w:bCs/>
                <w:lang w:eastAsia="en-US"/>
              </w:rPr>
              <w:t>1.Дальнейшее формирование коммуникативных умений и навыков, адекватных ситуаций учебной деятельности.</w:t>
            </w:r>
          </w:p>
          <w:p w:rsidR="00B25DEA" w:rsidRPr="00244BA7" w:rsidRDefault="00B25DEA" w:rsidP="00B25DEA">
            <w:pPr>
              <w:widowControl w:val="0"/>
              <w:autoSpaceDE w:val="0"/>
              <w:autoSpaceDN w:val="0"/>
              <w:adjustRightInd w:val="0"/>
              <w:rPr>
                <w:bCs/>
                <w:lang w:eastAsia="en-US"/>
              </w:rPr>
            </w:pPr>
            <w:r w:rsidRPr="00244BA7">
              <w:rPr>
                <w:bCs/>
                <w:lang w:eastAsia="en-US"/>
              </w:rPr>
              <w:t>2.Употребление усвоенной учебной терминологии в связных высказываниях (Например, «Мы составили предложения  с однородными членами».)</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 3. Развернутый рассказ о последовательности выполнения учебной работы, подведение итога занятия.</w:t>
            </w:r>
          </w:p>
          <w:p w:rsidR="00B25DEA" w:rsidRPr="00244BA7" w:rsidRDefault="00B25DEA" w:rsidP="00B25DEA">
            <w:pPr>
              <w:widowControl w:val="0"/>
              <w:autoSpaceDE w:val="0"/>
              <w:autoSpaceDN w:val="0"/>
              <w:adjustRightInd w:val="0"/>
              <w:rPr>
                <w:bCs/>
                <w:lang w:eastAsia="en-US"/>
              </w:rPr>
            </w:pPr>
            <w:r w:rsidRPr="00244BA7">
              <w:rPr>
                <w:bCs/>
                <w:lang w:eastAsia="en-US"/>
              </w:rPr>
              <w:t>4. Формулирование задания при выполнении коллективного вида работы.</w:t>
            </w:r>
          </w:p>
          <w:p w:rsidR="00B25DEA" w:rsidRPr="00244BA7" w:rsidRDefault="00B25DEA" w:rsidP="00B25DEA">
            <w:pPr>
              <w:widowControl w:val="0"/>
              <w:autoSpaceDE w:val="0"/>
              <w:autoSpaceDN w:val="0"/>
              <w:adjustRightInd w:val="0"/>
              <w:rPr>
                <w:bCs/>
                <w:lang w:eastAsia="en-US"/>
              </w:rPr>
            </w:pPr>
            <w:r w:rsidRPr="00244BA7">
              <w:rPr>
                <w:bCs/>
                <w:lang w:eastAsia="en-US"/>
              </w:rPr>
              <w:t xml:space="preserve">5. Проведение дифференцированного опроса и оценка ответов своих товарищей (в роли руководителя </w:t>
            </w:r>
            <w:r w:rsidRPr="00244BA7">
              <w:rPr>
                <w:bCs/>
                <w:lang w:eastAsia="en-US"/>
              </w:rPr>
              <w:lastRenderedPageBreak/>
              <w:t>различных видов учебной работы).</w:t>
            </w:r>
          </w:p>
          <w:p w:rsidR="00B25DEA" w:rsidRPr="00244BA7" w:rsidRDefault="00B25DEA" w:rsidP="00B25DEA">
            <w:pPr>
              <w:widowControl w:val="0"/>
              <w:autoSpaceDE w:val="0"/>
              <w:autoSpaceDN w:val="0"/>
              <w:adjustRightInd w:val="0"/>
              <w:rPr>
                <w:bCs/>
                <w:lang w:eastAsia="en-US"/>
              </w:rPr>
            </w:pPr>
            <w:r w:rsidRPr="00244BA7">
              <w:rPr>
                <w:bCs/>
                <w:lang w:eastAsia="en-US"/>
              </w:rPr>
              <w:t>6. Составление устных связных высказываний с элементами творчества, фантазии.</w:t>
            </w:r>
          </w:p>
        </w:tc>
      </w:tr>
    </w:tbl>
    <w:p w:rsidR="00B25DEA" w:rsidRPr="00244BA7" w:rsidRDefault="00B25DEA" w:rsidP="00B25DEA">
      <w:pPr>
        <w:widowControl w:val="0"/>
        <w:autoSpaceDE w:val="0"/>
        <w:autoSpaceDN w:val="0"/>
        <w:adjustRightInd w:val="0"/>
        <w:rPr>
          <w:b/>
          <w:bCs/>
          <w:color w:val="000000"/>
          <w:lang w:eastAsia="en-US"/>
        </w:rPr>
      </w:pPr>
    </w:p>
    <w:p w:rsidR="00B25DEA" w:rsidRPr="00244BA7" w:rsidRDefault="00B25DEA" w:rsidP="00B25DEA">
      <w:pPr>
        <w:keepNext/>
        <w:widowControl w:val="0"/>
        <w:autoSpaceDE w:val="0"/>
        <w:autoSpaceDN w:val="0"/>
        <w:adjustRightInd w:val="0"/>
        <w:spacing w:before="240" w:after="60"/>
        <w:outlineLvl w:val="3"/>
        <w:rPr>
          <w:b/>
          <w:bCs/>
        </w:rPr>
      </w:pPr>
    </w:p>
    <w:p w:rsidR="00B25DEA" w:rsidRPr="00244BA7" w:rsidRDefault="00B25DEA" w:rsidP="00B25DEA">
      <w:pPr>
        <w:keepNext/>
        <w:widowControl w:val="0"/>
        <w:autoSpaceDE w:val="0"/>
        <w:autoSpaceDN w:val="0"/>
        <w:adjustRightInd w:val="0"/>
        <w:spacing w:before="240" w:after="60"/>
        <w:jc w:val="center"/>
        <w:outlineLvl w:val="3"/>
        <w:rPr>
          <w:b/>
          <w:bCs/>
        </w:rPr>
      </w:pPr>
      <w:r w:rsidRPr="00244BA7">
        <w:rPr>
          <w:b/>
          <w:bCs/>
        </w:rPr>
        <w:t>Индивидуальные и групповые коррекционно-педагогические занятия по отдельным предметам с обучающимисяОВЗ (ЗПР).</w:t>
      </w:r>
    </w:p>
    <w:p w:rsidR="00B25DEA" w:rsidRPr="00244BA7" w:rsidRDefault="00B25DEA" w:rsidP="00B25DEA">
      <w:pPr>
        <w:keepNext/>
        <w:widowControl w:val="0"/>
        <w:autoSpaceDE w:val="0"/>
        <w:autoSpaceDN w:val="0"/>
        <w:adjustRightInd w:val="0"/>
        <w:spacing w:before="240" w:after="60"/>
        <w:outlineLvl w:val="3"/>
        <w:rPr>
          <w:bCs/>
        </w:rPr>
      </w:pPr>
      <w:r w:rsidRPr="00244BA7">
        <w:rPr>
          <w:bCs/>
        </w:rPr>
        <w:t>В школе организована поддержка обучающихся 1-4 годов обучения классов с ОВЗ (ЗПР), испытывающих особые трудности в освоении отдельных предметов. В учебном плане  отводится  3 часа в неделю (из расчета учебной нагрузки педагога) для индивидуальных и/или групповых занятий.  Время занятий фиксируется в расписании дня. Состав, количество обучающихся учебно-предметных коррекционных занятий определяется решением школьного психолого-медико-педагогического консилиума. Учителя-предметники самостоятельно разрабатывают индивидуальные программы педагогической коррекции, с учетом рекомендаций педагога-психолога и врача-невролога, на основании решения школьного психолого-медико-педагогического консилиума.</w:t>
      </w:r>
    </w:p>
    <w:p w:rsidR="00794164" w:rsidRPr="00794164" w:rsidRDefault="00794164" w:rsidP="00794164">
      <w:pPr>
        <w:widowControl w:val="0"/>
        <w:shd w:val="clear" w:color="auto" w:fill="FFFFFF"/>
        <w:autoSpaceDE w:val="0"/>
        <w:autoSpaceDN w:val="0"/>
        <w:adjustRightInd w:val="0"/>
        <w:spacing w:before="5" w:line="276" w:lineRule="auto"/>
        <w:ind w:left="993"/>
      </w:pPr>
      <w:r w:rsidRPr="00794164">
        <w:rPr>
          <w:b/>
          <w:bCs/>
        </w:rPr>
        <w:t>Материально-техническое обеспечение</w:t>
      </w:r>
    </w:p>
    <w:p w:rsidR="00794164" w:rsidRPr="00794164" w:rsidRDefault="00794164" w:rsidP="00794164">
      <w:pPr>
        <w:widowControl w:val="0"/>
        <w:shd w:val="clear" w:color="auto" w:fill="FFFFFF"/>
        <w:autoSpaceDE w:val="0"/>
        <w:autoSpaceDN w:val="0"/>
        <w:adjustRightInd w:val="0"/>
        <w:spacing w:line="276" w:lineRule="auto"/>
        <w:ind w:left="240" w:right="274" w:firstLine="753"/>
      </w:pPr>
      <w:r w:rsidRPr="00794164">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w:t>
      </w:r>
      <w:proofErr w:type="gramStart"/>
      <w:r w:rsidRPr="00794164">
        <w:t>организации</w:t>
      </w:r>
      <w:proofErr w:type="gramEnd"/>
      <w:r w:rsidRPr="00794164">
        <w:t xml:space="preserve">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w:t>
      </w:r>
      <w:r>
        <w:t xml:space="preserve"> пандусы).</w:t>
      </w:r>
    </w:p>
    <w:p w:rsidR="00794164" w:rsidRPr="00794164" w:rsidRDefault="00794164" w:rsidP="00794164">
      <w:pPr>
        <w:widowControl w:val="0"/>
        <w:shd w:val="clear" w:color="auto" w:fill="FFFFFF"/>
        <w:autoSpaceDE w:val="0"/>
        <w:autoSpaceDN w:val="0"/>
        <w:adjustRightInd w:val="0"/>
        <w:spacing w:before="5" w:line="276" w:lineRule="auto"/>
        <w:ind w:left="1134"/>
      </w:pPr>
      <w:r w:rsidRPr="00794164">
        <w:rPr>
          <w:b/>
          <w:bCs/>
          <w:spacing w:val="-1"/>
        </w:rPr>
        <w:t>Информационное обеспечение</w:t>
      </w:r>
    </w:p>
    <w:p w:rsidR="00794164" w:rsidRPr="00794164" w:rsidRDefault="00794164" w:rsidP="00794164">
      <w:pPr>
        <w:widowControl w:val="0"/>
        <w:shd w:val="clear" w:color="auto" w:fill="FFFFFF"/>
        <w:autoSpaceDE w:val="0"/>
        <w:autoSpaceDN w:val="0"/>
        <w:adjustRightInd w:val="0"/>
        <w:spacing w:line="276" w:lineRule="auto"/>
        <w:ind w:left="235" w:right="283" w:firstLine="706"/>
      </w:pPr>
      <w:r w:rsidRPr="00794164">
        <w:t xml:space="preserve">Необходимым условием реализации </w:t>
      </w:r>
      <w:r>
        <w:t xml:space="preserve">коррекционной работы в школе </w:t>
      </w:r>
      <w:r w:rsidRPr="00794164">
        <w:t xml:space="preserve">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794164" w:rsidRPr="00794164" w:rsidRDefault="00794164" w:rsidP="00794164">
      <w:pPr>
        <w:widowControl w:val="0"/>
        <w:shd w:val="clear" w:color="auto" w:fill="FFFFFF"/>
        <w:autoSpaceDE w:val="0"/>
        <w:autoSpaceDN w:val="0"/>
        <w:adjustRightInd w:val="0"/>
        <w:spacing w:before="10" w:line="276" w:lineRule="auto"/>
        <w:ind w:left="245" w:right="225"/>
        <w:rPr>
          <w:b/>
          <w:bCs/>
          <w:i/>
          <w:iCs/>
        </w:rPr>
      </w:pPr>
      <w:r w:rsidRPr="00794164">
        <w:rPr>
          <w:b/>
          <w:bCs/>
          <w:i/>
          <w:iCs/>
          <w:spacing w:val="-1"/>
        </w:rPr>
        <w:t xml:space="preserve">Общая характеристика трудностей </w:t>
      </w:r>
      <w:proofErr w:type="gramStart"/>
      <w:r w:rsidRPr="00794164">
        <w:rPr>
          <w:b/>
          <w:bCs/>
          <w:i/>
          <w:iCs/>
          <w:spacing w:val="-1"/>
        </w:rPr>
        <w:t xml:space="preserve">обучения </w:t>
      </w:r>
      <w:r w:rsidRPr="00794164">
        <w:rPr>
          <w:b/>
          <w:bCs/>
          <w:i/>
          <w:iCs/>
        </w:rPr>
        <w:t>по</w:t>
      </w:r>
      <w:proofErr w:type="gramEnd"/>
      <w:r w:rsidRPr="00794164">
        <w:rPr>
          <w:b/>
          <w:bCs/>
          <w:i/>
          <w:iCs/>
        </w:rPr>
        <w:t xml:space="preserve"> основным предметам школьного курса (для обучающихся 1 - 4 классов) </w:t>
      </w:r>
    </w:p>
    <w:p w:rsidR="00794164" w:rsidRPr="00794164" w:rsidRDefault="00794164" w:rsidP="00794164">
      <w:pPr>
        <w:widowControl w:val="0"/>
        <w:shd w:val="clear" w:color="auto" w:fill="FFFFFF"/>
        <w:autoSpaceDE w:val="0"/>
        <w:autoSpaceDN w:val="0"/>
        <w:adjustRightInd w:val="0"/>
        <w:spacing w:before="10" w:line="276" w:lineRule="auto"/>
        <w:ind w:left="245" w:right="225"/>
      </w:pPr>
      <w:r w:rsidRPr="00794164">
        <w:rPr>
          <w:b/>
          <w:bCs/>
        </w:rPr>
        <w:t>Трудности в обучении чтению, письму</w:t>
      </w:r>
    </w:p>
    <w:p w:rsidR="00794164" w:rsidRPr="00794164" w:rsidRDefault="00794164" w:rsidP="000F268F">
      <w:pPr>
        <w:widowControl w:val="0"/>
        <w:numPr>
          <w:ilvl w:val="0"/>
          <w:numId w:val="110"/>
        </w:numPr>
        <w:shd w:val="clear" w:color="auto" w:fill="FFFFFF"/>
        <w:tabs>
          <w:tab w:val="left" w:pos="523"/>
        </w:tabs>
        <w:autoSpaceDE w:val="0"/>
        <w:autoSpaceDN w:val="0"/>
        <w:adjustRightInd w:val="0"/>
        <w:spacing w:before="14" w:line="276" w:lineRule="auto"/>
        <w:ind w:right="283"/>
        <w:jc w:val="left"/>
        <w:rPr>
          <w:b/>
          <w:bCs/>
        </w:rPr>
      </w:pPr>
      <w:r w:rsidRPr="00794164">
        <w:lastRenderedPageBreak/>
        <w:t>замены букв, обозначающих сходные в произношении и/или восприятии звуки, а также замены букв по внешнему сходству (по механизму движения руки);</w:t>
      </w:r>
    </w:p>
    <w:p w:rsidR="00794164" w:rsidRPr="00794164" w:rsidRDefault="00794164" w:rsidP="000F268F">
      <w:pPr>
        <w:widowControl w:val="0"/>
        <w:numPr>
          <w:ilvl w:val="0"/>
          <w:numId w:val="110"/>
        </w:numPr>
        <w:shd w:val="clear" w:color="auto" w:fill="FFFFFF"/>
        <w:tabs>
          <w:tab w:val="left" w:pos="523"/>
        </w:tabs>
        <w:autoSpaceDE w:val="0"/>
        <w:autoSpaceDN w:val="0"/>
        <w:adjustRightInd w:val="0"/>
        <w:spacing w:line="276" w:lineRule="auto"/>
        <w:jc w:val="left"/>
        <w:rPr>
          <w:b/>
          <w:bCs/>
        </w:rPr>
      </w:pPr>
      <w:r w:rsidRPr="00794164">
        <w:rPr>
          <w:spacing w:val="-1"/>
        </w:rPr>
        <w:t>пропуски гласных и согласных букв, пропуск слогов;</w:t>
      </w:r>
    </w:p>
    <w:p w:rsidR="00794164" w:rsidRPr="00794164" w:rsidRDefault="00794164" w:rsidP="00794164">
      <w:pPr>
        <w:widowControl w:val="0"/>
        <w:shd w:val="clear" w:color="auto" w:fill="FFFFFF"/>
        <w:tabs>
          <w:tab w:val="left" w:pos="586"/>
        </w:tabs>
        <w:autoSpaceDE w:val="0"/>
        <w:autoSpaceDN w:val="0"/>
        <w:adjustRightInd w:val="0"/>
        <w:spacing w:before="5" w:line="276" w:lineRule="auto"/>
        <w:ind w:left="245"/>
      </w:pPr>
      <w:r w:rsidRPr="00794164">
        <w:rPr>
          <w:b/>
          <w:bCs/>
        </w:rPr>
        <w:t>•</w:t>
      </w:r>
      <w:r w:rsidRPr="00794164">
        <w:rPr>
          <w:b/>
          <w:bCs/>
        </w:rPr>
        <w:tab/>
      </w:r>
      <w:r w:rsidRPr="00794164">
        <w:rPr>
          <w:spacing w:val="-1"/>
        </w:rPr>
        <w:t>перестановки букв и слогов;</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line="276" w:lineRule="auto"/>
        <w:jc w:val="left"/>
        <w:rPr>
          <w:b/>
          <w:bCs/>
        </w:rPr>
      </w:pPr>
      <w:r w:rsidRPr="00794164">
        <w:rPr>
          <w:spacing w:val="-1"/>
        </w:rPr>
        <w:t>неправильная постановка ударения в слове;</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before="5" w:line="276" w:lineRule="auto"/>
        <w:jc w:val="left"/>
        <w:rPr>
          <w:b/>
          <w:bCs/>
        </w:rPr>
      </w:pPr>
      <w:r w:rsidRPr="00794164">
        <w:rPr>
          <w:spacing w:val="-1"/>
        </w:rPr>
        <w:t>нарушения понимания прочитанного;</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line="276" w:lineRule="auto"/>
        <w:ind w:right="4320"/>
        <w:jc w:val="left"/>
        <w:rPr>
          <w:b/>
          <w:bCs/>
        </w:rPr>
      </w:pPr>
      <w:r w:rsidRPr="00794164">
        <w:t>нарушение границ слов.</w:t>
      </w:r>
    </w:p>
    <w:p w:rsidR="00794164" w:rsidRPr="00794164" w:rsidRDefault="00794164" w:rsidP="00794164">
      <w:pPr>
        <w:widowControl w:val="0"/>
        <w:shd w:val="clear" w:color="auto" w:fill="FFFFFF"/>
        <w:tabs>
          <w:tab w:val="left" w:pos="523"/>
        </w:tabs>
        <w:autoSpaceDE w:val="0"/>
        <w:autoSpaceDN w:val="0"/>
        <w:adjustRightInd w:val="0"/>
        <w:spacing w:line="276" w:lineRule="auto"/>
        <w:ind w:left="245" w:right="4320"/>
        <w:rPr>
          <w:b/>
          <w:bCs/>
        </w:rPr>
      </w:pPr>
      <w:r w:rsidRPr="00794164">
        <w:t xml:space="preserve"> </w:t>
      </w:r>
      <w:r w:rsidRPr="00794164">
        <w:rPr>
          <w:b/>
          <w:bCs/>
          <w:spacing w:val="-3"/>
        </w:rPr>
        <w:t>Трудности при усвоении русского языка</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line="276" w:lineRule="auto"/>
        <w:ind w:right="283"/>
        <w:jc w:val="left"/>
        <w:rPr>
          <w:b/>
          <w:bCs/>
        </w:rPr>
      </w:pPr>
      <w:r w:rsidRPr="00794164">
        <w:t>недостаточно четкое знание значений общеупотребляемых слов, низкий словарный запас;</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before="5" w:line="276" w:lineRule="auto"/>
        <w:ind w:right="283"/>
        <w:jc w:val="left"/>
        <w:rPr>
          <w:b/>
          <w:bCs/>
        </w:rPr>
      </w:pPr>
      <w:r w:rsidRPr="00794164">
        <w:t>низкий уровень устной и письменной речи, сложности при формулировании основной мысли высказывания, ее речевом оформлении;</w:t>
      </w:r>
    </w:p>
    <w:p w:rsidR="00794164" w:rsidRPr="00794164" w:rsidRDefault="00794164" w:rsidP="000F268F">
      <w:pPr>
        <w:widowControl w:val="0"/>
        <w:numPr>
          <w:ilvl w:val="0"/>
          <w:numId w:val="108"/>
        </w:numPr>
        <w:shd w:val="clear" w:color="auto" w:fill="FFFFFF"/>
        <w:tabs>
          <w:tab w:val="left" w:pos="523"/>
        </w:tabs>
        <w:autoSpaceDE w:val="0"/>
        <w:autoSpaceDN w:val="0"/>
        <w:adjustRightInd w:val="0"/>
        <w:spacing w:before="14" w:line="276" w:lineRule="auto"/>
        <w:ind w:right="283"/>
        <w:jc w:val="left"/>
        <w:rPr>
          <w:b/>
          <w:bCs/>
        </w:rPr>
      </w:pPr>
      <w:r w:rsidRPr="00794164">
        <w:t>смысловые, грамматические, орфографические ошибки при письменном оформлении высказывания;</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3"/>
        <w:jc w:val="left"/>
        <w:rPr>
          <w:b/>
          <w:bCs/>
        </w:rPr>
      </w:pPr>
      <w:r w:rsidRPr="00794164">
        <w:t>отсутствие дифференциации качественных характеристик звуков;</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3"/>
        <w:jc w:val="left"/>
        <w:rPr>
          <w:b/>
          <w:bCs/>
        </w:rPr>
      </w:pPr>
      <w:r w:rsidRPr="00794164">
        <w:t>неумение определять сильные и слабые позиции для гласных и согласных звуков;</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ind w:right="278"/>
        <w:jc w:val="left"/>
        <w:rPr>
          <w:b/>
          <w:bCs/>
        </w:rPr>
      </w:pPr>
      <w:r w:rsidRPr="00794164">
        <w:t>трудности разбора слова по составу, формальный подход обучающегося к определению частей слова;</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3"/>
        <w:jc w:val="left"/>
        <w:rPr>
          <w:b/>
          <w:bCs/>
        </w:rPr>
      </w:pPr>
      <w:r w:rsidRPr="00794164">
        <w:t>неразличение родственных слов и слов с омонимичными корнями, трудности при подборе родственных слов;</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ind w:right="288"/>
        <w:jc w:val="left"/>
        <w:rPr>
          <w:b/>
          <w:bCs/>
        </w:rPr>
      </w:pPr>
      <w:r w:rsidRPr="00794164">
        <w:t>затруднения при определении грамматических признаков различных частей речи, неразличение частей речи;</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jc w:val="left"/>
        <w:rPr>
          <w:b/>
          <w:bCs/>
        </w:rPr>
      </w:pPr>
      <w:r w:rsidRPr="00794164">
        <w:t>неразличение синтаксических и грамматических вопросов к именам</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jc w:val="left"/>
        <w:rPr>
          <w:b/>
          <w:bCs/>
        </w:rPr>
      </w:pPr>
      <w:r w:rsidRPr="00794164">
        <w:rPr>
          <w:spacing w:val="-2"/>
        </w:rPr>
        <w:t>существительным;</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3"/>
        <w:jc w:val="left"/>
        <w:rPr>
          <w:b/>
          <w:bCs/>
        </w:rPr>
      </w:pPr>
      <w:r w:rsidRPr="00794164">
        <w:t>неразличение двух характеристик предложения: тип предложения по цели высказывания и по интонации;</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8"/>
        <w:jc w:val="left"/>
        <w:rPr>
          <w:b/>
          <w:bCs/>
        </w:rPr>
      </w:pPr>
      <w:r w:rsidRPr="00794164">
        <w:t>трудности при установлении синтаксической взаимосвязи слов в предложении, при определении главного и зависимого слова;</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83"/>
        <w:jc w:val="left"/>
        <w:rPr>
          <w:b/>
          <w:bCs/>
        </w:rPr>
      </w:pPr>
      <w:r w:rsidRPr="00794164">
        <w:t>неумение выбрать необходимый способ проверки в зависимости от места и типа орфограммы;</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ind w:right="288"/>
        <w:jc w:val="left"/>
        <w:rPr>
          <w:b/>
          <w:bCs/>
        </w:rPr>
      </w:pPr>
      <w:r w:rsidRPr="00794164">
        <w:t>несформированность навыка применять знание орфограмм при письме под диктовку, при записи собственного текста;</w:t>
      </w:r>
    </w:p>
    <w:p w:rsidR="00794164" w:rsidRPr="00794164" w:rsidRDefault="00794164" w:rsidP="00794164">
      <w:pPr>
        <w:widowControl w:val="0"/>
        <w:shd w:val="clear" w:color="auto" w:fill="FFFFFF"/>
        <w:autoSpaceDE w:val="0"/>
        <w:autoSpaceDN w:val="0"/>
        <w:adjustRightInd w:val="0"/>
        <w:spacing w:line="276" w:lineRule="auto"/>
        <w:ind w:left="1051"/>
      </w:pPr>
      <w:r w:rsidRPr="00794164">
        <w:rPr>
          <w:b/>
          <w:bCs/>
        </w:rPr>
        <w:t>Трудности в процессе овладения читательской деятельностью.</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line="276" w:lineRule="auto"/>
        <w:jc w:val="left"/>
        <w:rPr>
          <w:b/>
          <w:bCs/>
        </w:rPr>
      </w:pPr>
      <w:r w:rsidRPr="00794164">
        <w:t>неумение обобщить информацию, содержащуюся в разных частях текста;</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4" w:line="276" w:lineRule="auto"/>
        <w:jc w:val="left"/>
        <w:rPr>
          <w:b/>
          <w:bCs/>
        </w:rPr>
      </w:pPr>
      <w:r w:rsidRPr="00794164">
        <w:t>неумение привести примеры из текста, доказывающие высказанное</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jc w:val="left"/>
        <w:rPr>
          <w:b/>
          <w:bCs/>
        </w:rPr>
      </w:pPr>
      <w:r w:rsidRPr="00794164">
        <w:rPr>
          <w:spacing w:val="-1"/>
        </w:rPr>
        <w:t>утверждение;</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302"/>
        <w:jc w:val="left"/>
        <w:rPr>
          <w:b/>
          <w:bCs/>
        </w:rPr>
      </w:pPr>
      <w:r w:rsidRPr="00794164">
        <w:t>неумение на основании прочитанного высказать свою точку зрения, обосновать ее, опираясь на текст;</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4" w:line="276" w:lineRule="auto"/>
        <w:ind w:right="283"/>
        <w:jc w:val="left"/>
        <w:rPr>
          <w:b/>
          <w:bCs/>
        </w:rPr>
      </w:pPr>
      <w:r w:rsidRPr="00794164">
        <w:t>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имеющейся в тексте информацией;</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10" w:line="276" w:lineRule="auto"/>
        <w:ind w:right="278"/>
        <w:jc w:val="left"/>
        <w:rPr>
          <w:b/>
          <w:bCs/>
        </w:rPr>
      </w:pPr>
      <w:r w:rsidRPr="00794164">
        <w:t>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794164" w:rsidRPr="00794164" w:rsidRDefault="00794164" w:rsidP="000F268F">
      <w:pPr>
        <w:widowControl w:val="0"/>
        <w:numPr>
          <w:ilvl w:val="0"/>
          <w:numId w:val="107"/>
        </w:numPr>
        <w:shd w:val="clear" w:color="auto" w:fill="FFFFFF"/>
        <w:tabs>
          <w:tab w:val="left" w:pos="514"/>
        </w:tabs>
        <w:autoSpaceDE w:val="0"/>
        <w:autoSpaceDN w:val="0"/>
        <w:adjustRightInd w:val="0"/>
        <w:spacing w:before="5" w:line="276" w:lineRule="auto"/>
        <w:ind w:right="298"/>
        <w:jc w:val="left"/>
        <w:rPr>
          <w:b/>
          <w:bCs/>
        </w:rPr>
      </w:pPr>
      <w:r w:rsidRPr="00794164">
        <w:t>трудности в работе с текстами-инструкциями, с информацией, представленной в виде графиков, диаграмм, схем и т.д.</w:t>
      </w:r>
    </w:p>
    <w:p w:rsidR="00794164" w:rsidRPr="00794164" w:rsidRDefault="00794164" w:rsidP="00794164">
      <w:pPr>
        <w:widowControl w:val="0"/>
        <w:shd w:val="clear" w:color="auto" w:fill="FFFFFF"/>
        <w:autoSpaceDE w:val="0"/>
        <w:autoSpaceDN w:val="0"/>
        <w:adjustRightInd w:val="0"/>
        <w:spacing w:line="276" w:lineRule="auto"/>
        <w:ind w:right="43"/>
        <w:jc w:val="left"/>
      </w:pPr>
      <w:r w:rsidRPr="00794164">
        <w:rPr>
          <w:b/>
          <w:bCs/>
          <w:spacing w:val="-1"/>
        </w:rPr>
        <w:t xml:space="preserve">                    Трудности в изучении математики</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5" w:line="276" w:lineRule="auto"/>
        <w:jc w:val="left"/>
        <w:rPr>
          <w:b/>
          <w:bCs/>
        </w:rPr>
      </w:pPr>
      <w:r w:rsidRPr="00794164">
        <w:t>неспособность записать число (величину) и дать его (ее) характеристику</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9" w:line="276" w:lineRule="auto"/>
        <w:ind w:right="293"/>
        <w:jc w:val="left"/>
        <w:rPr>
          <w:b/>
          <w:bCs/>
        </w:rPr>
      </w:pPr>
      <w:r w:rsidRPr="00794164">
        <w:t xml:space="preserve">проблемы пространственной ориентировки, не различение, неправильное называние </w:t>
      </w:r>
      <w:r w:rsidRPr="00794164">
        <w:lastRenderedPageBreak/>
        <w:t>геометрических фигур, форм окружающего;</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9" w:line="276" w:lineRule="auto"/>
        <w:ind w:right="288"/>
        <w:jc w:val="left"/>
        <w:rPr>
          <w:b/>
          <w:bCs/>
        </w:rPr>
      </w:pPr>
      <w:r w:rsidRPr="00794164">
        <w:t>смешение математических понятий (периметр и площадь, частное и разность и т.п.);</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line="276" w:lineRule="auto"/>
        <w:ind w:right="283"/>
        <w:jc w:val="left"/>
        <w:rPr>
          <w:b/>
          <w:bCs/>
        </w:rPr>
      </w:pPr>
      <w:r w:rsidRPr="00794164">
        <w:t>неспособность установить зависимость между величинами (часть-целое; скорость-время-длина пути при равномерном прямолинейном движении; цена-количеств</w:t>
      </w:r>
      <w:proofErr w:type="gramStart"/>
      <w:r w:rsidRPr="00794164">
        <w:t>о-</w:t>
      </w:r>
      <w:proofErr w:type="gramEnd"/>
      <w:r w:rsidRPr="00794164">
        <w:t xml:space="preserve"> стоимость и др.), решить текстовую задачу в 1-2 действия;</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5" w:line="276" w:lineRule="auto"/>
        <w:jc w:val="left"/>
        <w:rPr>
          <w:b/>
          <w:bCs/>
        </w:rPr>
      </w:pPr>
      <w:r w:rsidRPr="00794164">
        <w:t>неумение пользоваться математической терминологией;</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0" w:line="276" w:lineRule="auto"/>
        <w:ind w:right="293"/>
        <w:jc w:val="left"/>
        <w:rPr>
          <w:b/>
          <w:bCs/>
        </w:rPr>
      </w:pPr>
      <w:r w:rsidRPr="00794164">
        <w:t>неумение применить алгоритм (способ, прием) выполнения арифметического действия;</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0" w:line="276" w:lineRule="auto"/>
        <w:ind w:right="283"/>
        <w:jc w:val="left"/>
        <w:rPr>
          <w:b/>
          <w:bCs/>
        </w:rPr>
      </w:pPr>
      <w:r w:rsidRPr="00794164">
        <w:t>неумение использовать свойства арифметических действий при выполнении вычислений;</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0" w:line="276" w:lineRule="auto"/>
        <w:ind w:right="283"/>
        <w:jc w:val="left"/>
        <w:rPr>
          <w:b/>
          <w:bCs/>
        </w:rPr>
      </w:pPr>
      <w:r w:rsidRPr="00794164">
        <w:t>неспособность установить порядок действий в числовом выражении и найти его значение с использованием изученных алгоритмов;</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5" w:line="276" w:lineRule="auto"/>
        <w:jc w:val="left"/>
        <w:rPr>
          <w:b/>
          <w:bCs/>
        </w:rPr>
      </w:pPr>
      <w:proofErr w:type="gramStart"/>
      <w:r w:rsidRPr="00794164">
        <w:t>проблемы в понимании математических отношений (больше/меньше,</w:t>
      </w:r>
      <w:proofErr w:type="gramEnd"/>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14" w:line="276" w:lineRule="auto"/>
        <w:jc w:val="left"/>
        <w:rPr>
          <w:b/>
          <w:bCs/>
        </w:rPr>
      </w:pPr>
      <w:proofErr w:type="gramStart"/>
      <w:r w:rsidRPr="00794164">
        <w:t>выше/ниже, дороже/дешевле; «больше/меньше на…», «больше/меньше в</w:t>
      </w:r>
      <w:proofErr w:type="gramEnd"/>
      <w:r w:rsidRPr="00794164">
        <w:t xml:space="preserve"> …»,</w:t>
      </w:r>
    </w:p>
    <w:p w:rsidR="00794164" w:rsidRPr="00794164" w:rsidRDefault="00794164" w:rsidP="000F268F">
      <w:pPr>
        <w:widowControl w:val="0"/>
        <w:numPr>
          <w:ilvl w:val="0"/>
          <w:numId w:val="106"/>
        </w:numPr>
        <w:shd w:val="clear" w:color="auto" w:fill="FFFFFF"/>
        <w:tabs>
          <w:tab w:val="left" w:pos="379"/>
        </w:tabs>
        <w:autoSpaceDE w:val="0"/>
        <w:autoSpaceDN w:val="0"/>
        <w:adjustRightInd w:val="0"/>
        <w:spacing w:before="5" w:line="276" w:lineRule="auto"/>
        <w:jc w:val="left"/>
        <w:rPr>
          <w:b/>
          <w:bCs/>
        </w:rPr>
      </w:pPr>
      <w:r w:rsidRPr="00794164">
        <w:rPr>
          <w:spacing w:val="-1"/>
        </w:rPr>
        <w:t>«на сколько (во сколько раз) больше/меньше» и др.).</w:t>
      </w:r>
    </w:p>
    <w:p w:rsidR="00794164" w:rsidRPr="00794164" w:rsidRDefault="00794164" w:rsidP="00794164">
      <w:pPr>
        <w:widowControl w:val="0"/>
        <w:shd w:val="clear" w:color="auto" w:fill="FFFFFF"/>
        <w:autoSpaceDE w:val="0"/>
        <w:autoSpaceDN w:val="0"/>
        <w:adjustRightInd w:val="0"/>
        <w:spacing w:line="276" w:lineRule="auto"/>
        <w:ind w:left="1262"/>
      </w:pPr>
      <w:r w:rsidRPr="00794164">
        <w:rPr>
          <w:b/>
          <w:bCs/>
          <w:i/>
          <w:iCs/>
          <w:spacing w:val="-1"/>
        </w:rPr>
        <w:t>Общая характеристика общеучебных трудностей обучения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ind w:right="293"/>
        <w:jc w:val="left"/>
        <w:rPr>
          <w:b/>
          <w:bCs/>
        </w:rPr>
      </w:pPr>
      <w:r w:rsidRPr="00794164">
        <w:t>неумение включиться в учебную работу; неспособность самостоятельно начать выполнение задания;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53" w:line="276" w:lineRule="auto"/>
        <w:jc w:val="left"/>
        <w:rPr>
          <w:b/>
          <w:bCs/>
        </w:rPr>
      </w:pPr>
      <w:r w:rsidRPr="00794164">
        <w:t>неготовность выполнять задание без пошаговой инструкции и помощи;</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29" w:line="276" w:lineRule="auto"/>
        <w:ind w:right="293"/>
        <w:jc w:val="left"/>
        <w:rPr>
          <w:b/>
          <w:bCs/>
        </w:rPr>
      </w:pPr>
      <w:r w:rsidRPr="00794164">
        <w:t>непонимание, неумение выполнить многокомпонентное задание (состоящее из нескольких простых);</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t>недостаточная осознанность в усвоении и применении алгоритмов (правил);</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5" w:line="276" w:lineRule="auto"/>
        <w:ind w:right="278"/>
        <w:jc w:val="left"/>
        <w:rPr>
          <w:b/>
          <w:bCs/>
        </w:rPr>
      </w:pPr>
      <w:r w:rsidRPr="00794164">
        <w:t>неумение пользоваться полученными знаниями-умениями при решении стандартных учебных и практических задач;</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5" w:line="276" w:lineRule="auto"/>
        <w:ind w:right="293"/>
        <w:jc w:val="left"/>
        <w:rPr>
          <w:b/>
          <w:bCs/>
        </w:rPr>
      </w:pPr>
      <w:r w:rsidRPr="00794164">
        <w:t>неспособность учесть все условия и этапы решения задания в ходе его выполнения (неполное выполнение задания);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ind w:right="283"/>
        <w:jc w:val="left"/>
        <w:rPr>
          <w:b/>
          <w:bCs/>
        </w:rPr>
      </w:pPr>
      <w:r w:rsidRPr="00794164">
        <w:t>смешение (подмена) алгоритмов, понятий; нарушение последовательности шагов алгоритма при его выполнении;</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t xml:space="preserve">подмена задания (логически и алгоритмически более </w:t>
      </w:r>
      <w:proofErr w:type="gramStart"/>
      <w:r w:rsidRPr="00794164">
        <w:t>простым</w:t>
      </w:r>
      <w:proofErr w:type="gramEnd"/>
      <w:r w:rsidRPr="00794164">
        <w:t>);</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5" w:line="276" w:lineRule="auto"/>
        <w:jc w:val="left"/>
        <w:rPr>
          <w:b/>
          <w:bCs/>
        </w:rPr>
      </w:pPr>
      <w:r w:rsidRPr="00794164">
        <w:t>неспособность контролировать ход (процесс) и результат выполнения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rPr>
          <w:spacing w:val="-3"/>
        </w:rPr>
        <w:t>задания;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before="5" w:line="276" w:lineRule="auto"/>
        <w:jc w:val="left"/>
        <w:rPr>
          <w:b/>
          <w:bCs/>
        </w:rPr>
      </w:pPr>
      <w:r w:rsidRPr="00794164">
        <w:t>неумение понять и объяснить причину своей ошибки, исправить ее;</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rPr>
          <w:spacing w:val="-1"/>
        </w:rPr>
        <w:t>неумение применить знания в нестандартной ситуации;</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ind w:right="283"/>
        <w:jc w:val="left"/>
        <w:rPr>
          <w:b/>
          <w:bCs/>
        </w:rPr>
      </w:pPr>
      <w:r w:rsidRPr="00794164">
        <w:t>неумение решить учебную задачу с использованием «другого» приема (способа), сравнить решения по степени рациональности.</w:t>
      </w:r>
    </w:p>
    <w:p w:rsidR="00794164" w:rsidRPr="00794164" w:rsidRDefault="00794164" w:rsidP="00794164">
      <w:pPr>
        <w:widowControl w:val="0"/>
        <w:shd w:val="clear" w:color="auto" w:fill="FFFFFF"/>
        <w:autoSpaceDE w:val="0"/>
        <w:autoSpaceDN w:val="0"/>
        <w:adjustRightInd w:val="0"/>
        <w:spacing w:line="276" w:lineRule="auto"/>
        <w:ind w:left="235" w:right="480" w:firstLine="634"/>
        <w:rPr>
          <w:b/>
          <w:bCs/>
          <w:i/>
          <w:iCs/>
          <w:spacing w:val="-3"/>
        </w:rPr>
      </w:pPr>
      <w:r w:rsidRPr="00794164">
        <w:rPr>
          <w:b/>
          <w:bCs/>
          <w:i/>
          <w:iCs/>
          <w:spacing w:val="-3"/>
        </w:rPr>
        <w:t xml:space="preserve">Общая характеристика трудностей межличностных отношений </w:t>
      </w:r>
    </w:p>
    <w:p w:rsidR="00794164" w:rsidRPr="00794164" w:rsidRDefault="00794164" w:rsidP="00794164">
      <w:pPr>
        <w:widowControl w:val="0"/>
        <w:shd w:val="clear" w:color="auto" w:fill="FFFFFF"/>
        <w:autoSpaceDE w:val="0"/>
        <w:autoSpaceDN w:val="0"/>
        <w:adjustRightInd w:val="0"/>
        <w:spacing w:line="276" w:lineRule="auto"/>
        <w:ind w:right="480"/>
      </w:pPr>
      <w:r w:rsidRPr="00794164">
        <w:rPr>
          <w:b/>
          <w:bCs/>
          <w:i/>
          <w:iCs/>
          <w:spacing w:val="-3"/>
        </w:rPr>
        <w:t xml:space="preserve">    </w:t>
      </w:r>
      <w:r w:rsidRPr="00794164">
        <w:rPr>
          <w:b/>
          <w:bCs/>
        </w:rPr>
        <w:t>Характер взаимодействия ученика и учителя:</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rPr>
          <w:spacing w:val="-1"/>
        </w:rPr>
        <w:t>непонимание, неготовность услышать учителя (взрослого),</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rPr>
          <w:spacing w:val="-1"/>
        </w:rPr>
        <w:t>боязнь критики, негативной оценки;</w:t>
      </w:r>
    </w:p>
    <w:p w:rsidR="00794164" w:rsidRPr="00794164" w:rsidRDefault="00794164" w:rsidP="000F268F">
      <w:pPr>
        <w:widowControl w:val="0"/>
        <w:numPr>
          <w:ilvl w:val="0"/>
          <w:numId w:val="109"/>
        </w:numPr>
        <w:shd w:val="clear" w:color="auto" w:fill="FFFFFF"/>
        <w:tabs>
          <w:tab w:val="left" w:pos="523"/>
        </w:tabs>
        <w:autoSpaceDE w:val="0"/>
        <w:autoSpaceDN w:val="0"/>
        <w:adjustRightInd w:val="0"/>
        <w:spacing w:line="276" w:lineRule="auto"/>
        <w:jc w:val="left"/>
        <w:rPr>
          <w:b/>
          <w:bCs/>
        </w:rPr>
      </w:pPr>
      <w:r w:rsidRPr="00794164">
        <w:rPr>
          <w:spacing w:val="-1"/>
        </w:rPr>
        <w:t xml:space="preserve">отсутствие положительного опыта общения </w:t>
      </w:r>
      <w:proofErr w:type="gramStart"/>
      <w:r w:rsidRPr="00794164">
        <w:rPr>
          <w:spacing w:val="-1"/>
        </w:rPr>
        <w:t>со</w:t>
      </w:r>
      <w:proofErr w:type="gramEnd"/>
      <w:r w:rsidRPr="00794164">
        <w:rPr>
          <w:spacing w:val="-1"/>
        </w:rPr>
        <w:t xml:space="preserve"> взрослыми.</w:t>
      </w:r>
    </w:p>
    <w:p w:rsidR="00794164" w:rsidRPr="00794164" w:rsidRDefault="00794164" w:rsidP="00794164">
      <w:pPr>
        <w:widowControl w:val="0"/>
        <w:shd w:val="clear" w:color="auto" w:fill="FFFFFF"/>
        <w:autoSpaceDE w:val="0"/>
        <w:autoSpaceDN w:val="0"/>
        <w:adjustRightInd w:val="0"/>
        <w:spacing w:line="276" w:lineRule="auto"/>
        <w:ind w:left="240"/>
      </w:pPr>
      <w:r w:rsidRPr="00794164">
        <w:rPr>
          <w:b/>
          <w:bCs/>
          <w:spacing w:val="-16"/>
        </w:rPr>
        <w:t>Взаимодействие ученика и других учеников:</w:t>
      </w:r>
    </w:p>
    <w:p w:rsidR="00794164" w:rsidRPr="00794164" w:rsidRDefault="00794164" w:rsidP="000F268F">
      <w:pPr>
        <w:widowControl w:val="0"/>
        <w:numPr>
          <w:ilvl w:val="0"/>
          <w:numId w:val="111"/>
        </w:numPr>
        <w:shd w:val="clear" w:color="auto" w:fill="FFFFFF"/>
        <w:tabs>
          <w:tab w:val="left" w:pos="518"/>
        </w:tabs>
        <w:autoSpaceDE w:val="0"/>
        <w:autoSpaceDN w:val="0"/>
        <w:adjustRightInd w:val="0"/>
        <w:spacing w:line="276" w:lineRule="auto"/>
        <w:jc w:val="left"/>
        <w:rPr>
          <w:b/>
          <w:bCs/>
        </w:rPr>
      </w:pPr>
      <w:r w:rsidRPr="00794164">
        <w:rPr>
          <w:spacing w:val="-1"/>
        </w:rPr>
        <w:t>эгоцентричность, неумение общаться;</w:t>
      </w:r>
    </w:p>
    <w:p w:rsidR="00794164" w:rsidRPr="00794164" w:rsidRDefault="00794164" w:rsidP="000F268F">
      <w:pPr>
        <w:widowControl w:val="0"/>
        <w:numPr>
          <w:ilvl w:val="0"/>
          <w:numId w:val="111"/>
        </w:numPr>
        <w:shd w:val="clear" w:color="auto" w:fill="FFFFFF"/>
        <w:tabs>
          <w:tab w:val="left" w:pos="518"/>
        </w:tabs>
        <w:autoSpaceDE w:val="0"/>
        <w:autoSpaceDN w:val="0"/>
        <w:adjustRightInd w:val="0"/>
        <w:spacing w:before="5" w:line="276" w:lineRule="auto"/>
        <w:jc w:val="left"/>
        <w:rPr>
          <w:b/>
          <w:bCs/>
        </w:rPr>
      </w:pPr>
      <w:r w:rsidRPr="00794164">
        <w:rPr>
          <w:spacing w:val="-1"/>
        </w:rPr>
        <w:t>повышенная тревожность;</w:t>
      </w:r>
    </w:p>
    <w:p w:rsidR="00794164" w:rsidRPr="00794164" w:rsidRDefault="00794164" w:rsidP="000F268F">
      <w:pPr>
        <w:widowControl w:val="0"/>
        <w:numPr>
          <w:ilvl w:val="0"/>
          <w:numId w:val="111"/>
        </w:numPr>
        <w:shd w:val="clear" w:color="auto" w:fill="FFFFFF"/>
        <w:tabs>
          <w:tab w:val="left" w:pos="518"/>
        </w:tabs>
        <w:autoSpaceDE w:val="0"/>
        <w:autoSpaceDN w:val="0"/>
        <w:adjustRightInd w:val="0"/>
        <w:spacing w:line="276" w:lineRule="auto"/>
        <w:jc w:val="left"/>
        <w:rPr>
          <w:b/>
          <w:bCs/>
        </w:rPr>
      </w:pPr>
      <w:r w:rsidRPr="00794164">
        <w:rPr>
          <w:spacing w:val="-1"/>
        </w:rPr>
        <w:t>неумение строить совместную деятельность;</w:t>
      </w:r>
    </w:p>
    <w:p w:rsidR="00794164" w:rsidRPr="00794164" w:rsidRDefault="00794164" w:rsidP="000F268F">
      <w:pPr>
        <w:widowControl w:val="0"/>
        <w:numPr>
          <w:ilvl w:val="0"/>
          <w:numId w:val="111"/>
        </w:numPr>
        <w:shd w:val="clear" w:color="auto" w:fill="FFFFFF"/>
        <w:tabs>
          <w:tab w:val="left" w:pos="518"/>
        </w:tabs>
        <w:autoSpaceDE w:val="0"/>
        <w:autoSpaceDN w:val="0"/>
        <w:adjustRightInd w:val="0"/>
        <w:spacing w:before="5" w:line="276" w:lineRule="auto"/>
        <w:jc w:val="left"/>
        <w:rPr>
          <w:b/>
          <w:bCs/>
        </w:rPr>
      </w:pPr>
      <w:r w:rsidRPr="00794164">
        <w:rPr>
          <w:spacing w:val="-1"/>
        </w:rPr>
        <w:t>заниженная (завышенная) самооценка;</w:t>
      </w:r>
    </w:p>
    <w:p w:rsidR="00794164" w:rsidRPr="00794164" w:rsidRDefault="00794164" w:rsidP="000F268F">
      <w:pPr>
        <w:widowControl w:val="0"/>
        <w:numPr>
          <w:ilvl w:val="0"/>
          <w:numId w:val="111"/>
        </w:numPr>
        <w:shd w:val="clear" w:color="auto" w:fill="FFFFFF"/>
        <w:tabs>
          <w:tab w:val="left" w:pos="518"/>
        </w:tabs>
        <w:autoSpaceDE w:val="0"/>
        <w:autoSpaceDN w:val="0"/>
        <w:adjustRightInd w:val="0"/>
        <w:spacing w:before="14" w:line="276" w:lineRule="auto"/>
        <w:jc w:val="left"/>
        <w:rPr>
          <w:b/>
          <w:bCs/>
        </w:rPr>
      </w:pPr>
      <w:r w:rsidRPr="00794164">
        <w:rPr>
          <w:spacing w:val="-1"/>
        </w:rPr>
        <w:t>другие трудности…</w:t>
      </w:r>
    </w:p>
    <w:p w:rsidR="00BA6AAA" w:rsidRPr="00244BA7" w:rsidRDefault="00BA6AAA" w:rsidP="00BA6AAA">
      <w:pPr>
        <w:keepNext/>
        <w:widowControl w:val="0"/>
        <w:autoSpaceDE w:val="0"/>
        <w:autoSpaceDN w:val="0"/>
        <w:adjustRightInd w:val="0"/>
        <w:spacing w:before="240" w:after="60"/>
        <w:outlineLvl w:val="3"/>
        <w:rPr>
          <w:bCs/>
        </w:rPr>
      </w:pPr>
    </w:p>
    <w:p w:rsidR="00BA6AAA" w:rsidRPr="00244BA7" w:rsidRDefault="00BA6AAA" w:rsidP="00BA6AAA">
      <w:pPr>
        <w:widowControl w:val="0"/>
        <w:autoSpaceDE w:val="0"/>
        <w:autoSpaceDN w:val="0"/>
        <w:adjustRightInd w:val="0"/>
        <w:rPr>
          <w:b/>
          <w:bCs/>
        </w:rPr>
      </w:pPr>
      <w:r w:rsidRPr="00244BA7">
        <w:rPr>
          <w:b/>
          <w:bCs/>
        </w:rPr>
        <w:t xml:space="preserve">Система комплексного психолого-медико-педагогического сопровождения детей с </w:t>
      </w:r>
      <w:r w:rsidRPr="00244BA7">
        <w:rPr>
          <w:b/>
          <w:bCs/>
        </w:rPr>
        <w:lastRenderedPageBreak/>
        <w:t>ограниченными возможностями здоровья в условиях образовательной деятельности.</w:t>
      </w:r>
    </w:p>
    <w:p w:rsidR="00BA6AAA" w:rsidRPr="00244BA7" w:rsidRDefault="00BA6AAA" w:rsidP="00BA6AAA">
      <w:pPr>
        <w:widowControl w:val="0"/>
        <w:autoSpaceDE w:val="0"/>
        <w:autoSpaceDN w:val="0"/>
        <w:adjustRightInd w:val="0"/>
        <w:rPr>
          <w:b/>
          <w:bCs/>
        </w:rPr>
      </w:pPr>
    </w:p>
    <w:p w:rsidR="00BA6AAA" w:rsidRPr="00244BA7" w:rsidRDefault="00BA6AAA" w:rsidP="00BA6AAA">
      <w:pPr>
        <w:widowControl w:val="0"/>
        <w:autoSpaceDE w:val="0"/>
        <w:autoSpaceDN w:val="0"/>
        <w:adjustRightInd w:val="0"/>
        <w:rPr>
          <w:bCs/>
        </w:rPr>
      </w:pPr>
      <w:r w:rsidRPr="00244BA7">
        <w:rPr>
          <w:b/>
          <w:bCs/>
        </w:rPr>
        <w:tab/>
      </w:r>
      <w:r w:rsidRPr="00244BA7">
        <w:rPr>
          <w:bCs/>
        </w:rPr>
        <w:t>Психолого-медико-педагогическое сопровождение детей с ограниченными возможностями здоровья в условиях образовательной деятельности координируется школьным психолого-медико-педагогическим консилиумом в составе председателя - заместите</w:t>
      </w:r>
      <w:r w:rsidR="002C697C">
        <w:rPr>
          <w:bCs/>
        </w:rPr>
        <w:t>ля директора по учебной работе.</w:t>
      </w:r>
    </w:p>
    <w:p w:rsidR="00BA6AAA" w:rsidRPr="00244BA7" w:rsidRDefault="00BA6AAA" w:rsidP="00BA6AAA">
      <w:pPr>
        <w:widowControl w:val="0"/>
        <w:autoSpaceDE w:val="0"/>
        <w:autoSpaceDN w:val="0"/>
        <w:adjustRightInd w:val="0"/>
        <w:rPr>
          <w:bCs/>
        </w:rPr>
      </w:pPr>
    </w:p>
    <w:p w:rsidR="00BA6AAA" w:rsidRPr="00244BA7" w:rsidRDefault="00BA6AAA" w:rsidP="00BA6AAA">
      <w:pPr>
        <w:widowControl w:val="0"/>
        <w:autoSpaceDE w:val="0"/>
        <w:autoSpaceDN w:val="0"/>
        <w:adjustRightInd w:val="0"/>
        <w:rPr>
          <w:b/>
          <w:bCs/>
        </w:rPr>
      </w:pPr>
    </w:p>
    <w:p w:rsidR="00BA6AAA" w:rsidRPr="00244BA7" w:rsidRDefault="00BA6AAA" w:rsidP="00BA6AAA">
      <w:pPr>
        <w:widowControl w:val="0"/>
        <w:autoSpaceDE w:val="0"/>
        <w:autoSpaceDN w:val="0"/>
        <w:adjustRightInd w:val="0"/>
        <w:jc w:val="center"/>
        <w:rPr>
          <w:b/>
          <w:bCs/>
        </w:rPr>
      </w:pPr>
      <w:r w:rsidRPr="00244BA7">
        <w:rPr>
          <w:b/>
          <w:bCs/>
        </w:rPr>
        <w:t>План работы школьного психолого-медико-педагогического консилиума по сопровождению обучающихся с ОВЗ.</w:t>
      </w:r>
    </w:p>
    <w:p w:rsidR="00BA6AAA" w:rsidRPr="00244BA7" w:rsidRDefault="00BA6AAA" w:rsidP="00BA6AAA">
      <w:pPr>
        <w:widowControl w:val="0"/>
        <w:autoSpaceDE w:val="0"/>
        <w:autoSpaceDN w:val="0"/>
        <w:adjustRightInd w:val="0"/>
        <w:rPr>
          <w:b/>
          <w:bCs/>
        </w:rPr>
      </w:pPr>
    </w:p>
    <w:p w:rsidR="00BA6AAA" w:rsidRPr="00244BA7" w:rsidRDefault="00BA6AAA" w:rsidP="00BA6AAA">
      <w:pPr>
        <w:widowControl w:val="0"/>
        <w:autoSpaceDE w:val="0"/>
        <w:autoSpaceDN w:val="0"/>
        <w:adjustRightInd w:val="0"/>
        <w:rPr>
          <w:b/>
          <w:bCs/>
        </w:rPr>
      </w:pPr>
    </w:p>
    <w:tbl>
      <w:tblPr>
        <w:tblW w:w="9295" w:type="dxa"/>
        <w:tblInd w:w="166" w:type="dxa"/>
        <w:tblCellMar>
          <w:left w:w="0" w:type="dxa"/>
          <w:right w:w="0" w:type="dxa"/>
        </w:tblCellMar>
        <w:tblLook w:val="04A0" w:firstRow="1" w:lastRow="0" w:firstColumn="1" w:lastColumn="0" w:noHBand="0" w:noVBand="1"/>
      </w:tblPr>
      <w:tblGrid>
        <w:gridCol w:w="792"/>
        <w:gridCol w:w="3619"/>
        <w:gridCol w:w="209"/>
        <w:gridCol w:w="802"/>
        <w:gridCol w:w="1084"/>
        <w:gridCol w:w="240"/>
        <w:gridCol w:w="254"/>
        <w:gridCol w:w="2295"/>
      </w:tblGrid>
      <w:tr w:rsidR="00BA6AAA" w:rsidRPr="00244BA7" w:rsidTr="00BA6AAA">
        <w:tc>
          <w:tcPr>
            <w:tcW w:w="7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
                <w:lang w:eastAsia="en-US"/>
              </w:rPr>
              <w:t>№</w:t>
            </w:r>
          </w:p>
        </w:tc>
        <w:tc>
          <w:tcPr>
            <w:tcW w:w="463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
                <w:lang w:eastAsia="en-US"/>
              </w:rPr>
              <w:t>Наименование мероприятий</w:t>
            </w:r>
          </w:p>
        </w:tc>
        <w:tc>
          <w:tcPr>
            <w:tcW w:w="157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
                <w:lang w:eastAsia="en-US"/>
              </w:rPr>
              <w:t>Сроки</w:t>
            </w:r>
          </w:p>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 </w:t>
            </w:r>
          </w:p>
        </w:tc>
        <w:tc>
          <w:tcPr>
            <w:tcW w:w="22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
                <w:lang w:eastAsia="en-US"/>
              </w:rPr>
              <w:t>Ответственные</w:t>
            </w:r>
          </w:p>
        </w:tc>
      </w:tr>
      <w:tr w:rsidR="00BA6AAA" w:rsidRPr="00244BA7" w:rsidTr="00BA6AAA">
        <w:tc>
          <w:tcPr>
            <w:tcW w:w="9295" w:type="dxa"/>
            <w:gridSpan w:val="8"/>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
                <w:bCs/>
                <w:lang w:eastAsia="en-US"/>
              </w:rPr>
            </w:pPr>
            <w:r w:rsidRPr="00244BA7">
              <w:rPr>
                <w:b/>
                <w:bCs/>
                <w:lang w:eastAsia="en-US"/>
              </w:rPr>
              <w:t>1. Психолого-медико-педагогическое сопровождение детей с ограниченными возможностями здоровья 1 класс.</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1.1</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Первичное скрининговое обследование обучающихся  по выявлению групп педагогического риска </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Сентябрь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1.2</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Формирование пропедевтического класса на основе результатов скринингового обследования </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До октября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Специалисты ПМПк </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1.3</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Реализация коррекционной программы по адаптации к школьному обучению</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Октябрь – вторая половина ноября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(председатель ПМПК, педагог-психолог)</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педагоги, воспитатели,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1.4</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Диагностика социально-психологической адаптации к школе</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Декабрь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(социальный педагог, педагог-психолог)</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педагоги, воспитатели,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1.5</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Итоги адаптации, выработка индивидуальных рекомендаций</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Декабрь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1.6</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Организация диагностики речевого развития и логопедической коррекции</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Сентябрь-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Специалисты ПМПК (учитель-логопед)</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1.7</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Консилиум по началу реализация коррекционной программы по развитию школьно-значимых психических функций обучающихся с ОВЗ</w:t>
            </w:r>
            <w:r w:rsidR="00C1351B" w:rsidRPr="00244BA7">
              <w:rPr>
                <w:bCs/>
                <w:lang w:eastAsia="en-US"/>
              </w:rPr>
              <w:t>(</w:t>
            </w:r>
            <w:r w:rsidRPr="00244BA7">
              <w:rPr>
                <w:bCs/>
                <w:lang w:eastAsia="en-US"/>
              </w:rPr>
              <w:t>ЗПР</w:t>
            </w:r>
            <w:r w:rsidR="00C1351B" w:rsidRPr="00244BA7">
              <w:rPr>
                <w:bCs/>
                <w:lang w:eastAsia="en-US"/>
              </w:rPr>
              <w:t>)</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Октябрь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1.8</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Организация </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и проведение диагностических срезов (мониторинг реализации коррекционной программы по развитию школьно-значимых психических функций обучающихся с ОВЗ)</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Конец января, май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1.9</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Консилиум по результатам </w:t>
            </w:r>
            <w:r w:rsidRPr="00244BA7">
              <w:rPr>
                <w:bCs/>
                <w:lang w:eastAsia="en-US"/>
              </w:rPr>
              <w:lastRenderedPageBreak/>
              <w:t xml:space="preserve">диагностических срезов (мониторинга реализации коррекционной программы по развитию школьно-значимых психических функций обучающихся с ОВЗ), </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Утверждение списка детей с особыми трудностями обучения, нуждающихся в педагогической коррекции по отдельным учебным предметам</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lastRenderedPageBreak/>
              <w:t xml:space="preserve">Первая половина </w:t>
            </w:r>
            <w:r w:rsidRPr="00244BA7">
              <w:rPr>
                <w:bCs/>
                <w:lang w:eastAsia="en-US"/>
              </w:rPr>
              <w:lastRenderedPageBreak/>
              <w:t>февраля, вторая половина мая текущего учебного года</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Первая половина февраля текущего учебного года</w:t>
            </w:r>
          </w:p>
          <w:p w:rsidR="00BA6AAA" w:rsidRPr="00244BA7" w:rsidRDefault="00BA6AAA" w:rsidP="00BA6AAA">
            <w:pPr>
              <w:widowControl w:val="0"/>
              <w:autoSpaceDE w:val="0"/>
              <w:autoSpaceDN w:val="0"/>
              <w:adjustRightInd w:val="0"/>
              <w:spacing w:line="240" w:lineRule="atLeast"/>
              <w:rPr>
                <w:bCs/>
                <w:lang w:eastAsia="en-US"/>
              </w:rPr>
            </w:pP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lastRenderedPageBreak/>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lastRenderedPageBreak/>
              <w:t>Специалисты ПМПк и педагоги, работающие на классе</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p w:rsidR="00BA6AAA" w:rsidRPr="00244BA7" w:rsidRDefault="00BA6AAA" w:rsidP="00BA6AAA">
            <w:pPr>
              <w:widowControl w:val="0"/>
              <w:autoSpaceDE w:val="0"/>
              <w:autoSpaceDN w:val="0"/>
              <w:adjustRightInd w:val="0"/>
              <w:spacing w:line="240" w:lineRule="atLeast"/>
              <w:rPr>
                <w:bCs/>
                <w:lang w:eastAsia="en-US"/>
              </w:rPr>
            </w:pP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lastRenderedPageBreak/>
              <w:t>1.10</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Комплексное обследование обучающихся группы педагогического риска, формирование группы обучающихся, направляемых на городскую ПМПК для определения вида обучения</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Сентябрь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1.11</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Консилиум по результатам комплексного обследования обучающихся групп педагогического риска, утверждение списка обучающихся, направляемых на городскую ПМПК для определение вида обучения;</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Сентябрь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1.12</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Организация прохождения обучающимися городской ПМПК на основании утвержденного списка </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Сентябрь-первая половина октября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1.13</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Формирование класса </w:t>
            </w:r>
            <w:r w:rsidRPr="00244BA7">
              <w:rPr>
                <w:bCs/>
                <w:lang w:val="en-US" w:eastAsia="en-US"/>
              </w:rPr>
              <w:t>VII</w:t>
            </w:r>
            <w:r w:rsidRPr="00244BA7">
              <w:rPr>
                <w:bCs/>
                <w:lang w:eastAsia="en-US"/>
              </w:rPr>
              <w:t xml:space="preserve"> вида обучения по результатам заключений городской ПМПК</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До второй половины октября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1.14</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Организация прохождения медицинской диспансеризации.</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Подведение итогов диспансеризации (отчет), разработка рекомендаций для учителей, воспитателей и родителей.</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По отдельному плану в течение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Медицинская служба</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Специалисты ПМПК и педагоги, работающие на классе</w:t>
            </w:r>
          </w:p>
        </w:tc>
      </w:tr>
      <w:tr w:rsidR="00BA6AAA" w:rsidRPr="00244BA7" w:rsidTr="00BA6AAA">
        <w:tc>
          <w:tcPr>
            <w:tcW w:w="9295" w:type="dxa"/>
            <w:gridSpan w:val="8"/>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2.  </w:t>
            </w:r>
            <w:r w:rsidRPr="00244BA7">
              <w:rPr>
                <w:b/>
                <w:bCs/>
                <w:lang w:eastAsia="en-US"/>
              </w:rPr>
              <w:t xml:space="preserve">Психолого-медико-педагогическое сопровождение детей с ограниченными возможностями здоровья </w:t>
            </w:r>
            <w:r w:rsidR="00855D3B" w:rsidRPr="00244BA7">
              <w:rPr>
                <w:b/>
                <w:bCs/>
                <w:lang w:eastAsia="en-US"/>
              </w:rPr>
              <w:t>(</w:t>
            </w:r>
            <w:r w:rsidRPr="00244BA7">
              <w:rPr>
                <w:b/>
                <w:bCs/>
                <w:lang w:eastAsia="en-US"/>
              </w:rPr>
              <w:t>ЗПР</w:t>
            </w:r>
            <w:r w:rsidR="00855D3B" w:rsidRPr="00244BA7">
              <w:rPr>
                <w:b/>
                <w:bCs/>
                <w:lang w:eastAsia="en-US"/>
              </w:rPr>
              <w:t>)</w:t>
            </w:r>
            <w:r w:rsidRPr="00244BA7">
              <w:rPr>
                <w:b/>
                <w:bCs/>
                <w:lang w:eastAsia="en-US"/>
              </w:rPr>
              <w:t xml:space="preserve"> 1-4 класс.</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2.1</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C1351B">
            <w:pPr>
              <w:widowControl w:val="0"/>
              <w:autoSpaceDE w:val="0"/>
              <w:autoSpaceDN w:val="0"/>
              <w:adjustRightInd w:val="0"/>
              <w:spacing w:line="240" w:lineRule="atLeast"/>
              <w:rPr>
                <w:bCs/>
                <w:lang w:eastAsia="en-US"/>
              </w:rPr>
            </w:pPr>
            <w:r w:rsidRPr="00244BA7">
              <w:rPr>
                <w:bCs/>
                <w:lang w:eastAsia="en-US"/>
              </w:rPr>
              <w:t xml:space="preserve">Консилиум по началу реализация коррекционной программы по развитию школьно-значимых психических функций обучающихся с ОВЗ </w:t>
            </w:r>
            <w:r w:rsidR="00C1351B" w:rsidRPr="00244BA7">
              <w:rPr>
                <w:bCs/>
                <w:lang w:eastAsia="en-US"/>
              </w:rPr>
              <w:t>(ЗПР)</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 xml:space="preserve">Август </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2.2</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Организация </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и проведение диагностических срезов (мониторинг реализации коррекционной программы по </w:t>
            </w:r>
            <w:r w:rsidRPr="00244BA7">
              <w:rPr>
                <w:bCs/>
                <w:lang w:eastAsia="en-US"/>
              </w:rPr>
              <w:lastRenderedPageBreak/>
              <w:t>развитию школьно-значимых психических функций обучающихся с ОВЗ ЗПР)</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lastRenderedPageBreak/>
              <w:t>Март-апрель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lastRenderedPageBreak/>
              <w:t>2.3</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Консилиум по результатам диагностических срезов (мониторинга реализации коррекционной программы по развитию школьно-значимых психических функций обучающихся с ОВЗ), </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Рассмотрение представлений   педагогов и утверждение списка детей с особыми трудностями обучения, нуждающихся в педагогической коррекции по отдельным учебным предметам</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Май текущего учебного года</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Май текущего учебного года</w:t>
            </w:r>
          </w:p>
          <w:p w:rsidR="00BA6AAA" w:rsidRPr="00244BA7" w:rsidRDefault="00BA6AAA" w:rsidP="00BA6AAA">
            <w:pPr>
              <w:widowControl w:val="0"/>
              <w:autoSpaceDE w:val="0"/>
              <w:autoSpaceDN w:val="0"/>
              <w:adjustRightInd w:val="0"/>
              <w:spacing w:line="240" w:lineRule="atLeast"/>
              <w:rPr>
                <w:bCs/>
                <w:lang w:eastAsia="en-US"/>
              </w:rPr>
            </w:pP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 и педагоги, работающие на классе</w:t>
            </w:r>
          </w:p>
          <w:p w:rsidR="00BA6AAA" w:rsidRPr="00244BA7" w:rsidRDefault="00BA6AAA" w:rsidP="00BA6AAA">
            <w:pPr>
              <w:widowControl w:val="0"/>
              <w:autoSpaceDE w:val="0"/>
              <w:autoSpaceDN w:val="0"/>
              <w:adjustRightInd w:val="0"/>
              <w:spacing w:line="240" w:lineRule="atLeast"/>
              <w:rPr>
                <w:bCs/>
                <w:lang w:eastAsia="en-US"/>
              </w:rPr>
            </w:pP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2.4</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Комплексная диагностика вновь зачисленных обучающихся во 2-4 классы в текущем учебном году, индивидуальное психолого-медико-педагогическое сопровождение</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Не позднее 2 недель с момента зачисления в текущем учебном году</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2.5</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Организация прохождения вновь зачисленных обучающихся в текущем учебном году городской ПМПК для определения вида обучения на основании утвержденного списка</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По мере выявления</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педагоги, работающие на классе</w:t>
            </w:r>
          </w:p>
        </w:tc>
      </w:tr>
      <w:tr w:rsidR="00BA6AAA" w:rsidRPr="00244BA7" w:rsidTr="00BA6AAA">
        <w:tc>
          <w:tcPr>
            <w:tcW w:w="9295" w:type="dxa"/>
            <w:gridSpan w:val="8"/>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BA6AAA" w:rsidRPr="00244BA7" w:rsidRDefault="00BA6AAA" w:rsidP="00BA6AAA">
            <w:pPr>
              <w:widowControl w:val="0"/>
              <w:autoSpaceDE w:val="0"/>
              <w:autoSpaceDN w:val="0"/>
              <w:adjustRightInd w:val="0"/>
              <w:jc w:val="center"/>
              <w:rPr>
                <w:b/>
                <w:bCs/>
              </w:rPr>
            </w:pPr>
            <w:r w:rsidRPr="00244BA7">
              <w:rPr>
                <w:b/>
                <w:bCs/>
              </w:rPr>
              <w:t xml:space="preserve">3. Сопровождение обучающихся с ОВЗ </w:t>
            </w:r>
            <w:r w:rsidR="00855D3B" w:rsidRPr="00244BA7">
              <w:rPr>
                <w:b/>
                <w:bCs/>
              </w:rPr>
              <w:t>(</w:t>
            </w:r>
            <w:r w:rsidRPr="00244BA7">
              <w:rPr>
                <w:b/>
                <w:bCs/>
              </w:rPr>
              <w:t>ЗПР</w:t>
            </w:r>
            <w:r w:rsidR="00855D3B" w:rsidRPr="00244BA7">
              <w:rPr>
                <w:b/>
                <w:bCs/>
              </w:rPr>
              <w:t>)</w:t>
            </w:r>
            <w:r w:rsidRPr="00244BA7">
              <w:rPr>
                <w:b/>
                <w:bCs/>
              </w:rPr>
              <w:t xml:space="preserve"> при переходе к основному общему образованию.</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3.1</w:t>
            </w:r>
          </w:p>
        </w:tc>
        <w:tc>
          <w:tcPr>
            <w:tcW w:w="3619" w:type="dxa"/>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Диагностика обучающихся с ОВЗ при переходе в среднее звено. Цель: отследить психологическое развитие и учебные достижения учащихся 4 класса, преемственность между начальной школой и средним звеном.</w:t>
            </w:r>
          </w:p>
        </w:tc>
        <w:tc>
          <w:tcPr>
            <w:tcW w:w="2095"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Апрель-май текущего учебного года </w:t>
            </w:r>
          </w:p>
        </w:tc>
        <w:tc>
          <w:tcPr>
            <w:tcW w:w="2789"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 xml:space="preserve">Специалисты ПМПК, педагоги, работающие на классе </w:t>
            </w:r>
          </w:p>
        </w:tc>
      </w:tr>
      <w:tr w:rsidR="00BA6AAA" w:rsidRPr="00244BA7" w:rsidTr="00BA6AAA">
        <w:tc>
          <w:tcPr>
            <w:tcW w:w="9295" w:type="dxa"/>
            <w:gridSpan w:val="8"/>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BA6AAA" w:rsidRPr="00244BA7" w:rsidRDefault="00BA6AAA" w:rsidP="00BA6AAA">
            <w:pPr>
              <w:widowControl w:val="0"/>
              <w:autoSpaceDE w:val="0"/>
              <w:autoSpaceDN w:val="0"/>
              <w:adjustRightInd w:val="0"/>
              <w:jc w:val="center"/>
              <w:rPr>
                <w:b/>
                <w:bCs/>
              </w:rPr>
            </w:pPr>
            <w:r w:rsidRPr="00244BA7">
              <w:rPr>
                <w:b/>
                <w:bCs/>
              </w:rPr>
              <w:t xml:space="preserve">4.  Диагностика и ведение обучающихся с ОВЗ </w:t>
            </w:r>
            <w:r w:rsidR="00855D3B" w:rsidRPr="00244BA7">
              <w:rPr>
                <w:b/>
                <w:bCs/>
              </w:rPr>
              <w:t>(</w:t>
            </w:r>
            <w:r w:rsidRPr="00244BA7">
              <w:rPr>
                <w:b/>
                <w:bCs/>
              </w:rPr>
              <w:t>ЗПР</w:t>
            </w:r>
            <w:r w:rsidR="00855D3B" w:rsidRPr="00244BA7">
              <w:rPr>
                <w:b/>
                <w:bCs/>
              </w:rPr>
              <w:t>)</w:t>
            </w:r>
            <w:r w:rsidRPr="00244BA7">
              <w:rPr>
                <w:b/>
                <w:bCs/>
              </w:rPr>
              <w:t xml:space="preserve"> с нарушениями поведения, социальных норм и правил</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4.1</w:t>
            </w:r>
          </w:p>
        </w:tc>
        <w:tc>
          <w:tcPr>
            <w:tcW w:w="3619" w:type="dxa"/>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Рассмотрение на расширенном заседании ПМПК дел обучающихся с ОВЗ, совершивших противоправные деяния, с целью составления индивидуальной программы профилактической и воспитательной работы.</w:t>
            </w:r>
          </w:p>
        </w:tc>
        <w:tc>
          <w:tcPr>
            <w:tcW w:w="2095"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 В течение текущего учебного года</w:t>
            </w:r>
          </w:p>
        </w:tc>
        <w:tc>
          <w:tcPr>
            <w:tcW w:w="2789"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Специалисты ПМПК и педагоги, работающие на классе</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4.2</w:t>
            </w:r>
          </w:p>
        </w:tc>
        <w:tc>
          <w:tcPr>
            <w:tcW w:w="3619" w:type="dxa"/>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Рассмотрение результатов обследований условий жизни обучающихся с ОВЗ</w:t>
            </w:r>
          </w:p>
        </w:tc>
        <w:tc>
          <w:tcPr>
            <w:tcW w:w="2095"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 В течение текущего учебного года</w:t>
            </w:r>
          </w:p>
        </w:tc>
        <w:tc>
          <w:tcPr>
            <w:tcW w:w="2789"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rPr>
                <w:bCs/>
              </w:rPr>
            </w:pPr>
            <w:r w:rsidRPr="00244BA7">
              <w:rPr>
                <w:bCs/>
              </w:rPr>
              <w:t>Специалисты ПМПК и педагоги, работающие на классе</w:t>
            </w:r>
          </w:p>
        </w:tc>
      </w:tr>
      <w:tr w:rsidR="00BA6AAA" w:rsidRPr="00244BA7" w:rsidTr="00BA6AAA">
        <w:tc>
          <w:tcPr>
            <w:tcW w:w="9295" w:type="dxa"/>
            <w:gridSpan w:val="8"/>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jc w:val="center"/>
              <w:rPr>
                <w:b/>
                <w:bCs/>
                <w:lang w:eastAsia="en-US"/>
              </w:rPr>
            </w:pPr>
            <w:r w:rsidRPr="008B14E4">
              <w:rPr>
                <w:b/>
                <w:bCs/>
                <w:lang w:eastAsia="en-US"/>
              </w:rPr>
              <w:t>5. Общие вопросы</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5.1</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 xml:space="preserve">Заседание ПМПк </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lastRenderedPageBreak/>
              <w:t>«Итоги работы за истекший учебный год</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lastRenderedPageBreak/>
              <w:t>Август</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lastRenderedPageBreak/>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lastRenderedPageBreak/>
              <w:t>5.2</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Согласование, корректировка и утверждение планов на новый учебный год:</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 работы ПМПК школы;</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 социально-психологической службы,</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 логопедической службы</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-медицинской службы</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Август </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5.3</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Заседание ПМПК</w:t>
            </w:r>
          </w:p>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«Итоги работы 1-полугодия».</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Декабрь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5.4</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Консультирование учителей и воспитателей по их запросам.</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В течение текущего учебного года</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5.5</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8B14E4" w:rsidRDefault="00BA6AAA" w:rsidP="00BA6AAA">
            <w:pPr>
              <w:widowControl w:val="0"/>
              <w:autoSpaceDE w:val="0"/>
              <w:autoSpaceDN w:val="0"/>
              <w:adjustRightInd w:val="0"/>
              <w:spacing w:line="240" w:lineRule="atLeast"/>
              <w:rPr>
                <w:bCs/>
                <w:lang w:eastAsia="en-US"/>
              </w:rPr>
            </w:pPr>
            <w:r w:rsidRPr="008B14E4">
              <w:rPr>
                <w:bCs/>
                <w:lang w:eastAsia="en-US"/>
              </w:rPr>
              <w:t xml:space="preserve">Отчет о состоянии проведения санитарно-просветительной работы с обучающимися с ОВЗ </w:t>
            </w:r>
            <w:r w:rsidR="00C1351B" w:rsidRPr="008B14E4">
              <w:rPr>
                <w:bCs/>
                <w:lang w:eastAsia="en-US"/>
              </w:rPr>
              <w:t>(ЗПР)</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Август</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w:t>
            </w:r>
          </w:p>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Специалисты ПМПК</w:t>
            </w:r>
          </w:p>
        </w:tc>
      </w:tr>
      <w:tr w:rsidR="00BA6AAA" w:rsidRPr="00244BA7" w:rsidTr="00BA6AAA">
        <w:tc>
          <w:tcPr>
            <w:tcW w:w="7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jc w:val="center"/>
              <w:rPr>
                <w:bCs/>
                <w:lang w:eastAsia="en-US"/>
              </w:rPr>
            </w:pPr>
            <w:r w:rsidRPr="00244BA7">
              <w:rPr>
                <w:bCs/>
                <w:lang w:eastAsia="en-US"/>
              </w:rPr>
              <w:t>5.6</w:t>
            </w:r>
          </w:p>
        </w:tc>
        <w:tc>
          <w:tcPr>
            <w:tcW w:w="3828"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xml:space="preserve">Участие в комплектовании классов </w:t>
            </w:r>
            <w:r w:rsidRPr="00244BA7">
              <w:rPr>
                <w:bCs/>
                <w:lang w:val="en-US" w:eastAsia="en-US"/>
              </w:rPr>
              <w:t>VII</w:t>
            </w:r>
            <w:r w:rsidRPr="00244BA7">
              <w:rPr>
                <w:bCs/>
                <w:lang w:eastAsia="en-US"/>
              </w:rPr>
              <w:t xml:space="preserve"> вида обучения на предстоящий учебный год</w:t>
            </w: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 Июнь-август</w:t>
            </w:r>
          </w:p>
        </w:tc>
        <w:tc>
          <w:tcPr>
            <w:tcW w:w="2549" w:type="dxa"/>
            <w:gridSpan w:val="2"/>
            <w:tcBorders>
              <w:top w:val="nil"/>
              <w:left w:val="nil"/>
              <w:bottom w:val="single" w:sz="8" w:space="0" w:color="auto"/>
              <w:right w:val="single" w:sz="8" w:space="0" w:color="auto"/>
            </w:tcBorders>
            <w:tcMar>
              <w:top w:w="0" w:type="dxa"/>
              <w:left w:w="108" w:type="dxa"/>
              <w:bottom w:w="0" w:type="dxa"/>
              <w:right w:w="108" w:type="dxa"/>
            </w:tcMar>
          </w:tcPr>
          <w:p w:rsidR="00BA6AAA" w:rsidRPr="00244BA7" w:rsidRDefault="00BA6AAA" w:rsidP="00BA6AAA">
            <w:pPr>
              <w:widowControl w:val="0"/>
              <w:autoSpaceDE w:val="0"/>
              <w:autoSpaceDN w:val="0"/>
              <w:adjustRightInd w:val="0"/>
              <w:spacing w:line="240" w:lineRule="atLeast"/>
              <w:rPr>
                <w:bCs/>
                <w:lang w:eastAsia="en-US"/>
              </w:rPr>
            </w:pPr>
            <w:r w:rsidRPr="00244BA7">
              <w:rPr>
                <w:bCs/>
                <w:lang w:eastAsia="en-US"/>
              </w:rPr>
              <w:t>Председатель ПМПК, педагоги, работающие на классе</w:t>
            </w:r>
          </w:p>
        </w:tc>
      </w:tr>
    </w:tbl>
    <w:p w:rsidR="00BA6AAA" w:rsidRPr="00244BA7" w:rsidRDefault="00BA6AAA" w:rsidP="00BA6AAA">
      <w:pPr>
        <w:widowControl w:val="0"/>
        <w:autoSpaceDE w:val="0"/>
        <w:autoSpaceDN w:val="0"/>
        <w:adjustRightInd w:val="0"/>
        <w:rPr>
          <w:b/>
          <w:bCs/>
          <w:lang w:eastAsia="en-US"/>
        </w:rPr>
      </w:pPr>
    </w:p>
    <w:p w:rsidR="00BA6AAA" w:rsidRPr="00244BA7" w:rsidRDefault="00BA6AAA" w:rsidP="00BA6AAA">
      <w:pPr>
        <w:widowControl w:val="0"/>
        <w:autoSpaceDE w:val="0"/>
        <w:autoSpaceDN w:val="0"/>
        <w:adjustRightInd w:val="0"/>
        <w:rPr>
          <w:b/>
          <w:bCs/>
          <w:lang w:eastAsia="en-US"/>
        </w:rPr>
      </w:pPr>
      <w:r w:rsidRPr="00244BA7">
        <w:rPr>
          <w:b/>
          <w:bCs/>
          <w:lang w:eastAsia="en-US"/>
        </w:rPr>
        <w:t xml:space="preserve">Механизм взаимодействия в разработке и реализации коррекционных мероприятий.   </w:t>
      </w:r>
    </w:p>
    <w:p w:rsidR="00BA6AAA" w:rsidRPr="00244BA7" w:rsidRDefault="00BA6AAA" w:rsidP="00BA6AAA">
      <w:pPr>
        <w:widowControl w:val="0"/>
        <w:autoSpaceDE w:val="0"/>
        <w:autoSpaceDN w:val="0"/>
        <w:adjustRightInd w:val="0"/>
        <w:rPr>
          <w:bCs/>
          <w:lang w:eastAsia="en-US"/>
        </w:rPr>
      </w:pPr>
      <w:r w:rsidRPr="00244BA7">
        <w:rPr>
          <w:bCs/>
          <w:lang w:eastAsia="en-US"/>
        </w:rPr>
        <w:t xml:space="preserve">Взаимодействие между участниками сопровождения обучающихся с ОВЗ по разработке и реализации коррекционных мероприятий осуществляет психолого-медико-педагогический консилиум школы-интерната. </w:t>
      </w:r>
    </w:p>
    <w:p w:rsidR="00BA6AAA" w:rsidRPr="00244BA7" w:rsidRDefault="00BA6AAA" w:rsidP="00BA6AAA">
      <w:pPr>
        <w:widowControl w:val="0"/>
        <w:autoSpaceDE w:val="0"/>
        <w:autoSpaceDN w:val="0"/>
        <w:adjustRightInd w:val="0"/>
        <w:rPr>
          <w:bCs/>
          <w:lang w:eastAsia="en-US"/>
        </w:rPr>
      </w:pPr>
      <w:r w:rsidRPr="00244BA7">
        <w:rPr>
          <w:bCs/>
          <w:lang w:eastAsia="en-US"/>
        </w:rPr>
        <w:t xml:space="preserve">Основным инструментом в разработке индивидуально-ориентированных коррекционных программ и программ развития обучающихся с ОВЗ </w:t>
      </w:r>
      <w:r w:rsidR="00D729A8" w:rsidRPr="00244BA7">
        <w:rPr>
          <w:bCs/>
          <w:lang w:eastAsia="en-US"/>
        </w:rPr>
        <w:t>(</w:t>
      </w:r>
      <w:r w:rsidRPr="00244BA7">
        <w:rPr>
          <w:bCs/>
          <w:lang w:eastAsia="en-US"/>
        </w:rPr>
        <w:t>ЗПР</w:t>
      </w:r>
      <w:r w:rsidR="00D729A8" w:rsidRPr="00244BA7">
        <w:rPr>
          <w:bCs/>
          <w:lang w:eastAsia="en-US"/>
        </w:rPr>
        <w:t>)</w:t>
      </w:r>
      <w:r w:rsidRPr="00244BA7">
        <w:rPr>
          <w:bCs/>
          <w:lang w:eastAsia="en-US"/>
        </w:rPr>
        <w:t xml:space="preserve"> является </w:t>
      </w:r>
      <w:r w:rsidRPr="00244BA7">
        <w:rPr>
          <w:bCs/>
          <w:lang w:val="en-US" w:eastAsia="en-US"/>
        </w:rPr>
        <w:t>SWOT</w:t>
      </w:r>
      <w:r w:rsidRPr="00244BA7">
        <w:rPr>
          <w:bCs/>
          <w:lang w:eastAsia="en-US"/>
        </w:rPr>
        <w:t xml:space="preserve"> анализ.</w:t>
      </w:r>
    </w:p>
    <w:p w:rsidR="00BA6AAA" w:rsidRPr="00244BA7" w:rsidRDefault="00BA6AAA" w:rsidP="00BA6AAA">
      <w:pPr>
        <w:widowControl w:val="0"/>
        <w:autoSpaceDE w:val="0"/>
        <w:autoSpaceDN w:val="0"/>
        <w:adjustRightInd w:val="0"/>
        <w:ind w:firstLine="708"/>
        <w:rPr>
          <w:b/>
          <w:lang w:eastAsia="en-US"/>
        </w:rPr>
      </w:pPr>
    </w:p>
    <w:p w:rsidR="00BA6AAA" w:rsidRPr="00244BA7" w:rsidRDefault="00BA6AAA" w:rsidP="00BA6AAA">
      <w:pPr>
        <w:spacing w:after="200" w:line="276" w:lineRule="auto"/>
        <w:rPr>
          <w:rFonts w:eastAsia="Calibri"/>
          <w:lang w:eastAsia="en-US"/>
        </w:rPr>
      </w:pPr>
      <w:r w:rsidRPr="00244BA7">
        <w:rPr>
          <w:rFonts w:eastAsia="Calibri"/>
          <w:lang w:eastAsia="en-US"/>
        </w:rPr>
        <w:t xml:space="preserve">программ развития обучающихся с ОВЗ </w:t>
      </w:r>
      <w:r w:rsidR="00D729A8" w:rsidRPr="00244BA7">
        <w:rPr>
          <w:rFonts w:eastAsia="Calibri"/>
          <w:lang w:eastAsia="en-US"/>
        </w:rPr>
        <w:t>(</w:t>
      </w:r>
      <w:r w:rsidRPr="00244BA7">
        <w:rPr>
          <w:rFonts w:eastAsia="Calibri"/>
          <w:lang w:eastAsia="en-US"/>
        </w:rPr>
        <w:t>ЗПР</w:t>
      </w:r>
      <w:r w:rsidR="00D729A8" w:rsidRPr="00244BA7">
        <w:rPr>
          <w:rFonts w:eastAsia="Calibri"/>
          <w:lang w:eastAsia="en-US"/>
        </w:rPr>
        <w:t>)</w:t>
      </w:r>
      <w:r w:rsidRPr="00244BA7">
        <w:rPr>
          <w:rFonts w:eastAsia="Calibri"/>
          <w:lang w:eastAsia="en-US"/>
        </w:rPr>
        <w:t xml:space="preserve"> является </w:t>
      </w:r>
      <w:r w:rsidRPr="00244BA7">
        <w:rPr>
          <w:rFonts w:eastAsia="Calibri"/>
          <w:lang w:val="en-US" w:eastAsia="en-US"/>
        </w:rPr>
        <w:t>SWOT</w:t>
      </w:r>
      <w:r w:rsidRPr="00244BA7">
        <w:rPr>
          <w:rFonts w:eastAsia="Calibri"/>
          <w:lang w:eastAsia="en-US"/>
        </w:rPr>
        <w:t xml:space="preserve"> анализ.</w:t>
      </w: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81792" behindDoc="0" locked="0" layoutInCell="1" allowOverlap="1">
                <wp:simplePos x="0" y="0"/>
                <wp:positionH relativeFrom="column">
                  <wp:posOffset>1505585</wp:posOffset>
                </wp:positionH>
                <wp:positionV relativeFrom="paragraph">
                  <wp:posOffset>255270</wp:posOffset>
                </wp:positionV>
                <wp:extent cx="1412875" cy="2225675"/>
                <wp:effectExtent l="57150" t="38100" r="53975" b="79375"/>
                <wp:wrapNone/>
                <wp:docPr id="21"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2875" cy="22256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118.55pt;margin-top:20.1pt;width:111.25pt;height:175.2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" strokecolor="windowText" strokeweight="3pt">
                <v:stroke endarrow="open"/>
                <v:shadow on="t" color="black" opacity="22937f" origin=",.5" offset="0,.63889mm"/>
                <o:lock v:ext="edit" shapetype="f"/>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2974340</wp:posOffset>
                </wp:positionH>
                <wp:positionV relativeFrom="paragraph">
                  <wp:posOffset>-3175</wp:posOffset>
                </wp:positionV>
                <wp:extent cx="2346325" cy="526415"/>
                <wp:effectExtent l="0" t="0" r="15875" b="26035"/>
                <wp:wrapNone/>
                <wp:docPr id="20"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6325" cy="526415"/>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t>Позволяет выявить проблемные зоны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6" style="position:absolute;left:0;text-align:left;margin-left:234.2pt;margin-top:-.25pt;width:184.75pt;height:4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" fillcolor="window" strokecolor="windowText" strokeweight="2pt">
                <v:path arrowok="t"/>
                <v:textbox>
                  <w:txbxContent>
                    <w:p w:rsidR="00CD0E8F" w:rsidRPr="002960B1" w:rsidRDefault="00CD0E8F" w:rsidP="00BA6AAA">
                      <w:pPr>
                        <w:jc w:val="center"/>
                      </w:pPr>
                      <w:r>
                        <w:t>Позволяет выявить проблемные зоны</w:t>
                      </w:r>
                    </w:p>
                  </w:txbxContent>
                </v:textbox>
              </v:roundrect>
            </w:pict>
          </mc:Fallback>
        </mc:AlternateContent>
      </w:r>
    </w:p>
    <w:p w:rsidR="00BA6AAA" w:rsidRPr="00244BA7" w:rsidRDefault="00BA6AAA" w:rsidP="00BA6AAA">
      <w:pPr>
        <w:spacing w:after="200" w:line="276" w:lineRule="auto"/>
        <w:rPr>
          <w:rFonts w:eastAsia="Calibri"/>
          <w:lang w:eastAsia="en-US"/>
        </w:rPr>
      </w:pP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82816" behindDoc="0" locked="0" layoutInCell="1" allowOverlap="1">
                <wp:simplePos x="0" y="0"/>
                <wp:positionH relativeFrom="column">
                  <wp:posOffset>1506220</wp:posOffset>
                </wp:positionH>
                <wp:positionV relativeFrom="paragraph">
                  <wp:posOffset>305435</wp:posOffset>
                </wp:positionV>
                <wp:extent cx="1412875" cy="1514475"/>
                <wp:effectExtent l="57150" t="38100" r="53975" b="85725"/>
                <wp:wrapNone/>
                <wp:docPr id="19"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2875" cy="1514475"/>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118.6pt;margin-top:24.05pt;width:111.25pt;height:119.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" strokecolor="windowText" strokeweight="3pt">
                <v:stroke endarrow="open"/>
                <v:shadow on="t" color="black" opacity="22937f" origin=",.5" offset="0,.63889mm"/>
                <o:lock v:ext="edit" shapetype="f"/>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2974340</wp:posOffset>
                </wp:positionH>
                <wp:positionV relativeFrom="paragraph">
                  <wp:posOffset>31750</wp:posOffset>
                </wp:positionV>
                <wp:extent cx="2345690" cy="517525"/>
                <wp:effectExtent l="0" t="0" r="16510" b="15875"/>
                <wp:wrapNone/>
                <wp:docPr id="18"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690" cy="517525"/>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rsidRPr="002960B1">
                              <w:t>Позволяет выявить зону ближайшего развития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7" style="position:absolute;left:0;text-align:left;margin-left:234.2pt;margin-top:2.5pt;width:184.7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" fillcolor="window" strokecolor="windowText" strokeweight="2pt">
                <v:path arrowok="t"/>
                <v:textbox>
                  <w:txbxContent>
                    <w:p w:rsidR="00CD0E8F" w:rsidRPr="002960B1" w:rsidRDefault="00CD0E8F" w:rsidP="00BA6AAA">
                      <w:pPr>
                        <w:jc w:val="center"/>
                      </w:pPr>
                      <w:r w:rsidRPr="002960B1">
                        <w:t>Позволяет выявить зону ближайшего развития</w:t>
                      </w:r>
                    </w:p>
                  </w:txbxContent>
                </v:textbox>
              </v:roundrect>
            </w:pict>
          </mc:Fallback>
        </mc:AlternateContent>
      </w:r>
    </w:p>
    <w:p w:rsidR="00BA6AAA" w:rsidRPr="00244BA7" w:rsidRDefault="00BA6AAA" w:rsidP="00BA6AAA">
      <w:pPr>
        <w:spacing w:after="200" w:line="276" w:lineRule="auto"/>
        <w:rPr>
          <w:rFonts w:eastAsia="Calibri"/>
          <w:lang w:eastAsia="en-US"/>
        </w:rPr>
      </w:pP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79744" behindDoc="0" locked="0" layoutInCell="1" allowOverlap="1">
                <wp:simplePos x="0" y="0"/>
                <wp:positionH relativeFrom="column">
                  <wp:posOffset>2919095</wp:posOffset>
                </wp:positionH>
                <wp:positionV relativeFrom="paragraph">
                  <wp:posOffset>104775</wp:posOffset>
                </wp:positionV>
                <wp:extent cx="2392045" cy="581660"/>
                <wp:effectExtent l="0" t="0" r="27305" b="27940"/>
                <wp:wrapNone/>
                <wp:docPr id="9"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045" cy="581660"/>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t xml:space="preserve">Позволяет выявить сильные стороны </w:t>
                            </w:r>
                            <w:proofErr w:type="gramStart"/>
                            <w:r>
                              <w:t>обучающегося</w:t>
                            </w:r>
                            <w:proofErr w:type="gramEnd"/>
                            <w:r>
                              <w:t xml:space="preserve"> с ОВЗ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8" style="position:absolute;left:0;text-align:left;margin-left:229.85pt;margin-top:8.25pt;width:188.35pt;height:4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" fillcolor="window" strokecolor="windowText" strokeweight="2pt">
                <v:path arrowok="t"/>
                <v:textbox>
                  <w:txbxContent>
                    <w:p w:rsidR="00CD0E8F" w:rsidRPr="002960B1" w:rsidRDefault="00CD0E8F" w:rsidP="00BA6AAA">
                      <w:pPr>
                        <w:jc w:val="center"/>
                      </w:pPr>
                      <w:r>
                        <w:t xml:space="preserve">Позволяет выявить сильные стороны </w:t>
                      </w:r>
                      <w:proofErr w:type="gramStart"/>
                      <w:r>
                        <w:t>обучающегося</w:t>
                      </w:r>
                      <w:proofErr w:type="gramEnd"/>
                      <w:r>
                        <w:t xml:space="preserve"> с ОВЗ</w:t>
                      </w:r>
                    </w:p>
                  </w:txbxContent>
                </v:textbox>
              </v:roundrect>
            </w:pict>
          </mc:Fallback>
        </mc:AlternateContent>
      </w: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83840" behindDoc="0" locked="0" layoutInCell="1" allowOverlap="1">
                <wp:simplePos x="0" y="0"/>
                <wp:positionH relativeFrom="column">
                  <wp:posOffset>1506220</wp:posOffset>
                </wp:positionH>
                <wp:positionV relativeFrom="paragraph">
                  <wp:posOffset>108585</wp:posOffset>
                </wp:positionV>
                <wp:extent cx="1338580" cy="728980"/>
                <wp:effectExtent l="38100" t="38100" r="52070" b="90170"/>
                <wp:wrapNone/>
                <wp:docPr id="7"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8580" cy="72898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118.6pt;margin-top:8.55pt;width:105.4pt;height:57.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" strokecolor="windowText" strokeweight="3pt">
                <v:stroke endarrow="open"/>
                <v:shadow on="t" color="black" opacity="22937f" origin=",.5" offset="0,.63889mm"/>
                <o:lock v:ext="edit" shapetype="f"/>
              </v:shape>
            </w:pict>
          </mc:Fallback>
        </mc:AlternateContent>
      </w: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78720" behindDoc="0" locked="0" layoutInCell="1" allowOverlap="1">
                <wp:simplePos x="0" y="0"/>
                <wp:positionH relativeFrom="column">
                  <wp:posOffset>2919095</wp:posOffset>
                </wp:positionH>
                <wp:positionV relativeFrom="paragraph">
                  <wp:posOffset>232410</wp:posOffset>
                </wp:positionV>
                <wp:extent cx="2392045" cy="544830"/>
                <wp:effectExtent l="0" t="0" r="27305" b="2667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2045" cy="544830"/>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t>Позволяет определить индивидуальные риски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9" style="position:absolute;left:0;text-align:left;margin-left:229.85pt;margin-top:18.3pt;width:188.35pt;height:4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" fillcolor="window" strokecolor="windowText" strokeweight="2pt">
                <v:path arrowok="t"/>
                <v:textbox>
                  <w:txbxContent>
                    <w:p w:rsidR="00CD0E8F" w:rsidRPr="002960B1" w:rsidRDefault="00CD0E8F" w:rsidP="00BA6AAA">
                      <w:pPr>
                        <w:jc w:val="center"/>
                      </w:pPr>
                      <w:r>
                        <w:t>Позволяет определить индивидуальные риски</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-55880</wp:posOffset>
                </wp:positionH>
                <wp:positionV relativeFrom="paragraph">
                  <wp:posOffset>195580</wp:posOffset>
                </wp:positionV>
                <wp:extent cx="1560830" cy="581660"/>
                <wp:effectExtent l="0" t="0" r="20320" b="27940"/>
                <wp:wrapNone/>
                <wp:docPr id="4"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0830" cy="581660"/>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rPr>
                                <w:b/>
                              </w:rPr>
                            </w:pPr>
                            <w:r w:rsidRPr="002960B1">
                              <w:rPr>
                                <w:b/>
                                <w:lang w:val="en-US"/>
                              </w:rPr>
                              <w:t>SWOT</w:t>
                            </w:r>
                            <w:r w:rsidRPr="002960B1">
                              <w:rPr>
                                <w:b/>
                              </w:rPr>
                              <w:t>-анализ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 o:spid="_x0000_s1030" style="position:absolute;left:0;text-align:left;margin-left:-4.4pt;margin-top:15.4pt;width:122.9pt;height:4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" fillcolor="window" strokecolor="windowText" strokeweight="2pt">
                <v:path arrowok="t"/>
                <v:textbox>
                  <w:txbxContent>
                    <w:p w:rsidR="00CD0E8F" w:rsidRPr="002960B1" w:rsidRDefault="00CD0E8F" w:rsidP="00BA6AAA">
                      <w:pPr>
                        <w:jc w:val="center"/>
                        <w:rPr>
                          <w:b/>
                        </w:rPr>
                      </w:pPr>
                      <w:r w:rsidRPr="002960B1">
                        <w:rPr>
                          <w:b/>
                          <w:lang w:val="en-US"/>
                        </w:rPr>
                        <w:t>SWOT</w:t>
                      </w:r>
                      <w:r w:rsidRPr="002960B1">
                        <w:rPr>
                          <w:b/>
                        </w:rPr>
                        <w:t>-анализ</w:t>
                      </w:r>
                    </w:p>
                  </w:txbxContent>
                </v:textbox>
              </v:roundrect>
            </w:pict>
          </mc:Fallback>
        </mc:AlternateContent>
      </w: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86912" behindDoc="0" locked="0" layoutInCell="1" allowOverlap="1">
                <wp:simplePos x="0" y="0"/>
                <wp:positionH relativeFrom="column">
                  <wp:posOffset>1505585</wp:posOffset>
                </wp:positionH>
                <wp:positionV relativeFrom="paragraph">
                  <wp:posOffset>180975</wp:posOffset>
                </wp:positionV>
                <wp:extent cx="1337945" cy="1634490"/>
                <wp:effectExtent l="57150" t="38100" r="52705" b="8001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7945" cy="163449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118.55pt;margin-top:14.25pt;width:105.35pt;height:12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" strokecolor="windowText" strokeweight="3pt">
                <v:stroke endarrow="open"/>
                <v:shadow on="t" color="black" opacity="22937f" origin=",.5" offset="0,.63889mm"/>
                <o:lock v:ext="edit" shapetype="f"/>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1551940</wp:posOffset>
                </wp:positionH>
                <wp:positionV relativeFrom="paragraph">
                  <wp:posOffset>180975</wp:posOffset>
                </wp:positionV>
                <wp:extent cx="1292225" cy="692150"/>
                <wp:effectExtent l="57150" t="38100" r="60325" b="88900"/>
                <wp:wrapNone/>
                <wp:docPr id="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2225" cy="69215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22.2pt;margin-top:14.25pt;width:101.75pt;height: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" strokecolor="windowText" strokeweight="3pt">
                <v:stroke endarrow="open"/>
                <v:shadow on="t" color="black" opacity="22937f" origin=",.5" offset="0,.63889mm"/>
                <o:lock v:ext="edit" shapetype="f"/>
              </v:shape>
            </w:pict>
          </mc:Fallback>
        </mc:AlternateContent>
      </w:r>
      <w:r>
        <w:rPr>
          <w:noProof/>
        </w:rPr>
        <mc:AlternateContent>
          <mc:Choice Requires="wps">
            <w:drawing>
              <wp:anchor distT="4294967294" distB="4294967294" distL="114300" distR="114300" simplePos="0" relativeHeight="251684864" behindDoc="0" locked="0" layoutInCell="1" allowOverlap="1">
                <wp:simplePos x="0" y="0"/>
                <wp:positionH relativeFrom="column">
                  <wp:posOffset>1505585</wp:posOffset>
                </wp:positionH>
                <wp:positionV relativeFrom="paragraph">
                  <wp:posOffset>180974</wp:posOffset>
                </wp:positionV>
                <wp:extent cx="1338580" cy="0"/>
                <wp:effectExtent l="0" t="133350" r="0" b="171450"/>
                <wp:wrapNone/>
                <wp:docPr id="1"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8580" cy="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118.55pt;margin-top:14.25pt;width:105.4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" strokecolor="windowText" strokeweight="3pt">
                <v:stroke endarrow="open"/>
                <v:shadow on="t" color="black" opacity="22937f" origin=",.5" offset="0,.63889mm"/>
                <o:lock v:ext="edit" shapetype="f"/>
              </v:shape>
            </w:pict>
          </mc:Fallback>
        </mc:AlternateContent>
      </w: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77696" behindDoc="0" locked="0" layoutInCell="1" allowOverlap="1">
                <wp:simplePos x="0" y="0"/>
                <wp:positionH relativeFrom="column">
                  <wp:posOffset>2919095</wp:posOffset>
                </wp:positionH>
                <wp:positionV relativeFrom="paragraph">
                  <wp:posOffset>259080</wp:posOffset>
                </wp:positionV>
                <wp:extent cx="2400935" cy="544830"/>
                <wp:effectExtent l="0" t="0" r="18415" b="2667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544830"/>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t>Целостная картина динамики развития обучающегося с ОВЗ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31" style="position:absolute;left:0;text-align:left;margin-left:229.85pt;margin-top:20.4pt;width:189.05pt;height:4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" fillcolor="window" strokecolor="windowText" strokeweight="2pt">
                <v:path arrowok="t"/>
                <v:textbox>
                  <w:txbxContent>
                    <w:p w:rsidR="00CD0E8F" w:rsidRPr="002960B1" w:rsidRDefault="00CD0E8F" w:rsidP="00BA6AAA">
                      <w:pPr>
                        <w:jc w:val="center"/>
                      </w:pPr>
                      <w:r>
                        <w:t>Целостная картина динамики развития обучающегося с ОВЗ</w:t>
                      </w:r>
                    </w:p>
                  </w:txbxContent>
                </v:textbox>
              </v:roundrect>
            </w:pict>
          </mc:Fallback>
        </mc:AlternateContent>
      </w:r>
    </w:p>
    <w:p w:rsidR="00BA6AAA" w:rsidRPr="00244BA7" w:rsidRDefault="00BA6AAA" w:rsidP="00BA6AAA">
      <w:pPr>
        <w:spacing w:after="200" w:line="276" w:lineRule="auto"/>
        <w:rPr>
          <w:rFonts w:eastAsia="Calibri"/>
          <w:lang w:eastAsia="en-US"/>
        </w:rPr>
      </w:pPr>
    </w:p>
    <w:p w:rsidR="00BA6AAA" w:rsidRPr="00244BA7" w:rsidRDefault="000F2B7D" w:rsidP="00BA6AAA">
      <w:pPr>
        <w:spacing w:after="200" w:line="276" w:lineRule="auto"/>
        <w:rPr>
          <w:rFonts w:eastAsia="Calibri"/>
          <w:lang w:eastAsia="en-US"/>
        </w:rPr>
      </w:pPr>
      <w:r>
        <w:rPr>
          <w:noProof/>
        </w:rPr>
        <mc:AlternateContent>
          <mc:Choice Requires="wps">
            <w:drawing>
              <wp:anchor distT="0" distB="0" distL="114300" distR="114300" simplePos="0" relativeHeight="251680768" behindDoc="0" locked="0" layoutInCell="1" allowOverlap="1">
                <wp:simplePos x="0" y="0"/>
                <wp:positionH relativeFrom="column">
                  <wp:posOffset>2919095</wp:posOffset>
                </wp:positionH>
                <wp:positionV relativeFrom="paragraph">
                  <wp:posOffset>228600</wp:posOffset>
                </wp:positionV>
                <wp:extent cx="2456815" cy="996950"/>
                <wp:effectExtent l="0" t="0" r="19685" b="1270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996950"/>
                        </a:xfrm>
                        <a:prstGeom prst="roundRect">
                          <a:avLst/>
                        </a:prstGeom>
                        <a:solidFill>
                          <a:sysClr val="window" lastClr="FFFFFF"/>
                        </a:solidFill>
                        <a:ln w="25400" cap="flat" cmpd="sng" algn="ctr">
                          <a:solidFill>
                            <a:sysClr val="windowText" lastClr="000000"/>
                          </a:solidFill>
                          <a:prstDash val="solid"/>
                        </a:ln>
                        <a:effectLst/>
                      </wps:spPr>
                      <wps:txbx>
                        <w:txbxContent>
                          <w:p w:rsidR="00CD0E8F" w:rsidRPr="002960B1" w:rsidRDefault="00CD0E8F" w:rsidP="00BA6AAA">
                            <w:pPr>
                              <w:jc w:val="center"/>
                            </w:pPr>
                            <w:r>
                              <w:t>Позволяет разработать индивидуальный план коррекционных и развивающих мероприятий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32" style="position:absolute;left:0;text-align:left;margin-left:229.85pt;margin-top:18pt;width:193.45pt;height: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" fillcolor="window" strokecolor="windowText" strokeweight="2pt">
                <v:path arrowok="t"/>
                <v:textbox>
                  <w:txbxContent>
                    <w:p w:rsidR="00CD0E8F" w:rsidRPr="002960B1" w:rsidRDefault="00CD0E8F" w:rsidP="00BA6AAA">
                      <w:pPr>
                        <w:jc w:val="center"/>
                      </w:pPr>
                      <w:r>
                        <w:t>Позволяет разработать индивидуальный план коррекционных и развивающих мероприятий</w:t>
                      </w:r>
                    </w:p>
                  </w:txbxContent>
                </v:textbox>
              </v:roundrect>
            </w:pict>
          </mc:Fallback>
        </mc:AlternateContent>
      </w:r>
    </w:p>
    <w:p w:rsidR="00BA6AAA" w:rsidRPr="00244BA7" w:rsidRDefault="00BA6AAA" w:rsidP="00BA6AAA">
      <w:pPr>
        <w:spacing w:after="200" w:line="276" w:lineRule="auto"/>
        <w:rPr>
          <w:rFonts w:eastAsia="Calibri"/>
          <w:lang w:eastAsia="en-US"/>
        </w:rPr>
      </w:pPr>
    </w:p>
    <w:p w:rsidR="00BA6AAA" w:rsidRPr="00244BA7" w:rsidRDefault="00BA6AAA" w:rsidP="00BA6AAA">
      <w:pPr>
        <w:spacing w:after="200" w:line="276" w:lineRule="auto"/>
        <w:rPr>
          <w:rFonts w:eastAsia="Calibri"/>
          <w:lang w:eastAsia="en-US"/>
        </w:rPr>
      </w:pPr>
    </w:p>
    <w:p w:rsidR="00BA6AAA" w:rsidRPr="00244BA7" w:rsidRDefault="00BA6AAA" w:rsidP="00BA6AAA">
      <w:pPr>
        <w:spacing w:after="200" w:line="276" w:lineRule="auto"/>
        <w:rPr>
          <w:rFonts w:eastAsia="Calibri"/>
          <w:lang w:eastAsia="en-US"/>
        </w:rPr>
      </w:pPr>
    </w:p>
    <w:p w:rsidR="00BA6AAA" w:rsidRPr="00244BA7" w:rsidRDefault="00BA6AAA" w:rsidP="00BA6AAA">
      <w:pPr>
        <w:spacing w:after="200" w:line="276" w:lineRule="auto"/>
        <w:rPr>
          <w:rFonts w:eastAsia="Calibri"/>
          <w:lang w:eastAsia="en-US"/>
        </w:rPr>
      </w:pPr>
    </w:p>
    <w:p w:rsidR="00BA6AAA" w:rsidRPr="00244BA7" w:rsidRDefault="00BA6AAA" w:rsidP="00BA6AAA">
      <w:pPr>
        <w:spacing w:line="276" w:lineRule="auto"/>
        <w:jc w:val="center"/>
      </w:pPr>
      <w:r w:rsidRPr="00244BA7">
        <w:rPr>
          <w:b/>
          <w:bCs/>
        </w:rPr>
        <w:t>Психолого-педагогическая карта обучающегося с ОВЗ</w:t>
      </w:r>
    </w:p>
    <w:p w:rsidR="00BA6AAA" w:rsidRPr="00244BA7" w:rsidRDefault="00BA6AAA" w:rsidP="00BA6AAA">
      <w:pPr>
        <w:spacing w:line="276" w:lineRule="auto"/>
      </w:pPr>
      <w:r w:rsidRPr="00244BA7">
        <w:t>Фамилия, имя: __________________________________</w:t>
      </w:r>
    </w:p>
    <w:p w:rsidR="00BA6AAA" w:rsidRPr="00244BA7" w:rsidRDefault="00BA6AAA" w:rsidP="00BA6AAA">
      <w:pPr>
        <w:spacing w:line="276" w:lineRule="auto"/>
      </w:pPr>
      <w:r w:rsidRPr="00244BA7">
        <w:t>Дата рождения: __________________</w:t>
      </w:r>
    </w:p>
    <w:p w:rsidR="00BA6AAA" w:rsidRPr="00244BA7" w:rsidRDefault="00BA6AAA" w:rsidP="00BA6AAA">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2341"/>
        <w:gridCol w:w="1984"/>
        <w:gridCol w:w="1701"/>
        <w:gridCol w:w="1843"/>
      </w:tblGrid>
      <w:tr w:rsidR="00BA6AAA" w:rsidRPr="00244BA7" w:rsidTr="00BA6AAA">
        <w:tc>
          <w:tcPr>
            <w:tcW w:w="1595" w:type="dxa"/>
            <w:shd w:val="clear" w:color="auto" w:fill="auto"/>
          </w:tcPr>
          <w:p w:rsidR="00BA6AAA" w:rsidRPr="00244BA7" w:rsidRDefault="00BA6AAA" w:rsidP="00BA6AAA">
            <w:pPr>
              <w:rPr>
                <w:rFonts w:eastAsia="Calibri"/>
                <w:b/>
              </w:rPr>
            </w:pPr>
            <w:r w:rsidRPr="00244BA7">
              <w:rPr>
                <w:rFonts w:eastAsia="Calibri"/>
                <w:b/>
              </w:rPr>
              <w:t>Учебн. год</w:t>
            </w:r>
          </w:p>
        </w:tc>
        <w:tc>
          <w:tcPr>
            <w:tcW w:w="2341" w:type="dxa"/>
            <w:shd w:val="clear" w:color="auto" w:fill="auto"/>
          </w:tcPr>
          <w:p w:rsidR="00BA6AAA" w:rsidRPr="00244BA7" w:rsidRDefault="00BA6AAA" w:rsidP="00BA6AAA">
            <w:pPr>
              <w:rPr>
                <w:rFonts w:eastAsia="Calibri"/>
                <w:b/>
              </w:rPr>
            </w:pPr>
          </w:p>
        </w:tc>
        <w:tc>
          <w:tcPr>
            <w:tcW w:w="1984" w:type="dxa"/>
            <w:shd w:val="clear" w:color="auto" w:fill="auto"/>
          </w:tcPr>
          <w:p w:rsidR="00BA6AAA" w:rsidRPr="00244BA7" w:rsidRDefault="00BA6AAA" w:rsidP="00BA6AAA">
            <w:pPr>
              <w:rPr>
                <w:rFonts w:eastAsia="Calibri"/>
                <w:b/>
              </w:rPr>
            </w:pPr>
          </w:p>
        </w:tc>
        <w:tc>
          <w:tcPr>
            <w:tcW w:w="1701" w:type="dxa"/>
            <w:shd w:val="clear" w:color="auto" w:fill="auto"/>
          </w:tcPr>
          <w:p w:rsidR="00BA6AAA" w:rsidRPr="00244BA7" w:rsidRDefault="00BA6AAA" w:rsidP="00BA6AAA">
            <w:pPr>
              <w:rPr>
                <w:rFonts w:eastAsia="Calibri"/>
                <w:b/>
              </w:rPr>
            </w:pPr>
          </w:p>
        </w:tc>
        <w:tc>
          <w:tcPr>
            <w:tcW w:w="1843" w:type="dxa"/>
            <w:shd w:val="clear" w:color="auto" w:fill="auto"/>
          </w:tcPr>
          <w:p w:rsidR="00BA6AAA" w:rsidRPr="00244BA7" w:rsidRDefault="00BA6AAA" w:rsidP="00BA6AAA">
            <w:pPr>
              <w:rPr>
                <w:rFonts w:eastAsia="Calibri"/>
                <w:b/>
              </w:rPr>
            </w:pPr>
          </w:p>
        </w:tc>
      </w:tr>
      <w:tr w:rsidR="00BA6AAA" w:rsidRPr="00244BA7" w:rsidTr="00BA6AAA">
        <w:tc>
          <w:tcPr>
            <w:tcW w:w="1595" w:type="dxa"/>
            <w:shd w:val="clear" w:color="auto" w:fill="auto"/>
          </w:tcPr>
          <w:p w:rsidR="00BA6AAA" w:rsidRPr="00244BA7" w:rsidRDefault="00BA6AAA" w:rsidP="00BA6AAA">
            <w:pPr>
              <w:rPr>
                <w:rFonts w:eastAsia="Calibri"/>
                <w:b/>
              </w:rPr>
            </w:pPr>
            <w:r w:rsidRPr="00244BA7">
              <w:rPr>
                <w:rFonts w:eastAsia="Calibri"/>
                <w:b/>
              </w:rPr>
              <w:t>Класс</w:t>
            </w:r>
          </w:p>
        </w:tc>
        <w:tc>
          <w:tcPr>
            <w:tcW w:w="2341" w:type="dxa"/>
            <w:shd w:val="clear" w:color="auto" w:fill="auto"/>
          </w:tcPr>
          <w:p w:rsidR="00BA6AAA" w:rsidRPr="00244BA7" w:rsidRDefault="00BA6AAA" w:rsidP="00BA6AAA">
            <w:pPr>
              <w:rPr>
                <w:rFonts w:eastAsia="Calibri"/>
                <w:b/>
              </w:rPr>
            </w:pPr>
          </w:p>
        </w:tc>
        <w:tc>
          <w:tcPr>
            <w:tcW w:w="1984" w:type="dxa"/>
            <w:shd w:val="clear" w:color="auto" w:fill="auto"/>
          </w:tcPr>
          <w:p w:rsidR="00BA6AAA" w:rsidRPr="00244BA7" w:rsidRDefault="00BA6AAA" w:rsidP="00BA6AAA">
            <w:pPr>
              <w:rPr>
                <w:rFonts w:eastAsia="Calibri"/>
                <w:b/>
              </w:rPr>
            </w:pPr>
          </w:p>
        </w:tc>
        <w:tc>
          <w:tcPr>
            <w:tcW w:w="1701" w:type="dxa"/>
            <w:shd w:val="clear" w:color="auto" w:fill="auto"/>
          </w:tcPr>
          <w:p w:rsidR="00BA6AAA" w:rsidRPr="00244BA7" w:rsidRDefault="00BA6AAA" w:rsidP="00BA6AAA">
            <w:pPr>
              <w:rPr>
                <w:rFonts w:eastAsia="Calibri"/>
                <w:b/>
              </w:rPr>
            </w:pPr>
          </w:p>
        </w:tc>
        <w:tc>
          <w:tcPr>
            <w:tcW w:w="1843" w:type="dxa"/>
            <w:shd w:val="clear" w:color="auto" w:fill="auto"/>
          </w:tcPr>
          <w:p w:rsidR="00BA6AAA" w:rsidRPr="00244BA7" w:rsidRDefault="00BA6AAA" w:rsidP="00BA6AAA">
            <w:pPr>
              <w:rPr>
                <w:rFonts w:eastAsia="Calibri"/>
                <w:b/>
              </w:rPr>
            </w:pPr>
          </w:p>
        </w:tc>
      </w:tr>
    </w:tbl>
    <w:p w:rsidR="00BA6AAA" w:rsidRPr="00244BA7" w:rsidRDefault="00BA6AAA" w:rsidP="00BA6AAA">
      <w:pPr>
        <w:spacing w:line="276" w:lineRule="auto"/>
        <w:rPr>
          <w:b/>
          <w:bCs/>
        </w:rPr>
      </w:pPr>
    </w:p>
    <w:p w:rsidR="00BA6AAA" w:rsidRPr="00244BA7" w:rsidRDefault="00BA6AAA" w:rsidP="00BA6AAA">
      <w:pPr>
        <w:spacing w:line="276" w:lineRule="auto"/>
        <w:jc w:val="center"/>
        <w:rPr>
          <w:b/>
          <w:bCs/>
        </w:rPr>
      </w:pPr>
    </w:p>
    <w:p w:rsidR="00BA6AAA" w:rsidRPr="00244BA7" w:rsidRDefault="00BA6AAA" w:rsidP="00BA6AAA">
      <w:pPr>
        <w:spacing w:line="276" w:lineRule="auto"/>
        <w:jc w:val="center"/>
        <w:rPr>
          <w:b/>
          <w:bCs/>
        </w:rPr>
      </w:pPr>
      <w:r w:rsidRPr="00244BA7">
        <w:rPr>
          <w:b/>
          <w:bCs/>
        </w:rPr>
        <w:t>Психолого-педагогические особенности развития личности обучающегося</w:t>
      </w:r>
    </w:p>
    <w:p w:rsidR="00BA6AAA" w:rsidRPr="00244BA7" w:rsidRDefault="00BA6AAA" w:rsidP="00BA6AAA">
      <w:pPr>
        <w:spacing w:line="276" w:lineRule="auto"/>
        <w:jc w:val="center"/>
      </w:pPr>
      <w:r w:rsidRPr="00244BA7">
        <w:rPr>
          <w:b/>
          <w:bCs/>
        </w:rPr>
        <w:t>с ОВЗ</w:t>
      </w:r>
    </w:p>
    <w:p w:rsidR="00BA6AAA" w:rsidRPr="00244BA7" w:rsidRDefault="00BA6AAA" w:rsidP="00BA6AAA">
      <w:pPr>
        <w:spacing w:line="276" w:lineRule="auto"/>
        <w:rPr>
          <w:b/>
          <w:bCs/>
        </w:rPr>
      </w:pPr>
    </w:p>
    <w:p w:rsidR="00BA6AAA" w:rsidRPr="00244BA7" w:rsidRDefault="00BA6AAA" w:rsidP="00BA6AAA">
      <w:pPr>
        <w:spacing w:line="276" w:lineRule="auto"/>
        <w:jc w:val="center"/>
        <w:rPr>
          <w:bCs/>
          <w:caps/>
        </w:rPr>
      </w:pPr>
      <w:r w:rsidRPr="00244BA7">
        <w:rPr>
          <w:bCs/>
          <w:caps/>
        </w:rPr>
        <w:t>Педагогическая диагностика (</w:t>
      </w:r>
      <w:r w:rsidRPr="00244BA7">
        <w:rPr>
          <w:bCs/>
          <w:caps/>
          <w:lang w:val="en-US"/>
        </w:rPr>
        <w:t>SWOT</w:t>
      </w:r>
      <w:r w:rsidRPr="00244BA7">
        <w:rPr>
          <w:bCs/>
          <w:caps/>
        </w:rPr>
        <w:t>-анализ)</w:t>
      </w:r>
    </w:p>
    <w:tbl>
      <w:tblPr>
        <w:tblW w:w="0" w:type="auto"/>
        <w:jc w:val="center"/>
        <w:tblCellSpacing w:w="0" w:type="dxa"/>
        <w:tblInd w:w="-3408"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1577"/>
        <w:gridCol w:w="2265"/>
        <w:gridCol w:w="2128"/>
        <w:gridCol w:w="1702"/>
        <w:gridCol w:w="7"/>
        <w:gridCol w:w="1710"/>
      </w:tblGrid>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bCs/>
              </w:rPr>
              <w:t>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bCs/>
              </w:rPr>
              <w:t>Сильные стороны</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bCs/>
              </w:rPr>
              <w:t>Слабые стороны</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bCs/>
              </w:rPr>
              <w:t>Возможности</w:t>
            </w: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rPr>
              <w:t>Риски</w:t>
            </w:r>
          </w:p>
        </w:tc>
      </w:tr>
      <w:tr w:rsidR="00BA6AAA" w:rsidRPr="00244BA7" w:rsidTr="00BA6AAA">
        <w:trPr>
          <w:tblCellSpacing w:w="0" w:type="dxa"/>
          <w:jc w:val="center"/>
        </w:trPr>
        <w:tc>
          <w:tcPr>
            <w:tcW w:w="9389" w:type="dxa"/>
            <w:gridSpan w:val="6"/>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jc w:val="center"/>
              <w:rPr>
                <w:b/>
              </w:rPr>
            </w:pPr>
            <w:r w:rsidRPr="00244BA7">
              <w:rPr>
                <w:bCs/>
              </w:rPr>
              <w:t>Учебный предмет:</w:t>
            </w: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1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2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3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4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9389" w:type="dxa"/>
            <w:gridSpan w:val="6"/>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jc w:val="center"/>
            </w:pPr>
            <w:r w:rsidRPr="00244BA7">
              <w:t>Учебный предмет</w:t>
            </w: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1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2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3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0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7"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4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9389" w:type="dxa"/>
            <w:gridSpan w:val="6"/>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jc w:val="center"/>
            </w:pPr>
            <w:r w:rsidRPr="00244BA7">
              <w:t>Поведение/адаптация</w:t>
            </w: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1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2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3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0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7"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157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4 класс</w:t>
            </w:r>
          </w:p>
        </w:tc>
        <w:tc>
          <w:tcPr>
            <w:tcW w:w="2265"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128"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1709" w:type="dxa"/>
            <w:gridSpan w:val="2"/>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1710"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bl>
    <w:p w:rsidR="00BA6AAA" w:rsidRPr="00244BA7" w:rsidRDefault="00BA6AAA" w:rsidP="00BA6AAA">
      <w:pPr>
        <w:spacing w:line="276" w:lineRule="auto"/>
        <w:rPr>
          <w:b/>
          <w:bCs/>
        </w:rPr>
      </w:pPr>
    </w:p>
    <w:p w:rsidR="00BA6AAA" w:rsidRPr="00244BA7" w:rsidRDefault="00BA6AAA" w:rsidP="00BA6AAA">
      <w:pPr>
        <w:spacing w:line="276" w:lineRule="auto"/>
        <w:jc w:val="center"/>
      </w:pPr>
      <w:r w:rsidRPr="00244BA7">
        <w:rPr>
          <w:bCs/>
          <w:caps/>
        </w:rPr>
        <w:t>Психологическая диагностика</w:t>
      </w:r>
    </w:p>
    <w:tbl>
      <w:tblPr>
        <w:tblW w:w="0" w:type="auto"/>
        <w:jc w:val="center"/>
        <w:tblCellSpacing w:w="0" w:type="dxa"/>
        <w:tblInd w:w="-279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822"/>
        <w:gridCol w:w="3097"/>
        <w:gridCol w:w="2552"/>
        <w:gridCol w:w="2479"/>
      </w:tblGrid>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rPr>
                <w:b/>
              </w:rPr>
            </w:pPr>
            <w:r w:rsidRPr="00244BA7">
              <w:rPr>
                <w:b/>
              </w:rPr>
              <w:t>Класс</w:t>
            </w:r>
          </w:p>
        </w:tc>
        <w:tc>
          <w:tcPr>
            <w:tcW w:w="309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rPr>
                <w:b/>
                <w:bCs/>
              </w:rPr>
              <w:t>Познавательная сфера</w:t>
            </w:r>
          </w:p>
        </w:tc>
        <w:tc>
          <w:tcPr>
            <w:tcW w:w="255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rPr>
                <w:b/>
                <w:bCs/>
              </w:rPr>
              <w:t>Личностные особенности</w:t>
            </w:r>
          </w:p>
        </w:tc>
        <w:tc>
          <w:tcPr>
            <w:tcW w:w="2479"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rPr>
                <w:b/>
                <w:bCs/>
              </w:rPr>
              <w:t>Мотивационно-волевая сфера</w:t>
            </w: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1 </w:t>
            </w:r>
          </w:p>
        </w:tc>
        <w:tc>
          <w:tcPr>
            <w:tcW w:w="309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55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c>
          <w:tcPr>
            <w:tcW w:w="2479"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 </w:t>
            </w: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lastRenderedPageBreak/>
              <w:t>2</w:t>
            </w:r>
          </w:p>
        </w:tc>
        <w:tc>
          <w:tcPr>
            <w:tcW w:w="309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55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479"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3</w:t>
            </w:r>
          </w:p>
        </w:tc>
        <w:tc>
          <w:tcPr>
            <w:tcW w:w="309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55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479"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r w:rsidRPr="00244BA7">
              <w:t>4</w:t>
            </w:r>
          </w:p>
        </w:tc>
        <w:tc>
          <w:tcPr>
            <w:tcW w:w="3097"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552"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c>
          <w:tcPr>
            <w:tcW w:w="2479"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line="276" w:lineRule="auto"/>
            </w:pPr>
          </w:p>
        </w:tc>
      </w:tr>
    </w:tbl>
    <w:p w:rsidR="00BA6AAA" w:rsidRPr="00244BA7" w:rsidRDefault="00BA6AAA" w:rsidP="00BA6AAA">
      <w:pPr>
        <w:spacing w:line="276" w:lineRule="auto"/>
        <w:rPr>
          <w:b/>
          <w:bCs/>
        </w:rPr>
      </w:pPr>
    </w:p>
    <w:p w:rsidR="00BA6AAA" w:rsidRPr="00244BA7" w:rsidRDefault="00BA6AAA" w:rsidP="00BA6AAA">
      <w:pPr>
        <w:spacing w:line="276" w:lineRule="auto"/>
        <w:rPr>
          <w:b/>
          <w:bCs/>
        </w:rPr>
      </w:pPr>
      <w:r w:rsidRPr="00244BA7">
        <w:rPr>
          <w:b/>
          <w:bCs/>
        </w:rPr>
        <w:t>Биологические факторы: _______________________________________________________________</w:t>
      </w:r>
    </w:p>
    <w:p w:rsidR="00BA6AAA" w:rsidRPr="00244BA7" w:rsidRDefault="00BA6AAA" w:rsidP="00BA6AAA">
      <w:pPr>
        <w:spacing w:line="276" w:lineRule="auto"/>
      </w:pPr>
    </w:p>
    <w:p w:rsidR="00BA6AAA" w:rsidRPr="00244BA7" w:rsidRDefault="00BA6AAA" w:rsidP="00BA6AAA">
      <w:pPr>
        <w:spacing w:line="276" w:lineRule="auto"/>
      </w:pPr>
      <w:r w:rsidRPr="00244BA7">
        <w:rPr>
          <w:b/>
        </w:rPr>
        <w:t>Дополнительные сведения</w:t>
      </w:r>
      <w:r w:rsidRPr="00244BA7">
        <w:t xml:space="preserve"> (участие в конференциях, олимпиадах; грамоты, награды/занятость в системе дополнительного образования):</w:t>
      </w:r>
    </w:p>
    <w:p w:rsidR="00BA6AAA" w:rsidRPr="00244BA7" w:rsidRDefault="00BA6AAA" w:rsidP="00BA6AAA">
      <w:pPr>
        <w:spacing w:line="276" w:lineRule="auto"/>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67"/>
        <w:gridCol w:w="2268"/>
        <w:gridCol w:w="2126"/>
        <w:gridCol w:w="2268"/>
      </w:tblGrid>
      <w:tr w:rsidR="00BA6AAA" w:rsidRPr="00244BA7" w:rsidTr="00BA6AAA">
        <w:trPr>
          <w:tblCellSpacing w:w="0" w:type="dxa"/>
        </w:trPr>
        <w:tc>
          <w:tcPr>
            <w:tcW w:w="2567"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1 класс</w:t>
            </w:r>
          </w:p>
        </w:tc>
        <w:tc>
          <w:tcPr>
            <w:tcW w:w="2268"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2 класс</w:t>
            </w:r>
          </w:p>
        </w:tc>
        <w:tc>
          <w:tcPr>
            <w:tcW w:w="2126"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3 класс</w:t>
            </w:r>
          </w:p>
        </w:tc>
        <w:tc>
          <w:tcPr>
            <w:tcW w:w="2268"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4 класс</w:t>
            </w:r>
          </w:p>
        </w:tc>
      </w:tr>
      <w:tr w:rsidR="00BA6AAA" w:rsidRPr="00244BA7" w:rsidTr="00BA6AAA">
        <w:trPr>
          <w:tblCellSpacing w:w="0" w:type="dxa"/>
        </w:trPr>
        <w:tc>
          <w:tcPr>
            <w:tcW w:w="2567"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 </w:t>
            </w:r>
          </w:p>
        </w:tc>
        <w:tc>
          <w:tcPr>
            <w:tcW w:w="2268"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 </w:t>
            </w:r>
          </w:p>
        </w:tc>
        <w:tc>
          <w:tcPr>
            <w:tcW w:w="2126"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 </w:t>
            </w:r>
          </w:p>
        </w:tc>
        <w:tc>
          <w:tcPr>
            <w:tcW w:w="2268" w:type="dxa"/>
            <w:tcBorders>
              <w:top w:val="outset" w:sz="6" w:space="0" w:color="auto"/>
              <w:left w:val="outset" w:sz="6" w:space="0" w:color="auto"/>
              <w:bottom w:val="outset" w:sz="6" w:space="0" w:color="auto"/>
              <w:right w:val="outset" w:sz="6" w:space="0" w:color="auto"/>
            </w:tcBorders>
          </w:tcPr>
          <w:p w:rsidR="00BA6AAA" w:rsidRPr="00244BA7" w:rsidRDefault="00BA6AAA" w:rsidP="00BA6AAA">
            <w:pPr>
              <w:spacing w:line="276" w:lineRule="auto"/>
            </w:pPr>
            <w:r w:rsidRPr="00244BA7">
              <w:t> </w:t>
            </w:r>
          </w:p>
        </w:tc>
      </w:tr>
    </w:tbl>
    <w:p w:rsidR="00BA6AAA" w:rsidRPr="00244BA7" w:rsidRDefault="00BA6AAA" w:rsidP="00BA6AAA">
      <w:pPr>
        <w:spacing w:line="276" w:lineRule="auto"/>
        <w:rPr>
          <w:b/>
        </w:rPr>
      </w:pPr>
    </w:p>
    <w:p w:rsidR="00BA6AAA" w:rsidRPr="00244BA7" w:rsidRDefault="00BA6AAA" w:rsidP="00BA6AAA">
      <w:pPr>
        <w:spacing w:line="276" w:lineRule="auto"/>
      </w:pPr>
      <w:r w:rsidRPr="00244BA7">
        <w:rPr>
          <w:b/>
        </w:rPr>
        <w:t>Рекомендации по сопровождающей работе</w:t>
      </w:r>
      <w:r w:rsidRPr="00244BA7">
        <w:t xml:space="preserve">: </w:t>
      </w:r>
    </w:p>
    <w:p w:rsidR="00BA6AAA" w:rsidRPr="00244BA7" w:rsidRDefault="00BA6AAA" w:rsidP="00BA6AAA">
      <w:pPr>
        <w:spacing w:line="276" w:lineRule="auto"/>
      </w:pPr>
    </w:p>
    <w:tbl>
      <w:tblPr>
        <w:tblW w:w="0" w:type="auto"/>
        <w:jc w:val="center"/>
        <w:tblCellSpacing w:w="0" w:type="dxa"/>
        <w:tblInd w:w="-2794"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000" w:firstRow="0" w:lastRow="0" w:firstColumn="0" w:lastColumn="0" w:noHBand="0" w:noVBand="0"/>
      </w:tblPr>
      <w:tblGrid>
        <w:gridCol w:w="801"/>
        <w:gridCol w:w="2814"/>
        <w:gridCol w:w="2551"/>
        <w:gridCol w:w="2763"/>
      </w:tblGrid>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jc w:val="center"/>
              <w:rPr>
                <w:b/>
              </w:rPr>
            </w:pPr>
            <w:r w:rsidRPr="00244BA7">
              <w:rPr>
                <w:b/>
              </w:rPr>
              <w:t>Дата</w:t>
            </w:r>
          </w:p>
        </w:tc>
        <w:tc>
          <w:tcPr>
            <w:tcW w:w="2814"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jc w:val="center"/>
            </w:pPr>
            <w:r w:rsidRPr="00244BA7">
              <w:rPr>
                <w:b/>
                <w:bCs/>
              </w:rPr>
              <w:t>Психолог</w:t>
            </w:r>
          </w:p>
        </w:tc>
        <w:tc>
          <w:tcPr>
            <w:tcW w:w="255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jc w:val="center"/>
            </w:pPr>
            <w:r w:rsidRPr="00244BA7">
              <w:rPr>
                <w:b/>
                <w:bCs/>
              </w:rPr>
              <w:t>Социальный педагог</w:t>
            </w:r>
          </w:p>
        </w:tc>
        <w:tc>
          <w:tcPr>
            <w:tcW w:w="2763"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jc w:val="center"/>
            </w:pPr>
            <w:r w:rsidRPr="00244BA7">
              <w:rPr>
                <w:b/>
                <w:bCs/>
              </w:rPr>
              <w:t>Решения школьного ПМПК</w:t>
            </w: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r w:rsidRPr="00244BA7">
              <w:t> </w:t>
            </w:r>
          </w:p>
        </w:tc>
        <w:tc>
          <w:tcPr>
            <w:tcW w:w="2814"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55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r w:rsidRPr="00244BA7">
              <w:t> </w:t>
            </w:r>
          </w:p>
        </w:tc>
        <w:tc>
          <w:tcPr>
            <w:tcW w:w="2763"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r w:rsidRPr="00244BA7">
              <w:t> </w:t>
            </w: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814"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55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763"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r>
      <w:tr w:rsidR="00BA6AAA" w:rsidRPr="00244BA7" w:rsidTr="00BA6AAA">
        <w:trPr>
          <w:tblCellSpacing w:w="0" w:type="dxa"/>
          <w:jc w:val="center"/>
        </w:trPr>
        <w:tc>
          <w:tcPr>
            <w:tcW w:w="80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814"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551"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c>
          <w:tcPr>
            <w:tcW w:w="2763" w:type="dxa"/>
            <w:tcBorders>
              <w:top w:val="outset" w:sz="6" w:space="0" w:color="FFFFFF"/>
              <w:left w:val="outset" w:sz="6" w:space="0" w:color="FFFFFF"/>
              <w:bottom w:val="outset" w:sz="6" w:space="0" w:color="FFFFFF"/>
              <w:right w:val="outset" w:sz="6" w:space="0" w:color="FFFFFF"/>
            </w:tcBorders>
            <w:vAlign w:val="center"/>
          </w:tcPr>
          <w:p w:rsidR="00BA6AAA" w:rsidRPr="00244BA7" w:rsidRDefault="00BA6AAA" w:rsidP="00BA6AAA">
            <w:pPr>
              <w:spacing w:before="100" w:beforeAutospacing="1" w:after="100" w:afterAutospacing="1"/>
            </w:pPr>
          </w:p>
        </w:tc>
      </w:tr>
    </w:tbl>
    <w:p w:rsidR="00BA6AAA" w:rsidRPr="00244BA7" w:rsidRDefault="00BA6AAA" w:rsidP="00BA6AAA">
      <w:pPr>
        <w:spacing w:after="200" w:line="276" w:lineRule="auto"/>
        <w:rPr>
          <w:rFonts w:eastAsia="Calibri"/>
          <w:color w:val="FF0000"/>
          <w:lang w:eastAsia="en-US"/>
        </w:rPr>
      </w:pPr>
    </w:p>
    <w:p w:rsidR="00E31BFE" w:rsidRPr="000A123B" w:rsidRDefault="00E31BFE" w:rsidP="00BA6AAA">
      <w:pPr>
        <w:spacing w:after="200" w:line="276" w:lineRule="auto"/>
        <w:jc w:val="center"/>
        <w:rPr>
          <w:rFonts w:eastAsia="Calibri"/>
          <w:b/>
          <w:lang w:eastAsia="en-US"/>
        </w:rPr>
      </w:pPr>
    </w:p>
    <w:p w:rsidR="000A123B" w:rsidRPr="000A123B" w:rsidRDefault="000A123B" w:rsidP="000A123B">
      <w:pPr>
        <w:rPr>
          <w:u w:val="single"/>
        </w:rPr>
      </w:pPr>
      <w:r w:rsidRPr="000A123B">
        <w:rPr>
          <w:rFonts w:eastAsia="Calibri"/>
          <w:lang w:eastAsia="en-US"/>
        </w:rPr>
        <w:t>Психолого-медико-педагогическое сопровождение для детей с ОВЗ организовано в школе с целью изучения личности, выявления возможностей ребенка с целью выработки форм и методов организации образовательного процесса. Организация психолого-педагогического сопровождения для детей с ОВЗ возложена на классного руководителя и заместителя директора по учебно-воспитательной работе.</w:t>
      </w:r>
    </w:p>
    <w:p w:rsidR="000A123B" w:rsidRPr="000A123B" w:rsidRDefault="000A123B" w:rsidP="000A123B">
      <w:pPr>
        <w:rPr>
          <w:rFonts w:eastAsia="Calibri"/>
          <w:lang w:eastAsia="en-US"/>
        </w:rPr>
      </w:pPr>
      <w:r w:rsidRPr="000A123B">
        <w:rPr>
          <w:rFonts w:eastAsia="Calibri"/>
          <w:lang w:eastAsia="en-US"/>
        </w:rPr>
        <w:t xml:space="preserve">        Психолого-медико-педагогический консилиум осуществляет  сопровождение учащихся на протяжении всего периода обучения в школе, консультирование всех участников педагогического процесса и пропагандирование дефектологических знаний.</w:t>
      </w:r>
    </w:p>
    <w:p w:rsidR="000A123B" w:rsidRPr="000A123B" w:rsidRDefault="000A123B" w:rsidP="000A123B">
      <w:pPr>
        <w:rPr>
          <w:rFonts w:eastAsia="Calibri"/>
          <w:i/>
          <w:lang w:eastAsia="en-US"/>
        </w:rPr>
      </w:pPr>
      <w:r w:rsidRPr="000A123B">
        <w:rPr>
          <w:rFonts w:eastAsia="Calibri"/>
          <w:lang w:eastAsia="en-US"/>
        </w:rPr>
        <w:t xml:space="preserve">       </w:t>
      </w:r>
      <w:proofErr w:type="gramStart"/>
      <w:r w:rsidRPr="000A123B">
        <w:rPr>
          <w:rFonts w:eastAsia="Calibri"/>
          <w:lang w:eastAsia="en-US"/>
        </w:rPr>
        <w:t xml:space="preserve">В школе складывается система лечебно - оздоровительной работы, направленная на сохранение и укрепление здоровья учащихся, которая включает в себя следующие мероприятия: мониторинг состояния здоровья учащихся; просветительскую работу с учащимися и родителями; создание здоровьесберегающей среды, предполагающей соблюдение охранительного режима, санитарных норм и правил, введение в учебно-воспитательный процесс здоровьесберегающих технологий, проведение спортивных мероприятий и  праздников. </w:t>
      </w:r>
      <w:proofErr w:type="gramEnd"/>
    </w:p>
    <w:p w:rsidR="000A123B" w:rsidRPr="000A123B" w:rsidRDefault="000A123B" w:rsidP="000A123B">
      <w:pPr>
        <w:ind w:firstLine="851"/>
        <w:rPr>
          <w:rFonts w:eastAsia="Calibri"/>
          <w:lang w:eastAsia="en-US"/>
        </w:rPr>
      </w:pPr>
    </w:p>
    <w:p w:rsidR="000A123B" w:rsidRPr="000A123B" w:rsidRDefault="000A123B" w:rsidP="000A123B">
      <w:pPr>
        <w:rPr>
          <w:rFonts w:eastAsia="Calibri"/>
          <w:lang w:eastAsia="en-US"/>
        </w:rPr>
      </w:pPr>
      <w:r w:rsidRPr="000A123B">
        <w:rPr>
          <w:rFonts w:eastAsia="Calibri"/>
          <w:lang w:eastAsia="en-US"/>
        </w:rPr>
        <w:t xml:space="preserve">    Все педагоги, работающие с детьми с ОВЗ, ведут наблюдение за развитием, особенностями психических функций каждого ребенка</w:t>
      </w:r>
      <w:proofErr w:type="gramStart"/>
      <w:r w:rsidRPr="000A123B">
        <w:rPr>
          <w:rFonts w:eastAsia="Calibri"/>
          <w:lang w:eastAsia="en-US"/>
        </w:rPr>
        <w:t xml:space="preserve"> ,</w:t>
      </w:r>
      <w:proofErr w:type="gramEnd"/>
      <w:r w:rsidRPr="000A123B">
        <w:rPr>
          <w:rFonts w:eastAsia="Calibri"/>
          <w:lang w:eastAsia="en-US"/>
        </w:rPr>
        <w:t xml:space="preserve"> фиксируют это в дневниках психолого-педагогических наблюдений за развитием ученика, что позволяет всем педагогам изучить прошлый опыт и на нем строить коррекцию и проводить корригирующие мероприятия.</w:t>
      </w:r>
    </w:p>
    <w:p w:rsidR="000A123B" w:rsidRPr="000A123B" w:rsidRDefault="000A123B" w:rsidP="000A123B">
      <w:r w:rsidRPr="000A123B">
        <w:t xml:space="preserve">   Социально-педагогическое сопровождение </w:t>
      </w:r>
      <w:proofErr w:type="gramStart"/>
      <w:r w:rsidRPr="000A123B">
        <w:t>обучающегося</w:t>
      </w:r>
      <w:proofErr w:type="gramEnd"/>
      <w:r w:rsidRPr="000A123B">
        <w:t xml:space="preserve"> осуществляется  классными руководителями и учителями. </w:t>
      </w:r>
    </w:p>
    <w:p w:rsidR="000A123B" w:rsidRPr="000A123B" w:rsidRDefault="000A123B" w:rsidP="000A123B">
      <w:pPr>
        <w:rPr>
          <w:rFonts w:eastAsia="Calibri"/>
          <w:lang w:eastAsia="en-US"/>
        </w:rPr>
      </w:pPr>
      <w:r w:rsidRPr="000A123B">
        <w:rPr>
          <w:rFonts w:eastAsia="Calibri"/>
          <w:lang w:eastAsia="en-US"/>
        </w:rPr>
        <w:t xml:space="preserve">   В школе уделяется большое внимание профилактике правонарушений, ведется  индивидуальная работа с учащимися группы риска,  осуществляется контроль посещаемости </w:t>
      </w:r>
      <w:r w:rsidRPr="000A123B">
        <w:rPr>
          <w:rFonts w:eastAsia="Calibri"/>
          <w:lang w:eastAsia="en-US"/>
        </w:rPr>
        <w:lastRenderedPageBreak/>
        <w:t>данными учащимися школьных занятий, организуются встречи с инспекторами КДН, встречи с родителями, консультации педагога – психолога, обследование семей. Разработана и внедряется в действие программа  по защите прав детей, предупреждению правонарушений и преступлений, профилактике курения и алкоголизма, токсикомании и наркомании среди учащихся с ОВЗ в том числе.</w:t>
      </w:r>
    </w:p>
    <w:p w:rsidR="000A123B" w:rsidRPr="000A123B" w:rsidRDefault="000A123B" w:rsidP="000A123B">
      <w:pPr>
        <w:rPr>
          <w:rFonts w:eastAsia="Calibri"/>
          <w:lang w:eastAsia="en-US"/>
        </w:rPr>
      </w:pPr>
      <w:r w:rsidRPr="000A123B">
        <w:rPr>
          <w:rFonts w:eastAsia="Calibri"/>
          <w:lang w:eastAsia="en-US"/>
        </w:rPr>
        <w:t xml:space="preserve">На психолого-медико-педагогическую  службу возложена обязанность: </w:t>
      </w:r>
    </w:p>
    <w:p w:rsidR="000A123B" w:rsidRPr="000A123B" w:rsidRDefault="000A123B" w:rsidP="000A123B">
      <w:pPr>
        <w:numPr>
          <w:ilvl w:val="0"/>
          <w:numId w:val="127"/>
        </w:numPr>
        <w:spacing w:after="200" w:line="276" w:lineRule="auto"/>
        <w:ind w:firstLine="142"/>
        <w:contextualSpacing/>
        <w:jc w:val="left"/>
        <w:rPr>
          <w:rFonts w:eastAsia="Calibri"/>
        </w:rPr>
      </w:pPr>
      <w:r w:rsidRPr="000A123B">
        <w:t xml:space="preserve">отслеживать уровень психического и психологического развития учащихся; </w:t>
      </w:r>
    </w:p>
    <w:p w:rsidR="000A123B" w:rsidRPr="000A123B" w:rsidRDefault="000A123B" w:rsidP="000A123B">
      <w:pPr>
        <w:numPr>
          <w:ilvl w:val="0"/>
          <w:numId w:val="127"/>
        </w:numPr>
        <w:spacing w:after="200" w:line="276" w:lineRule="auto"/>
        <w:ind w:firstLine="142"/>
        <w:contextualSpacing/>
        <w:jc w:val="left"/>
      </w:pPr>
      <w:r w:rsidRPr="000A123B">
        <w:t>вести коррекцию познавательных процессов, личностного и эмоционально-волевого развития детей,</w:t>
      </w:r>
    </w:p>
    <w:p w:rsidR="000A123B" w:rsidRPr="000A123B" w:rsidRDefault="000A123B" w:rsidP="000A123B">
      <w:pPr>
        <w:numPr>
          <w:ilvl w:val="0"/>
          <w:numId w:val="127"/>
        </w:numPr>
        <w:spacing w:after="200" w:line="276" w:lineRule="auto"/>
        <w:ind w:firstLine="142"/>
        <w:contextualSpacing/>
        <w:jc w:val="left"/>
      </w:pPr>
      <w:r w:rsidRPr="000A123B">
        <w:t>оказывать  психологическую помощь учащимся,  имеющим трудности в поведении и  общении; </w:t>
      </w:r>
    </w:p>
    <w:p w:rsidR="000A123B" w:rsidRPr="000A123B" w:rsidRDefault="000A123B" w:rsidP="000A123B">
      <w:pPr>
        <w:numPr>
          <w:ilvl w:val="0"/>
          <w:numId w:val="127"/>
        </w:numPr>
        <w:spacing w:after="200" w:line="276" w:lineRule="auto"/>
        <w:ind w:firstLine="142"/>
        <w:contextualSpacing/>
        <w:jc w:val="left"/>
      </w:pPr>
      <w:r w:rsidRPr="000A123B">
        <w:t>своевременно выявлять социально-дезодаптированные семьи и оказывать психологическую поддержку детям из них.</w:t>
      </w:r>
    </w:p>
    <w:p w:rsidR="000A123B" w:rsidRPr="000A123B" w:rsidRDefault="000A123B" w:rsidP="000A123B">
      <w:pPr>
        <w:numPr>
          <w:ilvl w:val="0"/>
          <w:numId w:val="127"/>
        </w:numPr>
        <w:spacing w:after="200" w:line="276" w:lineRule="auto"/>
        <w:ind w:firstLine="142"/>
        <w:contextualSpacing/>
        <w:jc w:val="left"/>
      </w:pPr>
      <w:r w:rsidRPr="000A123B">
        <w:t>вести мониторинг  уровня физического здоровья детей с последующими рекомендациями по снижению (в случае необходимости) объема домашних заданий, выбора форм занятий, перевода на индивидуальный учебный план.</w:t>
      </w:r>
    </w:p>
    <w:p w:rsidR="000A123B" w:rsidRPr="000A123B" w:rsidRDefault="000A123B" w:rsidP="000A123B">
      <w:pPr>
        <w:ind w:firstLine="851"/>
      </w:pPr>
    </w:p>
    <w:p w:rsidR="000A123B" w:rsidRPr="000A123B" w:rsidRDefault="000A123B" w:rsidP="000A123B">
      <w:pPr>
        <w:tabs>
          <w:tab w:val="left" w:pos="360"/>
          <w:tab w:val="left" w:pos="1260"/>
        </w:tabs>
        <w:rPr>
          <w:rFonts w:eastAsia="Calibri"/>
          <w:lang w:eastAsia="en-US"/>
        </w:rPr>
      </w:pPr>
      <w:r w:rsidRPr="000A123B">
        <w:rPr>
          <w:rFonts w:eastAsia="Calibri"/>
          <w:lang w:eastAsia="en-US"/>
        </w:rPr>
        <w:t xml:space="preserve">  Воспитательная работа в школе с детьми с ОВЗ рассматривается  как наиболее важное  взаимодействие и сотрудничество всех субъектов учебно-воспитательного процесса в культурной среде.  Моделируемая нами культурная</w:t>
      </w:r>
      <w:r w:rsidRPr="000A123B">
        <w:rPr>
          <w:rFonts w:eastAsia="Calibri"/>
          <w:b/>
          <w:lang w:eastAsia="en-US"/>
        </w:rPr>
        <w:t xml:space="preserve"> </w:t>
      </w:r>
      <w:r w:rsidRPr="000A123B">
        <w:rPr>
          <w:rFonts w:eastAsia="Calibri"/>
          <w:lang w:eastAsia="en-US"/>
        </w:rPr>
        <w:t xml:space="preserve">среда школы ориентируется в первую очередь на нравственное саморазвитие и самоопределение школьников в ходе овладения знаниями, на развитие их мышления, чувств и личного опыта. </w:t>
      </w:r>
      <w:r w:rsidRPr="000A123B">
        <w:rPr>
          <w:rFonts w:eastAsia="Calibri"/>
          <w:lang w:eastAsia="en-US"/>
        </w:rPr>
        <w:tab/>
      </w:r>
      <w:r w:rsidRPr="000A123B">
        <w:rPr>
          <w:rFonts w:eastAsia="Calibri"/>
          <w:lang w:eastAsia="en-US"/>
        </w:rPr>
        <w:tab/>
      </w:r>
    </w:p>
    <w:p w:rsidR="000A123B" w:rsidRPr="000A123B" w:rsidRDefault="000A123B" w:rsidP="000A123B">
      <w:pPr>
        <w:tabs>
          <w:tab w:val="left" w:pos="360"/>
          <w:tab w:val="left" w:pos="851"/>
        </w:tabs>
        <w:rPr>
          <w:rFonts w:eastAsia="Calibri"/>
          <w:lang w:eastAsia="en-US"/>
        </w:rPr>
      </w:pPr>
      <w:r w:rsidRPr="000A123B">
        <w:rPr>
          <w:rFonts w:eastAsia="Calibri"/>
          <w:lang w:eastAsia="en-US"/>
        </w:rPr>
        <w:t xml:space="preserve">   Чтобы преодолеть социальную изоляцию детей с ОВЗ, в том числе с нарушениями интеллекта, мы расширяем воспитательное пространство школы за счет дополнительного образования. Организация дополнительного образования, связанного с внеурочной работой, повышает эффективность педагогического процесса, позволяет осуществлять не только подготовку учащихся к школе, но и включать ребят в жизнь, дает возможность корректировать нарушенное развитие учащихся. </w:t>
      </w:r>
    </w:p>
    <w:p w:rsidR="000A123B" w:rsidRPr="000A123B" w:rsidRDefault="000A123B" w:rsidP="000A123B">
      <w:pPr>
        <w:tabs>
          <w:tab w:val="left" w:pos="360"/>
          <w:tab w:val="left" w:pos="851"/>
        </w:tabs>
        <w:rPr>
          <w:rFonts w:eastAsia="Calibri"/>
          <w:lang w:eastAsia="en-US"/>
        </w:rPr>
      </w:pPr>
      <w:r w:rsidRPr="000A123B">
        <w:rPr>
          <w:rFonts w:eastAsia="Calibri"/>
          <w:lang w:eastAsia="en-US"/>
        </w:rPr>
        <w:t xml:space="preserve">    Дополнительное образование реализуется по нескольким традиционным направлениям, охватывает все группы </w:t>
      </w:r>
      <w:proofErr w:type="gramStart"/>
      <w:r w:rsidRPr="000A123B">
        <w:rPr>
          <w:rFonts w:eastAsia="Calibri"/>
          <w:lang w:eastAsia="en-US"/>
        </w:rPr>
        <w:t>обучающихся</w:t>
      </w:r>
      <w:proofErr w:type="gramEnd"/>
      <w:r w:rsidRPr="000A123B">
        <w:rPr>
          <w:rFonts w:eastAsia="Calibri"/>
          <w:lang w:eastAsia="en-US"/>
        </w:rPr>
        <w:t xml:space="preserve"> с ОВЗ. </w:t>
      </w:r>
    </w:p>
    <w:p w:rsidR="000A123B" w:rsidRPr="000A123B" w:rsidRDefault="000A123B" w:rsidP="000A123B">
      <w:pPr>
        <w:tabs>
          <w:tab w:val="left" w:pos="360"/>
          <w:tab w:val="left" w:pos="851"/>
        </w:tabs>
        <w:rPr>
          <w:rFonts w:eastAsia="Calibri"/>
          <w:lang w:eastAsia="en-US"/>
        </w:rPr>
      </w:pPr>
      <w:r w:rsidRPr="000A123B">
        <w:rPr>
          <w:rFonts w:eastAsia="Calibri"/>
          <w:lang w:eastAsia="en-US"/>
        </w:rPr>
        <w:t xml:space="preserve">    Занятия по программам дополнительного образования проводятся в школе.</w:t>
      </w:r>
    </w:p>
    <w:p w:rsidR="000A123B" w:rsidRPr="000A123B" w:rsidRDefault="000A123B" w:rsidP="000A123B">
      <w:pPr>
        <w:tabs>
          <w:tab w:val="left" w:pos="360"/>
          <w:tab w:val="left" w:pos="851"/>
        </w:tabs>
        <w:rPr>
          <w:rFonts w:eastAsia="Calibri"/>
          <w:lang w:eastAsia="en-US"/>
        </w:rPr>
      </w:pPr>
      <w:r w:rsidRPr="000A123B">
        <w:rPr>
          <w:rFonts w:eastAsia="Calibri"/>
          <w:lang w:eastAsia="en-US"/>
        </w:rPr>
        <w:t xml:space="preserve">    Организуя дополнительное образование детей с ОВЗ в школе, осуществляя выбор форм проведения занятий, отбирая содержание образования, педагогический коллектив ориентируется на требования педагогической целесообразности организации детей. Существенным моментом является то, что, на наш взгляд, дополнительное образование не есть что-то второстепенное по отношению </w:t>
      </w:r>
      <w:proofErr w:type="gramStart"/>
      <w:r w:rsidRPr="000A123B">
        <w:rPr>
          <w:rFonts w:eastAsia="Calibri"/>
          <w:lang w:eastAsia="en-US"/>
        </w:rPr>
        <w:t>к</w:t>
      </w:r>
      <w:proofErr w:type="gramEnd"/>
      <w:r w:rsidRPr="000A123B">
        <w:rPr>
          <w:rFonts w:eastAsia="Calibri"/>
          <w:lang w:eastAsia="en-US"/>
        </w:rPr>
        <w:t xml:space="preserve"> базовому, а является логическим продолжением его. Дополнительное образование несет на себе основную ответственность за обновление содержания образования и его индивидуализацию. Выбирая из предложенных занятий то, которое больше всего отвечает индивидуальным интересам, возможностям и способностям, ученик реализует внутреннее желание деятельности и интерес к ней.</w:t>
      </w:r>
    </w:p>
    <w:p w:rsidR="000A123B" w:rsidRPr="000A123B" w:rsidRDefault="000A123B" w:rsidP="000A123B">
      <w:pPr>
        <w:tabs>
          <w:tab w:val="left" w:pos="360"/>
          <w:tab w:val="left" w:pos="851"/>
        </w:tabs>
        <w:rPr>
          <w:rFonts w:eastAsia="Calibri"/>
          <w:lang w:eastAsia="en-US"/>
        </w:rPr>
      </w:pPr>
    </w:p>
    <w:p w:rsidR="000A123B" w:rsidRPr="000A123B" w:rsidRDefault="000A123B" w:rsidP="000A123B">
      <w:pPr>
        <w:tabs>
          <w:tab w:val="left" w:pos="360"/>
          <w:tab w:val="left" w:pos="426"/>
        </w:tabs>
        <w:rPr>
          <w:rFonts w:eastAsia="Calibri"/>
          <w:b/>
          <w:u w:val="single"/>
          <w:lang w:eastAsia="en-US"/>
        </w:rPr>
      </w:pPr>
      <w:r w:rsidRPr="000A123B">
        <w:rPr>
          <w:rFonts w:eastAsia="Calibri"/>
          <w:b/>
          <w:u w:val="single"/>
          <w:lang w:eastAsia="en-US"/>
        </w:rPr>
        <w:t xml:space="preserve">Характеристика видов деятельности и задач, решаемых субъектами образовательного процесса. </w:t>
      </w:r>
    </w:p>
    <w:p w:rsidR="000A123B" w:rsidRPr="000A123B" w:rsidRDefault="000A123B" w:rsidP="000A123B">
      <w:pPr>
        <w:rPr>
          <w:rFonts w:eastAsia="Calibri"/>
          <w:lang w:eastAsia="en-US"/>
        </w:rPr>
      </w:pPr>
      <w:r w:rsidRPr="000A123B">
        <w:rPr>
          <w:rFonts w:eastAsia="Calibri"/>
          <w:b/>
          <w:u w:val="single"/>
          <w:lang w:eastAsia="en-US"/>
        </w:rPr>
        <w:t>Начальное общее образование</w:t>
      </w:r>
      <w:r w:rsidRPr="000A123B">
        <w:rPr>
          <w:rFonts w:eastAsia="Calibri"/>
          <w:lang w:eastAsia="en-US"/>
        </w:rPr>
        <w:t xml:space="preserve"> </w:t>
      </w:r>
    </w:p>
    <w:p w:rsidR="000A123B" w:rsidRPr="000A123B" w:rsidRDefault="000A123B" w:rsidP="000A123B">
      <w:pPr>
        <w:rPr>
          <w:u w:val="single"/>
        </w:rPr>
      </w:pPr>
      <w:r w:rsidRPr="000A123B">
        <w:rPr>
          <w:bCs/>
          <w:u w:val="single"/>
        </w:rPr>
        <w:t>Виды деятельности  младшего школьника:</w:t>
      </w:r>
    </w:p>
    <w:p w:rsidR="000A123B" w:rsidRPr="000A123B" w:rsidRDefault="000A123B" w:rsidP="000A123B">
      <w:pPr>
        <w:numPr>
          <w:ilvl w:val="0"/>
          <w:numId w:val="124"/>
        </w:numPr>
        <w:spacing w:after="200" w:line="276" w:lineRule="auto"/>
        <w:ind w:firstLine="426"/>
        <w:jc w:val="left"/>
      </w:pPr>
      <w:r w:rsidRPr="000A123B">
        <w:t xml:space="preserve">индивидуальная и коллективная  учебная деятельность  </w:t>
      </w:r>
    </w:p>
    <w:p w:rsidR="000A123B" w:rsidRPr="000A123B" w:rsidRDefault="000A123B" w:rsidP="000A123B">
      <w:pPr>
        <w:numPr>
          <w:ilvl w:val="0"/>
          <w:numId w:val="124"/>
        </w:numPr>
        <w:spacing w:after="200" w:line="276" w:lineRule="auto"/>
        <w:ind w:firstLine="426"/>
        <w:jc w:val="left"/>
      </w:pPr>
      <w:r w:rsidRPr="000A123B">
        <w:t xml:space="preserve">игровая деятельность </w:t>
      </w:r>
    </w:p>
    <w:p w:rsidR="000A123B" w:rsidRPr="000A123B" w:rsidRDefault="000A123B" w:rsidP="000A123B">
      <w:pPr>
        <w:numPr>
          <w:ilvl w:val="0"/>
          <w:numId w:val="124"/>
        </w:numPr>
        <w:spacing w:after="200" w:line="276" w:lineRule="auto"/>
        <w:ind w:firstLine="426"/>
        <w:jc w:val="left"/>
      </w:pPr>
      <w:r w:rsidRPr="000A123B">
        <w:t xml:space="preserve">творческая деятельность (конструирование), </w:t>
      </w:r>
    </w:p>
    <w:p w:rsidR="000A123B" w:rsidRPr="000A123B" w:rsidRDefault="000A123B" w:rsidP="000A123B">
      <w:pPr>
        <w:numPr>
          <w:ilvl w:val="0"/>
          <w:numId w:val="124"/>
        </w:numPr>
        <w:spacing w:after="200" w:line="276" w:lineRule="auto"/>
        <w:ind w:firstLine="426"/>
        <w:jc w:val="left"/>
      </w:pPr>
      <w:r w:rsidRPr="000A123B">
        <w:lastRenderedPageBreak/>
        <w:t>трудовая деятельность (самообслуживание, участие в общественно-полезном труде)</w:t>
      </w:r>
    </w:p>
    <w:p w:rsidR="000A123B" w:rsidRPr="000A123B" w:rsidRDefault="000A123B" w:rsidP="000A123B">
      <w:pPr>
        <w:numPr>
          <w:ilvl w:val="0"/>
          <w:numId w:val="124"/>
        </w:numPr>
        <w:spacing w:after="200" w:line="276" w:lineRule="auto"/>
        <w:ind w:firstLine="426"/>
        <w:jc w:val="left"/>
      </w:pPr>
      <w:r w:rsidRPr="000A123B">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0A123B" w:rsidRPr="000A123B" w:rsidRDefault="000A123B" w:rsidP="000A123B">
      <w:pPr>
        <w:rPr>
          <w:u w:val="single"/>
        </w:rPr>
      </w:pPr>
      <w:r w:rsidRPr="000A123B">
        <w:rPr>
          <w:bCs/>
          <w:u w:val="single"/>
        </w:rPr>
        <w:t>Задачи, решаемые младшими  школьниками в разных видах  деятельности</w:t>
      </w:r>
      <w:r w:rsidRPr="000A123B">
        <w:rPr>
          <w:u w:val="single"/>
        </w:rPr>
        <w:t xml:space="preserve">  </w:t>
      </w:r>
    </w:p>
    <w:p w:rsidR="000A123B" w:rsidRPr="000A123B" w:rsidRDefault="000A123B" w:rsidP="000A123B">
      <w:pPr>
        <w:numPr>
          <w:ilvl w:val="0"/>
          <w:numId w:val="125"/>
        </w:numPr>
        <w:spacing w:after="200" w:line="276" w:lineRule="auto"/>
        <w:ind w:firstLine="426"/>
        <w:jc w:val="left"/>
      </w:pPr>
      <w:r w:rsidRPr="000A123B">
        <w:t xml:space="preserve">научиться решать  поставленные учителем цели; </w:t>
      </w:r>
    </w:p>
    <w:p w:rsidR="000A123B" w:rsidRPr="000A123B" w:rsidRDefault="000A123B" w:rsidP="000A123B">
      <w:pPr>
        <w:numPr>
          <w:ilvl w:val="0"/>
          <w:numId w:val="125"/>
        </w:numPr>
        <w:spacing w:after="200" w:line="276" w:lineRule="auto"/>
        <w:ind w:firstLine="426"/>
        <w:jc w:val="left"/>
      </w:pPr>
      <w:r w:rsidRPr="000A123B">
        <w:t>научиться контролировать и оценивать свою учебную работу;</w:t>
      </w:r>
    </w:p>
    <w:p w:rsidR="000A123B" w:rsidRPr="000A123B" w:rsidRDefault="000A123B" w:rsidP="000A123B">
      <w:pPr>
        <w:numPr>
          <w:ilvl w:val="0"/>
          <w:numId w:val="125"/>
        </w:numPr>
        <w:spacing w:after="200" w:line="276" w:lineRule="auto"/>
        <w:ind w:firstLine="426"/>
        <w:jc w:val="left"/>
      </w:pPr>
      <w:r w:rsidRPr="000A123B">
        <w:t>овладеть коллективными формами учебной работы и соответствующими социальными навыками;</w:t>
      </w:r>
    </w:p>
    <w:p w:rsidR="000A123B" w:rsidRPr="000A123B" w:rsidRDefault="000A123B" w:rsidP="000A123B">
      <w:pPr>
        <w:numPr>
          <w:ilvl w:val="0"/>
          <w:numId w:val="125"/>
        </w:numPr>
        <w:spacing w:after="200" w:line="276" w:lineRule="auto"/>
        <w:ind w:firstLine="426"/>
        <w:jc w:val="left"/>
      </w:pPr>
      <w:r w:rsidRPr="000A123B">
        <w:t>овладеть различными видами игры;</w:t>
      </w:r>
    </w:p>
    <w:p w:rsidR="000A123B" w:rsidRPr="000A123B" w:rsidRDefault="000A123B" w:rsidP="000A123B">
      <w:pPr>
        <w:numPr>
          <w:ilvl w:val="0"/>
          <w:numId w:val="125"/>
        </w:numPr>
        <w:spacing w:after="200" w:line="276" w:lineRule="auto"/>
        <w:ind w:firstLine="426"/>
        <w:jc w:val="left"/>
      </w:pPr>
      <w:r w:rsidRPr="000A123B">
        <w:t xml:space="preserve">научиться доводить начатое (для </w:t>
      </w:r>
      <w:r w:rsidRPr="000A123B">
        <w:rPr>
          <w:lang w:val="en-US"/>
        </w:rPr>
        <w:t>VIII</w:t>
      </w:r>
      <w:r w:rsidRPr="000A123B">
        <w:t xml:space="preserve"> вида – простое) дело до конца;</w:t>
      </w:r>
    </w:p>
    <w:p w:rsidR="000A123B" w:rsidRPr="000A123B" w:rsidRDefault="000A123B" w:rsidP="000A123B">
      <w:pPr>
        <w:numPr>
          <w:ilvl w:val="0"/>
          <w:numId w:val="125"/>
        </w:numPr>
        <w:spacing w:after="200" w:line="276" w:lineRule="auto"/>
        <w:ind w:firstLine="426"/>
        <w:jc w:val="left"/>
      </w:pPr>
      <w:r w:rsidRPr="000A123B">
        <w:t>приобрести навыки самообслуживания, овладеть простыми трудовыми действиями и операциями на уроках труда (технологии);</w:t>
      </w:r>
    </w:p>
    <w:p w:rsidR="000A123B" w:rsidRPr="000A123B" w:rsidRDefault="000A123B" w:rsidP="000A123B">
      <w:pPr>
        <w:numPr>
          <w:ilvl w:val="0"/>
          <w:numId w:val="125"/>
        </w:numPr>
        <w:spacing w:after="200" w:line="276" w:lineRule="auto"/>
        <w:ind w:firstLine="426"/>
        <w:jc w:val="left"/>
      </w:pPr>
      <w:r w:rsidRPr="000A123B">
        <w:t xml:space="preserve">приобрести опыт взаимодействия </w:t>
      </w:r>
      <w:proofErr w:type="gramStart"/>
      <w:r w:rsidRPr="000A123B">
        <w:t>со</w:t>
      </w:r>
      <w:proofErr w:type="gramEnd"/>
      <w:r w:rsidRPr="000A123B">
        <w:t xml:space="preserve"> взрослыми и детьми, освоить нормы этикета, научиться правильно выражать свои мысли и чувства.</w:t>
      </w:r>
    </w:p>
    <w:p w:rsidR="000A123B" w:rsidRPr="000A123B" w:rsidRDefault="000A123B" w:rsidP="000A123B">
      <w:pPr>
        <w:rPr>
          <w:u w:val="single"/>
        </w:rPr>
      </w:pPr>
      <w:r w:rsidRPr="000A123B">
        <w:rPr>
          <w:bCs/>
          <w:u w:val="single"/>
        </w:rPr>
        <w:t>Задачи, решаемые педагогами:</w:t>
      </w:r>
    </w:p>
    <w:p w:rsidR="000A123B" w:rsidRPr="000A123B" w:rsidRDefault="000A123B" w:rsidP="000A123B">
      <w:pPr>
        <w:numPr>
          <w:ilvl w:val="0"/>
          <w:numId w:val="126"/>
        </w:numPr>
        <w:spacing w:after="200" w:line="276" w:lineRule="auto"/>
        <w:ind w:firstLine="567"/>
        <w:contextualSpacing/>
        <w:jc w:val="left"/>
      </w:pPr>
      <w:r w:rsidRPr="000A123B">
        <w:t>реализовать образовательную программу начальной школы в  разнообразных организационно-учебных  формах (уроки, занятия,  игры, практики, конкурсы, соревнования)</w:t>
      </w:r>
    </w:p>
    <w:p w:rsidR="000A123B" w:rsidRPr="000A123B" w:rsidRDefault="000A123B" w:rsidP="000A123B">
      <w:pPr>
        <w:numPr>
          <w:ilvl w:val="0"/>
          <w:numId w:val="126"/>
        </w:numPr>
        <w:spacing w:after="200" w:line="276" w:lineRule="auto"/>
        <w:ind w:firstLine="567"/>
        <w:contextualSpacing/>
        <w:jc w:val="left"/>
      </w:pPr>
      <w:r w:rsidRPr="000A123B">
        <w:t xml:space="preserve">обеспечить комфортные условия смены  ведущей деятельности – игровой на </w:t>
      </w:r>
      <w:proofErr w:type="gramStart"/>
      <w:r w:rsidRPr="000A123B">
        <w:t>учебную</w:t>
      </w:r>
      <w:proofErr w:type="gramEnd"/>
      <w:r w:rsidRPr="000A123B">
        <w:t>.</w:t>
      </w:r>
    </w:p>
    <w:p w:rsidR="000A123B" w:rsidRPr="000A123B" w:rsidRDefault="000A123B" w:rsidP="000A123B">
      <w:pPr>
        <w:numPr>
          <w:ilvl w:val="0"/>
          <w:numId w:val="126"/>
        </w:numPr>
        <w:spacing w:after="200" w:line="276" w:lineRule="auto"/>
        <w:ind w:firstLine="567"/>
        <w:contextualSpacing/>
        <w:jc w:val="left"/>
      </w:pPr>
      <w:r w:rsidRPr="000A123B">
        <w:t>обеспечить условия формирования учебной деятельности, для чего организовать постановку учебных целей, побуждать и поддерживать детские инициативы, осуществлять функции контроля и оценки, создать пространство для социальных практик младших школьников  и приобщения их к общественно значимым делам.</w:t>
      </w:r>
    </w:p>
    <w:p w:rsidR="000A123B" w:rsidRPr="000A123B" w:rsidRDefault="000A123B" w:rsidP="000A123B">
      <w:pPr>
        <w:rPr>
          <w:sz w:val="28"/>
          <w:szCs w:val="28"/>
        </w:rPr>
      </w:pPr>
      <w:r w:rsidRPr="000A123B">
        <w:rPr>
          <w:sz w:val="28"/>
          <w:szCs w:val="28"/>
        </w:rPr>
        <w:t> </w:t>
      </w:r>
    </w:p>
    <w:p w:rsidR="00BA6AAA" w:rsidRPr="00244BA7" w:rsidRDefault="00BA6AAA" w:rsidP="00BA6AAA">
      <w:pPr>
        <w:spacing w:after="200" w:line="276" w:lineRule="auto"/>
        <w:jc w:val="center"/>
        <w:rPr>
          <w:rFonts w:eastAsia="Calibri"/>
          <w:b/>
          <w:lang w:eastAsia="en-US"/>
        </w:rPr>
      </w:pPr>
      <w:r w:rsidRPr="00244BA7">
        <w:rPr>
          <w:rFonts w:eastAsia="Calibri"/>
          <w:b/>
          <w:lang w:eastAsia="en-US"/>
        </w:rPr>
        <w:t>Планируемые результаты коррекционной работы.</w:t>
      </w:r>
    </w:p>
    <w:p w:rsidR="00BA6AAA" w:rsidRPr="00244BA7" w:rsidRDefault="00BA6AAA" w:rsidP="00BA6AAA">
      <w:pPr>
        <w:autoSpaceDE w:val="0"/>
        <w:autoSpaceDN w:val="0"/>
        <w:adjustRightInd w:val="0"/>
      </w:pPr>
      <w:r w:rsidRPr="00244BA7">
        <w:t>1. Адаптация обучающихся в классном коллективе, вовлечение в общественную жизнь.</w:t>
      </w:r>
    </w:p>
    <w:p w:rsidR="00BA6AAA" w:rsidRPr="00244BA7" w:rsidRDefault="00BA6AAA" w:rsidP="00BA6AAA">
      <w:r w:rsidRPr="00244BA7">
        <w:t xml:space="preserve">2. Повышение познавательной активности детей. </w:t>
      </w:r>
    </w:p>
    <w:p w:rsidR="00BA6AAA" w:rsidRPr="00244BA7" w:rsidRDefault="00BA6AAA" w:rsidP="00BA6AAA">
      <w:r w:rsidRPr="00244BA7">
        <w:t>3. Повышение уровня самоорганизации и воспитанности.</w:t>
      </w:r>
    </w:p>
    <w:p w:rsidR="00BA6AAA" w:rsidRPr="00244BA7" w:rsidRDefault="00BA6AAA" w:rsidP="00BA6AAA">
      <w:r w:rsidRPr="00244BA7">
        <w:t>4. Развитие общеинтеллектуальных умений: приемов анализа, сравнения, обобщения, навыков группировки и классификации.</w:t>
      </w:r>
    </w:p>
    <w:p w:rsidR="00BA6AAA" w:rsidRPr="00244BA7" w:rsidRDefault="00BA6AAA" w:rsidP="00BA6AAA">
      <w:r w:rsidRPr="00244BA7">
        <w:t xml:space="preserve">5. Нормализация учебной деятельности, формирование умения ориентироваться в задании, воспитание самоконтроля и самооценки. </w:t>
      </w:r>
    </w:p>
    <w:p w:rsidR="00BA6AAA" w:rsidRPr="00244BA7" w:rsidRDefault="00BA6AAA" w:rsidP="00BA6AAA">
      <w:pPr>
        <w:autoSpaceDE w:val="0"/>
        <w:autoSpaceDN w:val="0"/>
        <w:adjustRightInd w:val="0"/>
      </w:pPr>
      <w:r w:rsidRPr="00244BA7">
        <w:t>6. Снижен уровень  тревожности обучающихся в образовательном процессе.</w:t>
      </w:r>
    </w:p>
    <w:p w:rsidR="00BA6AAA" w:rsidRPr="00244BA7" w:rsidRDefault="00BA6AAA" w:rsidP="00BA6AAA">
      <w:pPr>
        <w:autoSpaceDE w:val="0"/>
        <w:autoSpaceDN w:val="0"/>
        <w:adjustRightInd w:val="0"/>
      </w:pPr>
      <w:r w:rsidRPr="00244BA7">
        <w:t xml:space="preserve">7. Повышение мотивации к обучению детей с ОВЗ </w:t>
      </w:r>
      <w:r w:rsidR="00D729A8" w:rsidRPr="00244BA7">
        <w:t>(</w:t>
      </w:r>
      <w:r w:rsidRPr="00244BA7">
        <w:t>ЗПР</w:t>
      </w:r>
      <w:r w:rsidR="00D729A8" w:rsidRPr="00244BA7">
        <w:t>)</w:t>
      </w:r>
      <w:r w:rsidRPr="00244BA7">
        <w:t>.</w:t>
      </w:r>
    </w:p>
    <w:p w:rsidR="00BA6AAA" w:rsidRPr="00244BA7" w:rsidRDefault="00BA6AAA" w:rsidP="00BA6AAA">
      <w:pPr>
        <w:autoSpaceDE w:val="0"/>
        <w:autoSpaceDN w:val="0"/>
        <w:adjustRightInd w:val="0"/>
      </w:pPr>
      <w:r w:rsidRPr="00244BA7">
        <w:t>8. Повышение качества усвоения предметных программ.</w:t>
      </w:r>
    </w:p>
    <w:p w:rsidR="00BA6AAA" w:rsidRPr="00244BA7" w:rsidRDefault="00BA6AAA" w:rsidP="00BA6AAA">
      <w:pPr>
        <w:autoSpaceDE w:val="0"/>
        <w:autoSpaceDN w:val="0"/>
        <w:adjustRightInd w:val="0"/>
      </w:pPr>
      <w:r w:rsidRPr="00244BA7">
        <w:t>9. Формирование социальных и коммуникативных компетенций.</w:t>
      </w:r>
    </w:p>
    <w:p w:rsidR="00446906" w:rsidRPr="00446906" w:rsidRDefault="00446906" w:rsidP="00446906">
      <w:pPr>
        <w:autoSpaceDE w:val="0"/>
        <w:autoSpaceDN w:val="0"/>
        <w:adjustRightInd w:val="0"/>
      </w:pPr>
      <w:r>
        <w:t>10. Рост достижений обучающихся.</w:t>
      </w:r>
    </w:p>
    <w:p w:rsidR="00446906" w:rsidRDefault="00446906" w:rsidP="00E31BFE">
      <w:pPr>
        <w:pStyle w:val="1"/>
        <w:spacing w:line="240" w:lineRule="auto"/>
        <w:rPr>
          <w:i/>
          <w:sz w:val="24"/>
          <w:szCs w:val="24"/>
        </w:rPr>
      </w:pPr>
    </w:p>
    <w:p w:rsidR="00446906" w:rsidRDefault="00446906" w:rsidP="00E31BFE">
      <w:pPr>
        <w:pStyle w:val="1"/>
        <w:spacing w:line="240" w:lineRule="auto"/>
        <w:rPr>
          <w:i/>
          <w:sz w:val="24"/>
          <w:szCs w:val="24"/>
        </w:rPr>
      </w:pPr>
    </w:p>
    <w:p w:rsidR="006A778E" w:rsidRPr="00244BA7" w:rsidRDefault="00446906" w:rsidP="00E31BFE">
      <w:pPr>
        <w:pStyle w:val="1"/>
        <w:spacing w:line="240" w:lineRule="auto"/>
        <w:rPr>
          <w:i/>
          <w:sz w:val="24"/>
          <w:szCs w:val="24"/>
        </w:rPr>
      </w:pPr>
      <w:r>
        <w:rPr>
          <w:i/>
          <w:sz w:val="24"/>
          <w:szCs w:val="24"/>
        </w:rPr>
        <w:t xml:space="preserve">                               </w:t>
      </w:r>
      <w:r w:rsidR="00E31BFE">
        <w:rPr>
          <w:i/>
          <w:sz w:val="24"/>
          <w:szCs w:val="24"/>
        </w:rPr>
        <w:t>3.</w:t>
      </w:r>
      <w:r w:rsidR="006A778E" w:rsidRPr="00244BA7">
        <w:rPr>
          <w:i/>
          <w:sz w:val="24"/>
          <w:szCs w:val="24"/>
        </w:rPr>
        <w:t>Организационный раздел</w:t>
      </w:r>
    </w:p>
    <w:p w:rsidR="00510A51" w:rsidRPr="002E0F68" w:rsidRDefault="00F6533C" w:rsidP="002E0F68">
      <w:pPr>
        <w:autoSpaceDE w:val="0"/>
        <w:ind w:firstLine="454"/>
        <w:rPr>
          <w:b/>
          <w:iCs/>
          <w:color w:val="FF0000"/>
        </w:rPr>
      </w:pPr>
      <w:r w:rsidRPr="00244BA7">
        <w:rPr>
          <w:rFonts w:eastAsia="MS Gothic"/>
          <w:b/>
          <w:i/>
        </w:rPr>
        <w:t xml:space="preserve">3.1 </w:t>
      </w:r>
      <w:r w:rsidR="006A778E" w:rsidRPr="002C697C">
        <w:rPr>
          <w:rFonts w:eastAsia="MS Gothic"/>
          <w:b/>
        </w:rPr>
        <w:t>Учебный план начального общего образования</w:t>
      </w:r>
      <w:r w:rsidR="00E50B29">
        <w:rPr>
          <w:rFonts w:eastAsia="MS Gothic"/>
          <w:b/>
          <w:i/>
        </w:rPr>
        <w:t xml:space="preserve"> </w:t>
      </w:r>
      <w:r w:rsidR="002C697C" w:rsidRPr="002C697C">
        <w:rPr>
          <w:b/>
          <w:iCs/>
        </w:rPr>
        <w:t>МБОУ СОШ имени Мустая Карима с</w:t>
      </w:r>
      <w:proofErr w:type="gramStart"/>
      <w:r w:rsidR="002C697C" w:rsidRPr="002C697C">
        <w:rPr>
          <w:b/>
          <w:iCs/>
        </w:rPr>
        <w:t>.К</w:t>
      </w:r>
      <w:proofErr w:type="gramEnd"/>
      <w:r w:rsidR="002C697C" w:rsidRPr="002C697C">
        <w:rPr>
          <w:b/>
          <w:iCs/>
        </w:rPr>
        <w:t>ляшево</w:t>
      </w:r>
    </w:p>
    <w:p w:rsidR="002E0F68" w:rsidRPr="002E0F68" w:rsidRDefault="002E0F68" w:rsidP="002E0F68">
      <w:pPr>
        <w:suppressAutoHyphens/>
        <w:jc w:val="center"/>
        <w:rPr>
          <w:lang w:eastAsia="zh-CN"/>
        </w:rPr>
      </w:pPr>
      <w:r w:rsidRPr="002E0F68">
        <w:rPr>
          <w:lang w:eastAsia="zh-CN"/>
        </w:rPr>
        <w:lastRenderedPageBreak/>
        <w:t>Пояснительная записка</w:t>
      </w:r>
    </w:p>
    <w:p w:rsidR="002E0F68" w:rsidRPr="002E0F68" w:rsidRDefault="002E0F68" w:rsidP="002E0F68">
      <w:pPr>
        <w:suppressAutoHyphens/>
        <w:ind w:left="1418"/>
        <w:jc w:val="left"/>
        <w:rPr>
          <w:lang w:eastAsia="zh-CN"/>
        </w:rPr>
      </w:pPr>
      <w:r w:rsidRPr="002E0F68">
        <w:rPr>
          <w:bCs/>
          <w:iCs/>
          <w:lang w:eastAsia="zh-CN"/>
        </w:rPr>
        <w:t>Нормативно - правовая основа формирования учебного плана.</w:t>
      </w:r>
    </w:p>
    <w:p w:rsidR="002E0F68" w:rsidRPr="002E0F68" w:rsidRDefault="002E0F68" w:rsidP="002E0F68">
      <w:pPr>
        <w:rPr>
          <w:rFonts w:eastAsia="MS Mincho"/>
        </w:rPr>
      </w:pPr>
      <w:r w:rsidRPr="002E0F68">
        <w:rPr>
          <w:rFonts w:eastAsia="MS Mincho"/>
        </w:rPr>
        <w:t xml:space="preserve">       Учебный план  МБОУ СОШ имени Мустая Карима с</w:t>
      </w:r>
      <w:proofErr w:type="gramStart"/>
      <w:r w:rsidRPr="002E0F68">
        <w:rPr>
          <w:rFonts w:eastAsia="MS Mincho"/>
        </w:rPr>
        <w:t>.К</w:t>
      </w:r>
      <w:proofErr w:type="gramEnd"/>
      <w:r w:rsidRPr="002E0F68">
        <w:rPr>
          <w:rFonts w:eastAsia="MS Mincho"/>
        </w:rPr>
        <w:t>ляшево на 2018-2019 учебный год разработан на основе:</w:t>
      </w:r>
    </w:p>
    <w:p w:rsidR="002E0F68" w:rsidRPr="002E0F68" w:rsidRDefault="002E0F68" w:rsidP="002E0F68">
      <w:pPr>
        <w:kinsoku w:val="0"/>
        <w:overflowPunct w:val="0"/>
        <w:spacing w:line="264" w:lineRule="auto"/>
        <w:ind w:firstLine="567"/>
        <w:rPr>
          <w:lang w:eastAsia="en-US"/>
        </w:rPr>
      </w:pPr>
      <w:r w:rsidRPr="002E0F68">
        <w:rPr>
          <w:lang w:eastAsia="en-US"/>
        </w:rPr>
        <w:t>1. Конституция Российской Федерации.</w:t>
      </w:r>
    </w:p>
    <w:p w:rsidR="002E0F68" w:rsidRPr="002E0F68" w:rsidRDefault="002E0F68" w:rsidP="002E0F68">
      <w:pPr>
        <w:kinsoku w:val="0"/>
        <w:overflowPunct w:val="0"/>
        <w:spacing w:line="264" w:lineRule="auto"/>
        <w:ind w:firstLine="567"/>
        <w:rPr>
          <w:lang w:eastAsia="en-US"/>
        </w:rPr>
      </w:pPr>
      <w:r w:rsidRPr="002E0F68">
        <w:rPr>
          <w:lang w:eastAsia="en-US"/>
        </w:rPr>
        <w:t xml:space="preserve">2. Федеральный закон от 29.12.2012 № 273-ФЗ «Об образовании в Российской Федерации». </w:t>
      </w:r>
    </w:p>
    <w:p w:rsidR="002E0F68" w:rsidRPr="002E0F68" w:rsidRDefault="002E0F68" w:rsidP="002E0F68">
      <w:pPr>
        <w:autoSpaceDE w:val="0"/>
        <w:autoSpaceDN w:val="0"/>
        <w:adjustRightInd w:val="0"/>
        <w:spacing w:line="264" w:lineRule="auto"/>
        <w:ind w:firstLine="567"/>
        <w:rPr>
          <w:lang w:eastAsia="en-US"/>
        </w:rPr>
      </w:pPr>
      <w:r w:rsidRPr="002E0F68">
        <w:rPr>
          <w:lang w:eastAsia="en-US"/>
        </w:rPr>
        <w:t>3. Постановление Правительства РФ от 05.08.2013 № 661 «Об утверждении Правил разработки, утверждения федеральных государственных образовательных стандартов и внесения в них изменений».</w:t>
      </w:r>
    </w:p>
    <w:p w:rsidR="002E0F68" w:rsidRPr="002E0F68" w:rsidRDefault="002E0F68" w:rsidP="002E0F68">
      <w:pPr>
        <w:kinsoku w:val="0"/>
        <w:overflowPunct w:val="0"/>
        <w:spacing w:line="264" w:lineRule="auto"/>
        <w:ind w:firstLine="567"/>
        <w:rPr>
          <w:lang w:eastAsia="en-US"/>
        </w:rPr>
      </w:pPr>
      <w:r w:rsidRPr="002E0F68">
        <w:rPr>
          <w:lang w:eastAsia="en-US"/>
        </w:rPr>
        <w:t xml:space="preserve">4.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w:t>
      </w:r>
      <w:r w:rsidRPr="002E0F68">
        <w:rPr>
          <w:bCs/>
          <w:lang w:eastAsia="en-US"/>
        </w:rPr>
        <w:t>(</w:t>
      </w:r>
      <w:r w:rsidRPr="002E0F68">
        <w:rPr>
          <w:lang w:eastAsia="en-US"/>
        </w:rPr>
        <w:t>в ред. Приказа Министерства образования и науки РФ от 29 декабря 2014 г. № 1643, Приказа Министерства образования и науки Российской Федерации от 31 декабря 2015 года № 1576).</w:t>
      </w:r>
    </w:p>
    <w:p w:rsidR="002E0F68" w:rsidRPr="002E0F68" w:rsidRDefault="002E0F68" w:rsidP="002E0F68">
      <w:pPr>
        <w:kinsoku w:val="0"/>
        <w:overflowPunct w:val="0"/>
        <w:spacing w:line="264" w:lineRule="auto"/>
        <w:ind w:firstLine="567"/>
        <w:rPr>
          <w:lang w:eastAsia="en-US"/>
        </w:rPr>
      </w:pPr>
      <w:r w:rsidRPr="002E0F68">
        <w:rPr>
          <w:bCs/>
          <w:iCs/>
          <w:lang w:eastAsia="en-US"/>
        </w:rPr>
        <w:t xml:space="preserve">5. </w:t>
      </w:r>
      <w:r w:rsidRPr="002E0F68">
        <w:rPr>
          <w:lang w:eastAsia="en-US"/>
        </w:rPr>
        <w:t xml:space="preserve">Федеральный государственный образовательный стандарт начального общего образования </w:t>
      </w:r>
      <w:proofErr w:type="gramStart"/>
      <w:r w:rsidRPr="002E0F68">
        <w:rPr>
          <w:lang w:eastAsia="en-US"/>
        </w:rPr>
        <w:t>обучающихся</w:t>
      </w:r>
      <w:proofErr w:type="gramEnd"/>
      <w:r w:rsidRPr="002E0F68">
        <w:rPr>
          <w:lang w:eastAsia="en-US"/>
        </w:rPr>
        <w:t xml:space="preserve">  с ограниченными возможностями здоровья, утвержденный приказом Министерства образования и науки Российской Федерации от 19 декабря 2014 года № 1598.</w:t>
      </w:r>
    </w:p>
    <w:p w:rsidR="002E0F68" w:rsidRPr="002E0F68" w:rsidRDefault="002E0F68" w:rsidP="002E0F68">
      <w:pPr>
        <w:kinsoku w:val="0"/>
        <w:overflowPunct w:val="0"/>
        <w:spacing w:line="264" w:lineRule="auto"/>
        <w:ind w:firstLine="567"/>
        <w:jc w:val="left"/>
        <w:rPr>
          <w:lang w:eastAsia="en-US"/>
        </w:rPr>
      </w:pPr>
      <w:r w:rsidRPr="002E0F68">
        <w:rPr>
          <w:bCs/>
          <w:lang w:eastAsia="en-US"/>
        </w:rPr>
        <w:t xml:space="preserve">6. </w:t>
      </w:r>
      <w:r w:rsidRPr="002E0F68">
        <w:rPr>
          <w:lang w:eastAsia="en-US"/>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w:t>
      </w:r>
      <w:r w:rsidRPr="002E0F68">
        <w:rPr>
          <w:bCs/>
          <w:lang w:eastAsia="en-US"/>
        </w:rPr>
        <w:t>(</w:t>
      </w:r>
      <w:r w:rsidRPr="002E0F68">
        <w:rPr>
          <w:lang w:eastAsia="en-US"/>
        </w:rPr>
        <w:t xml:space="preserve">в ред. Приказа Министерства образования и науки РФ от 29 декабря 2014 г. № 1644, Приказа Министерства образования и науки Российской Федерации от 31 декабря 2015 года № 1577). </w:t>
      </w:r>
    </w:p>
    <w:p w:rsidR="002E0F68" w:rsidRPr="002E0F68" w:rsidRDefault="002E0F68" w:rsidP="002E0F68">
      <w:pPr>
        <w:kinsoku w:val="0"/>
        <w:overflowPunct w:val="0"/>
        <w:spacing w:line="264" w:lineRule="auto"/>
        <w:ind w:firstLine="567"/>
        <w:rPr>
          <w:lang w:eastAsia="en-US"/>
        </w:rPr>
      </w:pPr>
      <w:r w:rsidRPr="002E0F68">
        <w:rPr>
          <w:lang w:eastAsia="en-US"/>
        </w:rPr>
        <w:t xml:space="preserve">7.Федеральный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w:t>
      </w:r>
      <w:r w:rsidRPr="002E0F68">
        <w:rPr>
          <w:bCs/>
          <w:lang w:eastAsia="en-US"/>
        </w:rPr>
        <w:t>(</w:t>
      </w:r>
      <w:r w:rsidRPr="002E0F68">
        <w:rPr>
          <w:lang w:eastAsia="en-US"/>
        </w:rPr>
        <w:t xml:space="preserve">в ред. Приказа Министерства образования и науки РФ от 29 декабря 2014 г. № 1645, Приказа Министерства образования и науки Российской Федерации от 31 декабря 2015 года № 1578). </w:t>
      </w:r>
    </w:p>
    <w:p w:rsidR="002E0F68" w:rsidRPr="002E0F68" w:rsidRDefault="002E0F68" w:rsidP="002E0F68">
      <w:pPr>
        <w:kinsoku w:val="0"/>
        <w:overflowPunct w:val="0"/>
        <w:spacing w:line="264" w:lineRule="auto"/>
        <w:ind w:firstLine="567"/>
        <w:rPr>
          <w:lang w:eastAsia="en-US"/>
        </w:rPr>
      </w:pPr>
      <w:r w:rsidRPr="002E0F68">
        <w:rPr>
          <w:lang w:eastAsia="en-US"/>
        </w:rPr>
        <w:t xml:space="preserve">8.Федеральный государственный образовательный стандарт образования </w:t>
      </w:r>
      <w:proofErr w:type="gramStart"/>
      <w:r w:rsidRPr="002E0F68">
        <w:rPr>
          <w:lang w:eastAsia="en-US"/>
        </w:rPr>
        <w:t>обучающихся</w:t>
      </w:r>
      <w:proofErr w:type="gramEnd"/>
      <w:r w:rsidRPr="002E0F68">
        <w:rPr>
          <w:lang w:eastAsia="en-US"/>
        </w:rPr>
        <w:t xml:space="preserve">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года № 1599.</w:t>
      </w:r>
    </w:p>
    <w:p w:rsidR="002E0F68" w:rsidRPr="002E0F68" w:rsidRDefault="002E0F68" w:rsidP="002E0F68">
      <w:pPr>
        <w:kinsoku w:val="0"/>
        <w:overflowPunct w:val="0"/>
        <w:spacing w:line="264" w:lineRule="auto"/>
        <w:ind w:firstLine="567"/>
        <w:rPr>
          <w:lang w:eastAsia="en-US"/>
        </w:rPr>
      </w:pPr>
      <w:r w:rsidRPr="002E0F68">
        <w:rPr>
          <w:lang w:eastAsia="en-US"/>
        </w:rPr>
        <w:t xml:space="preserve">9. </w:t>
      </w:r>
      <w:proofErr w:type="gramStart"/>
      <w:r w:rsidRPr="002E0F68">
        <w:rPr>
          <w:lang w:eastAsia="en-US"/>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 189 (в ред. Постановления Главного государственного санитарного врача РФ № 81 от 24.12.2015).</w:t>
      </w:r>
      <w:proofErr w:type="gramEnd"/>
    </w:p>
    <w:p w:rsidR="002E0F68" w:rsidRPr="002E0F68" w:rsidRDefault="002E0F68" w:rsidP="002E0F68">
      <w:pPr>
        <w:kinsoku w:val="0"/>
        <w:overflowPunct w:val="0"/>
        <w:spacing w:line="264" w:lineRule="auto"/>
        <w:ind w:firstLine="567"/>
        <w:rPr>
          <w:lang w:eastAsia="en-US"/>
        </w:rPr>
      </w:pPr>
      <w:r w:rsidRPr="002E0F68">
        <w:rPr>
          <w:lang w:eastAsia="en-US"/>
        </w:rPr>
        <w:t xml:space="preserve">10. </w:t>
      </w:r>
      <w:proofErr w:type="gramStart"/>
      <w:r w:rsidRPr="002E0F68">
        <w:rPr>
          <w:lang w:eastAsia="en-US"/>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w:t>
      </w:r>
      <w:proofErr w:type="gramEnd"/>
    </w:p>
    <w:p w:rsidR="002E0F68" w:rsidRPr="002E0F68" w:rsidRDefault="002E0F68" w:rsidP="002E0F68">
      <w:pPr>
        <w:kinsoku w:val="0"/>
        <w:overflowPunct w:val="0"/>
        <w:spacing w:line="264" w:lineRule="auto"/>
        <w:ind w:firstLine="567"/>
        <w:rPr>
          <w:lang w:eastAsia="en-US"/>
        </w:rPr>
      </w:pPr>
      <w:r w:rsidRPr="002E0F68">
        <w:rPr>
          <w:lang w:eastAsia="en-US"/>
        </w:rPr>
        <w:t>11. Письмо Минобрнауки РФ от 8.10.2010 № ИК-1494/19 «О введении третьего часа физической культуры».</w:t>
      </w:r>
    </w:p>
    <w:p w:rsidR="002E0F68" w:rsidRPr="002E0F68" w:rsidRDefault="002E0F68" w:rsidP="002E0F68">
      <w:pPr>
        <w:kinsoku w:val="0"/>
        <w:overflowPunct w:val="0"/>
        <w:spacing w:line="264" w:lineRule="auto"/>
        <w:ind w:firstLine="567"/>
        <w:rPr>
          <w:lang w:eastAsia="en-US"/>
        </w:rPr>
      </w:pPr>
      <w:r w:rsidRPr="002E0F68">
        <w:rPr>
          <w:lang w:eastAsia="en-US"/>
        </w:rPr>
        <w:t xml:space="preserve">12. 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2E0F68" w:rsidRPr="002E0F68" w:rsidRDefault="002E0F68" w:rsidP="002E0F68">
      <w:pPr>
        <w:kinsoku w:val="0"/>
        <w:overflowPunct w:val="0"/>
        <w:spacing w:line="264" w:lineRule="auto"/>
        <w:ind w:firstLine="567"/>
        <w:rPr>
          <w:lang w:eastAsia="en-US"/>
        </w:rPr>
      </w:pPr>
      <w:r w:rsidRPr="002E0F68">
        <w:rPr>
          <w:lang w:eastAsia="en-US"/>
        </w:rPr>
        <w:t>13. Письмо Минобрнауки Российской Федерации от 14 декабря 2015 года № 09-3564 «О внеурочной деятельности и реализации дополнительных общеобразовательных программ».</w:t>
      </w:r>
    </w:p>
    <w:p w:rsidR="002E0F68" w:rsidRPr="002E0F68" w:rsidRDefault="002E0F68" w:rsidP="002E0F68">
      <w:pPr>
        <w:kinsoku w:val="0"/>
        <w:overflowPunct w:val="0"/>
        <w:spacing w:line="264" w:lineRule="auto"/>
        <w:ind w:firstLine="567"/>
        <w:rPr>
          <w:lang w:eastAsia="en-US"/>
        </w:rPr>
      </w:pPr>
      <w:r w:rsidRPr="002E0F68">
        <w:rPr>
          <w:lang w:eastAsia="en-US"/>
        </w:rPr>
        <w:lastRenderedPageBreak/>
        <w:t xml:space="preserve">14. Приказ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  </w:t>
      </w:r>
    </w:p>
    <w:p w:rsidR="002E0F68" w:rsidRPr="002E0F68" w:rsidRDefault="002E0F68" w:rsidP="002E0F68">
      <w:pPr>
        <w:kinsoku w:val="0"/>
        <w:overflowPunct w:val="0"/>
        <w:spacing w:line="264" w:lineRule="auto"/>
        <w:ind w:firstLine="567"/>
        <w:rPr>
          <w:lang w:eastAsia="en-US"/>
        </w:rPr>
      </w:pPr>
      <w:r w:rsidRPr="002E0F68">
        <w:rPr>
          <w:lang w:eastAsia="en-US"/>
        </w:rPr>
        <w:t>15. Распоряжение Правительства Российской Федерации от 28 января 2012 г. № 84-р «Об обязательном изучении комплексного учебного курса «Основы религиозных культур и светской этики».</w:t>
      </w:r>
    </w:p>
    <w:p w:rsidR="002E0F68" w:rsidRPr="002E0F68" w:rsidRDefault="002E0F68" w:rsidP="002E0F68">
      <w:pPr>
        <w:kinsoku w:val="0"/>
        <w:overflowPunct w:val="0"/>
        <w:spacing w:line="264" w:lineRule="auto"/>
        <w:ind w:firstLine="567"/>
        <w:rPr>
          <w:lang w:eastAsia="en-US"/>
        </w:rPr>
      </w:pPr>
      <w:r w:rsidRPr="002E0F68">
        <w:rPr>
          <w:lang w:eastAsia="en-US"/>
        </w:rPr>
        <w:t>16. Письмо Минобрнауки России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2E0F68" w:rsidRPr="002E0F68" w:rsidRDefault="002E0F68" w:rsidP="002E0F68">
      <w:pPr>
        <w:kinsoku w:val="0"/>
        <w:overflowPunct w:val="0"/>
        <w:spacing w:line="264" w:lineRule="auto"/>
        <w:ind w:firstLine="567"/>
        <w:rPr>
          <w:lang w:eastAsia="en-US"/>
        </w:rPr>
      </w:pPr>
      <w:r w:rsidRPr="002E0F68">
        <w:rPr>
          <w:lang w:eastAsia="en-US"/>
        </w:rPr>
        <w:t>17. Закон Республики Башкортостан от 1 июля 2013 года № 696-з «Об образовании в Республике Башкортостан».</w:t>
      </w:r>
    </w:p>
    <w:p w:rsidR="002E0F68" w:rsidRPr="002E0F68" w:rsidRDefault="002E0F68" w:rsidP="002E0F68">
      <w:pPr>
        <w:kinsoku w:val="0"/>
        <w:overflowPunct w:val="0"/>
        <w:spacing w:line="264" w:lineRule="auto"/>
        <w:ind w:firstLine="567"/>
        <w:rPr>
          <w:bCs/>
          <w:lang w:eastAsia="en-US"/>
        </w:rPr>
      </w:pPr>
      <w:r w:rsidRPr="002E0F68">
        <w:rPr>
          <w:lang w:eastAsia="en-US"/>
        </w:rPr>
        <w:t>18.</w:t>
      </w:r>
      <w:r w:rsidRPr="002E0F68">
        <w:rPr>
          <w:bCs/>
          <w:lang w:eastAsia="en-US"/>
        </w:rPr>
        <w:t xml:space="preserve"> Концепция развития национального образования в Республике Башкортостан от 31.12.2009 г. № УП-730.</w:t>
      </w:r>
    </w:p>
    <w:p w:rsidR="002E0F68" w:rsidRPr="002E0F68" w:rsidRDefault="002E0F68" w:rsidP="002E0F68">
      <w:pPr>
        <w:kinsoku w:val="0"/>
        <w:overflowPunct w:val="0"/>
        <w:spacing w:line="264" w:lineRule="auto"/>
        <w:ind w:firstLine="567"/>
        <w:rPr>
          <w:lang w:eastAsia="en-US"/>
        </w:rPr>
      </w:pPr>
      <w:r w:rsidRPr="002E0F68">
        <w:rPr>
          <w:bCs/>
          <w:lang w:eastAsia="en-US"/>
        </w:rPr>
        <w:t>19.</w:t>
      </w:r>
      <w:r w:rsidRPr="002E0F68">
        <w:rPr>
          <w:lang w:eastAsia="en-US"/>
        </w:rPr>
        <w:t xml:space="preserve"> Закон Республики Башкортостан «О языках народов Республики Башкортостан» № 216-З от 15 февраля 1999 года.</w:t>
      </w:r>
    </w:p>
    <w:p w:rsidR="002E0F68" w:rsidRPr="002E0F68" w:rsidRDefault="002E0F68" w:rsidP="002E0F68">
      <w:pPr>
        <w:kinsoku w:val="0"/>
        <w:overflowPunct w:val="0"/>
        <w:spacing w:line="264" w:lineRule="auto"/>
        <w:ind w:firstLine="567"/>
        <w:rPr>
          <w:lang w:eastAsia="en-US"/>
        </w:rPr>
      </w:pPr>
      <w:r w:rsidRPr="002E0F68">
        <w:rPr>
          <w:lang w:eastAsia="en-US"/>
        </w:rPr>
        <w:t xml:space="preserve">20. </w:t>
      </w:r>
      <w:r w:rsidRPr="002E0F68">
        <w:rPr>
          <w:shd w:val="clear" w:color="auto" w:fill="FFFFFF"/>
          <w:lang w:eastAsia="en-US"/>
        </w:rPr>
        <w:t xml:space="preserve">Постановление Правительства РБ от 09.12.2013 № 585 «Об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sidRPr="002E0F68">
        <w:rPr>
          <w:shd w:val="clear" w:color="auto" w:fill="FFFFFF"/>
          <w:lang w:eastAsia="en-US"/>
        </w:rPr>
        <w:t>обучения по</w:t>
      </w:r>
      <w:proofErr w:type="gramEnd"/>
      <w:r w:rsidRPr="002E0F68">
        <w:rPr>
          <w:shd w:val="clear" w:color="auto" w:fill="FFFFFF"/>
          <w:lang w:eastAsia="en-US"/>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2E0F68" w:rsidRPr="002E0F68" w:rsidRDefault="002E0F68" w:rsidP="002E0F68">
      <w:pPr>
        <w:suppressAutoHyphens/>
        <w:ind w:left="375"/>
        <w:rPr>
          <w:lang w:eastAsia="en-US"/>
        </w:rPr>
      </w:pPr>
      <w:r w:rsidRPr="002E0F68">
        <w:rPr>
          <w:lang w:eastAsia="en-US"/>
        </w:rPr>
        <w:t>21.Устав МБОУ СОШ имени Мустая Карима с</w:t>
      </w:r>
      <w:proofErr w:type="gramStart"/>
      <w:r w:rsidRPr="002E0F68">
        <w:rPr>
          <w:lang w:eastAsia="en-US"/>
        </w:rPr>
        <w:t>.К</w:t>
      </w:r>
      <w:proofErr w:type="gramEnd"/>
      <w:r w:rsidRPr="002E0F68">
        <w:rPr>
          <w:lang w:eastAsia="en-US"/>
        </w:rPr>
        <w:t>ляшево</w:t>
      </w:r>
    </w:p>
    <w:p w:rsidR="002E0F68" w:rsidRPr="002E0F68" w:rsidRDefault="002E0F68" w:rsidP="002E0F68">
      <w:pPr>
        <w:suppressAutoHyphens/>
        <w:ind w:left="375"/>
        <w:rPr>
          <w:lang w:eastAsia="en-US"/>
        </w:rPr>
      </w:pPr>
      <w:r w:rsidRPr="002E0F68">
        <w:rPr>
          <w:lang w:eastAsia="en-US"/>
        </w:rPr>
        <w:t>22.Программа развития  МБОУ СОШ имени Мустая Карима с</w:t>
      </w:r>
      <w:proofErr w:type="gramStart"/>
      <w:r w:rsidRPr="002E0F68">
        <w:rPr>
          <w:lang w:eastAsia="en-US"/>
        </w:rPr>
        <w:t>.К</w:t>
      </w:r>
      <w:proofErr w:type="gramEnd"/>
      <w:r w:rsidRPr="002E0F68">
        <w:rPr>
          <w:lang w:eastAsia="en-US"/>
        </w:rPr>
        <w:t>ляшево;</w:t>
      </w:r>
    </w:p>
    <w:p w:rsidR="002E0F68" w:rsidRPr="002E0F68" w:rsidRDefault="002E0F68" w:rsidP="002E0F68">
      <w:pPr>
        <w:tabs>
          <w:tab w:val="left" w:pos="993"/>
        </w:tabs>
        <w:suppressAutoHyphens/>
        <w:kinsoku w:val="0"/>
        <w:overflowPunct w:val="0"/>
        <w:spacing w:line="264" w:lineRule="auto"/>
        <w:ind w:left="375"/>
        <w:rPr>
          <w:lang w:eastAsia="en-US"/>
        </w:rPr>
      </w:pPr>
      <w:r w:rsidRPr="002E0F68">
        <w:rPr>
          <w:lang w:eastAsia="en-US"/>
        </w:rPr>
        <w:t>23.Основные образовательных программы НОО, ООО, СОО МБОУ СОШ имени Мустая Карима с</w:t>
      </w:r>
      <w:proofErr w:type="gramStart"/>
      <w:r w:rsidRPr="002E0F68">
        <w:rPr>
          <w:lang w:eastAsia="en-US"/>
        </w:rPr>
        <w:t>.К</w:t>
      </w:r>
      <w:proofErr w:type="gramEnd"/>
      <w:r w:rsidRPr="002E0F68">
        <w:rPr>
          <w:lang w:eastAsia="en-US"/>
        </w:rPr>
        <w:t>ляшево</w:t>
      </w:r>
    </w:p>
    <w:p w:rsidR="002E0F68" w:rsidRPr="002E0F68" w:rsidRDefault="002E0F68" w:rsidP="002E0F68">
      <w:pPr>
        <w:tabs>
          <w:tab w:val="left" w:pos="993"/>
        </w:tabs>
        <w:suppressAutoHyphens/>
        <w:kinsoku w:val="0"/>
        <w:overflowPunct w:val="0"/>
        <w:spacing w:line="264" w:lineRule="auto"/>
        <w:ind w:left="375"/>
        <w:rPr>
          <w:lang w:eastAsia="en-US"/>
        </w:rPr>
      </w:pPr>
      <w:r w:rsidRPr="002E0F68">
        <w:rPr>
          <w:lang w:eastAsia="en-US"/>
        </w:rPr>
        <w:t>24. Календарный учебный график на 2018-2019 учебный год.</w:t>
      </w:r>
    </w:p>
    <w:p w:rsidR="002E0F68" w:rsidRPr="002E0F68" w:rsidRDefault="002E0F68" w:rsidP="002E0F68">
      <w:pPr>
        <w:tabs>
          <w:tab w:val="left" w:pos="993"/>
        </w:tabs>
        <w:suppressAutoHyphens/>
        <w:kinsoku w:val="0"/>
        <w:overflowPunct w:val="0"/>
        <w:spacing w:line="264" w:lineRule="auto"/>
        <w:ind w:left="375"/>
        <w:rPr>
          <w:lang w:eastAsia="en-US"/>
        </w:rPr>
      </w:pPr>
      <w:r w:rsidRPr="002E0F68">
        <w:rPr>
          <w:lang w:eastAsia="en-US"/>
        </w:rPr>
        <w:t xml:space="preserve">25.Решение </w:t>
      </w:r>
      <w:proofErr w:type="gramStart"/>
      <w:r w:rsidRPr="002E0F68">
        <w:rPr>
          <w:lang w:eastAsia="en-US"/>
        </w:rPr>
        <w:t>заседания коллегии Министерства образования Республики</w:t>
      </w:r>
      <w:proofErr w:type="gramEnd"/>
      <w:r w:rsidRPr="002E0F68">
        <w:rPr>
          <w:lang w:eastAsia="en-US"/>
        </w:rPr>
        <w:t xml:space="preserve"> Башкортостан (протокол № 4 от 04 августа 2017 года).</w:t>
      </w:r>
    </w:p>
    <w:p w:rsidR="002E0F68" w:rsidRPr="002E0F68" w:rsidRDefault="002E0F68" w:rsidP="002E0F68">
      <w:pPr>
        <w:tabs>
          <w:tab w:val="left" w:pos="2127"/>
        </w:tabs>
        <w:suppressAutoHyphens/>
        <w:jc w:val="left"/>
        <w:rPr>
          <w:lang w:eastAsia="zh-CN"/>
        </w:rPr>
      </w:pPr>
    </w:p>
    <w:p w:rsidR="002E0F68" w:rsidRPr="002E0F68" w:rsidRDefault="002E0F68" w:rsidP="002E0F68">
      <w:pPr>
        <w:tabs>
          <w:tab w:val="left" w:pos="2127"/>
        </w:tabs>
        <w:suppressAutoHyphens/>
        <w:ind w:left="2629"/>
        <w:jc w:val="left"/>
        <w:rPr>
          <w:lang w:eastAsia="zh-CN"/>
        </w:rPr>
      </w:pPr>
      <w:r w:rsidRPr="002E0F68">
        <w:rPr>
          <w:lang w:eastAsia="zh-CN"/>
        </w:rPr>
        <w:t>Общая характеристика учебного плана</w:t>
      </w:r>
    </w:p>
    <w:p w:rsidR="002E0F68" w:rsidRPr="002E0F68" w:rsidRDefault="002E0F68" w:rsidP="002E0F68">
      <w:pPr>
        <w:suppressAutoHyphens/>
        <w:jc w:val="center"/>
        <w:rPr>
          <w:lang w:eastAsia="zh-CN"/>
        </w:rPr>
      </w:pPr>
    </w:p>
    <w:p w:rsidR="002E0F68" w:rsidRPr="002E0F68" w:rsidRDefault="002E0F68" w:rsidP="002E0F68">
      <w:pPr>
        <w:tabs>
          <w:tab w:val="left" w:pos="960"/>
        </w:tabs>
        <w:suppressAutoHyphens/>
        <w:overflowPunct w:val="0"/>
        <w:autoSpaceDE w:val="0"/>
        <w:ind w:right="175" w:firstLine="709"/>
        <w:textAlignment w:val="baseline"/>
        <w:rPr>
          <w:lang w:eastAsia="zh-CN"/>
        </w:rPr>
      </w:pPr>
      <w:r w:rsidRPr="002E0F68">
        <w:rPr>
          <w:lang w:eastAsia="zh-CN"/>
        </w:rPr>
        <w:t>Учебный план школы реализует общеобразовательные программы и определяет:</w:t>
      </w:r>
    </w:p>
    <w:p w:rsidR="002E0F68" w:rsidRPr="002E0F68" w:rsidRDefault="002E0F68" w:rsidP="002E0F68">
      <w:pPr>
        <w:numPr>
          <w:ilvl w:val="0"/>
          <w:numId w:val="129"/>
        </w:numPr>
        <w:tabs>
          <w:tab w:val="left" w:pos="-120"/>
          <w:tab w:val="left" w:pos="540"/>
          <w:tab w:val="left" w:pos="960"/>
        </w:tabs>
        <w:suppressAutoHyphens/>
        <w:overflowPunct w:val="0"/>
        <w:autoSpaceDE w:val="0"/>
        <w:spacing w:after="200" w:line="276" w:lineRule="auto"/>
        <w:ind w:left="-180" w:right="175" w:firstLine="720"/>
        <w:jc w:val="left"/>
        <w:textAlignment w:val="baseline"/>
        <w:rPr>
          <w:lang w:eastAsia="zh-CN"/>
        </w:rPr>
      </w:pPr>
      <w:r w:rsidRPr="002E0F68">
        <w:rPr>
          <w:lang w:eastAsia="zh-CN"/>
        </w:rPr>
        <w:t>перечень учебных предметов, обязательных для изучения в начальной, основной общей школе, в соответствии с региональным базисным учебным планом, с Федеральным базисным учебным планом, по которым проводится  оценка их образовательных достижений по итогам учебного года;</w:t>
      </w:r>
    </w:p>
    <w:p w:rsidR="002E0F68" w:rsidRPr="002E0F68" w:rsidRDefault="002E0F68" w:rsidP="002E0F68">
      <w:pPr>
        <w:numPr>
          <w:ilvl w:val="0"/>
          <w:numId w:val="129"/>
        </w:numPr>
        <w:tabs>
          <w:tab w:val="left" w:pos="-120"/>
          <w:tab w:val="left" w:pos="540"/>
          <w:tab w:val="left" w:pos="960"/>
        </w:tabs>
        <w:suppressAutoHyphens/>
        <w:overflowPunct w:val="0"/>
        <w:autoSpaceDE w:val="0"/>
        <w:spacing w:after="200" w:line="276" w:lineRule="auto"/>
        <w:ind w:left="-180" w:right="175" w:firstLine="720"/>
        <w:jc w:val="left"/>
        <w:textAlignment w:val="baseline"/>
        <w:rPr>
          <w:lang w:eastAsia="zh-CN"/>
        </w:rPr>
      </w:pPr>
      <w:r w:rsidRPr="002E0F68">
        <w:rPr>
          <w:lang w:eastAsia="zh-CN"/>
        </w:rPr>
        <w:t>рекомендации по распределению минимального учебного времени между отдельными предметными областями и учебными предметами, основанные на рекомендациях регионального базисного учебного плана, Федерального базисного учебного плана.</w:t>
      </w:r>
    </w:p>
    <w:p w:rsidR="002E0F68" w:rsidRPr="002E0F68" w:rsidRDefault="002E0F68" w:rsidP="002E0F68">
      <w:pPr>
        <w:ind w:firstLine="709"/>
      </w:pPr>
    </w:p>
    <w:p w:rsidR="002E0F68" w:rsidRPr="002E0F68" w:rsidRDefault="002E0F68" w:rsidP="002E0F68">
      <w:pPr>
        <w:ind w:firstLine="709"/>
      </w:pPr>
      <w:r w:rsidRPr="002E0F68">
        <w:t>Изучение башкирского языка как государственного в МБОУ СОШ имени Мустая Карима с</w:t>
      </w:r>
      <w:proofErr w:type="gramStart"/>
      <w:r w:rsidRPr="002E0F68">
        <w:t>.К</w:t>
      </w:r>
      <w:proofErr w:type="gramEnd"/>
      <w:r w:rsidRPr="002E0F68">
        <w:t>ляшево организовано в соответствии с Федеральным Законом от 29.12.2012 № 273-ФЗ «Об образовании в Российской Федерации», Законом Российской Федерации от 25.10.1991 № 1807-1 «О языках народов Российской Федерации», Законом Республики Башкортостан от 01.07.2013 № 696-з «Об образовании  в Республики Башкортостан», Законом Республики Башкортостан от 15.02.1999 №216-з «О языках народов Республики Башкортостан».</w:t>
      </w:r>
    </w:p>
    <w:p w:rsidR="002E0F68" w:rsidRPr="002E0F68" w:rsidRDefault="002E0F68" w:rsidP="002E0F68">
      <w:pPr>
        <w:tabs>
          <w:tab w:val="left" w:pos="720"/>
          <w:tab w:val="left" w:pos="960"/>
        </w:tabs>
        <w:suppressAutoHyphens/>
        <w:overflowPunct w:val="0"/>
        <w:autoSpaceDE w:val="0"/>
        <w:ind w:right="175"/>
        <w:textAlignment w:val="baseline"/>
        <w:rPr>
          <w:lang w:eastAsia="zh-CN"/>
        </w:rPr>
      </w:pPr>
    </w:p>
    <w:p w:rsidR="002E0F68" w:rsidRDefault="002E0F68" w:rsidP="002E0F68">
      <w:pPr>
        <w:tabs>
          <w:tab w:val="left" w:pos="360"/>
          <w:tab w:val="left" w:pos="960"/>
        </w:tabs>
        <w:suppressAutoHyphens/>
        <w:overflowPunct w:val="0"/>
        <w:autoSpaceDE w:val="0"/>
        <w:ind w:left="-180" w:right="175"/>
        <w:textAlignment w:val="baseline"/>
        <w:rPr>
          <w:lang w:eastAsia="zh-CN"/>
        </w:rPr>
      </w:pPr>
      <w:r w:rsidRPr="002E0F68">
        <w:rPr>
          <w:lang w:eastAsia="zh-CN"/>
        </w:rPr>
        <w:t xml:space="preserve">                                 </w:t>
      </w:r>
    </w:p>
    <w:p w:rsidR="002E0F68" w:rsidRPr="002E0F68" w:rsidRDefault="002E0F68" w:rsidP="002E0F68">
      <w:pPr>
        <w:tabs>
          <w:tab w:val="left" w:pos="360"/>
          <w:tab w:val="left" w:pos="960"/>
        </w:tabs>
        <w:suppressAutoHyphens/>
        <w:overflowPunct w:val="0"/>
        <w:autoSpaceDE w:val="0"/>
        <w:ind w:left="-180" w:right="175"/>
        <w:textAlignment w:val="baseline"/>
        <w:rPr>
          <w:lang w:eastAsia="zh-CN"/>
        </w:rPr>
      </w:pPr>
      <w:r>
        <w:rPr>
          <w:lang w:eastAsia="zh-CN"/>
        </w:rPr>
        <w:lastRenderedPageBreak/>
        <w:t xml:space="preserve">                          </w:t>
      </w:r>
      <w:r w:rsidRPr="002E0F68">
        <w:rPr>
          <w:lang w:eastAsia="zh-CN"/>
        </w:rPr>
        <w:t>Начальное общее образование</w:t>
      </w:r>
    </w:p>
    <w:p w:rsidR="002E0F68" w:rsidRPr="002E0F68" w:rsidRDefault="002E0F68" w:rsidP="002E0F68">
      <w:pPr>
        <w:tabs>
          <w:tab w:val="left" w:pos="960"/>
        </w:tabs>
        <w:suppressAutoHyphens/>
        <w:overflowPunct w:val="0"/>
        <w:autoSpaceDE w:val="0"/>
        <w:ind w:right="175"/>
        <w:textAlignment w:val="baseline"/>
        <w:rPr>
          <w:lang w:eastAsia="zh-CN"/>
        </w:rPr>
      </w:pPr>
      <w:r w:rsidRPr="002E0F68">
        <w:rPr>
          <w:lang w:eastAsia="zh-CN"/>
        </w:rPr>
        <w:t xml:space="preserve">- 4-летний срок освоения образовательных программ начального общего образования для 1-4 классов; </w:t>
      </w:r>
    </w:p>
    <w:p w:rsidR="002E0F68" w:rsidRPr="002E0F68" w:rsidRDefault="002E0F68" w:rsidP="002E0F68">
      <w:pPr>
        <w:tabs>
          <w:tab w:val="left" w:pos="960"/>
        </w:tabs>
        <w:suppressAutoHyphens/>
        <w:overflowPunct w:val="0"/>
        <w:autoSpaceDE w:val="0"/>
        <w:ind w:right="175"/>
        <w:textAlignment w:val="baseline"/>
        <w:rPr>
          <w:lang w:eastAsia="zh-CN"/>
        </w:rPr>
      </w:pPr>
      <w:r w:rsidRPr="002E0F68">
        <w:rPr>
          <w:lang w:eastAsia="zh-CN"/>
        </w:rPr>
        <w:t>- продолжительность учебного года: 1 класс – 33 учебные недели, 2-4 классы – 35 учебных недель;</w:t>
      </w:r>
    </w:p>
    <w:p w:rsidR="002E0F68" w:rsidRPr="002E0F68" w:rsidRDefault="002E0F68" w:rsidP="002E0F68">
      <w:pPr>
        <w:tabs>
          <w:tab w:val="left" w:pos="960"/>
        </w:tabs>
        <w:suppressAutoHyphens/>
        <w:spacing w:after="200"/>
        <w:ind w:right="175"/>
        <w:contextualSpacing/>
        <w:rPr>
          <w:lang w:eastAsia="zh-CN"/>
        </w:rPr>
      </w:pPr>
      <w:r w:rsidRPr="002E0F68">
        <w:rPr>
          <w:lang w:eastAsia="zh-CN"/>
        </w:rPr>
        <w:tab/>
        <w:t xml:space="preserve">В соответствии с п.10.10 </w:t>
      </w:r>
      <w:proofErr w:type="gramStart"/>
      <w:r w:rsidRPr="002E0F68">
        <w:rPr>
          <w:lang w:eastAsia="zh-CN"/>
        </w:rPr>
        <w:t>(</w:t>
      </w:r>
      <w:r w:rsidRPr="002E0F68">
        <w:rPr>
          <w:rFonts w:eastAsia="MS Mincho"/>
        </w:rPr>
        <w:t xml:space="preserve"> </w:t>
      </w:r>
      <w:proofErr w:type="gramEnd"/>
      <w:r w:rsidRPr="002E0F68">
        <w:rPr>
          <w:rFonts w:eastAsia="MS Mincho"/>
        </w:rPr>
        <w:t xml:space="preserve">СанПин 2.4.2.3286-15) </w:t>
      </w:r>
      <w:r w:rsidRPr="002E0F68">
        <w:rPr>
          <w:lang w:eastAsia="zh-CN"/>
        </w:rPr>
        <w:t>обучение в 1-4-х классах осуществляется с соблюдением следующих дополнительных требований:</w:t>
      </w:r>
    </w:p>
    <w:p w:rsidR="002E0F68" w:rsidRPr="002E0F68" w:rsidRDefault="002E0F68" w:rsidP="002E0F68">
      <w:pPr>
        <w:widowControl w:val="0"/>
        <w:numPr>
          <w:ilvl w:val="0"/>
          <w:numId w:val="128"/>
        </w:numPr>
        <w:tabs>
          <w:tab w:val="clear" w:pos="707"/>
          <w:tab w:val="num" w:pos="0"/>
        </w:tabs>
        <w:suppressAutoHyphens/>
        <w:spacing w:after="200" w:line="276" w:lineRule="auto"/>
        <w:ind w:left="720" w:hanging="360"/>
        <w:contextualSpacing/>
        <w:jc w:val="left"/>
        <w:rPr>
          <w:lang w:eastAsia="zh-CN"/>
        </w:rPr>
      </w:pPr>
      <w:r w:rsidRPr="002E0F68">
        <w:rPr>
          <w:lang w:eastAsia="zh-CN"/>
        </w:rPr>
        <w:t>учебные занятия проводятся по 5-дневной учебной неделе и только в первую смену;</w:t>
      </w:r>
    </w:p>
    <w:p w:rsidR="002E0F68" w:rsidRPr="002E0F68" w:rsidRDefault="002E0F68" w:rsidP="002E0F68">
      <w:pPr>
        <w:numPr>
          <w:ilvl w:val="0"/>
          <w:numId w:val="128"/>
        </w:numPr>
        <w:shd w:val="clear" w:color="auto" w:fill="FFFFFF"/>
        <w:tabs>
          <w:tab w:val="clear" w:pos="707"/>
          <w:tab w:val="num" w:pos="0"/>
        </w:tabs>
        <w:spacing w:after="200" w:line="276" w:lineRule="auto"/>
        <w:ind w:left="720" w:hanging="360"/>
        <w:jc w:val="left"/>
        <w:rPr>
          <w:color w:val="000000"/>
        </w:rPr>
      </w:pPr>
      <w:r w:rsidRPr="002E0F68">
        <w:rPr>
          <w:color w:val="000000"/>
        </w:rPr>
        <w:t xml:space="preserve"> для обучающихся 1-х классов не должен превышать 4 уроков и 1 день в неделю  не более 5 уроков за счет урока физической культуры;</w:t>
      </w:r>
    </w:p>
    <w:p w:rsidR="002E0F68" w:rsidRPr="002E0F68" w:rsidRDefault="002E0F68" w:rsidP="002E0F68">
      <w:pPr>
        <w:widowControl w:val="0"/>
        <w:numPr>
          <w:ilvl w:val="0"/>
          <w:numId w:val="128"/>
        </w:numPr>
        <w:tabs>
          <w:tab w:val="clear" w:pos="707"/>
          <w:tab w:val="num" w:pos="0"/>
        </w:tabs>
        <w:suppressAutoHyphens/>
        <w:spacing w:after="200" w:line="276" w:lineRule="auto"/>
        <w:ind w:left="720" w:hanging="360"/>
        <w:contextualSpacing/>
        <w:jc w:val="left"/>
        <w:rPr>
          <w:lang w:eastAsia="zh-CN"/>
        </w:rPr>
      </w:pPr>
      <w:r w:rsidRPr="002E0F68">
        <w:rPr>
          <w:lang w:eastAsia="zh-CN"/>
        </w:rPr>
        <w:t xml:space="preserve">рекомендуется организация в середине учебного дня динамической паузы продолжительностью не менее 40 минут; </w:t>
      </w:r>
    </w:p>
    <w:p w:rsidR="002E0F68" w:rsidRPr="002E0F68" w:rsidRDefault="002E0F68" w:rsidP="002E0F68">
      <w:pPr>
        <w:numPr>
          <w:ilvl w:val="0"/>
          <w:numId w:val="128"/>
        </w:numPr>
        <w:shd w:val="clear" w:color="auto" w:fill="FFFFFF"/>
        <w:tabs>
          <w:tab w:val="clear" w:pos="707"/>
          <w:tab w:val="num" w:pos="0"/>
        </w:tabs>
        <w:spacing w:after="200" w:line="276" w:lineRule="auto"/>
        <w:ind w:left="720" w:hanging="360"/>
        <w:jc w:val="left"/>
        <w:rPr>
          <w:color w:val="000000"/>
        </w:rPr>
      </w:pPr>
      <w:r w:rsidRPr="002E0F68">
        <w:t>максимально допустимая недельная нагрузка в первом классе-21 час, во  2-4 классах по 23 часа. 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 для обучающихся 2-4 классов - не более 5 уроков. Расписание уроков составляется с учетом дневной и недельной умственной работоспособности обучающихся и шкалой трудности учебных предметов. Для предупреждения переутомления и сохранения оптимального уровня работоспособности, в течение недели, обучающиеся имеют облегченный учебный день в понедельник, четверг и пятницу. Максимальная учебная нагрузка приходится на вторник и (или) среду. С целью профилактики утомления, нарушения осанки, зрения учащихся на уроках проводятся физминутки, гимнастика для глаз.</w:t>
      </w:r>
    </w:p>
    <w:p w:rsidR="002E0F68" w:rsidRPr="002E0F68" w:rsidRDefault="002E0F68" w:rsidP="002E0F68">
      <w:pPr>
        <w:numPr>
          <w:ilvl w:val="0"/>
          <w:numId w:val="128"/>
        </w:numPr>
        <w:tabs>
          <w:tab w:val="clear" w:pos="707"/>
          <w:tab w:val="num" w:pos="0"/>
          <w:tab w:val="left" w:pos="960"/>
        </w:tabs>
        <w:suppressAutoHyphens/>
        <w:overflowPunct w:val="0"/>
        <w:autoSpaceDE w:val="0"/>
        <w:spacing w:after="200" w:line="276" w:lineRule="auto"/>
        <w:ind w:left="720" w:right="175" w:hanging="360"/>
        <w:contextualSpacing/>
        <w:jc w:val="left"/>
        <w:textAlignment w:val="baseline"/>
        <w:rPr>
          <w:lang w:eastAsia="zh-CN"/>
        </w:rPr>
      </w:pPr>
      <w:r w:rsidRPr="002E0F68">
        <w:rPr>
          <w:lang w:eastAsia="zh-CN"/>
        </w:rPr>
        <w:t xml:space="preserve">продолжительность урока (академический час) во всех 2-4 классах не должна превышать 45 минут </w:t>
      </w:r>
      <w:proofErr w:type="gramStart"/>
      <w:r w:rsidRPr="002E0F68">
        <w:rPr>
          <w:lang w:eastAsia="zh-CN"/>
        </w:rPr>
        <w:t>(</w:t>
      </w:r>
      <w:r w:rsidRPr="002E0F68">
        <w:rPr>
          <w:rFonts w:eastAsia="MS Mincho"/>
        </w:rPr>
        <w:t xml:space="preserve"> </w:t>
      </w:r>
      <w:proofErr w:type="gramEnd"/>
      <w:r w:rsidRPr="002E0F68">
        <w:rPr>
          <w:rFonts w:eastAsia="MS Mincho"/>
        </w:rPr>
        <w:t>СанПин 2.4.2.3286-15)</w:t>
      </w:r>
    </w:p>
    <w:p w:rsidR="002E0F68" w:rsidRPr="002E0F68" w:rsidRDefault="002E0F68" w:rsidP="002E0F68">
      <w:pPr>
        <w:autoSpaceDE w:val="0"/>
        <w:autoSpaceDN w:val="0"/>
        <w:adjustRightInd w:val="0"/>
        <w:ind w:firstLine="709"/>
      </w:pPr>
      <w:r w:rsidRPr="002E0F68">
        <w:t>Учебный план состоит из двух частей – обязательной части и части, формируемой участниками образовательных отношений.</w:t>
      </w:r>
    </w:p>
    <w:p w:rsidR="002E0F68" w:rsidRPr="002E0F68" w:rsidRDefault="002E0F68" w:rsidP="002E0F68">
      <w:pPr>
        <w:shd w:val="clear" w:color="auto" w:fill="FFFFFF"/>
        <w:ind w:firstLine="708"/>
        <w:textAlignment w:val="baseline"/>
        <w:rPr>
          <w:color w:val="000000"/>
        </w:rPr>
      </w:pPr>
      <w:proofErr w:type="gramStart"/>
      <w:r w:rsidRPr="002E0F68">
        <w:t xml:space="preserve">Обязательная часть учебного плана разработана с учётом </w:t>
      </w:r>
      <w:r w:rsidRPr="002E0F68">
        <w:rPr>
          <w:bCs/>
        </w:rPr>
        <w:t xml:space="preserve">основной образовательной программы начального общего образования и изменений, внесенных </w:t>
      </w:r>
      <w:r w:rsidRPr="002E0F68">
        <w:rPr>
          <w:color w:val="000000"/>
        </w:rPr>
        <w:t>Приказом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w:t>
      </w:r>
      <w:proofErr w:type="gramEnd"/>
      <w:r w:rsidRPr="002E0F68">
        <w:rPr>
          <w:color w:val="000000"/>
        </w:rPr>
        <w:t xml:space="preserve"> федерального государственного образовательного стандарта начального общего образования».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6"/>
        <w:gridCol w:w="2474"/>
        <w:gridCol w:w="6681"/>
      </w:tblGrid>
      <w:tr w:rsidR="002E0F68" w:rsidRPr="002E0F68" w:rsidTr="002E0F68">
        <w:tc>
          <w:tcPr>
            <w:tcW w:w="833" w:type="dxa"/>
            <w:vAlign w:val="center"/>
          </w:tcPr>
          <w:p w:rsidR="002E0F68" w:rsidRPr="002E0F68" w:rsidRDefault="002E0F68" w:rsidP="002E0F68">
            <w:pPr>
              <w:jc w:val="left"/>
              <w:rPr>
                <w:i/>
                <w:lang w:eastAsia="en-US" w:bidi="ru-RU"/>
              </w:rPr>
            </w:pPr>
            <w:r w:rsidRPr="002E0F68">
              <w:rPr>
                <w:i/>
                <w:lang w:eastAsia="en-US"/>
              </w:rPr>
              <w:t xml:space="preserve"> №  </w:t>
            </w:r>
            <w:proofErr w:type="gramStart"/>
            <w:r w:rsidRPr="002E0F68">
              <w:rPr>
                <w:i/>
                <w:lang w:eastAsia="en-US"/>
              </w:rPr>
              <w:t>п</w:t>
            </w:r>
            <w:proofErr w:type="gramEnd"/>
            <w:r w:rsidRPr="002E0F68">
              <w:rPr>
                <w:i/>
                <w:lang w:eastAsia="en-US"/>
              </w:rPr>
              <w:t>/п</w:t>
            </w:r>
          </w:p>
        </w:tc>
        <w:tc>
          <w:tcPr>
            <w:tcW w:w="2552" w:type="dxa"/>
            <w:vAlign w:val="center"/>
          </w:tcPr>
          <w:p w:rsidR="002E0F68" w:rsidRPr="002E0F68" w:rsidRDefault="002E0F68" w:rsidP="002E0F68">
            <w:pPr>
              <w:jc w:val="left"/>
              <w:rPr>
                <w:i/>
                <w:lang w:eastAsia="en-US"/>
              </w:rPr>
            </w:pPr>
            <w:r w:rsidRPr="002E0F68">
              <w:rPr>
                <w:i/>
                <w:lang w:eastAsia="en-US"/>
              </w:rPr>
              <w:t>Предметные области</w:t>
            </w:r>
          </w:p>
          <w:p w:rsidR="002E0F68" w:rsidRPr="002E0F68" w:rsidRDefault="002E0F68" w:rsidP="002E0F68">
            <w:pPr>
              <w:jc w:val="left"/>
              <w:rPr>
                <w:i/>
                <w:lang w:eastAsia="en-US" w:bidi="ru-RU"/>
              </w:rPr>
            </w:pPr>
            <w:r w:rsidRPr="002E0F68">
              <w:rPr>
                <w:i/>
                <w:lang w:eastAsia="en-US"/>
              </w:rPr>
              <w:t xml:space="preserve">(не менее 2904 часов </w:t>
            </w:r>
            <w:r w:rsidRPr="002E0F68">
              <w:rPr>
                <w:i/>
                <w:lang w:eastAsia="en-US"/>
              </w:rPr>
              <w:br/>
              <w:t>и не более3345 часов за 4 года)</w:t>
            </w:r>
          </w:p>
        </w:tc>
        <w:tc>
          <w:tcPr>
            <w:tcW w:w="7135" w:type="dxa"/>
            <w:vAlign w:val="center"/>
          </w:tcPr>
          <w:p w:rsidR="002E0F68" w:rsidRPr="002E0F68" w:rsidRDefault="002E0F68" w:rsidP="002E0F68">
            <w:pPr>
              <w:jc w:val="left"/>
              <w:rPr>
                <w:i/>
                <w:lang w:eastAsia="en-US" w:bidi="ru-RU"/>
              </w:rPr>
            </w:pPr>
            <w:r w:rsidRPr="002E0F68">
              <w:rPr>
                <w:i/>
                <w:lang w:eastAsia="en-US"/>
              </w:rPr>
              <w:t>Основные задачи реализации содержания</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1.</w:t>
            </w:r>
          </w:p>
        </w:tc>
        <w:tc>
          <w:tcPr>
            <w:tcW w:w="2552" w:type="dxa"/>
          </w:tcPr>
          <w:p w:rsidR="002E0F68" w:rsidRPr="002E0F68" w:rsidRDefault="002E0F68" w:rsidP="002E0F68">
            <w:pPr>
              <w:jc w:val="left"/>
              <w:rPr>
                <w:lang w:eastAsia="en-US" w:bidi="ru-RU"/>
              </w:rPr>
            </w:pPr>
            <w:r w:rsidRPr="002E0F68">
              <w:rPr>
                <w:lang w:eastAsia="en-US"/>
              </w:rPr>
              <w:t>Русский язык и литературное чтение</w:t>
            </w:r>
          </w:p>
        </w:tc>
        <w:tc>
          <w:tcPr>
            <w:tcW w:w="7135" w:type="dxa"/>
          </w:tcPr>
          <w:p w:rsidR="002E0F68" w:rsidRPr="002E0F68" w:rsidRDefault="002E0F68" w:rsidP="002E0F68">
            <w:pPr>
              <w:jc w:val="left"/>
              <w:rPr>
                <w:lang w:eastAsia="en-US" w:bidi="ru-RU"/>
              </w:rPr>
            </w:pPr>
            <w:r w:rsidRPr="002E0F68">
              <w:rPr>
                <w:lang w:eastAsia="en-US"/>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2.</w:t>
            </w:r>
          </w:p>
        </w:tc>
        <w:tc>
          <w:tcPr>
            <w:tcW w:w="2552" w:type="dxa"/>
          </w:tcPr>
          <w:p w:rsidR="002E0F68" w:rsidRPr="002E0F68" w:rsidRDefault="002E0F68" w:rsidP="002E0F68">
            <w:pPr>
              <w:jc w:val="left"/>
              <w:rPr>
                <w:lang w:eastAsia="en-US" w:bidi="ru-RU"/>
              </w:rPr>
            </w:pPr>
            <w:r w:rsidRPr="002E0F68">
              <w:rPr>
                <w:lang w:eastAsia="en-US"/>
              </w:rPr>
              <w:t>Родной язык и литературное чтение на родном языке</w:t>
            </w:r>
          </w:p>
        </w:tc>
        <w:tc>
          <w:tcPr>
            <w:tcW w:w="7135" w:type="dxa"/>
          </w:tcPr>
          <w:p w:rsidR="002E0F68" w:rsidRPr="002E0F68" w:rsidRDefault="002E0F68" w:rsidP="002E0F68">
            <w:pPr>
              <w:jc w:val="left"/>
              <w:rPr>
                <w:lang w:eastAsia="en-US" w:bidi="ru-RU"/>
              </w:rPr>
            </w:pPr>
            <w:r w:rsidRPr="002E0F68">
              <w:rPr>
                <w:lang w:eastAsia="en-US"/>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w:t>
            </w:r>
            <w:r w:rsidRPr="002E0F68">
              <w:rPr>
                <w:lang w:eastAsia="en-US"/>
              </w:rPr>
              <w:lastRenderedPageBreak/>
              <w:t>на родном языке</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lastRenderedPageBreak/>
              <w:t>3.</w:t>
            </w:r>
          </w:p>
        </w:tc>
        <w:tc>
          <w:tcPr>
            <w:tcW w:w="2552" w:type="dxa"/>
          </w:tcPr>
          <w:p w:rsidR="002E0F68" w:rsidRPr="002E0F68" w:rsidRDefault="002E0F68" w:rsidP="002E0F68">
            <w:pPr>
              <w:jc w:val="left"/>
              <w:rPr>
                <w:lang w:eastAsia="en-US" w:bidi="ru-RU"/>
              </w:rPr>
            </w:pPr>
            <w:r w:rsidRPr="002E0F68">
              <w:rPr>
                <w:lang w:eastAsia="en-US"/>
              </w:rPr>
              <w:t>Иностранный язык</w:t>
            </w:r>
          </w:p>
        </w:tc>
        <w:tc>
          <w:tcPr>
            <w:tcW w:w="7135" w:type="dxa"/>
          </w:tcPr>
          <w:p w:rsidR="002E0F68" w:rsidRPr="002E0F68" w:rsidRDefault="002E0F68" w:rsidP="002E0F68">
            <w:pPr>
              <w:jc w:val="left"/>
              <w:rPr>
                <w:lang w:eastAsia="en-US" w:bidi="ru-RU"/>
              </w:rPr>
            </w:pPr>
            <w:proofErr w:type="gramStart"/>
            <w:r w:rsidRPr="002E0F68">
              <w:rPr>
                <w:lang w:eastAsia="en-US"/>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4.</w:t>
            </w:r>
          </w:p>
        </w:tc>
        <w:tc>
          <w:tcPr>
            <w:tcW w:w="2552" w:type="dxa"/>
          </w:tcPr>
          <w:p w:rsidR="002E0F68" w:rsidRPr="002E0F68" w:rsidRDefault="002E0F68" w:rsidP="002E0F68">
            <w:pPr>
              <w:jc w:val="left"/>
              <w:rPr>
                <w:lang w:eastAsia="en-US" w:bidi="ru-RU"/>
              </w:rPr>
            </w:pPr>
            <w:r w:rsidRPr="002E0F68">
              <w:rPr>
                <w:lang w:eastAsia="en-US"/>
              </w:rPr>
              <w:t xml:space="preserve">Математика </w:t>
            </w:r>
            <w:r w:rsidRPr="002E0F68">
              <w:rPr>
                <w:lang w:eastAsia="en-US"/>
              </w:rPr>
              <w:br/>
              <w:t>и информатика</w:t>
            </w:r>
          </w:p>
        </w:tc>
        <w:tc>
          <w:tcPr>
            <w:tcW w:w="7135" w:type="dxa"/>
          </w:tcPr>
          <w:p w:rsidR="002E0F68" w:rsidRPr="002E0F68" w:rsidRDefault="002E0F68" w:rsidP="002E0F68">
            <w:pPr>
              <w:jc w:val="left"/>
              <w:rPr>
                <w:lang w:eastAsia="en-US" w:bidi="ru-RU"/>
              </w:rPr>
            </w:pPr>
            <w:r w:rsidRPr="002E0F68">
              <w:rPr>
                <w:lang w:eastAsia="en-US"/>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5.</w:t>
            </w:r>
          </w:p>
        </w:tc>
        <w:tc>
          <w:tcPr>
            <w:tcW w:w="2552" w:type="dxa"/>
          </w:tcPr>
          <w:p w:rsidR="002E0F68" w:rsidRPr="002E0F68" w:rsidRDefault="002E0F68" w:rsidP="002E0F68">
            <w:pPr>
              <w:jc w:val="left"/>
              <w:rPr>
                <w:lang w:eastAsia="en-US" w:bidi="ru-RU"/>
              </w:rPr>
            </w:pPr>
            <w:r w:rsidRPr="002E0F68">
              <w:rPr>
                <w:lang w:eastAsia="en-US"/>
              </w:rPr>
              <w:t xml:space="preserve">Обществознание </w:t>
            </w:r>
            <w:r w:rsidRPr="002E0F68">
              <w:rPr>
                <w:lang w:eastAsia="en-US"/>
              </w:rPr>
              <w:br/>
              <w:t>и естествознание (Окружающий мир)</w:t>
            </w:r>
          </w:p>
        </w:tc>
        <w:tc>
          <w:tcPr>
            <w:tcW w:w="7135" w:type="dxa"/>
          </w:tcPr>
          <w:p w:rsidR="002E0F68" w:rsidRPr="002E0F68" w:rsidRDefault="002E0F68" w:rsidP="002E0F68">
            <w:pPr>
              <w:jc w:val="left"/>
              <w:rPr>
                <w:lang w:eastAsia="en-US" w:bidi="ru-RU"/>
              </w:rPr>
            </w:pPr>
            <w:r w:rsidRPr="002E0F68">
              <w:rPr>
                <w:lang w:eastAsia="en-US"/>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6.</w:t>
            </w:r>
          </w:p>
        </w:tc>
        <w:tc>
          <w:tcPr>
            <w:tcW w:w="2552" w:type="dxa"/>
          </w:tcPr>
          <w:p w:rsidR="002E0F68" w:rsidRPr="002E0F68" w:rsidRDefault="002E0F68" w:rsidP="002E0F68">
            <w:pPr>
              <w:jc w:val="left"/>
              <w:rPr>
                <w:lang w:eastAsia="en-US" w:bidi="ru-RU"/>
              </w:rPr>
            </w:pPr>
            <w:r w:rsidRPr="002E0F68">
              <w:rPr>
                <w:lang w:eastAsia="en-US"/>
              </w:rPr>
              <w:t>Основы религиозных культур и светской этики</w:t>
            </w:r>
          </w:p>
        </w:tc>
        <w:tc>
          <w:tcPr>
            <w:tcW w:w="7135" w:type="dxa"/>
          </w:tcPr>
          <w:p w:rsidR="002E0F68" w:rsidRPr="002E0F68" w:rsidRDefault="002E0F68" w:rsidP="002E0F68">
            <w:pPr>
              <w:jc w:val="left"/>
              <w:rPr>
                <w:lang w:eastAsia="en-US" w:bidi="ru-RU"/>
              </w:rPr>
            </w:pPr>
            <w:r w:rsidRPr="002E0F68">
              <w:rPr>
                <w:lang w:eastAsia="en-US"/>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7.</w:t>
            </w:r>
          </w:p>
        </w:tc>
        <w:tc>
          <w:tcPr>
            <w:tcW w:w="2552" w:type="dxa"/>
          </w:tcPr>
          <w:p w:rsidR="002E0F68" w:rsidRPr="002E0F68" w:rsidRDefault="002E0F68" w:rsidP="002E0F68">
            <w:pPr>
              <w:jc w:val="left"/>
              <w:rPr>
                <w:lang w:eastAsia="en-US" w:bidi="ru-RU"/>
              </w:rPr>
            </w:pPr>
            <w:r w:rsidRPr="002E0F68">
              <w:rPr>
                <w:lang w:eastAsia="en-US"/>
              </w:rPr>
              <w:t>Искусство</w:t>
            </w:r>
          </w:p>
        </w:tc>
        <w:tc>
          <w:tcPr>
            <w:tcW w:w="7135" w:type="dxa"/>
          </w:tcPr>
          <w:p w:rsidR="002E0F68" w:rsidRPr="002E0F68" w:rsidRDefault="002E0F68" w:rsidP="002E0F68">
            <w:pPr>
              <w:jc w:val="left"/>
              <w:rPr>
                <w:lang w:eastAsia="en-US" w:bidi="ru-RU"/>
              </w:rPr>
            </w:pPr>
            <w:r w:rsidRPr="002E0F68">
              <w:rPr>
                <w:lang w:eastAsia="en-US"/>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8.</w:t>
            </w:r>
          </w:p>
        </w:tc>
        <w:tc>
          <w:tcPr>
            <w:tcW w:w="2552" w:type="dxa"/>
          </w:tcPr>
          <w:p w:rsidR="002E0F68" w:rsidRPr="002E0F68" w:rsidRDefault="002E0F68" w:rsidP="002E0F68">
            <w:pPr>
              <w:jc w:val="left"/>
              <w:rPr>
                <w:lang w:eastAsia="en-US" w:bidi="ru-RU"/>
              </w:rPr>
            </w:pPr>
            <w:r w:rsidRPr="002E0F68">
              <w:rPr>
                <w:lang w:eastAsia="en-US"/>
              </w:rPr>
              <w:t>Технология</w:t>
            </w:r>
          </w:p>
        </w:tc>
        <w:tc>
          <w:tcPr>
            <w:tcW w:w="7135" w:type="dxa"/>
          </w:tcPr>
          <w:p w:rsidR="002E0F68" w:rsidRPr="002E0F68" w:rsidRDefault="002E0F68" w:rsidP="002E0F68">
            <w:pPr>
              <w:jc w:val="left"/>
              <w:rPr>
                <w:lang w:eastAsia="en-US" w:bidi="ru-RU"/>
              </w:rPr>
            </w:pPr>
            <w:r w:rsidRPr="002E0F68">
              <w:rPr>
                <w:lang w:eastAsia="en-US"/>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2E0F68" w:rsidRPr="002E0F68" w:rsidTr="002E0F68">
        <w:tc>
          <w:tcPr>
            <w:tcW w:w="833" w:type="dxa"/>
          </w:tcPr>
          <w:p w:rsidR="002E0F68" w:rsidRPr="002E0F68" w:rsidRDefault="002E0F68" w:rsidP="002E0F68">
            <w:pPr>
              <w:jc w:val="left"/>
              <w:rPr>
                <w:lang w:eastAsia="en-US" w:bidi="ru-RU"/>
              </w:rPr>
            </w:pPr>
            <w:r w:rsidRPr="002E0F68">
              <w:rPr>
                <w:lang w:eastAsia="en-US"/>
              </w:rPr>
              <w:t>9.</w:t>
            </w:r>
          </w:p>
        </w:tc>
        <w:tc>
          <w:tcPr>
            <w:tcW w:w="2552" w:type="dxa"/>
          </w:tcPr>
          <w:p w:rsidR="002E0F68" w:rsidRPr="002E0F68" w:rsidRDefault="002E0F68" w:rsidP="002E0F68">
            <w:pPr>
              <w:jc w:val="left"/>
              <w:rPr>
                <w:lang w:eastAsia="en-US" w:bidi="ru-RU"/>
              </w:rPr>
            </w:pPr>
            <w:r w:rsidRPr="002E0F68">
              <w:rPr>
                <w:lang w:eastAsia="en-US"/>
              </w:rPr>
              <w:t xml:space="preserve">Физическая </w:t>
            </w:r>
            <w:r w:rsidRPr="002E0F68">
              <w:rPr>
                <w:lang w:eastAsia="en-US"/>
              </w:rPr>
              <w:br/>
              <w:t>культура</w:t>
            </w:r>
          </w:p>
        </w:tc>
        <w:tc>
          <w:tcPr>
            <w:tcW w:w="7135" w:type="dxa"/>
          </w:tcPr>
          <w:p w:rsidR="002E0F68" w:rsidRPr="002E0F68" w:rsidRDefault="002E0F68" w:rsidP="002E0F68">
            <w:pPr>
              <w:jc w:val="left"/>
              <w:rPr>
                <w:lang w:eastAsia="en-US" w:bidi="ru-RU"/>
              </w:rPr>
            </w:pPr>
            <w:r w:rsidRPr="002E0F68">
              <w:rPr>
                <w:lang w:eastAsia="en-US"/>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2E0F68" w:rsidRPr="002E0F68" w:rsidRDefault="002E0F68" w:rsidP="002E0F68">
      <w:pPr>
        <w:spacing w:line="276" w:lineRule="auto"/>
        <w:ind w:firstLine="567"/>
        <w:jc w:val="left"/>
        <w:rPr>
          <w:lang w:eastAsia="en-US"/>
        </w:rPr>
      </w:pPr>
    </w:p>
    <w:p w:rsidR="002E0F68" w:rsidRPr="002E0F68" w:rsidRDefault="002E0F68" w:rsidP="002E0F68">
      <w:pPr>
        <w:shd w:val="clear" w:color="auto" w:fill="FFFFFF"/>
        <w:textAlignment w:val="baseline"/>
      </w:pPr>
      <w:r w:rsidRPr="002E0F68">
        <w:rPr>
          <w:rFonts w:ascii="Calibri" w:hAnsi="Calibri" w:cs="Calibri"/>
          <w:lang w:eastAsia="en-US"/>
        </w:rPr>
        <w:t xml:space="preserve">          </w:t>
      </w:r>
      <w:r w:rsidRPr="002E0F68">
        <w:t xml:space="preserve">Согласно этим изменениям в учебный план </w:t>
      </w:r>
      <w:r w:rsidRPr="002E0F68">
        <w:rPr>
          <w:bCs/>
        </w:rPr>
        <w:t>в 1 - 4 классах</w:t>
      </w:r>
      <w:r w:rsidRPr="002E0F68">
        <w:t xml:space="preserve"> включена предметная область «Родной язык и литературное чтение на родном языке», которая изучается через предметы «Родной язык» и «Литературное чтение на родном языке» на основании заявлений родителей  (законных представителей) обучающихся</w:t>
      </w:r>
      <w:r w:rsidRPr="002E0F68">
        <w:rPr>
          <w:bCs/>
        </w:rPr>
        <w:t>.</w:t>
      </w:r>
    </w:p>
    <w:p w:rsidR="002E0F68" w:rsidRPr="002E0F68" w:rsidRDefault="002E0F68" w:rsidP="002E0F68">
      <w:pPr>
        <w:ind w:firstLine="709"/>
      </w:pPr>
      <w:r w:rsidRPr="002E0F68">
        <w:t xml:space="preserve">Обязательный учебный предмет «Физическая культура» изучается </w:t>
      </w:r>
      <w:r w:rsidRPr="002E0F68">
        <w:rPr>
          <w:rFonts w:cs="Consultant Cyr"/>
        </w:rPr>
        <w:t>в объеме 2-х часов в неделю.</w:t>
      </w:r>
      <w:r w:rsidRPr="002E0F68">
        <w:t xml:space="preserve"> Третий час занятий физической культуры проводится за счет часов внеурочной деятельности</w:t>
      </w:r>
    </w:p>
    <w:p w:rsidR="002E0F68" w:rsidRPr="002E0F68" w:rsidRDefault="002E0F68" w:rsidP="002E0F68">
      <w:pPr>
        <w:widowControl w:val="0"/>
        <w:autoSpaceDE w:val="0"/>
        <w:autoSpaceDN w:val="0"/>
        <w:adjustRightInd w:val="0"/>
        <w:ind w:firstLine="709"/>
      </w:pPr>
      <w:r w:rsidRPr="002E0F68">
        <w:t xml:space="preserve">В соответствии с </w:t>
      </w:r>
      <w:r w:rsidRPr="002E0F68">
        <w:rPr>
          <w:iCs/>
        </w:rPr>
        <w:t xml:space="preserve">СанПиН 2.4.2.2821-10 </w:t>
      </w:r>
      <w:r w:rsidRPr="002E0F68">
        <w:t xml:space="preserve">рекомендуется проводить не менее  3-х учебных занятий физической культурой в неделю (в урочной и внеурочной форме), предусмотренных в </w:t>
      </w:r>
      <w:r w:rsidRPr="002E0F68">
        <w:lastRenderedPageBreak/>
        <w:t xml:space="preserve">объеме общей недельной нагрузки, </w:t>
      </w:r>
      <w:r w:rsidRPr="002E0F68">
        <w:rPr>
          <w:iCs/>
        </w:rPr>
        <w:t>д</w:t>
      </w:r>
      <w:r w:rsidRPr="002E0F68">
        <w:t xml:space="preserve">ля удовлетворения биологической потребности в движении независимо от возраста обучающихся. </w:t>
      </w:r>
    </w:p>
    <w:p w:rsidR="002E0F68" w:rsidRPr="002E0F68" w:rsidRDefault="002E0F68" w:rsidP="002E0F68">
      <w:pPr>
        <w:widowControl w:val="0"/>
        <w:autoSpaceDE w:val="0"/>
        <w:autoSpaceDN w:val="0"/>
        <w:adjustRightInd w:val="0"/>
        <w:ind w:firstLine="709"/>
        <w:rPr>
          <w:bCs/>
        </w:rPr>
      </w:pPr>
      <w:r w:rsidRPr="002E0F68">
        <w:rPr>
          <w:bCs/>
        </w:rPr>
        <w:t>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осуществлялся родителями (законными представителями) обучающихся. На основании произведенного выбора сформированы учебные группы по следующему модулю:  «Основы мировых религиозных культур и светской этики».</w:t>
      </w:r>
    </w:p>
    <w:p w:rsidR="002E0F68" w:rsidRPr="002E0F68" w:rsidRDefault="002E0F68" w:rsidP="002E0F68">
      <w:pPr>
        <w:spacing w:after="200" w:line="276" w:lineRule="auto"/>
        <w:rPr>
          <w:rFonts w:eastAsiaTheme="minorHAnsi"/>
          <w:lang w:eastAsia="en-US"/>
        </w:rPr>
      </w:pPr>
      <w:r w:rsidRPr="002E0F68">
        <w:rPr>
          <w:rFonts w:eastAsiaTheme="minorHAnsi"/>
          <w:lang w:eastAsia="en-US"/>
        </w:rPr>
        <w:t xml:space="preserve">     Часть, формируемая участниками образовательных отношений, обеспечивает реализацию индивидуальных потребностей учащихся. Распределение часов части, формируемой участниками образовательных отношений, позволило реализовать возможность формирования у учащихся НОО национальных ценностей и особенностей Республики Башкортостан, а также увеличить количество учебных часов, отводимых на изучение отдельных учебных предметов обязательной части. Данное распределение согласовано с родительской общественностью. На основании решения педагогического совета, согласования на Совете школы (протокол № 6 от 30.05.18 г) часы части, формируемой участниками образовательных отношений, распределены следующим образом: </w:t>
      </w:r>
    </w:p>
    <w:p w:rsidR="002E0F68" w:rsidRPr="002E0F68" w:rsidRDefault="002E0F68" w:rsidP="002E0F68">
      <w:pPr>
        <w:spacing w:after="200" w:line="276" w:lineRule="auto"/>
        <w:rPr>
          <w:rFonts w:eastAsiaTheme="minorHAnsi"/>
          <w:lang w:eastAsia="en-US"/>
        </w:rPr>
      </w:pPr>
      <w:r w:rsidRPr="002E0F68">
        <w:rPr>
          <w:rFonts w:eastAsiaTheme="minorHAnsi"/>
          <w:lang w:eastAsia="en-US"/>
        </w:rPr>
        <w:t xml:space="preserve">   В соответствии с Законом «Об образовании в Российской Федерации», Законом РФ «О языках народов РФ», Законом РБ «Об образовании», Законом РБ «О языках народов РБ» и подпунктом 3 пункта 19 раздела III ФГОС НОО, учебный план МОБУ СОШ имени Мустая Карима с</w:t>
      </w:r>
      <w:proofErr w:type="gramStart"/>
      <w:r w:rsidRPr="002E0F68">
        <w:rPr>
          <w:rFonts w:eastAsiaTheme="minorHAnsi"/>
          <w:lang w:eastAsia="en-US"/>
        </w:rPr>
        <w:t>.К</w:t>
      </w:r>
      <w:proofErr w:type="gramEnd"/>
      <w:r w:rsidRPr="002E0F68">
        <w:rPr>
          <w:rFonts w:eastAsiaTheme="minorHAnsi"/>
          <w:lang w:eastAsia="en-US"/>
        </w:rPr>
        <w:t>ляшево обеспечивает возможность изучения государственных языков Республики Башкортостан. Изучение предмета «Башкирский (государственный) язык» направлено на развитие языковой компетентности, коммуникативных умений, диалогической и монологической речи. В ходе изучения башкирского (государственного) языка в объѐме 1 часа в неделю формируются речевые способности учащегося, культура речи, трепетное отношение к национальной культуре, традициям и обычаям родного края.   Один  час части, формируемой участниками образовательных отношений, передан для изучения предмета «Башкирский (государственный) язык» во II-IV классах. Один час части, формируемой участниками образовательных отношений, передан на литературное чтение в1-4 классах. Один час в 1 классе передан на изучение предмета «Окружающий мир». Данное распределение осуществлено на основании решения педагогического совета, по согласованию с родительской общественностью.</w:t>
      </w:r>
    </w:p>
    <w:p w:rsidR="002E0F68" w:rsidRPr="002E0F68" w:rsidRDefault="002E0F68" w:rsidP="002E0F68">
      <w:pPr>
        <w:tabs>
          <w:tab w:val="left" w:pos="709"/>
        </w:tabs>
        <w:suppressAutoHyphens/>
        <w:rPr>
          <w:color w:val="000000"/>
          <w:kern w:val="1"/>
          <w:lang w:eastAsia="ar-SA"/>
        </w:rPr>
      </w:pPr>
      <w:r w:rsidRPr="002E0F68">
        <w:rPr>
          <w:color w:val="00000A"/>
          <w:kern w:val="1"/>
          <w:lang w:val="be-BY" w:eastAsia="zh-CN"/>
        </w:rPr>
        <w:t xml:space="preserve">     Внеурочная деятельность в 1-4 классах организуется через базовую и оптимизационную модели по следующим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классные часы, внеклассные мероприятия, кружковые занятия, соревнования.</w:t>
      </w:r>
      <w:r w:rsidRPr="002E0F68">
        <w:rPr>
          <w:color w:val="000000"/>
          <w:kern w:val="1"/>
          <w:lang w:eastAsia="ar-SA"/>
        </w:rPr>
        <w:t xml:space="preserve"> Содержание данных занятий сформировано с учетом пожеланий обучающихся и их родителей (законных представителей) и осуществляется посредством различных форм организаций, отличных от урочной системы обучения, таких как олимпиады, конференции, соревнования, поисковые и научные исследования, экскурсии, конкурсы. </w:t>
      </w:r>
    </w:p>
    <w:p w:rsidR="002E0F68" w:rsidRPr="002E0F68" w:rsidRDefault="002E0F68" w:rsidP="002E0F68">
      <w:pPr>
        <w:tabs>
          <w:tab w:val="left" w:pos="709"/>
        </w:tabs>
        <w:suppressAutoHyphens/>
        <w:rPr>
          <w:color w:val="000000"/>
          <w:lang w:eastAsia="ar-SA"/>
        </w:rPr>
      </w:pPr>
      <w:r w:rsidRPr="002E0F68">
        <w:rPr>
          <w:color w:val="000000"/>
          <w:lang w:eastAsia="ar-SA"/>
        </w:rPr>
        <w:t xml:space="preserve">Внеурочная деятельность не является аудиторной нагрузкой и чередуется с урочной в рамках реализации основной образовательной программы класса. </w:t>
      </w:r>
    </w:p>
    <w:p w:rsidR="002E0F68" w:rsidRPr="002E0F68" w:rsidRDefault="002E0F68" w:rsidP="002E0F68">
      <w:pPr>
        <w:tabs>
          <w:tab w:val="left" w:pos="709"/>
        </w:tabs>
        <w:suppressAutoHyphens/>
        <w:rPr>
          <w:color w:val="000000"/>
          <w:lang w:eastAsia="ar-SA"/>
        </w:rPr>
      </w:pPr>
    </w:p>
    <w:p w:rsidR="002E0F68" w:rsidRPr="002E0F68" w:rsidRDefault="002E0F68" w:rsidP="002E0F68">
      <w:pPr>
        <w:tabs>
          <w:tab w:val="left" w:pos="709"/>
        </w:tabs>
        <w:suppressAutoHyphens/>
        <w:rPr>
          <w:color w:val="000000"/>
          <w:lang w:eastAsia="ar-SA"/>
        </w:rPr>
      </w:pPr>
    </w:p>
    <w:p w:rsidR="002E0F68" w:rsidRPr="002E0F68" w:rsidRDefault="002E0F68" w:rsidP="002E0F68">
      <w:pPr>
        <w:tabs>
          <w:tab w:val="left" w:pos="709"/>
        </w:tabs>
        <w:suppressAutoHyphens/>
        <w:rPr>
          <w:color w:val="000000"/>
          <w:lang w:eastAsia="ar-SA"/>
        </w:rPr>
      </w:pPr>
    </w:p>
    <w:p w:rsidR="002E0F68" w:rsidRPr="002E0F68" w:rsidRDefault="002E0F68" w:rsidP="002E0F68">
      <w:pPr>
        <w:tabs>
          <w:tab w:val="left" w:pos="709"/>
        </w:tabs>
        <w:suppressAutoHyphens/>
        <w:rPr>
          <w:color w:val="000000"/>
          <w:lang w:eastAsia="ar-SA"/>
        </w:rPr>
      </w:pPr>
    </w:p>
    <w:p w:rsidR="002E0F68" w:rsidRPr="002E0F68" w:rsidRDefault="002E0F68" w:rsidP="002E0F68">
      <w:pPr>
        <w:tabs>
          <w:tab w:val="left" w:pos="709"/>
        </w:tabs>
        <w:suppressAutoHyphens/>
        <w:rPr>
          <w:color w:val="000000"/>
          <w:lang w:eastAsia="ar-SA"/>
        </w:rPr>
      </w:pPr>
    </w:p>
    <w:p w:rsidR="002E0F68" w:rsidRDefault="002E0F68" w:rsidP="002E0F68">
      <w:pPr>
        <w:widowControl w:val="0"/>
        <w:autoSpaceDE w:val="0"/>
        <w:autoSpaceDN w:val="0"/>
        <w:adjustRightInd w:val="0"/>
        <w:jc w:val="left"/>
        <w:rPr>
          <w:b/>
          <w:color w:val="000000"/>
          <w:lang w:eastAsia="ar-SA"/>
        </w:rPr>
      </w:pPr>
    </w:p>
    <w:p w:rsidR="002E0F68" w:rsidRPr="002E0F68" w:rsidRDefault="002E0F68" w:rsidP="002E0F68">
      <w:pPr>
        <w:widowControl w:val="0"/>
        <w:autoSpaceDE w:val="0"/>
        <w:autoSpaceDN w:val="0"/>
        <w:adjustRightInd w:val="0"/>
        <w:jc w:val="left"/>
        <w:rPr>
          <w:b/>
          <w:bCs/>
        </w:rPr>
      </w:pPr>
    </w:p>
    <w:p w:rsidR="002E0F68" w:rsidRPr="002E0F68" w:rsidRDefault="002E0F68" w:rsidP="002E0F68">
      <w:pPr>
        <w:widowControl w:val="0"/>
        <w:autoSpaceDE w:val="0"/>
        <w:autoSpaceDN w:val="0"/>
        <w:adjustRightInd w:val="0"/>
        <w:jc w:val="center"/>
        <w:rPr>
          <w:b/>
          <w:bCs/>
        </w:rPr>
      </w:pPr>
    </w:p>
    <w:p w:rsidR="002E0F68" w:rsidRPr="002E0F68" w:rsidRDefault="002E0F68" w:rsidP="002E0F68">
      <w:pPr>
        <w:widowControl w:val="0"/>
        <w:autoSpaceDE w:val="0"/>
        <w:autoSpaceDN w:val="0"/>
        <w:adjustRightInd w:val="0"/>
        <w:jc w:val="center"/>
        <w:rPr>
          <w:b/>
          <w:bCs/>
        </w:rPr>
      </w:pPr>
    </w:p>
    <w:p w:rsidR="002E0F68" w:rsidRPr="002E0F68" w:rsidRDefault="002E0F68" w:rsidP="002E0F68">
      <w:pPr>
        <w:widowControl w:val="0"/>
        <w:autoSpaceDE w:val="0"/>
        <w:autoSpaceDN w:val="0"/>
        <w:adjustRightInd w:val="0"/>
        <w:jc w:val="center"/>
        <w:rPr>
          <w:b/>
          <w:bCs/>
        </w:rPr>
      </w:pPr>
      <w:r w:rsidRPr="002E0F68">
        <w:rPr>
          <w:b/>
          <w:bCs/>
        </w:rPr>
        <w:lastRenderedPageBreak/>
        <w:t>Недельный учебный план начального общего образования для 1-4 классов</w:t>
      </w:r>
    </w:p>
    <w:p w:rsidR="002E0F68" w:rsidRPr="002E0F68" w:rsidRDefault="002E0F68" w:rsidP="002E0F68">
      <w:pPr>
        <w:widowControl w:val="0"/>
        <w:autoSpaceDE w:val="0"/>
        <w:autoSpaceDN w:val="0"/>
        <w:adjustRightInd w:val="0"/>
        <w:jc w:val="center"/>
        <w:rPr>
          <w:b/>
          <w:bCs/>
        </w:rPr>
      </w:pPr>
      <w:r w:rsidRPr="002E0F68">
        <w:rPr>
          <w:b/>
          <w:bCs/>
        </w:rPr>
        <w:t>(пятидневная учебная неделя)</w:t>
      </w:r>
    </w:p>
    <w:p w:rsidR="002E0F68" w:rsidRPr="002E0F68" w:rsidRDefault="002E0F68" w:rsidP="002E0F68">
      <w:pPr>
        <w:suppressAutoHyphens/>
        <w:jc w:val="left"/>
        <w:rPr>
          <w:b/>
          <w:sz w:val="28"/>
          <w:szCs w:val="28"/>
          <w:lang w:eastAsia="zh-CN"/>
        </w:rPr>
      </w:pPr>
    </w:p>
    <w:tbl>
      <w:tblPr>
        <w:tblW w:w="10221" w:type="dxa"/>
        <w:tblInd w:w="93" w:type="dxa"/>
        <w:tblLook w:val="04A0" w:firstRow="1" w:lastRow="0" w:firstColumn="1" w:lastColumn="0" w:noHBand="0" w:noVBand="1"/>
      </w:tblPr>
      <w:tblGrid>
        <w:gridCol w:w="2709"/>
        <w:gridCol w:w="3117"/>
        <w:gridCol w:w="710"/>
        <w:gridCol w:w="709"/>
        <w:gridCol w:w="850"/>
        <w:gridCol w:w="78"/>
        <w:gridCol w:w="1056"/>
        <w:gridCol w:w="992"/>
      </w:tblGrid>
      <w:tr w:rsidR="002E0F68" w:rsidRPr="002E0F68" w:rsidTr="002E0F68">
        <w:trPr>
          <w:trHeight w:val="825"/>
        </w:trPr>
        <w:tc>
          <w:tcPr>
            <w:tcW w:w="2709" w:type="dxa"/>
            <w:vMerge w:val="restart"/>
            <w:tcBorders>
              <w:top w:val="single" w:sz="4" w:space="0" w:color="auto"/>
              <w:left w:val="single" w:sz="4" w:space="0" w:color="auto"/>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Предметные области</w:t>
            </w:r>
          </w:p>
        </w:tc>
        <w:tc>
          <w:tcPr>
            <w:tcW w:w="3117" w:type="dxa"/>
            <w:vMerge w:val="restart"/>
            <w:tcBorders>
              <w:top w:val="single" w:sz="4" w:space="0" w:color="auto"/>
              <w:left w:val="nil"/>
              <w:bottom w:val="single" w:sz="4" w:space="0" w:color="auto"/>
              <w:right w:val="single" w:sz="4" w:space="0" w:color="auto"/>
            </w:tcBorders>
            <w:noWrap/>
            <w:hideMark/>
          </w:tcPr>
          <w:p w:rsidR="002E0F68" w:rsidRPr="002E0F68" w:rsidRDefault="002E0F68" w:rsidP="002E0F68">
            <w:pPr>
              <w:jc w:val="left"/>
              <w:rPr>
                <w:b/>
                <w:color w:val="000000"/>
              </w:rPr>
            </w:pPr>
            <w:r w:rsidRPr="002E0F68">
              <w:rPr>
                <w:b/>
                <w:noProof/>
                <w:color w:val="000000"/>
              </w:rPr>
              <mc:AlternateContent>
                <mc:Choice Requires="wps">
                  <w:drawing>
                    <wp:anchor distT="0" distB="0" distL="114300" distR="114300" simplePos="0" relativeHeight="251691008" behindDoc="0" locked="0" layoutInCell="1" allowOverlap="1" wp14:anchorId="3D0CD1D4" wp14:editId="2FDA7E12">
                      <wp:simplePos x="0" y="0"/>
                      <wp:positionH relativeFrom="column">
                        <wp:posOffset>-49530</wp:posOffset>
                      </wp:positionH>
                      <wp:positionV relativeFrom="paragraph">
                        <wp:posOffset>60960</wp:posOffset>
                      </wp:positionV>
                      <wp:extent cx="1933575" cy="676275"/>
                      <wp:effectExtent l="10795" t="5080" r="8255" b="1397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3.9pt;margin-top:4.8pt;width:152.25pt;height:53.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"/>
                  </w:pict>
                </mc:Fallback>
              </mc:AlternateContent>
            </w:r>
            <w:r w:rsidRPr="002E0F68">
              <w:rPr>
                <w:b/>
                <w:color w:val="000000"/>
              </w:rPr>
              <w:t>Учебные предметы</w:t>
            </w:r>
          </w:p>
          <w:p w:rsidR="002E0F68" w:rsidRPr="002E0F68" w:rsidRDefault="002E0F68" w:rsidP="002E0F68">
            <w:pPr>
              <w:jc w:val="left"/>
              <w:rPr>
                <w:b/>
                <w:color w:val="000000"/>
              </w:rPr>
            </w:pPr>
          </w:p>
          <w:p w:rsidR="002E0F68" w:rsidRPr="002E0F68" w:rsidRDefault="002E0F68" w:rsidP="002E0F68">
            <w:pPr>
              <w:jc w:val="right"/>
              <w:rPr>
                <w:b/>
                <w:color w:val="000000"/>
              </w:rPr>
            </w:pPr>
            <w:r w:rsidRPr="002E0F68">
              <w:rPr>
                <w:b/>
                <w:color w:val="000000"/>
              </w:rPr>
              <w:t xml:space="preserve">Классы </w:t>
            </w:r>
          </w:p>
        </w:tc>
        <w:tc>
          <w:tcPr>
            <w:tcW w:w="3403" w:type="dxa"/>
            <w:gridSpan w:val="5"/>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Количество часов в неделю</w:t>
            </w:r>
          </w:p>
        </w:tc>
        <w:tc>
          <w:tcPr>
            <w:tcW w:w="992" w:type="dxa"/>
            <w:vMerge w:val="restart"/>
            <w:tcBorders>
              <w:top w:val="single" w:sz="4" w:space="0" w:color="auto"/>
              <w:left w:val="nil"/>
              <w:right w:val="single" w:sz="4" w:space="0" w:color="auto"/>
            </w:tcBorders>
            <w:hideMark/>
          </w:tcPr>
          <w:p w:rsidR="002E0F68" w:rsidRPr="002E0F68" w:rsidRDefault="002E0F68" w:rsidP="002E0F68">
            <w:pPr>
              <w:jc w:val="right"/>
              <w:rPr>
                <w:b/>
                <w:color w:val="000000"/>
              </w:rPr>
            </w:pPr>
            <w:r w:rsidRPr="002E0F68">
              <w:rPr>
                <w:b/>
                <w:color w:val="000000"/>
              </w:rPr>
              <w:t xml:space="preserve">Всего </w:t>
            </w:r>
          </w:p>
        </w:tc>
      </w:tr>
      <w:tr w:rsidR="002E0F68" w:rsidRPr="002E0F68" w:rsidTr="002E0F6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0" w:type="auto"/>
            <w:vMerge/>
            <w:tcBorders>
              <w:top w:val="single" w:sz="4" w:space="0" w:color="auto"/>
              <w:left w:val="nil"/>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710"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w:t>
            </w:r>
          </w:p>
        </w:tc>
        <w:tc>
          <w:tcPr>
            <w:tcW w:w="1056"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992" w:type="dxa"/>
            <w:vMerge/>
            <w:tcBorders>
              <w:left w:val="nil"/>
              <w:bottom w:val="single" w:sz="4" w:space="0" w:color="auto"/>
              <w:right w:val="single" w:sz="4" w:space="0" w:color="auto"/>
            </w:tcBorders>
            <w:vAlign w:val="center"/>
          </w:tcPr>
          <w:p w:rsidR="002E0F68" w:rsidRPr="002E0F68" w:rsidRDefault="002E0F68" w:rsidP="002E0F68">
            <w:pPr>
              <w:jc w:val="center"/>
              <w:rPr>
                <w:b/>
                <w:color w:val="000000"/>
              </w:rPr>
            </w:pPr>
          </w:p>
        </w:tc>
      </w:tr>
      <w:tr w:rsidR="002E0F68" w:rsidRPr="002E0F68" w:rsidTr="002E0F68">
        <w:trPr>
          <w:trHeight w:val="375"/>
        </w:trPr>
        <w:tc>
          <w:tcPr>
            <w:tcW w:w="10221" w:type="dxa"/>
            <w:gridSpan w:val="8"/>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center"/>
              <w:rPr>
                <w:b/>
                <w:i/>
                <w:color w:val="000000"/>
              </w:rPr>
            </w:pPr>
            <w:r w:rsidRPr="002E0F68">
              <w:rPr>
                <w:b/>
                <w:i/>
                <w:color w:val="000000"/>
              </w:rPr>
              <w:t>Обязательная часть</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Русский язык и литературное чтение </w:t>
            </w:r>
          </w:p>
        </w:tc>
        <w:tc>
          <w:tcPr>
            <w:tcW w:w="3117" w:type="dxa"/>
            <w:tcBorders>
              <w:top w:val="nil"/>
              <w:left w:val="nil"/>
              <w:bottom w:val="single" w:sz="4" w:space="0" w:color="auto"/>
              <w:right w:val="single" w:sz="4" w:space="0" w:color="auto"/>
            </w:tcBorders>
            <w:vAlign w:val="bottom"/>
            <w:hideMark/>
          </w:tcPr>
          <w:p w:rsidR="002E0F68" w:rsidRPr="002E0F68" w:rsidRDefault="002E0F68" w:rsidP="002E0F68">
            <w:pPr>
              <w:jc w:val="left"/>
              <w:rPr>
                <w:b/>
                <w:color w:val="000000"/>
              </w:rPr>
            </w:pPr>
            <w:r w:rsidRPr="002E0F68">
              <w:rPr>
                <w:b/>
                <w:color w:val="000000"/>
                <w:lang w:val="en-US"/>
              </w:rPr>
              <w:t>Русский язык</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16</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vAlign w:val="bottom"/>
            <w:hideMark/>
          </w:tcPr>
          <w:p w:rsidR="002E0F68" w:rsidRPr="002E0F68" w:rsidRDefault="002E0F68" w:rsidP="002E0F68">
            <w:pPr>
              <w:jc w:val="left"/>
              <w:rPr>
                <w:b/>
                <w:color w:val="000000"/>
              </w:rPr>
            </w:pPr>
            <w:r w:rsidRPr="002E0F68">
              <w:rPr>
                <w:b/>
                <w:color w:val="000000"/>
                <w:lang w:val="en-US"/>
              </w:rPr>
              <w:t>Литературное чтение</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9</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Родной язык и литературное чтение на родном языке</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rPr>
              <w:t>Родной язык (татарский)</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2</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bCs/>
                <w:color w:val="000000"/>
              </w:rPr>
            </w:pPr>
            <w:r w:rsidRPr="002E0F68">
              <w:rPr>
                <w:b/>
                <w:bCs/>
                <w:color w:val="000000"/>
              </w:rPr>
              <w:t>Литературное чтение на родном (татарском) языке</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2</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Иностранный язык</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Иностранный язык</w:t>
            </w:r>
            <w:r w:rsidRPr="002E0F68">
              <w:rPr>
                <w:b/>
                <w:bCs/>
                <w:color w:val="000000"/>
              </w:rPr>
              <w:t xml:space="preserve"> (английский)</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6</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Математика и информатика</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Математика</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16</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Обществознание и естествознание (окружающий мир)</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Окружающий мир</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7</w:t>
            </w:r>
          </w:p>
        </w:tc>
      </w:tr>
      <w:tr w:rsidR="002E0F68" w:rsidRPr="002E0F68" w:rsidTr="002E0F68">
        <w:trPr>
          <w:trHeight w:val="630"/>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w:t>
            </w:r>
            <w:r w:rsidRPr="002E0F68">
              <w:rPr>
                <w:b/>
                <w:bCs/>
                <w:color w:val="000000"/>
              </w:rPr>
              <w:t>Основы религиозных культур и светской этики</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rPr>
              <w:t>Основы религиозных культур и светской этики</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w:t>
            </w:r>
          </w:p>
          <w:p w:rsidR="002E0F68" w:rsidRPr="002E0F68" w:rsidRDefault="002E0F68" w:rsidP="002E0F68">
            <w:pPr>
              <w:jc w:val="left"/>
              <w:rPr>
                <w:b/>
                <w:color w:val="000000"/>
              </w:rPr>
            </w:pPr>
            <w:r w:rsidRPr="002E0F68">
              <w:rPr>
                <w:b/>
                <w:color w:val="000000"/>
              </w:rPr>
              <w:t> Искусство</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Музыка</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3,5</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Изобразительное искусство</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3,5</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Технология</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Технология</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4</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Физическая культура</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Физическая культура</w:t>
            </w:r>
            <w:r w:rsidRPr="002E0F68">
              <w:rPr>
                <w:b/>
                <w:bCs/>
                <w:color w:val="000000"/>
                <w:vertAlign w:val="superscript"/>
              </w:rPr>
              <w:t>*</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lang w:eastAsia="en-US"/>
              </w:rPr>
              <w:t>8</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 xml:space="preserve">Итого </w:t>
            </w:r>
          </w:p>
        </w:tc>
        <w:tc>
          <w:tcPr>
            <w:tcW w:w="3117" w:type="dxa"/>
            <w:tcBorders>
              <w:top w:val="nil"/>
              <w:left w:val="nil"/>
              <w:bottom w:val="single" w:sz="4" w:space="0" w:color="auto"/>
              <w:right w:val="single" w:sz="4" w:space="0" w:color="auto"/>
            </w:tcBorders>
          </w:tcPr>
          <w:p w:rsidR="002E0F68" w:rsidRPr="002E0F68" w:rsidRDefault="002E0F68" w:rsidP="002E0F68">
            <w:pPr>
              <w:jc w:val="left"/>
              <w:rPr>
                <w:b/>
                <w:bCs/>
                <w:color w:val="000000"/>
                <w:lang w:val="en-US"/>
              </w:rPr>
            </w:pP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18</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20</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20</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20</w:t>
            </w:r>
          </w:p>
        </w:tc>
        <w:tc>
          <w:tcPr>
            <w:tcW w:w="992"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lang w:eastAsia="en-US"/>
              </w:rPr>
            </w:pPr>
            <w:r w:rsidRPr="002E0F68">
              <w:rPr>
                <w:b/>
                <w:color w:val="000000"/>
                <w:lang w:eastAsia="en-US"/>
              </w:rPr>
              <w:t>78</w:t>
            </w:r>
          </w:p>
        </w:tc>
      </w:tr>
      <w:tr w:rsidR="002E0F68" w:rsidRPr="002E0F68" w:rsidTr="002E0F68">
        <w:trPr>
          <w:trHeight w:val="375"/>
        </w:trPr>
        <w:tc>
          <w:tcPr>
            <w:tcW w:w="10221" w:type="dxa"/>
            <w:gridSpan w:val="8"/>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ind w:left="45"/>
              <w:jc w:val="center"/>
              <w:rPr>
                <w:b/>
                <w:color w:val="000000"/>
                <w:lang w:eastAsia="en-US"/>
              </w:rPr>
            </w:pPr>
            <w:r w:rsidRPr="002E0F68">
              <w:rPr>
                <w:b/>
                <w:i/>
              </w:rPr>
              <w:t>Часть, формируемая участниками образовательных отношений</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Башкирский язык (государственный)</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85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1134"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992"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3</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Родной язык (татарский)</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2</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Литературное  чтение на родном (татарском) языке</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0,5</w:t>
            </w:r>
          </w:p>
        </w:tc>
        <w:tc>
          <w:tcPr>
            <w:tcW w:w="992"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2</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 xml:space="preserve">Математика </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w:t>
            </w:r>
          </w:p>
        </w:tc>
        <w:tc>
          <w:tcPr>
            <w:tcW w:w="992"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4</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Окружающий мир</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992"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1</w:t>
            </w:r>
          </w:p>
        </w:tc>
      </w:tr>
      <w:tr w:rsidR="002E0F68" w:rsidRPr="002E0F68" w:rsidTr="002E0F68">
        <w:trPr>
          <w:trHeight w:val="375"/>
        </w:trPr>
        <w:tc>
          <w:tcPr>
            <w:tcW w:w="5826" w:type="dxa"/>
            <w:gridSpan w:val="2"/>
            <w:tcBorders>
              <w:top w:val="single" w:sz="4" w:space="0" w:color="auto"/>
              <w:left w:val="single" w:sz="4" w:space="0" w:color="auto"/>
              <w:bottom w:val="single" w:sz="4" w:space="0" w:color="auto"/>
              <w:right w:val="single" w:sz="4" w:space="0" w:color="auto"/>
            </w:tcBorders>
            <w:noWrap/>
          </w:tcPr>
          <w:p w:rsidR="002E0F68" w:rsidRPr="002E0F68" w:rsidRDefault="002E0F68" w:rsidP="002E0F68">
            <w:pPr>
              <w:widowControl w:val="0"/>
              <w:suppressAutoHyphens/>
              <w:autoSpaceDE w:val="0"/>
              <w:autoSpaceDN w:val="0"/>
              <w:adjustRightInd w:val="0"/>
              <w:rPr>
                <w:rFonts w:eastAsia="Calibri"/>
                <w:b/>
                <w:lang w:eastAsia="ar-SA"/>
              </w:rPr>
            </w:pPr>
            <w:r w:rsidRPr="002E0F68">
              <w:rPr>
                <w:rFonts w:eastAsia="Calibri"/>
                <w:b/>
                <w:lang w:eastAsia="ar-SA"/>
              </w:rPr>
              <w:t>Предельно  допустимая аудиторная учебная нагрузка при 5-дневной учебной неделе</w:t>
            </w:r>
          </w:p>
        </w:tc>
        <w:tc>
          <w:tcPr>
            <w:tcW w:w="710"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21</w:t>
            </w:r>
          </w:p>
        </w:tc>
        <w:tc>
          <w:tcPr>
            <w:tcW w:w="709"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23</w:t>
            </w:r>
          </w:p>
        </w:tc>
        <w:tc>
          <w:tcPr>
            <w:tcW w:w="850"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23</w:t>
            </w:r>
          </w:p>
        </w:tc>
        <w:tc>
          <w:tcPr>
            <w:tcW w:w="1134" w:type="dxa"/>
            <w:gridSpan w:val="2"/>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23</w:t>
            </w:r>
          </w:p>
        </w:tc>
        <w:tc>
          <w:tcPr>
            <w:tcW w:w="992" w:type="dxa"/>
            <w:tcBorders>
              <w:top w:val="single" w:sz="4" w:space="0" w:color="auto"/>
              <w:left w:val="nil"/>
              <w:bottom w:val="single" w:sz="4" w:space="0" w:color="auto"/>
              <w:right w:val="single" w:sz="4" w:space="0" w:color="auto"/>
            </w:tcBorders>
            <w:vAlign w:val="center"/>
          </w:tcPr>
          <w:p w:rsidR="002E0F68" w:rsidRPr="002E0F68" w:rsidRDefault="002E0F68" w:rsidP="002E0F68">
            <w:pPr>
              <w:ind w:left="45"/>
              <w:jc w:val="center"/>
              <w:rPr>
                <w:b/>
                <w:i/>
                <w:color w:val="000000"/>
              </w:rPr>
            </w:pPr>
            <w:r w:rsidRPr="002E0F68">
              <w:rPr>
                <w:b/>
                <w:i/>
                <w:color w:val="000000"/>
              </w:rPr>
              <w:t>90</w:t>
            </w:r>
          </w:p>
        </w:tc>
      </w:tr>
    </w:tbl>
    <w:p w:rsidR="002E0F68" w:rsidRPr="002E0F68" w:rsidRDefault="002E0F68" w:rsidP="002E0F68">
      <w:pPr>
        <w:suppressAutoHyphens/>
        <w:jc w:val="left"/>
        <w:rPr>
          <w:b/>
          <w:sz w:val="28"/>
          <w:szCs w:val="2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94"/>
        <w:gridCol w:w="1295"/>
        <w:gridCol w:w="117"/>
        <w:gridCol w:w="1420"/>
        <w:gridCol w:w="1310"/>
        <w:gridCol w:w="1051"/>
        <w:gridCol w:w="1095"/>
      </w:tblGrid>
      <w:tr w:rsidR="002E0F68" w:rsidRPr="002E0F68" w:rsidTr="002E0F68">
        <w:tc>
          <w:tcPr>
            <w:tcW w:w="9353" w:type="dxa"/>
            <w:gridSpan w:val="7"/>
            <w:shd w:val="clear" w:color="auto" w:fill="auto"/>
          </w:tcPr>
          <w:p w:rsidR="002E0F68" w:rsidRPr="002E0F68" w:rsidRDefault="002E0F68" w:rsidP="002E0F68">
            <w:pPr>
              <w:suppressAutoHyphens/>
              <w:jc w:val="center"/>
              <w:rPr>
                <w:b/>
                <w:sz w:val="28"/>
                <w:szCs w:val="28"/>
                <w:lang w:val="be-BY" w:eastAsia="ar-SA"/>
              </w:rPr>
            </w:pPr>
            <w:r w:rsidRPr="002E0F68">
              <w:rPr>
                <w:b/>
                <w:sz w:val="36"/>
                <w:szCs w:val="36"/>
                <w:lang w:val="be-BY" w:eastAsia="ar-SA"/>
              </w:rPr>
              <w:t xml:space="preserve">Внеурочная деятельность </w:t>
            </w:r>
          </w:p>
        </w:tc>
        <w:tc>
          <w:tcPr>
            <w:tcW w:w="1137" w:type="dxa"/>
            <w:shd w:val="clear" w:color="auto" w:fill="auto"/>
          </w:tcPr>
          <w:p w:rsidR="002E0F68" w:rsidRPr="002E0F68" w:rsidRDefault="002E0F68" w:rsidP="002E0F68">
            <w:pPr>
              <w:suppressAutoHyphens/>
              <w:jc w:val="center"/>
              <w:rPr>
                <w:b/>
                <w:sz w:val="28"/>
                <w:szCs w:val="28"/>
                <w:lang w:val="be-BY" w:eastAsia="ar-SA"/>
              </w:rPr>
            </w:pPr>
            <w:r w:rsidRPr="002E0F68">
              <w:rPr>
                <w:b/>
                <w:sz w:val="28"/>
                <w:szCs w:val="28"/>
                <w:lang w:val="be-BY" w:eastAsia="ar-SA"/>
              </w:rPr>
              <w:t>Всего</w:t>
            </w:r>
          </w:p>
          <w:p w:rsidR="002E0F68" w:rsidRPr="002E0F68" w:rsidRDefault="002E0F68" w:rsidP="002E0F68">
            <w:pPr>
              <w:suppressAutoHyphens/>
              <w:jc w:val="center"/>
              <w:rPr>
                <w:b/>
                <w:sz w:val="28"/>
                <w:szCs w:val="28"/>
                <w:lang w:val="be-BY" w:eastAsia="ar-SA"/>
              </w:rPr>
            </w:pPr>
            <w:r w:rsidRPr="002E0F68">
              <w:rPr>
                <w:b/>
                <w:sz w:val="28"/>
                <w:szCs w:val="28"/>
                <w:lang w:val="be-BY" w:eastAsia="ar-SA"/>
              </w:rPr>
              <w:t xml:space="preserve">за год </w:t>
            </w:r>
          </w:p>
        </w:tc>
      </w:tr>
      <w:tr w:rsidR="002E0F68" w:rsidRPr="002E0F68" w:rsidTr="002E0F68">
        <w:trPr>
          <w:trHeight w:val="300"/>
        </w:trPr>
        <w:tc>
          <w:tcPr>
            <w:tcW w:w="2046" w:type="dxa"/>
            <w:vMerge w:val="restart"/>
            <w:shd w:val="clear" w:color="auto" w:fill="auto"/>
          </w:tcPr>
          <w:p w:rsidR="002E0F68" w:rsidRPr="002E0F68" w:rsidRDefault="002E0F68" w:rsidP="002E0F68">
            <w:pPr>
              <w:suppressAutoHyphens/>
              <w:jc w:val="center"/>
              <w:rPr>
                <w:b/>
                <w:lang w:val="be-BY" w:eastAsia="ar-SA"/>
              </w:rPr>
            </w:pPr>
            <w:r w:rsidRPr="002E0F68">
              <w:rPr>
                <w:b/>
                <w:lang w:val="be-BY" w:eastAsia="ar-SA"/>
              </w:rPr>
              <w:t>Направление деятельности</w:t>
            </w:r>
          </w:p>
        </w:tc>
        <w:tc>
          <w:tcPr>
            <w:tcW w:w="1745" w:type="dxa"/>
            <w:vMerge w:val="restart"/>
            <w:shd w:val="clear" w:color="auto" w:fill="auto"/>
          </w:tcPr>
          <w:p w:rsidR="002E0F68" w:rsidRPr="002E0F68" w:rsidRDefault="002E0F68" w:rsidP="002E0F68">
            <w:pPr>
              <w:suppressAutoHyphens/>
              <w:jc w:val="center"/>
              <w:rPr>
                <w:b/>
                <w:lang w:val="be-BY" w:eastAsia="ar-SA"/>
              </w:rPr>
            </w:pPr>
            <w:r w:rsidRPr="002E0F68">
              <w:rPr>
                <w:b/>
                <w:lang w:val="be-BY" w:eastAsia="ar-SA"/>
              </w:rPr>
              <w:t>Формы реализации</w:t>
            </w:r>
          </w:p>
        </w:tc>
        <w:tc>
          <w:tcPr>
            <w:tcW w:w="5562" w:type="dxa"/>
            <w:gridSpan w:val="5"/>
            <w:shd w:val="clear" w:color="auto" w:fill="auto"/>
          </w:tcPr>
          <w:p w:rsidR="002E0F68" w:rsidRPr="002E0F68" w:rsidRDefault="002E0F68" w:rsidP="002E0F68">
            <w:pPr>
              <w:suppressAutoHyphens/>
              <w:jc w:val="center"/>
              <w:rPr>
                <w:b/>
                <w:sz w:val="36"/>
                <w:szCs w:val="36"/>
                <w:lang w:val="be-BY" w:eastAsia="ar-SA"/>
              </w:rPr>
            </w:pPr>
            <w:r w:rsidRPr="002E0F68">
              <w:rPr>
                <w:b/>
                <w:lang w:val="be-BY" w:eastAsia="ar-SA"/>
              </w:rPr>
              <w:t xml:space="preserve">                       Класс</w:t>
            </w:r>
          </w:p>
        </w:tc>
        <w:tc>
          <w:tcPr>
            <w:tcW w:w="1137" w:type="dxa"/>
            <w:vMerge w:val="restart"/>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rPr>
          <w:trHeight w:val="255"/>
        </w:trPr>
        <w:tc>
          <w:tcPr>
            <w:tcW w:w="2046" w:type="dxa"/>
            <w:vMerge/>
            <w:shd w:val="clear" w:color="auto" w:fill="auto"/>
          </w:tcPr>
          <w:p w:rsidR="002E0F68" w:rsidRPr="002E0F68" w:rsidRDefault="002E0F68" w:rsidP="002E0F68">
            <w:pPr>
              <w:suppressAutoHyphens/>
              <w:jc w:val="center"/>
              <w:rPr>
                <w:b/>
                <w:lang w:val="be-BY" w:eastAsia="ar-SA"/>
              </w:rPr>
            </w:pPr>
          </w:p>
        </w:tc>
        <w:tc>
          <w:tcPr>
            <w:tcW w:w="1745" w:type="dxa"/>
            <w:vMerge/>
            <w:shd w:val="clear" w:color="auto" w:fill="auto"/>
          </w:tcPr>
          <w:p w:rsidR="002E0F68" w:rsidRPr="002E0F68" w:rsidRDefault="002E0F68" w:rsidP="002E0F68">
            <w:pPr>
              <w:suppressAutoHyphens/>
              <w:jc w:val="center"/>
              <w:rPr>
                <w:b/>
                <w:lang w:val="be-BY" w:eastAsia="ar-SA"/>
              </w:rPr>
            </w:pPr>
          </w:p>
        </w:tc>
        <w:tc>
          <w:tcPr>
            <w:tcW w:w="1524" w:type="dxa"/>
            <w:gridSpan w:val="2"/>
            <w:shd w:val="clear" w:color="auto" w:fill="auto"/>
          </w:tcPr>
          <w:p w:rsidR="002E0F68" w:rsidRPr="002E0F68" w:rsidRDefault="002E0F68" w:rsidP="002E0F68">
            <w:pPr>
              <w:suppressAutoHyphens/>
              <w:jc w:val="left"/>
              <w:rPr>
                <w:b/>
                <w:lang w:val="be-BY" w:eastAsia="ar-SA"/>
              </w:rPr>
            </w:pPr>
            <w:r w:rsidRPr="002E0F68">
              <w:rPr>
                <w:b/>
                <w:lang w:val="be-BY" w:eastAsia="ar-SA"/>
              </w:rPr>
              <w:t xml:space="preserve">        1класс</w:t>
            </w:r>
          </w:p>
        </w:tc>
        <w:tc>
          <w:tcPr>
            <w:tcW w:w="1534" w:type="dxa"/>
            <w:shd w:val="clear" w:color="auto" w:fill="auto"/>
          </w:tcPr>
          <w:p w:rsidR="002E0F68" w:rsidRPr="002E0F68" w:rsidRDefault="002E0F68" w:rsidP="002E0F68">
            <w:pPr>
              <w:suppressAutoHyphens/>
              <w:jc w:val="left"/>
              <w:rPr>
                <w:b/>
                <w:lang w:val="be-BY" w:eastAsia="ar-SA"/>
              </w:rPr>
            </w:pPr>
            <w:r w:rsidRPr="002E0F68">
              <w:rPr>
                <w:b/>
                <w:lang w:val="be-BY" w:eastAsia="ar-SA"/>
              </w:rPr>
              <w:t>2класс</w:t>
            </w:r>
          </w:p>
        </w:tc>
        <w:tc>
          <w:tcPr>
            <w:tcW w:w="1398" w:type="dxa"/>
          </w:tcPr>
          <w:p w:rsidR="002E0F68" w:rsidRPr="002E0F68" w:rsidRDefault="002E0F68" w:rsidP="002E0F68">
            <w:pPr>
              <w:suppressAutoHyphens/>
              <w:jc w:val="center"/>
              <w:rPr>
                <w:b/>
                <w:lang w:val="be-BY" w:eastAsia="ar-SA"/>
              </w:rPr>
            </w:pPr>
            <w:r w:rsidRPr="002E0F68">
              <w:rPr>
                <w:b/>
                <w:lang w:val="be-BY" w:eastAsia="ar-SA"/>
              </w:rPr>
              <w:t>3класс</w:t>
            </w:r>
          </w:p>
        </w:tc>
        <w:tc>
          <w:tcPr>
            <w:tcW w:w="1106" w:type="dxa"/>
          </w:tcPr>
          <w:p w:rsidR="002E0F68" w:rsidRPr="002E0F68" w:rsidRDefault="002E0F68" w:rsidP="002E0F68">
            <w:pPr>
              <w:suppressAutoHyphens/>
              <w:jc w:val="center"/>
              <w:rPr>
                <w:b/>
                <w:lang w:val="be-BY" w:eastAsia="ar-SA"/>
              </w:rPr>
            </w:pPr>
            <w:r w:rsidRPr="002E0F68">
              <w:rPr>
                <w:b/>
                <w:lang w:val="be-BY" w:eastAsia="ar-SA"/>
              </w:rPr>
              <w:t>4 класс</w:t>
            </w:r>
          </w:p>
        </w:tc>
        <w:tc>
          <w:tcPr>
            <w:tcW w:w="1137" w:type="dxa"/>
            <w:vMerge/>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c>
          <w:tcPr>
            <w:tcW w:w="3791" w:type="dxa"/>
            <w:gridSpan w:val="2"/>
            <w:shd w:val="clear" w:color="auto" w:fill="auto"/>
          </w:tcPr>
          <w:p w:rsidR="002E0F68" w:rsidRPr="002E0F68" w:rsidRDefault="002E0F68" w:rsidP="002E0F68">
            <w:pPr>
              <w:suppressAutoHyphens/>
              <w:jc w:val="center"/>
              <w:rPr>
                <w:b/>
                <w:sz w:val="36"/>
                <w:szCs w:val="36"/>
                <w:lang w:val="be-BY" w:eastAsia="ar-SA"/>
              </w:rPr>
            </w:pPr>
          </w:p>
        </w:tc>
        <w:tc>
          <w:tcPr>
            <w:tcW w:w="5562" w:type="dxa"/>
            <w:gridSpan w:val="5"/>
            <w:tcBorders>
              <w:top w:val="nil"/>
            </w:tcBorders>
            <w:shd w:val="clear" w:color="auto" w:fill="auto"/>
          </w:tcPr>
          <w:p w:rsidR="002E0F68" w:rsidRPr="002E0F68" w:rsidRDefault="002E0F68" w:rsidP="002E0F68">
            <w:pPr>
              <w:suppressAutoHyphens/>
              <w:jc w:val="center"/>
              <w:rPr>
                <w:b/>
                <w:sz w:val="36"/>
                <w:szCs w:val="36"/>
                <w:lang w:val="be-BY" w:eastAsia="ar-SA"/>
              </w:rPr>
            </w:pPr>
            <w:r w:rsidRPr="002E0F68">
              <w:rPr>
                <w:b/>
                <w:sz w:val="22"/>
                <w:szCs w:val="22"/>
                <w:lang w:val="be-BY" w:eastAsia="ar-SA"/>
              </w:rPr>
              <w:t xml:space="preserve">Количество часов в неделю </w:t>
            </w:r>
          </w:p>
        </w:tc>
        <w:tc>
          <w:tcPr>
            <w:tcW w:w="1137" w:type="dxa"/>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c>
          <w:tcPr>
            <w:tcW w:w="2046" w:type="dxa"/>
            <w:shd w:val="clear" w:color="auto" w:fill="auto"/>
          </w:tcPr>
          <w:p w:rsidR="002E0F68" w:rsidRPr="002E0F68" w:rsidRDefault="002E0F68" w:rsidP="002E0F68">
            <w:pPr>
              <w:rPr>
                <w:b/>
                <w:color w:val="000000"/>
                <w:sz w:val="22"/>
                <w:szCs w:val="22"/>
              </w:rPr>
            </w:pPr>
            <w:r w:rsidRPr="002E0F68">
              <w:rPr>
                <w:b/>
              </w:rPr>
              <w:t xml:space="preserve">Спортивно-оздоровительное </w:t>
            </w:r>
          </w:p>
        </w:tc>
        <w:tc>
          <w:tcPr>
            <w:tcW w:w="1745" w:type="dxa"/>
            <w:shd w:val="clear" w:color="auto" w:fill="auto"/>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Физическая культура</w:t>
            </w:r>
          </w:p>
        </w:tc>
        <w:tc>
          <w:tcPr>
            <w:tcW w:w="1386" w:type="dxa"/>
            <w:shd w:val="clear" w:color="auto" w:fill="auto"/>
          </w:tcPr>
          <w:p w:rsidR="002E0F68" w:rsidRPr="002E0F68" w:rsidRDefault="002E0F68" w:rsidP="002E0F68">
            <w:pPr>
              <w:suppressAutoHyphens/>
              <w:jc w:val="center"/>
              <w:rPr>
                <w:b/>
                <w:lang w:val="be-BY" w:eastAsia="ar-SA"/>
              </w:rPr>
            </w:pPr>
            <w:r w:rsidRPr="002E0F68">
              <w:rPr>
                <w:b/>
                <w:lang w:val="be-BY" w:eastAsia="ar-SA"/>
              </w:rPr>
              <w:t xml:space="preserve">1 </w:t>
            </w:r>
          </w:p>
        </w:tc>
        <w:tc>
          <w:tcPr>
            <w:tcW w:w="1672" w:type="dxa"/>
            <w:gridSpan w:val="2"/>
            <w:shd w:val="clear" w:color="auto" w:fill="auto"/>
          </w:tcPr>
          <w:p w:rsidR="002E0F68" w:rsidRPr="002E0F68" w:rsidRDefault="002E0F68" w:rsidP="002E0F68">
            <w:pPr>
              <w:suppressAutoHyphens/>
              <w:jc w:val="center"/>
              <w:rPr>
                <w:b/>
                <w:lang w:val="be-BY" w:eastAsia="ar-SA"/>
              </w:rPr>
            </w:pPr>
            <w:r w:rsidRPr="002E0F68">
              <w:rPr>
                <w:b/>
                <w:lang w:val="be-BY" w:eastAsia="ar-SA"/>
              </w:rPr>
              <w:t>1</w:t>
            </w:r>
          </w:p>
        </w:tc>
        <w:tc>
          <w:tcPr>
            <w:tcW w:w="1398" w:type="dxa"/>
          </w:tcPr>
          <w:p w:rsidR="002E0F68" w:rsidRPr="002E0F68" w:rsidRDefault="002E0F68" w:rsidP="002E0F68">
            <w:pPr>
              <w:suppressAutoHyphens/>
              <w:jc w:val="center"/>
              <w:rPr>
                <w:b/>
                <w:lang w:val="be-BY" w:eastAsia="ar-SA"/>
              </w:rPr>
            </w:pPr>
            <w:r w:rsidRPr="002E0F68">
              <w:rPr>
                <w:b/>
                <w:lang w:val="be-BY" w:eastAsia="ar-SA"/>
              </w:rPr>
              <w:t>1</w:t>
            </w:r>
          </w:p>
        </w:tc>
        <w:tc>
          <w:tcPr>
            <w:tcW w:w="1106" w:type="dxa"/>
          </w:tcPr>
          <w:p w:rsidR="002E0F68" w:rsidRPr="002E0F68" w:rsidRDefault="002E0F68" w:rsidP="002E0F68">
            <w:pPr>
              <w:suppressAutoHyphens/>
              <w:jc w:val="center"/>
              <w:rPr>
                <w:b/>
                <w:lang w:val="be-BY" w:eastAsia="ar-SA"/>
              </w:rPr>
            </w:pPr>
            <w:r w:rsidRPr="002E0F68">
              <w:rPr>
                <w:b/>
                <w:lang w:val="be-BY" w:eastAsia="ar-SA"/>
              </w:rPr>
              <w:t>1</w:t>
            </w:r>
          </w:p>
        </w:tc>
        <w:tc>
          <w:tcPr>
            <w:tcW w:w="1137" w:type="dxa"/>
            <w:shd w:val="clear" w:color="auto" w:fill="auto"/>
          </w:tcPr>
          <w:p w:rsidR="002E0F68" w:rsidRPr="002E0F68" w:rsidRDefault="002E0F68" w:rsidP="002E0F68">
            <w:pPr>
              <w:suppressAutoHyphens/>
              <w:jc w:val="center"/>
              <w:rPr>
                <w:b/>
                <w:lang w:val="be-BY" w:eastAsia="ar-SA"/>
              </w:rPr>
            </w:pPr>
            <w:r w:rsidRPr="002E0F68">
              <w:rPr>
                <w:b/>
                <w:lang w:val="be-BY" w:eastAsia="ar-SA"/>
              </w:rPr>
              <w:t>4</w:t>
            </w:r>
          </w:p>
        </w:tc>
      </w:tr>
      <w:tr w:rsidR="002E0F68" w:rsidRPr="002E0F68" w:rsidTr="002E0F68">
        <w:tc>
          <w:tcPr>
            <w:tcW w:w="2046" w:type="dxa"/>
            <w:shd w:val="clear" w:color="auto" w:fill="auto"/>
          </w:tcPr>
          <w:p w:rsidR="002E0F68" w:rsidRPr="002E0F68" w:rsidRDefault="002E0F68" w:rsidP="002E0F68">
            <w:pPr>
              <w:suppressAutoHyphens/>
              <w:jc w:val="center"/>
              <w:rPr>
                <w:b/>
                <w:lang w:val="be-BY" w:eastAsia="ar-SA"/>
              </w:rPr>
            </w:pPr>
            <w:r w:rsidRPr="002E0F68">
              <w:rPr>
                <w:b/>
                <w:lang w:val="be-BY" w:eastAsia="ar-SA"/>
              </w:rPr>
              <w:lastRenderedPageBreak/>
              <w:t xml:space="preserve">Итого </w:t>
            </w:r>
          </w:p>
        </w:tc>
        <w:tc>
          <w:tcPr>
            <w:tcW w:w="1745" w:type="dxa"/>
            <w:shd w:val="clear" w:color="auto" w:fill="auto"/>
          </w:tcPr>
          <w:p w:rsidR="002E0F68" w:rsidRPr="002E0F68" w:rsidRDefault="002E0F68" w:rsidP="002E0F68">
            <w:pPr>
              <w:suppressAutoHyphens/>
              <w:jc w:val="center"/>
              <w:rPr>
                <w:b/>
                <w:lang w:val="be-BY" w:eastAsia="ar-SA"/>
              </w:rPr>
            </w:pPr>
          </w:p>
        </w:tc>
        <w:tc>
          <w:tcPr>
            <w:tcW w:w="1386" w:type="dxa"/>
            <w:shd w:val="clear" w:color="auto" w:fill="auto"/>
          </w:tcPr>
          <w:p w:rsidR="002E0F68" w:rsidRPr="002E0F68" w:rsidRDefault="002E0F68" w:rsidP="002E0F68">
            <w:pPr>
              <w:suppressAutoHyphens/>
              <w:jc w:val="center"/>
              <w:rPr>
                <w:b/>
                <w:lang w:val="be-BY" w:eastAsia="ar-SA"/>
              </w:rPr>
            </w:pPr>
            <w:r w:rsidRPr="002E0F68">
              <w:rPr>
                <w:b/>
                <w:lang w:val="be-BY" w:eastAsia="ar-SA"/>
              </w:rPr>
              <w:t>1</w:t>
            </w:r>
          </w:p>
        </w:tc>
        <w:tc>
          <w:tcPr>
            <w:tcW w:w="1672" w:type="dxa"/>
            <w:gridSpan w:val="2"/>
            <w:shd w:val="clear" w:color="auto" w:fill="auto"/>
          </w:tcPr>
          <w:p w:rsidR="002E0F68" w:rsidRPr="002E0F68" w:rsidRDefault="002E0F68" w:rsidP="002E0F68">
            <w:pPr>
              <w:suppressAutoHyphens/>
              <w:jc w:val="center"/>
              <w:rPr>
                <w:b/>
                <w:lang w:val="be-BY" w:eastAsia="ar-SA"/>
              </w:rPr>
            </w:pPr>
            <w:r w:rsidRPr="002E0F68">
              <w:rPr>
                <w:b/>
                <w:lang w:val="be-BY" w:eastAsia="ar-SA"/>
              </w:rPr>
              <w:t>1</w:t>
            </w:r>
          </w:p>
        </w:tc>
        <w:tc>
          <w:tcPr>
            <w:tcW w:w="1398" w:type="dxa"/>
          </w:tcPr>
          <w:p w:rsidR="002E0F68" w:rsidRPr="002E0F68" w:rsidRDefault="002E0F68" w:rsidP="002E0F68">
            <w:pPr>
              <w:suppressAutoHyphens/>
              <w:jc w:val="center"/>
              <w:rPr>
                <w:b/>
                <w:lang w:val="be-BY" w:eastAsia="ar-SA"/>
              </w:rPr>
            </w:pPr>
            <w:r w:rsidRPr="002E0F68">
              <w:rPr>
                <w:b/>
                <w:lang w:val="be-BY" w:eastAsia="ar-SA"/>
              </w:rPr>
              <w:t>1</w:t>
            </w:r>
          </w:p>
        </w:tc>
        <w:tc>
          <w:tcPr>
            <w:tcW w:w="1106" w:type="dxa"/>
          </w:tcPr>
          <w:p w:rsidR="002E0F68" w:rsidRPr="002E0F68" w:rsidRDefault="002E0F68" w:rsidP="002E0F68">
            <w:pPr>
              <w:suppressAutoHyphens/>
              <w:jc w:val="center"/>
              <w:rPr>
                <w:b/>
                <w:lang w:val="be-BY" w:eastAsia="ar-SA"/>
              </w:rPr>
            </w:pPr>
            <w:r w:rsidRPr="002E0F68">
              <w:rPr>
                <w:b/>
                <w:lang w:val="be-BY" w:eastAsia="ar-SA"/>
              </w:rPr>
              <w:t>1</w:t>
            </w:r>
          </w:p>
        </w:tc>
        <w:tc>
          <w:tcPr>
            <w:tcW w:w="1137" w:type="dxa"/>
            <w:shd w:val="clear" w:color="auto" w:fill="auto"/>
          </w:tcPr>
          <w:p w:rsidR="002E0F68" w:rsidRPr="002E0F68" w:rsidRDefault="002E0F68" w:rsidP="002E0F68">
            <w:pPr>
              <w:suppressAutoHyphens/>
              <w:jc w:val="center"/>
              <w:rPr>
                <w:b/>
                <w:lang w:val="be-BY" w:eastAsia="ar-SA"/>
              </w:rPr>
            </w:pPr>
            <w:r w:rsidRPr="002E0F68">
              <w:rPr>
                <w:b/>
                <w:lang w:val="be-BY" w:eastAsia="ar-SA"/>
              </w:rPr>
              <w:t>4</w:t>
            </w:r>
          </w:p>
        </w:tc>
      </w:tr>
    </w:tbl>
    <w:p w:rsidR="002E0F68" w:rsidRPr="002E0F68" w:rsidRDefault="002E0F68" w:rsidP="002E0F68">
      <w:pPr>
        <w:widowControl w:val="0"/>
        <w:autoSpaceDE w:val="0"/>
        <w:autoSpaceDN w:val="0"/>
        <w:adjustRightInd w:val="0"/>
        <w:jc w:val="left"/>
        <w:rPr>
          <w:b/>
          <w:bCs/>
        </w:rPr>
      </w:pPr>
      <w:r w:rsidRPr="002E0F68">
        <w:rPr>
          <w:b/>
          <w:bCs/>
        </w:rPr>
        <w:t xml:space="preserve">        </w:t>
      </w:r>
    </w:p>
    <w:p w:rsidR="002E0F68" w:rsidRPr="002E0F68" w:rsidRDefault="002E0F68" w:rsidP="002E0F68">
      <w:pPr>
        <w:ind w:left="1415"/>
        <w:jc w:val="left"/>
        <w:rPr>
          <w:b/>
        </w:rPr>
      </w:pPr>
      <w:r w:rsidRPr="002E0F68">
        <w:rPr>
          <w:b/>
        </w:rPr>
        <w:t xml:space="preserve">                     </w:t>
      </w:r>
    </w:p>
    <w:p w:rsidR="002E0F68" w:rsidRPr="002E0F68" w:rsidRDefault="002E0F68" w:rsidP="002E0F68">
      <w:pPr>
        <w:widowControl w:val="0"/>
        <w:autoSpaceDE w:val="0"/>
        <w:autoSpaceDN w:val="0"/>
        <w:adjustRightInd w:val="0"/>
        <w:jc w:val="center"/>
        <w:rPr>
          <w:b/>
          <w:bCs/>
        </w:rPr>
      </w:pPr>
      <w:r w:rsidRPr="002E0F68">
        <w:rPr>
          <w:b/>
          <w:bCs/>
        </w:rPr>
        <w:t>Годовой  учебный план начального общего образования для 1-4 классов</w:t>
      </w:r>
    </w:p>
    <w:p w:rsidR="002E0F68" w:rsidRPr="002E0F68" w:rsidRDefault="002E0F68" w:rsidP="002E0F68">
      <w:pPr>
        <w:widowControl w:val="0"/>
        <w:autoSpaceDE w:val="0"/>
        <w:autoSpaceDN w:val="0"/>
        <w:adjustRightInd w:val="0"/>
        <w:jc w:val="center"/>
        <w:rPr>
          <w:b/>
          <w:bCs/>
        </w:rPr>
      </w:pPr>
      <w:r w:rsidRPr="002E0F68">
        <w:rPr>
          <w:b/>
          <w:bCs/>
        </w:rPr>
        <w:t>(пятидневная учебная неделя)</w:t>
      </w:r>
    </w:p>
    <w:tbl>
      <w:tblPr>
        <w:tblpPr w:leftFromText="180" w:rightFromText="180" w:vertAnchor="text" w:horzAnchor="margin" w:tblpY="189"/>
        <w:tblW w:w="10505" w:type="dxa"/>
        <w:tblLook w:val="04A0" w:firstRow="1" w:lastRow="0" w:firstColumn="1" w:lastColumn="0" w:noHBand="0" w:noVBand="1"/>
      </w:tblPr>
      <w:tblGrid>
        <w:gridCol w:w="2709"/>
        <w:gridCol w:w="3117"/>
        <w:gridCol w:w="710"/>
        <w:gridCol w:w="709"/>
        <w:gridCol w:w="850"/>
        <w:gridCol w:w="78"/>
        <w:gridCol w:w="1056"/>
        <w:gridCol w:w="1276"/>
      </w:tblGrid>
      <w:tr w:rsidR="002E0F68" w:rsidRPr="002E0F68" w:rsidTr="002E0F68">
        <w:trPr>
          <w:trHeight w:val="825"/>
        </w:trPr>
        <w:tc>
          <w:tcPr>
            <w:tcW w:w="2709" w:type="dxa"/>
            <w:vMerge w:val="restart"/>
            <w:tcBorders>
              <w:top w:val="single" w:sz="4" w:space="0" w:color="auto"/>
              <w:left w:val="single" w:sz="4" w:space="0" w:color="auto"/>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Предметные области</w:t>
            </w:r>
          </w:p>
        </w:tc>
        <w:tc>
          <w:tcPr>
            <w:tcW w:w="3117" w:type="dxa"/>
            <w:vMerge w:val="restart"/>
            <w:tcBorders>
              <w:top w:val="single" w:sz="4" w:space="0" w:color="auto"/>
              <w:left w:val="nil"/>
              <w:bottom w:val="single" w:sz="4" w:space="0" w:color="auto"/>
              <w:right w:val="single" w:sz="4" w:space="0" w:color="auto"/>
            </w:tcBorders>
            <w:noWrap/>
            <w:hideMark/>
          </w:tcPr>
          <w:p w:rsidR="002E0F68" w:rsidRPr="002E0F68" w:rsidRDefault="002E0F68" w:rsidP="002E0F68">
            <w:pPr>
              <w:jc w:val="left"/>
              <w:rPr>
                <w:b/>
                <w:color w:val="000000"/>
              </w:rPr>
            </w:pPr>
            <w:r w:rsidRPr="002E0F68">
              <w:rPr>
                <w:b/>
                <w:noProof/>
                <w:color w:val="000000"/>
              </w:rPr>
              <mc:AlternateContent>
                <mc:Choice Requires="wps">
                  <w:drawing>
                    <wp:anchor distT="0" distB="0" distL="114300" distR="114300" simplePos="0" relativeHeight="251692032" behindDoc="0" locked="0" layoutInCell="1" allowOverlap="1" wp14:anchorId="5A5FC1DD" wp14:editId="269D1DF8">
                      <wp:simplePos x="0" y="0"/>
                      <wp:positionH relativeFrom="column">
                        <wp:posOffset>-49530</wp:posOffset>
                      </wp:positionH>
                      <wp:positionV relativeFrom="paragraph">
                        <wp:posOffset>60960</wp:posOffset>
                      </wp:positionV>
                      <wp:extent cx="1933575" cy="676275"/>
                      <wp:effectExtent l="0" t="0" r="28575" b="285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9pt;margin-top:4.8pt;width:152.25pt;height:53.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"/>
                  </w:pict>
                </mc:Fallback>
              </mc:AlternateContent>
            </w:r>
            <w:r w:rsidRPr="002E0F68">
              <w:rPr>
                <w:b/>
                <w:color w:val="000000"/>
              </w:rPr>
              <w:t>Учебные предметы</w:t>
            </w:r>
          </w:p>
          <w:p w:rsidR="002E0F68" w:rsidRPr="002E0F68" w:rsidRDefault="002E0F68" w:rsidP="002E0F68">
            <w:pPr>
              <w:jc w:val="left"/>
              <w:rPr>
                <w:b/>
                <w:color w:val="000000"/>
              </w:rPr>
            </w:pPr>
          </w:p>
          <w:p w:rsidR="002E0F68" w:rsidRPr="002E0F68" w:rsidRDefault="002E0F68" w:rsidP="002E0F68">
            <w:pPr>
              <w:jc w:val="right"/>
              <w:rPr>
                <w:b/>
                <w:color w:val="000000"/>
              </w:rPr>
            </w:pPr>
            <w:r w:rsidRPr="002E0F68">
              <w:rPr>
                <w:b/>
                <w:color w:val="000000"/>
              </w:rPr>
              <w:t xml:space="preserve">Классы </w:t>
            </w:r>
          </w:p>
        </w:tc>
        <w:tc>
          <w:tcPr>
            <w:tcW w:w="3403" w:type="dxa"/>
            <w:gridSpan w:val="5"/>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Количество часов в год</w:t>
            </w:r>
          </w:p>
        </w:tc>
        <w:tc>
          <w:tcPr>
            <w:tcW w:w="1276" w:type="dxa"/>
            <w:vMerge w:val="restart"/>
            <w:tcBorders>
              <w:top w:val="single" w:sz="4" w:space="0" w:color="auto"/>
              <w:left w:val="nil"/>
              <w:right w:val="single" w:sz="4" w:space="0" w:color="auto"/>
            </w:tcBorders>
            <w:hideMark/>
          </w:tcPr>
          <w:p w:rsidR="002E0F68" w:rsidRPr="002E0F68" w:rsidRDefault="002E0F68" w:rsidP="002E0F68">
            <w:pPr>
              <w:jc w:val="right"/>
              <w:rPr>
                <w:b/>
                <w:color w:val="000000"/>
              </w:rPr>
            </w:pPr>
            <w:r w:rsidRPr="002E0F68">
              <w:rPr>
                <w:b/>
                <w:color w:val="000000"/>
              </w:rPr>
              <w:t xml:space="preserve">Всего </w:t>
            </w:r>
          </w:p>
        </w:tc>
      </w:tr>
      <w:tr w:rsidR="002E0F68" w:rsidRPr="002E0F68" w:rsidTr="002E0F6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0" w:type="auto"/>
            <w:vMerge/>
            <w:tcBorders>
              <w:top w:val="single" w:sz="4" w:space="0" w:color="auto"/>
              <w:left w:val="nil"/>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710"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w:t>
            </w:r>
          </w:p>
        </w:tc>
        <w:tc>
          <w:tcPr>
            <w:tcW w:w="709"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2</w:t>
            </w:r>
          </w:p>
        </w:tc>
        <w:tc>
          <w:tcPr>
            <w:tcW w:w="928" w:type="dxa"/>
            <w:gridSpan w:val="2"/>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w:t>
            </w:r>
          </w:p>
        </w:tc>
        <w:tc>
          <w:tcPr>
            <w:tcW w:w="1056" w:type="dxa"/>
            <w:tcBorders>
              <w:top w:val="single" w:sz="4" w:space="0" w:color="auto"/>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4</w:t>
            </w:r>
          </w:p>
        </w:tc>
        <w:tc>
          <w:tcPr>
            <w:tcW w:w="1276" w:type="dxa"/>
            <w:vMerge/>
            <w:tcBorders>
              <w:left w:val="nil"/>
              <w:bottom w:val="single" w:sz="4" w:space="0" w:color="auto"/>
              <w:right w:val="single" w:sz="4" w:space="0" w:color="auto"/>
            </w:tcBorders>
            <w:vAlign w:val="center"/>
          </w:tcPr>
          <w:p w:rsidR="002E0F68" w:rsidRPr="002E0F68" w:rsidRDefault="002E0F68" w:rsidP="002E0F68">
            <w:pPr>
              <w:jc w:val="center"/>
              <w:rPr>
                <w:b/>
                <w:color w:val="000000"/>
              </w:rPr>
            </w:pPr>
          </w:p>
        </w:tc>
      </w:tr>
      <w:tr w:rsidR="002E0F68" w:rsidRPr="002E0F68" w:rsidTr="002E0F68">
        <w:trPr>
          <w:trHeight w:val="375"/>
        </w:trPr>
        <w:tc>
          <w:tcPr>
            <w:tcW w:w="10505" w:type="dxa"/>
            <w:gridSpan w:val="8"/>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center"/>
              <w:rPr>
                <w:b/>
                <w:i/>
                <w:color w:val="000000"/>
              </w:rPr>
            </w:pPr>
            <w:r w:rsidRPr="002E0F68">
              <w:rPr>
                <w:b/>
                <w:i/>
                <w:color w:val="000000"/>
              </w:rPr>
              <w:t>Обязательная часть</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Русский язык и литературное чтение </w:t>
            </w:r>
          </w:p>
        </w:tc>
        <w:tc>
          <w:tcPr>
            <w:tcW w:w="3117" w:type="dxa"/>
            <w:tcBorders>
              <w:top w:val="nil"/>
              <w:left w:val="nil"/>
              <w:bottom w:val="single" w:sz="4" w:space="0" w:color="auto"/>
              <w:right w:val="single" w:sz="4" w:space="0" w:color="auto"/>
            </w:tcBorders>
            <w:vAlign w:val="bottom"/>
            <w:hideMark/>
          </w:tcPr>
          <w:p w:rsidR="002E0F68" w:rsidRPr="002E0F68" w:rsidRDefault="002E0F68" w:rsidP="002E0F68">
            <w:pPr>
              <w:jc w:val="left"/>
              <w:rPr>
                <w:b/>
                <w:color w:val="000000"/>
              </w:rPr>
            </w:pPr>
            <w:r w:rsidRPr="002E0F68">
              <w:rPr>
                <w:b/>
                <w:color w:val="000000"/>
                <w:lang w:val="en-US"/>
              </w:rPr>
              <w:t>Русский язык</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132</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540</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vAlign w:val="bottom"/>
            <w:hideMark/>
          </w:tcPr>
          <w:p w:rsidR="002E0F68" w:rsidRPr="002E0F68" w:rsidRDefault="002E0F68" w:rsidP="002E0F68">
            <w:pPr>
              <w:jc w:val="left"/>
              <w:rPr>
                <w:b/>
                <w:color w:val="000000"/>
              </w:rPr>
            </w:pPr>
            <w:r w:rsidRPr="002E0F68">
              <w:rPr>
                <w:b/>
                <w:color w:val="000000"/>
                <w:lang w:val="en-US"/>
              </w:rPr>
              <w:t>Литературное чтение</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99</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309</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Родной язык и литературное чтение на родном языке</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rPr>
              <w:t>Родной язык (татарский)</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16.5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69</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bCs/>
                <w:color w:val="000000"/>
              </w:rPr>
            </w:pPr>
            <w:r w:rsidRPr="002E0F68">
              <w:rPr>
                <w:b/>
                <w:bCs/>
                <w:color w:val="000000"/>
              </w:rPr>
              <w:t>Литературное чтение на родном (татарском) языке</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16.5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69</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Иностранный язык</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Иностранный язык</w:t>
            </w:r>
            <w:r w:rsidRPr="002E0F68">
              <w:rPr>
                <w:b/>
                <w:bCs/>
                <w:color w:val="000000"/>
              </w:rPr>
              <w:t xml:space="preserve"> (английский)</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210</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Математика и информатика</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Математика</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132</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140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lang w:eastAsia="en-US"/>
              </w:rPr>
              <w:t>552</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Обществознание и естествознание (окружающий мир)</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Окружающий мир</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243</w:t>
            </w:r>
          </w:p>
        </w:tc>
      </w:tr>
      <w:tr w:rsidR="002E0F68" w:rsidRPr="002E0F68" w:rsidTr="002E0F68">
        <w:trPr>
          <w:trHeight w:val="630"/>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w:t>
            </w:r>
            <w:r w:rsidRPr="002E0F68">
              <w:rPr>
                <w:b/>
                <w:bCs/>
                <w:color w:val="000000"/>
              </w:rPr>
              <w:t>Основы религиозных культур и светской этики</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rPr>
              <w:t>Основы религиозных культур и светской этики</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35</w:t>
            </w:r>
          </w:p>
        </w:tc>
      </w:tr>
      <w:tr w:rsidR="002E0F68" w:rsidRPr="002E0F68" w:rsidTr="002E0F68">
        <w:trPr>
          <w:trHeight w:val="375"/>
        </w:trPr>
        <w:tc>
          <w:tcPr>
            <w:tcW w:w="2709" w:type="dxa"/>
            <w:vMerge w:val="restart"/>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w:t>
            </w:r>
          </w:p>
          <w:p w:rsidR="002E0F68" w:rsidRPr="002E0F68" w:rsidRDefault="002E0F68" w:rsidP="002E0F68">
            <w:pPr>
              <w:jc w:val="left"/>
              <w:rPr>
                <w:b/>
                <w:color w:val="000000"/>
              </w:rPr>
            </w:pPr>
            <w:r w:rsidRPr="002E0F68">
              <w:rPr>
                <w:b/>
                <w:color w:val="000000"/>
              </w:rPr>
              <w:t> Искусство</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Музыка</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120.5</w:t>
            </w:r>
          </w:p>
        </w:tc>
      </w:tr>
      <w:tr w:rsidR="002E0F68" w:rsidRPr="002E0F68" w:rsidTr="002E0F68">
        <w:trPr>
          <w:trHeight w:val="375"/>
        </w:trPr>
        <w:tc>
          <w:tcPr>
            <w:tcW w:w="0" w:type="auto"/>
            <w:vMerge/>
            <w:tcBorders>
              <w:top w:val="nil"/>
              <w:left w:val="single" w:sz="4" w:space="0" w:color="auto"/>
              <w:bottom w:val="single" w:sz="4" w:space="0" w:color="auto"/>
              <w:right w:val="single" w:sz="4" w:space="0" w:color="auto"/>
            </w:tcBorders>
            <w:vAlign w:val="center"/>
            <w:hideMark/>
          </w:tcPr>
          <w:p w:rsidR="002E0F68" w:rsidRPr="002E0F68" w:rsidRDefault="002E0F68" w:rsidP="002E0F68">
            <w:pPr>
              <w:jc w:val="left"/>
              <w:rPr>
                <w:b/>
                <w:color w:val="000000"/>
              </w:rPr>
            </w:pP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Изобразительное искусство</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120.5</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Технология</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Технология</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138</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 Физическая культура</w:t>
            </w:r>
          </w:p>
        </w:tc>
        <w:tc>
          <w:tcPr>
            <w:tcW w:w="3117" w:type="dxa"/>
            <w:tcBorders>
              <w:top w:val="nil"/>
              <w:left w:val="nil"/>
              <w:bottom w:val="single" w:sz="4" w:space="0" w:color="auto"/>
              <w:right w:val="single" w:sz="4" w:space="0" w:color="auto"/>
            </w:tcBorders>
            <w:hideMark/>
          </w:tcPr>
          <w:p w:rsidR="002E0F68" w:rsidRPr="002E0F68" w:rsidRDefault="002E0F68" w:rsidP="002E0F68">
            <w:pPr>
              <w:jc w:val="left"/>
              <w:rPr>
                <w:b/>
                <w:color w:val="000000"/>
              </w:rPr>
            </w:pPr>
            <w:r w:rsidRPr="002E0F68">
              <w:rPr>
                <w:b/>
                <w:bCs/>
                <w:color w:val="000000"/>
                <w:lang w:val="en-US"/>
              </w:rPr>
              <w:t>Физическая культура</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66</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928"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056"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70</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lang w:eastAsia="en-US"/>
              </w:rPr>
              <w:t>276</w:t>
            </w:r>
          </w:p>
        </w:tc>
      </w:tr>
      <w:tr w:rsidR="002E0F68" w:rsidRPr="002E0F68" w:rsidTr="002E0F68">
        <w:trPr>
          <w:trHeight w:val="375"/>
        </w:trPr>
        <w:tc>
          <w:tcPr>
            <w:tcW w:w="2709" w:type="dxa"/>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 xml:space="preserve">Итого </w:t>
            </w:r>
          </w:p>
        </w:tc>
        <w:tc>
          <w:tcPr>
            <w:tcW w:w="3117" w:type="dxa"/>
            <w:tcBorders>
              <w:top w:val="nil"/>
              <w:left w:val="nil"/>
              <w:bottom w:val="single" w:sz="4" w:space="0" w:color="auto"/>
              <w:right w:val="single" w:sz="4" w:space="0" w:color="auto"/>
            </w:tcBorders>
          </w:tcPr>
          <w:p w:rsidR="002E0F68" w:rsidRPr="002E0F68" w:rsidRDefault="002E0F68" w:rsidP="002E0F68">
            <w:pPr>
              <w:jc w:val="left"/>
              <w:rPr>
                <w:b/>
                <w:bCs/>
                <w:color w:val="000000"/>
                <w:lang w:val="en-US"/>
              </w:rPr>
            </w:pP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594</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700</w:t>
            </w:r>
          </w:p>
        </w:tc>
        <w:tc>
          <w:tcPr>
            <w:tcW w:w="928"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700</w:t>
            </w:r>
          </w:p>
        </w:tc>
        <w:tc>
          <w:tcPr>
            <w:tcW w:w="1056"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700</w:t>
            </w:r>
          </w:p>
        </w:tc>
        <w:tc>
          <w:tcPr>
            <w:tcW w:w="1276"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lang w:eastAsia="en-US"/>
              </w:rPr>
            </w:pPr>
            <w:r w:rsidRPr="002E0F68">
              <w:rPr>
                <w:b/>
                <w:color w:val="000000"/>
                <w:lang w:eastAsia="en-US"/>
              </w:rPr>
              <w:t>2694</w:t>
            </w:r>
          </w:p>
        </w:tc>
      </w:tr>
      <w:tr w:rsidR="002E0F68" w:rsidRPr="002E0F68" w:rsidTr="002E0F68">
        <w:trPr>
          <w:trHeight w:val="375"/>
        </w:trPr>
        <w:tc>
          <w:tcPr>
            <w:tcW w:w="10505" w:type="dxa"/>
            <w:gridSpan w:val="8"/>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ind w:left="45"/>
              <w:jc w:val="center"/>
              <w:rPr>
                <w:b/>
                <w:color w:val="000000"/>
                <w:lang w:eastAsia="en-US"/>
              </w:rPr>
            </w:pPr>
            <w:r w:rsidRPr="002E0F68">
              <w:rPr>
                <w:b/>
                <w:i/>
              </w:rPr>
              <w:t>Часть, формируемая участниками образовательных отношений</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hideMark/>
          </w:tcPr>
          <w:p w:rsidR="002E0F68" w:rsidRPr="002E0F68" w:rsidRDefault="002E0F68" w:rsidP="002E0F68">
            <w:pPr>
              <w:jc w:val="left"/>
              <w:rPr>
                <w:b/>
                <w:color w:val="000000"/>
              </w:rPr>
            </w:pPr>
            <w:r w:rsidRPr="002E0F68">
              <w:rPr>
                <w:b/>
                <w:color w:val="000000"/>
              </w:rPr>
              <w:t>Башкирский язык (государственный)</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85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134"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35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105</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hideMark/>
          </w:tcPr>
          <w:p w:rsidR="002E0F68" w:rsidRPr="002E0F68" w:rsidRDefault="002E0F68" w:rsidP="002E0F68">
            <w:pPr>
              <w:jc w:val="left"/>
              <w:rPr>
                <w:b/>
                <w:color w:val="000000"/>
              </w:rPr>
            </w:pPr>
            <w:r w:rsidRPr="002E0F68">
              <w:rPr>
                <w:b/>
                <w:bCs/>
                <w:color w:val="000000"/>
              </w:rPr>
              <w:t>Родной язык (татарский)</w:t>
            </w:r>
          </w:p>
        </w:tc>
        <w:tc>
          <w:tcPr>
            <w:tcW w:w="71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16.5</w:t>
            </w:r>
          </w:p>
        </w:tc>
        <w:tc>
          <w:tcPr>
            <w:tcW w:w="709"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17.5</w:t>
            </w:r>
          </w:p>
        </w:tc>
        <w:tc>
          <w:tcPr>
            <w:tcW w:w="850" w:type="dxa"/>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17.5</w:t>
            </w:r>
          </w:p>
        </w:tc>
        <w:tc>
          <w:tcPr>
            <w:tcW w:w="1134" w:type="dxa"/>
            <w:gridSpan w:val="2"/>
            <w:tcBorders>
              <w:top w:val="nil"/>
              <w:left w:val="nil"/>
              <w:bottom w:val="single" w:sz="4" w:space="0" w:color="auto"/>
              <w:right w:val="single" w:sz="4" w:space="0" w:color="auto"/>
            </w:tcBorders>
            <w:noWrap/>
            <w:vAlign w:val="center"/>
            <w:hideMark/>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hideMark/>
          </w:tcPr>
          <w:p w:rsidR="002E0F68" w:rsidRPr="002E0F68" w:rsidRDefault="002E0F68" w:rsidP="002E0F68">
            <w:pPr>
              <w:ind w:left="45"/>
              <w:jc w:val="center"/>
              <w:rPr>
                <w:b/>
                <w:color w:val="000000"/>
                <w:lang w:eastAsia="en-US"/>
              </w:rPr>
            </w:pPr>
            <w:r w:rsidRPr="002E0F68">
              <w:rPr>
                <w:b/>
                <w:color w:val="000000"/>
              </w:rPr>
              <w:t>69</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tcPr>
          <w:p w:rsidR="002E0F68" w:rsidRPr="002E0F68" w:rsidRDefault="002E0F68" w:rsidP="002E0F68">
            <w:pPr>
              <w:jc w:val="left"/>
              <w:rPr>
                <w:b/>
                <w:bCs/>
                <w:color w:val="000000"/>
              </w:rPr>
            </w:pPr>
            <w:r w:rsidRPr="002E0F68">
              <w:rPr>
                <w:b/>
                <w:bCs/>
                <w:color w:val="000000"/>
              </w:rPr>
              <w:t>Литературное чтение на родном (татарском) языке</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16.5</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17.5</w:t>
            </w:r>
          </w:p>
        </w:tc>
        <w:tc>
          <w:tcPr>
            <w:tcW w:w="1276"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lang w:eastAsia="en-US"/>
              </w:rPr>
            </w:pPr>
            <w:r w:rsidRPr="002E0F68">
              <w:rPr>
                <w:b/>
                <w:color w:val="000000"/>
              </w:rPr>
              <w:t>69</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 xml:space="preserve">Математика </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35</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35</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35</w:t>
            </w:r>
          </w:p>
        </w:tc>
        <w:tc>
          <w:tcPr>
            <w:tcW w:w="1276"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138</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Окружающий мир</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33</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w:t>
            </w:r>
          </w:p>
        </w:tc>
        <w:tc>
          <w:tcPr>
            <w:tcW w:w="1276"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33</w:t>
            </w:r>
          </w:p>
        </w:tc>
      </w:tr>
      <w:tr w:rsidR="002E0F68" w:rsidRPr="002E0F68" w:rsidTr="002E0F68">
        <w:trPr>
          <w:trHeight w:val="375"/>
        </w:trPr>
        <w:tc>
          <w:tcPr>
            <w:tcW w:w="5826" w:type="dxa"/>
            <w:gridSpan w:val="2"/>
            <w:tcBorders>
              <w:top w:val="nil"/>
              <w:left w:val="single" w:sz="4" w:space="0" w:color="auto"/>
              <w:bottom w:val="single" w:sz="4" w:space="0" w:color="auto"/>
              <w:right w:val="single" w:sz="4" w:space="0" w:color="auto"/>
            </w:tcBorders>
            <w:noWrap/>
            <w:vAlign w:val="bottom"/>
          </w:tcPr>
          <w:p w:rsidR="002E0F68" w:rsidRPr="002E0F68" w:rsidRDefault="002E0F68" w:rsidP="002E0F68">
            <w:pPr>
              <w:jc w:val="left"/>
              <w:rPr>
                <w:b/>
                <w:color w:val="000000"/>
              </w:rPr>
            </w:pPr>
            <w:r w:rsidRPr="002E0F68">
              <w:rPr>
                <w:b/>
                <w:color w:val="000000"/>
              </w:rPr>
              <w:t xml:space="preserve">Итого </w:t>
            </w:r>
          </w:p>
        </w:tc>
        <w:tc>
          <w:tcPr>
            <w:tcW w:w="71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99</w:t>
            </w:r>
          </w:p>
        </w:tc>
        <w:tc>
          <w:tcPr>
            <w:tcW w:w="709"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105</w:t>
            </w:r>
          </w:p>
        </w:tc>
        <w:tc>
          <w:tcPr>
            <w:tcW w:w="850" w:type="dxa"/>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105</w:t>
            </w:r>
          </w:p>
        </w:tc>
        <w:tc>
          <w:tcPr>
            <w:tcW w:w="1134" w:type="dxa"/>
            <w:gridSpan w:val="2"/>
            <w:tcBorders>
              <w:top w:val="nil"/>
              <w:left w:val="nil"/>
              <w:bottom w:val="single" w:sz="4" w:space="0" w:color="auto"/>
              <w:right w:val="single" w:sz="4" w:space="0" w:color="auto"/>
            </w:tcBorders>
            <w:noWrap/>
            <w:vAlign w:val="center"/>
          </w:tcPr>
          <w:p w:rsidR="002E0F68" w:rsidRPr="002E0F68" w:rsidRDefault="002E0F68" w:rsidP="002E0F68">
            <w:pPr>
              <w:jc w:val="center"/>
              <w:rPr>
                <w:b/>
                <w:color w:val="000000"/>
              </w:rPr>
            </w:pPr>
            <w:r w:rsidRPr="002E0F68">
              <w:rPr>
                <w:b/>
                <w:color w:val="000000"/>
              </w:rPr>
              <w:t>105</w:t>
            </w:r>
          </w:p>
        </w:tc>
        <w:tc>
          <w:tcPr>
            <w:tcW w:w="1276" w:type="dxa"/>
            <w:tcBorders>
              <w:top w:val="nil"/>
              <w:left w:val="nil"/>
              <w:bottom w:val="single" w:sz="4" w:space="0" w:color="auto"/>
              <w:right w:val="single" w:sz="4" w:space="0" w:color="auto"/>
            </w:tcBorders>
            <w:vAlign w:val="center"/>
          </w:tcPr>
          <w:p w:rsidR="002E0F68" w:rsidRPr="002E0F68" w:rsidRDefault="002E0F68" w:rsidP="002E0F68">
            <w:pPr>
              <w:ind w:left="45"/>
              <w:jc w:val="center"/>
              <w:rPr>
                <w:b/>
                <w:color w:val="000000"/>
              </w:rPr>
            </w:pPr>
            <w:r w:rsidRPr="002E0F68">
              <w:rPr>
                <w:b/>
                <w:color w:val="000000"/>
              </w:rPr>
              <w:t>414</w:t>
            </w:r>
          </w:p>
        </w:tc>
      </w:tr>
      <w:tr w:rsidR="002E0F68" w:rsidRPr="002E0F68" w:rsidTr="002E0F68">
        <w:trPr>
          <w:trHeight w:val="375"/>
        </w:trPr>
        <w:tc>
          <w:tcPr>
            <w:tcW w:w="5826" w:type="dxa"/>
            <w:gridSpan w:val="2"/>
            <w:tcBorders>
              <w:top w:val="single" w:sz="4" w:space="0" w:color="auto"/>
              <w:left w:val="single" w:sz="4" w:space="0" w:color="auto"/>
              <w:bottom w:val="single" w:sz="4" w:space="0" w:color="auto"/>
              <w:right w:val="single" w:sz="4" w:space="0" w:color="auto"/>
            </w:tcBorders>
            <w:noWrap/>
          </w:tcPr>
          <w:p w:rsidR="002E0F68" w:rsidRPr="002E0F68" w:rsidRDefault="002E0F68" w:rsidP="002E0F68">
            <w:pPr>
              <w:widowControl w:val="0"/>
              <w:suppressAutoHyphens/>
              <w:autoSpaceDE w:val="0"/>
              <w:autoSpaceDN w:val="0"/>
              <w:adjustRightInd w:val="0"/>
              <w:rPr>
                <w:rFonts w:eastAsia="Calibri"/>
                <w:b/>
                <w:lang w:eastAsia="ar-SA"/>
              </w:rPr>
            </w:pPr>
            <w:r w:rsidRPr="002E0F68">
              <w:rPr>
                <w:rFonts w:eastAsia="Calibri"/>
                <w:b/>
                <w:lang w:eastAsia="ar-SA"/>
              </w:rPr>
              <w:t>Предельно  допустимая аудиторная учебная нагрузка при 5-дневной учебной неделе</w:t>
            </w:r>
          </w:p>
        </w:tc>
        <w:tc>
          <w:tcPr>
            <w:tcW w:w="710"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693</w:t>
            </w:r>
          </w:p>
        </w:tc>
        <w:tc>
          <w:tcPr>
            <w:tcW w:w="709"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805</w:t>
            </w:r>
          </w:p>
        </w:tc>
        <w:tc>
          <w:tcPr>
            <w:tcW w:w="850" w:type="dxa"/>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805</w:t>
            </w:r>
          </w:p>
        </w:tc>
        <w:tc>
          <w:tcPr>
            <w:tcW w:w="1134" w:type="dxa"/>
            <w:gridSpan w:val="2"/>
            <w:tcBorders>
              <w:top w:val="single" w:sz="4" w:space="0" w:color="auto"/>
              <w:left w:val="nil"/>
              <w:bottom w:val="single" w:sz="4" w:space="0" w:color="auto"/>
              <w:right w:val="single" w:sz="4" w:space="0" w:color="auto"/>
            </w:tcBorders>
            <w:noWrap/>
            <w:vAlign w:val="center"/>
          </w:tcPr>
          <w:p w:rsidR="002E0F68" w:rsidRPr="002E0F68" w:rsidRDefault="002E0F68" w:rsidP="002E0F68">
            <w:pPr>
              <w:jc w:val="center"/>
              <w:rPr>
                <w:b/>
                <w:i/>
                <w:color w:val="000000"/>
              </w:rPr>
            </w:pPr>
            <w:r w:rsidRPr="002E0F68">
              <w:rPr>
                <w:b/>
                <w:i/>
                <w:color w:val="000000"/>
              </w:rPr>
              <w:t>805</w:t>
            </w:r>
          </w:p>
        </w:tc>
        <w:tc>
          <w:tcPr>
            <w:tcW w:w="1276" w:type="dxa"/>
            <w:tcBorders>
              <w:top w:val="single" w:sz="4" w:space="0" w:color="auto"/>
              <w:left w:val="nil"/>
              <w:bottom w:val="single" w:sz="4" w:space="0" w:color="auto"/>
              <w:right w:val="single" w:sz="4" w:space="0" w:color="auto"/>
            </w:tcBorders>
            <w:vAlign w:val="center"/>
          </w:tcPr>
          <w:p w:rsidR="002E0F68" w:rsidRPr="002E0F68" w:rsidRDefault="002E0F68" w:rsidP="002E0F68">
            <w:pPr>
              <w:ind w:left="45"/>
              <w:jc w:val="center"/>
              <w:rPr>
                <w:b/>
                <w:i/>
                <w:color w:val="000000"/>
              </w:rPr>
            </w:pPr>
            <w:r w:rsidRPr="002E0F68">
              <w:rPr>
                <w:b/>
                <w:i/>
                <w:color w:val="000000"/>
              </w:rPr>
              <w:t>3108</w:t>
            </w:r>
          </w:p>
        </w:tc>
      </w:tr>
    </w:tbl>
    <w:p w:rsidR="002E0F68" w:rsidRPr="002E0F68" w:rsidRDefault="002E0F68" w:rsidP="002E0F68">
      <w:pPr>
        <w:suppressAutoHyphens/>
        <w:jc w:val="left"/>
        <w:rPr>
          <w:b/>
          <w:sz w:val="28"/>
          <w:szCs w:val="28"/>
          <w:lang w:eastAsia="zh-CN"/>
        </w:rPr>
      </w:pPr>
    </w:p>
    <w:p w:rsidR="002E0F68" w:rsidRPr="002E0F68" w:rsidRDefault="002E0F68" w:rsidP="002E0F68">
      <w:pPr>
        <w:suppressAutoHyphens/>
        <w:jc w:val="left"/>
        <w:rPr>
          <w:b/>
          <w:sz w:val="28"/>
          <w:szCs w:val="28"/>
          <w:lang w:eastAsia="zh-CN"/>
        </w:rPr>
      </w:pPr>
    </w:p>
    <w:p w:rsidR="002E0F68" w:rsidRPr="002E0F68" w:rsidRDefault="002E0F68" w:rsidP="002E0F68">
      <w:pPr>
        <w:suppressAutoHyphens/>
        <w:jc w:val="left"/>
        <w:rPr>
          <w:b/>
          <w:sz w:val="28"/>
          <w:szCs w:val="28"/>
          <w:lang w:eastAsia="zh-CN"/>
        </w:rPr>
      </w:pPr>
    </w:p>
    <w:p w:rsidR="002E0F68" w:rsidRPr="002E0F68" w:rsidRDefault="002E0F68" w:rsidP="002E0F68">
      <w:pPr>
        <w:suppressAutoHyphens/>
        <w:jc w:val="left"/>
        <w:rPr>
          <w:b/>
          <w:sz w:val="28"/>
          <w:szCs w:val="28"/>
          <w:lang w:eastAsia="zh-CN"/>
        </w:rPr>
      </w:pPr>
    </w:p>
    <w:p w:rsidR="002E0F68" w:rsidRPr="002E0F68" w:rsidRDefault="002E0F68" w:rsidP="002E0F68">
      <w:pPr>
        <w:suppressAutoHyphens/>
        <w:jc w:val="left"/>
        <w:rPr>
          <w:b/>
          <w:sz w:val="28"/>
          <w:szCs w:val="28"/>
          <w:lang w:eastAsia="zh-CN"/>
        </w:rPr>
      </w:pPr>
    </w:p>
    <w:p w:rsidR="002E0F68" w:rsidRPr="002E0F68" w:rsidRDefault="002E0F68" w:rsidP="002E0F68">
      <w:pPr>
        <w:suppressAutoHyphens/>
        <w:ind w:left="360"/>
        <w:jc w:val="left"/>
        <w:rPr>
          <w:b/>
          <w:sz w:val="28"/>
          <w:szCs w:val="28"/>
          <w:lang w:eastAsia="zh-CN"/>
        </w:rPr>
      </w:pPr>
      <w:r w:rsidRPr="002E0F68">
        <w:rPr>
          <w:b/>
          <w:sz w:val="28"/>
          <w:szCs w:val="28"/>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94"/>
        <w:gridCol w:w="1296"/>
        <w:gridCol w:w="116"/>
        <w:gridCol w:w="1420"/>
        <w:gridCol w:w="1310"/>
        <w:gridCol w:w="1051"/>
        <w:gridCol w:w="1095"/>
      </w:tblGrid>
      <w:tr w:rsidR="002E0F68" w:rsidRPr="002E0F68" w:rsidTr="002E0F68">
        <w:tc>
          <w:tcPr>
            <w:tcW w:w="9353" w:type="dxa"/>
            <w:gridSpan w:val="7"/>
            <w:shd w:val="clear" w:color="auto" w:fill="auto"/>
          </w:tcPr>
          <w:p w:rsidR="002E0F68" w:rsidRPr="002E0F68" w:rsidRDefault="002E0F68" w:rsidP="002E0F68">
            <w:pPr>
              <w:suppressAutoHyphens/>
              <w:jc w:val="center"/>
              <w:rPr>
                <w:b/>
                <w:sz w:val="28"/>
                <w:szCs w:val="28"/>
                <w:lang w:val="be-BY" w:eastAsia="ar-SA"/>
              </w:rPr>
            </w:pPr>
            <w:r w:rsidRPr="002E0F68">
              <w:rPr>
                <w:b/>
                <w:sz w:val="36"/>
                <w:szCs w:val="36"/>
                <w:lang w:val="be-BY" w:eastAsia="ar-SA"/>
              </w:rPr>
              <w:lastRenderedPageBreak/>
              <w:t xml:space="preserve">Внеурочная деятельность </w:t>
            </w:r>
          </w:p>
        </w:tc>
        <w:tc>
          <w:tcPr>
            <w:tcW w:w="1137" w:type="dxa"/>
            <w:shd w:val="clear" w:color="auto" w:fill="auto"/>
          </w:tcPr>
          <w:p w:rsidR="002E0F68" w:rsidRPr="002E0F68" w:rsidRDefault="002E0F68" w:rsidP="002E0F68">
            <w:pPr>
              <w:suppressAutoHyphens/>
              <w:jc w:val="center"/>
              <w:rPr>
                <w:b/>
                <w:sz w:val="28"/>
                <w:szCs w:val="28"/>
                <w:lang w:val="be-BY" w:eastAsia="ar-SA"/>
              </w:rPr>
            </w:pPr>
            <w:r w:rsidRPr="002E0F68">
              <w:rPr>
                <w:b/>
                <w:sz w:val="28"/>
                <w:szCs w:val="28"/>
                <w:lang w:val="be-BY" w:eastAsia="ar-SA"/>
              </w:rPr>
              <w:t xml:space="preserve">Всего за год </w:t>
            </w:r>
          </w:p>
        </w:tc>
      </w:tr>
      <w:tr w:rsidR="002E0F68" w:rsidRPr="002E0F68" w:rsidTr="002E0F68">
        <w:trPr>
          <w:trHeight w:val="300"/>
        </w:trPr>
        <w:tc>
          <w:tcPr>
            <w:tcW w:w="2046" w:type="dxa"/>
            <w:vMerge w:val="restart"/>
            <w:shd w:val="clear" w:color="auto" w:fill="auto"/>
          </w:tcPr>
          <w:p w:rsidR="002E0F68" w:rsidRPr="002E0F68" w:rsidRDefault="002E0F68" w:rsidP="002E0F68">
            <w:pPr>
              <w:suppressAutoHyphens/>
              <w:jc w:val="center"/>
              <w:rPr>
                <w:b/>
                <w:lang w:val="be-BY" w:eastAsia="ar-SA"/>
              </w:rPr>
            </w:pPr>
            <w:r w:rsidRPr="002E0F68">
              <w:rPr>
                <w:b/>
                <w:lang w:val="be-BY" w:eastAsia="ar-SA"/>
              </w:rPr>
              <w:t>Направление деятельности</w:t>
            </w:r>
          </w:p>
        </w:tc>
        <w:tc>
          <w:tcPr>
            <w:tcW w:w="1745" w:type="dxa"/>
            <w:vMerge w:val="restart"/>
            <w:shd w:val="clear" w:color="auto" w:fill="auto"/>
          </w:tcPr>
          <w:p w:rsidR="002E0F68" w:rsidRPr="002E0F68" w:rsidRDefault="002E0F68" w:rsidP="002E0F68">
            <w:pPr>
              <w:suppressAutoHyphens/>
              <w:jc w:val="center"/>
              <w:rPr>
                <w:b/>
                <w:lang w:val="be-BY" w:eastAsia="ar-SA"/>
              </w:rPr>
            </w:pPr>
            <w:r w:rsidRPr="002E0F68">
              <w:rPr>
                <w:b/>
                <w:lang w:val="be-BY" w:eastAsia="ar-SA"/>
              </w:rPr>
              <w:t>Формы реализации</w:t>
            </w:r>
          </w:p>
        </w:tc>
        <w:tc>
          <w:tcPr>
            <w:tcW w:w="5562" w:type="dxa"/>
            <w:gridSpan w:val="5"/>
            <w:shd w:val="clear" w:color="auto" w:fill="auto"/>
          </w:tcPr>
          <w:p w:rsidR="002E0F68" w:rsidRPr="002E0F68" w:rsidRDefault="002E0F68" w:rsidP="002E0F68">
            <w:pPr>
              <w:suppressAutoHyphens/>
              <w:jc w:val="center"/>
              <w:rPr>
                <w:b/>
                <w:sz w:val="36"/>
                <w:szCs w:val="36"/>
                <w:lang w:val="be-BY" w:eastAsia="ar-SA"/>
              </w:rPr>
            </w:pPr>
            <w:r w:rsidRPr="002E0F68">
              <w:rPr>
                <w:b/>
                <w:lang w:val="be-BY" w:eastAsia="ar-SA"/>
              </w:rPr>
              <w:t xml:space="preserve">                       Класс</w:t>
            </w:r>
          </w:p>
        </w:tc>
        <w:tc>
          <w:tcPr>
            <w:tcW w:w="1137" w:type="dxa"/>
            <w:vMerge w:val="restart"/>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rPr>
          <w:trHeight w:val="255"/>
        </w:trPr>
        <w:tc>
          <w:tcPr>
            <w:tcW w:w="2046" w:type="dxa"/>
            <w:vMerge/>
            <w:shd w:val="clear" w:color="auto" w:fill="auto"/>
          </w:tcPr>
          <w:p w:rsidR="002E0F68" w:rsidRPr="002E0F68" w:rsidRDefault="002E0F68" w:rsidP="002E0F68">
            <w:pPr>
              <w:suppressAutoHyphens/>
              <w:jc w:val="center"/>
              <w:rPr>
                <w:b/>
                <w:lang w:val="be-BY" w:eastAsia="ar-SA"/>
              </w:rPr>
            </w:pPr>
          </w:p>
        </w:tc>
        <w:tc>
          <w:tcPr>
            <w:tcW w:w="1745" w:type="dxa"/>
            <w:vMerge/>
            <w:shd w:val="clear" w:color="auto" w:fill="auto"/>
          </w:tcPr>
          <w:p w:rsidR="002E0F68" w:rsidRPr="002E0F68" w:rsidRDefault="002E0F68" w:rsidP="002E0F68">
            <w:pPr>
              <w:suppressAutoHyphens/>
              <w:jc w:val="center"/>
              <w:rPr>
                <w:b/>
                <w:lang w:val="be-BY" w:eastAsia="ar-SA"/>
              </w:rPr>
            </w:pPr>
          </w:p>
        </w:tc>
        <w:tc>
          <w:tcPr>
            <w:tcW w:w="1524" w:type="dxa"/>
            <w:gridSpan w:val="2"/>
            <w:shd w:val="clear" w:color="auto" w:fill="auto"/>
          </w:tcPr>
          <w:p w:rsidR="002E0F68" w:rsidRPr="002E0F68" w:rsidRDefault="002E0F68" w:rsidP="002E0F68">
            <w:pPr>
              <w:suppressAutoHyphens/>
              <w:jc w:val="left"/>
              <w:rPr>
                <w:b/>
                <w:lang w:val="be-BY" w:eastAsia="ar-SA"/>
              </w:rPr>
            </w:pPr>
            <w:r w:rsidRPr="002E0F68">
              <w:rPr>
                <w:b/>
                <w:lang w:val="be-BY" w:eastAsia="ar-SA"/>
              </w:rPr>
              <w:t xml:space="preserve">        1класс</w:t>
            </w:r>
          </w:p>
        </w:tc>
        <w:tc>
          <w:tcPr>
            <w:tcW w:w="1534" w:type="dxa"/>
            <w:shd w:val="clear" w:color="auto" w:fill="auto"/>
          </w:tcPr>
          <w:p w:rsidR="002E0F68" w:rsidRPr="002E0F68" w:rsidRDefault="002E0F68" w:rsidP="002E0F68">
            <w:pPr>
              <w:suppressAutoHyphens/>
              <w:jc w:val="left"/>
              <w:rPr>
                <w:b/>
                <w:lang w:val="be-BY" w:eastAsia="ar-SA"/>
              </w:rPr>
            </w:pPr>
            <w:r w:rsidRPr="002E0F68">
              <w:rPr>
                <w:b/>
                <w:lang w:val="be-BY" w:eastAsia="ar-SA"/>
              </w:rPr>
              <w:t>2класс</w:t>
            </w:r>
          </w:p>
        </w:tc>
        <w:tc>
          <w:tcPr>
            <w:tcW w:w="1398" w:type="dxa"/>
          </w:tcPr>
          <w:p w:rsidR="002E0F68" w:rsidRPr="002E0F68" w:rsidRDefault="002E0F68" w:rsidP="002E0F68">
            <w:pPr>
              <w:suppressAutoHyphens/>
              <w:jc w:val="center"/>
              <w:rPr>
                <w:b/>
                <w:lang w:val="be-BY" w:eastAsia="ar-SA"/>
              </w:rPr>
            </w:pPr>
            <w:r w:rsidRPr="002E0F68">
              <w:rPr>
                <w:b/>
                <w:lang w:val="be-BY" w:eastAsia="ar-SA"/>
              </w:rPr>
              <w:t>3класс</w:t>
            </w:r>
          </w:p>
        </w:tc>
        <w:tc>
          <w:tcPr>
            <w:tcW w:w="1106" w:type="dxa"/>
          </w:tcPr>
          <w:p w:rsidR="002E0F68" w:rsidRPr="002E0F68" w:rsidRDefault="002E0F68" w:rsidP="002E0F68">
            <w:pPr>
              <w:suppressAutoHyphens/>
              <w:jc w:val="center"/>
              <w:rPr>
                <w:b/>
                <w:lang w:val="be-BY" w:eastAsia="ar-SA"/>
              </w:rPr>
            </w:pPr>
            <w:r w:rsidRPr="002E0F68">
              <w:rPr>
                <w:b/>
                <w:lang w:val="be-BY" w:eastAsia="ar-SA"/>
              </w:rPr>
              <w:t>4 класс</w:t>
            </w:r>
          </w:p>
        </w:tc>
        <w:tc>
          <w:tcPr>
            <w:tcW w:w="1137" w:type="dxa"/>
            <w:vMerge/>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c>
          <w:tcPr>
            <w:tcW w:w="3791" w:type="dxa"/>
            <w:gridSpan w:val="2"/>
            <w:shd w:val="clear" w:color="auto" w:fill="auto"/>
          </w:tcPr>
          <w:p w:rsidR="002E0F68" w:rsidRPr="002E0F68" w:rsidRDefault="002E0F68" w:rsidP="002E0F68">
            <w:pPr>
              <w:suppressAutoHyphens/>
              <w:jc w:val="center"/>
              <w:rPr>
                <w:b/>
                <w:sz w:val="36"/>
                <w:szCs w:val="36"/>
                <w:lang w:val="be-BY" w:eastAsia="ar-SA"/>
              </w:rPr>
            </w:pPr>
          </w:p>
        </w:tc>
        <w:tc>
          <w:tcPr>
            <w:tcW w:w="5562" w:type="dxa"/>
            <w:gridSpan w:val="5"/>
            <w:tcBorders>
              <w:top w:val="nil"/>
            </w:tcBorders>
            <w:shd w:val="clear" w:color="auto" w:fill="auto"/>
          </w:tcPr>
          <w:p w:rsidR="002E0F68" w:rsidRPr="002E0F68" w:rsidRDefault="002E0F68" w:rsidP="002E0F68">
            <w:pPr>
              <w:suppressAutoHyphens/>
              <w:jc w:val="center"/>
              <w:rPr>
                <w:b/>
                <w:sz w:val="36"/>
                <w:szCs w:val="36"/>
                <w:lang w:val="be-BY" w:eastAsia="ar-SA"/>
              </w:rPr>
            </w:pPr>
            <w:r w:rsidRPr="002E0F68">
              <w:rPr>
                <w:b/>
                <w:sz w:val="22"/>
                <w:szCs w:val="22"/>
                <w:lang w:val="be-BY" w:eastAsia="ar-SA"/>
              </w:rPr>
              <w:t>Количество часов в год</w:t>
            </w:r>
          </w:p>
        </w:tc>
        <w:tc>
          <w:tcPr>
            <w:tcW w:w="1137" w:type="dxa"/>
            <w:shd w:val="clear" w:color="auto" w:fill="auto"/>
          </w:tcPr>
          <w:p w:rsidR="002E0F68" w:rsidRPr="002E0F68" w:rsidRDefault="002E0F68" w:rsidP="002E0F68">
            <w:pPr>
              <w:suppressAutoHyphens/>
              <w:jc w:val="center"/>
              <w:rPr>
                <w:b/>
                <w:sz w:val="36"/>
                <w:szCs w:val="36"/>
                <w:lang w:val="be-BY" w:eastAsia="ar-SA"/>
              </w:rPr>
            </w:pPr>
          </w:p>
        </w:tc>
      </w:tr>
      <w:tr w:rsidR="002E0F68" w:rsidRPr="002E0F68" w:rsidTr="002E0F68">
        <w:tc>
          <w:tcPr>
            <w:tcW w:w="2046" w:type="dxa"/>
            <w:shd w:val="clear" w:color="auto" w:fill="auto"/>
          </w:tcPr>
          <w:p w:rsidR="002E0F68" w:rsidRPr="002E0F68" w:rsidRDefault="002E0F68" w:rsidP="002E0F68">
            <w:pPr>
              <w:rPr>
                <w:b/>
                <w:color w:val="000000"/>
                <w:sz w:val="22"/>
                <w:szCs w:val="22"/>
              </w:rPr>
            </w:pPr>
            <w:r w:rsidRPr="002E0F68">
              <w:rPr>
                <w:b/>
              </w:rPr>
              <w:t xml:space="preserve">Спортивно-оздоровительное </w:t>
            </w:r>
          </w:p>
        </w:tc>
        <w:tc>
          <w:tcPr>
            <w:tcW w:w="1745" w:type="dxa"/>
            <w:shd w:val="clear" w:color="auto" w:fill="auto"/>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Физическая культура</w:t>
            </w:r>
          </w:p>
        </w:tc>
        <w:tc>
          <w:tcPr>
            <w:tcW w:w="1386" w:type="dxa"/>
            <w:shd w:val="clear" w:color="auto" w:fill="auto"/>
          </w:tcPr>
          <w:p w:rsidR="002E0F68" w:rsidRPr="002E0F68" w:rsidRDefault="002E0F68" w:rsidP="002E0F68">
            <w:pPr>
              <w:suppressAutoHyphens/>
              <w:jc w:val="center"/>
              <w:rPr>
                <w:b/>
                <w:lang w:val="be-BY" w:eastAsia="ar-SA"/>
              </w:rPr>
            </w:pPr>
            <w:r w:rsidRPr="002E0F68">
              <w:rPr>
                <w:b/>
                <w:lang w:val="be-BY" w:eastAsia="ar-SA"/>
              </w:rPr>
              <w:t xml:space="preserve">33 </w:t>
            </w:r>
          </w:p>
        </w:tc>
        <w:tc>
          <w:tcPr>
            <w:tcW w:w="1672" w:type="dxa"/>
            <w:gridSpan w:val="2"/>
            <w:shd w:val="clear" w:color="auto" w:fill="auto"/>
          </w:tcPr>
          <w:p w:rsidR="002E0F68" w:rsidRPr="002E0F68" w:rsidRDefault="002E0F68" w:rsidP="002E0F68">
            <w:pPr>
              <w:suppressAutoHyphens/>
              <w:jc w:val="center"/>
              <w:rPr>
                <w:b/>
                <w:lang w:val="be-BY" w:eastAsia="ar-SA"/>
              </w:rPr>
            </w:pPr>
            <w:r w:rsidRPr="002E0F68">
              <w:rPr>
                <w:b/>
                <w:lang w:val="be-BY" w:eastAsia="ar-SA"/>
              </w:rPr>
              <w:t>35</w:t>
            </w:r>
          </w:p>
        </w:tc>
        <w:tc>
          <w:tcPr>
            <w:tcW w:w="1398" w:type="dxa"/>
          </w:tcPr>
          <w:p w:rsidR="002E0F68" w:rsidRPr="002E0F68" w:rsidRDefault="002E0F68" w:rsidP="002E0F68">
            <w:pPr>
              <w:suppressAutoHyphens/>
              <w:jc w:val="center"/>
              <w:rPr>
                <w:b/>
                <w:lang w:val="be-BY" w:eastAsia="ar-SA"/>
              </w:rPr>
            </w:pPr>
            <w:r w:rsidRPr="002E0F68">
              <w:rPr>
                <w:b/>
                <w:lang w:val="be-BY" w:eastAsia="ar-SA"/>
              </w:rPr>
              <w:t>35</w:t>
            </w:r>
          </w:p>
        </w:tc>
        <w:tc>
          <w:tcPr>
            <w:tcW w:w="1106" w:type="dxa"/>
          </w:tcPr>
          <w:p w:rsidR="002E0F68" w:rsidRPr="002E0F68" w:rsidRDefault="002E0F68" w:rsidP="002E0F68">
            <w:pPr>
              <w:suppressAutoHyphens/>
              <w:jc w:val="center"/>
              <w:rPr>
                <w:b/>
                <w:lang w:val="be-BY" w:eastAsia="ar-SA"/>
              </w:rPr>
            </w:pPr>
            <w:r w:rsidRPr="002E0F68">
              <w:rPr>
                <w:b/>
                <w:lang w:val="be-BY" w:eastAsia="ar-SA"/>
              </w:rPr>
              <w:t>35</w:t>
            </w:r>
          </w:p>
        </w:tc>
        <w:tc>
          <w:tcPr>
            <w:tcW w:w="1137" w:type="dxa"/>
            <w:shd w:val="clear" w:color="auto" w:fill="auto"/>
          </w:tcPr>
          <w:p w:rsidR="002E0F68" w:rsidRPr="002E0F68" w:rsidRDefault="002E0F68" w:rsidP="002E0F68">
            <w:pPr>
              <w:suppressAutoHyphens/>
              <w:jc w:val="center"/>
              <w:rPr>
                <w:b/>
                <w:lang w:val="be-BY" w:eastAsia="ar-SA"/>
              </w:rPr>
            </w:pPr>
            <w:r w:rsidRPr="002E0F68">
              <w:rPr>
                <w:b/>
                <w:lang w:val="be-BY" w:eastAsia="ar-SA"/>
              </w:rPr>
              <w:t>138</w:t>
            </w:r>
          </w:p>
        </w:tc>
      </w:tr>
      <w:tr w:rsidR="002E0F68" w:rsidRPr="002E0F68" w:rsidTr="002E0F68">
        <w:tc>
          <w:tcPr>
            <w:tcW w:w="2046" w:type="dxa"/>
            <w:shd w:val="clear" w:color="auto" w:fill="auto"/>
          </w:tcPr>
          <w:p w:rsidR="002E0F68" w:rsidRPr="002E0F68" w:rsidRDefault="002E0F68" w:rsidP="002E0F68">
            <w:pPr>
              <w:suppressAutoHyphens/>
              <w:jc w:val="center"/>
              <w:rPr>
                <w:b/>
                <w:lang w:val="be-BY" w:eastAsia="ar-SA"/>
              </w:rPr>
            </w:pPr>
            <w:r w:rsidRPr="002E0F68">
              <w:rPr>
                <w:b/>
                <w:lang w:val="be-BY" w:eastAsia="ar-SA"/>
              </w:rPr>
              <w:t xml:space="preserve">Итого </w:t>
            </w:r>
          </w:p>
        </w:tc>
        <w:tc>
          <w:tcPr>
            <w:tcW w:w="1745" w:type="dxa"/>
            <w:shd w:val="clear" w:color="auto" w:fill="auto"/>
          </w:tcPr>
          <w:p w:rsidR="002E0F68" w:rsidRPr="002E0F68" w:rsidRDefault="002E0F68" w:rsidP="002E0F68">
            <w:pPr>
              <w:suppressAutoHyphens/>
              <w:jc w:val="center"/>
              <w:rPr>
                <w:b/>
                <w:lang w:val="be-BY" w:eastAsia="ar-SA"/>
              </w:rPr>
            </w:pPr>
          </w:p>
        </w:tc>
        <w:tc>
          <w:tcPr>
            <w:tcW w:w="1386" w:type="dxa"/>
            <w:shd w:val="clear" w:color="auto" w:fill="auto"/>
          </w:tcPr>
          <w:p w:rsidR="002E0F68" w:rsidRPr="002E0F68" w:rsidRDefault="002E0F68" w:rsidP="002E0F68">
            <w:pPr>
              <w:suppressAutoHyphens/>
              <w:jc w:val="center"/>
              <w:rPr>
                <w:b/>
                <w:lang w:val="be-BY" w:eastAsia="ar-SA"/>
              </w:rPr>
            </w:pPr>
            <w:r w:rsidRPr="002E0F68">
              <w:rPr>
                <w:b/>
                <w:lang w:val="be-BY" w:eastAsia="ar-SA"/>
              </w:rPr>
              <w:t>33</w:t>
            </w:r>
          </w:p>
        </w:tc>
        <w:tc>
          <w:tcPr>
            <w:tcW w:w="1672" w:type="dxa"/>
            <w:gridSpan w:val="2"/>
            <w:shd w:val="clear" w:color="auto" w:fill="auto"/>
          </w:tcPr>
          <w:p w:rsidR="002E0F68" w:rsidRPr="002E0F68" w:rsidRDefault="002E0F68" w:rsidP="002E0F68">
            <w:pPr>
              <w:suppressAutoHyphens/>
              <w:jc w:val="center"/>
              <w:rPr>
                <w:b/>
                <w:lang w:val="be-BY" w:eastAsia="ar-SA"/>
              </w:rPr>
            </w:pPr>
            <w:r w:rsidRPr="002E0F68">
              <w:rPr>
                <w:b/>
                <w:lang w:val="be-BY" w:eastAsia="ar-SA"/>
              </w:rPr>
              <w:t>35</w:t>
            </w:r>
          </w:p>
        </w:tc>
        <w:tc>
          <w:tcPr>
            <w:tcW w:w="1398" w:type="dxa"/>
          </w:tcPr>
          <w:p w:rsidR="002E0F68" w:rsidRPr="002E0F68" w:rsidRDefault="002E0F68" w:rsidP="002E0F68">
            <w:pPr>
              <w:suppressAutoHyphens/>
              <w:jc w:val="center"/>
              <w:rPr>
                <w:b/>
                <w:lang w:val="be-BY" w:eastAsia="ar-SA"/>
              </w:rPr>
            </w:pPr>
            <w:r w:rsidRPr="002E0F68">
              <w:rPr>
                <w:b/>
                <w:lang w:val="be-BY" w:eastAsia="ar-SA"/>
              </w:rPr>
              <w:t>35</w:t>
            </w:r>
          </w:p>
        </w:tc>
        <w:tc>
          <w:tcPr>
            <w:tcW w:w="1106" w:type="dxa"/>
          </w:tcPr>
          <w:p w:rsidR="002E0F68" w:rsidRPr="002E0F68" w:rsidRDefault="002E0F68" w:rsidP="002E0F68">
            <w:pPr>
              <w:suppressAutoHyphens/>
              <w:jc w:val="center"/>
              <w:rPr>
                <w:b/>
                <w:lang w:val="be-BY" w:eastAsia="ar-SA"/>
              </w:rPr>
            </w:pPr>
            <w:r w:rsidRPr="002E0F68">
              <w:rPr>
                <w:b/>
                <w:lang w:val="be-BY" w:eastAsia="ar-SA"/>
              </w:rPr>
              <w:t>35</w:t>
            </w:r>
          </w:p>
        </w:tc>
        <w:tc>
          <w:tcPr>
            <w:tcW w:w="1137" w:type="dxa"/>
            <w:shd w:val="clear" w:color="auto" w:fill="auto"/>
          </w:tcPr>
          <w:p w:rsidR="002E0F68" w:rsidRPr="002E0F68" w:rsidRDefault="002E0F68" w:rsidP="002E0F68">
            <w:pPr>
              <w:suppressAutoHyphens/>
              <w:jc w:val="center"/>
              <w:rPr>
                <w:b/>
                <w:lang w:val="be-BY" w:eastAsia="ar-SA"/>
              </w:rPr>
            </w:pPr>
            <w:r w:rsidRPr="002E0F68">
              <w:rPr>
                <w:b/>
                <w:lang w:val="be-BY" w:eastAsia="ar-SA"/>
              </w:rPr>
              <w:t>138</w:t>
            </w:r>
          </w:p>
        </w:tc>
      </w:tr>
    </w:tbl>
    <w:p w:rsidR="002E0F68" w:rsidRPr="002E0F68" w:rsidRDefault="002E0F68" w:rsidP="002E0F68">
      <w:pPr>
        <w:widowControl w:val="0"/>
        <w:autoSpaceDE w:val="0"/>
        <w:autoSpaceDN w:val="0"/>
        <w:adjustRightInd w:val="0"/>
        <w:jc w:val="left"/>
        <w:rPr>
          <w:b/>
          <w:bCs/>
        </w:rPr>
      </w:pPr>
      <w:r w:rsidRPr="002E0F68">
        <w:rPr>
          <w:b/>
          <w:bCs/>
        </w:rPr>
        <w:t xml:space="preserve">               </w:t>
      </w:r>
    </w:p>
    <w:p w:rsidR="002E0F68" w:rsidRPr="002E0F68" w:rsidRDefault="002E0F68" w:rsidP="002E0F68">
      <w:pPr>
        <w:ind w:left="1415"/>
        <w:jc w:val="left"/>
        <w:rPr>
          <w:b/>
        </w:rPr>
      </w:pPr>
      <w:r w:rsidRPr="002E0F68">
        <w:rPr>
          <w:b/>
        </w:rPr>
        <w:t xml:space="preserve">                     </w:t>
      </w:r>
    </w:p>
    <w:p w:rsidR="002E0F68" w:rsidRPr="002E0F68" w:rsidRDefault="002E0F68" w:rsidP="002E0F68">
      <w:pPr>
        <w:ind w:left="1415"/>
        <w:jc w:val="left"/>
        <w:rPr>
          <w:b/>
          <w:sz w:val="28"/>
          <w:szCs w:val="28"/>
        </w:rPr>
      </w:pPr>
      <w:r w:rsidRPr="002E0F68">
        <w:rPr>
          <w:b/>
        </w:rPr>
        <w:t xml:space="preserve"> </w:t>
      </w:r>
      <w:r w:rsidRPr="002E0F68">
        <w:rPr>
          <w:b/>
          <w:sz w:val="28"/>
          <w:szCs w:val="28"/>
        </w:rPr>
        <w:t>План внеурочной деятельности в 1-4 классах</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1941"/>
        <w:gridCol w:w="1944"/>
        <w:gridCol w:w="567"/>
        <w:gridCol w:w="567"/>
        <w:gridCol w:w="567"/>
        <w:gridCol w:w="567"/>
        <w:gridCol w:w="567"/>
        <w:gridCol w:w="1593"/>
      </w:tblGrid>
      <w:tr w:rsidR="002E0F68" w:rsidRPr="002E0F68" w:rsidTr="002E0F68">
        <w:trPr>
          <w:trHeight w:val="204"/>
        </w:trPr>
        <w:tc>
          <w:tcPr>
            <w:tcW w:w="2177" w:type="dxa"/>
            <w:vMerge w:val="restart"/>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Направление</w:t>
            </w:r>
          </w:p>
        </w:tc>
        <w:tc>
          <w:tcPr>
            <w:tcW w:w="1941" w:type="dxa"/>
            <w:vMerge w:val="restart"/>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Виды внеурочной деятельности</w:t>
            </w:r>
          </w:p>
        </w:tc>
        <w:tc>
          <w:tcPr>
            <w:tcW w:w="1944" w:type="dxa"/>
            <w:vMerge w:val="restart"/>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Формы внеурочной деятельности</w:t>
            </w:r>
          </w:p>
        </w:tc>
        <w:tc>
          <w:tcPr>
            <w:tcW w:w="2835" w:type="dxa"/>
            <w:gridSpan w:val="5"/>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Кол-во часов</w:t>
            </w:r>
          </w:p>
        </w:tc>
        <w:tc>
          <w:tcPr>
            <w:tcW w:w="1593" w:type="dxa"/>
            <w:vMerge w:val="restart"/>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Учреждение,</w:t>
            </w:r>
          </w:p>
          <w:p w:rsidR="002E0F68" w:rsidRPr="002E0F68" w:rsidRDefault="002E0F68" w:rsidP="002E0F68">
            <w:pPr>
              <w:autoSpaceDE w:val="0"/>
              <w:autoSpaceDN w:val="0"/>
              <w:adjustRightInd w:val="0"/>
              <w:spacing w:line="241" w:lineRule="atLeast"/>
              <w:jc w:val="center"/>
              <w:rPr>
                <w:b/>
                <w:color w:val="000000"/>
                <w:sz w:val="22"/>
                <w:szCs w:val="22"/>
              </w:rPr>
            </w:pPr>
            <w:proofErr w:type="gramStart"/>
            <w:r w:rsidRPr="002E0F68">
              <w:rPr>
                <w:b/>
                <w:color w:val="000000"/>
                <w:sz w:val="22"/>
                <w:szCs w:val="22"/>
              </w:rPr>
              <w:t>организующее</w:t>
            </w:r>
            <w:proofErr w:type="gramEnd"/>
            <w:r w:rsidRPr="002E0F68">
              <w:rPr>
                <w:b/>
                <w:color w:val="000000"/>
                <w:sz w:val="22"/>
                <w:szCs w:val="22"/>
              </w:rPr>
              <w:t xml:space="preserve"> внеурочную деятельность</w:t>
            </w:r>
          </w:p>
        </w:tc>
      </w:tr>
      <w:tr w:rsidR="002E0F68" w:rsidRPr="002E0F68" w:rsidTr="002E0F68">
        <w:trPr>
          <w:trHeight w:val="285"/>
        </w:trPr>
        <w:tc>
          <w:tcPr>
            <w:tcW w:w="2177"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1944"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2268" w:type="dxa"/>
            <w:gridSpan w:val="4"/>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Класс</w:t>
            </w:r>
          </w:p>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(кол-во часов за год)</w:t>
            </w:r>
          </w:p>
        </w:tc>
        <w:tc>
          <w:tcPr>
            <w:tcW w:w="567" w:type="dxa"/>
            <w:vMerge w:val="restart"/>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Всего</w:t>
            </w:r>
          </w:p>
        </w:tc>
        <w:tc>
          <w:tcPr>
            <w:tcW w:w="1593"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r>
      <w:tr w:rsidR="002E0F68" w:rsidRPr="002E0F68" w:rsidTr="002E0F68">
        <w:trPr>
          <w:trHeight w:val="240"/>
        </w:trPr>
        <w:tc>
          <w:tcPr>
            <w:tcW w:w="2177"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1944"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2</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4</w:t>
            </w:r>
          </w:p>
        </w:tc>
        <w:tc>
          <w:tcPr>
            <w:tcW w:w="567"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c>
          <w:tcPr>
            <w:tcW w:w="1593" w:type="dxa"/>
            <w:vMerge/>
          </w:tcPr>
          <w:p w:rsidR="002E0F68" w:rsidRPr="002E0F68" w:rsidRDefault="002E0F68" w:rsidP="002E0F68">
            <w:pPr>
              <w:autoSpaceDE w:val="0"/>
              <w:autoSpaceDN w:val="0"/>
              <w:adjustRightInd w:val="0"/>
              <w:spacing w:line="241" w:lineRule="atLeast"/>
              <w:jc w:val="center"/>
              <w:rPr>
                <w:b/>
                <w:color w:val="000000"/>
                <w:sz w:val="22"/>
                <w:szCs w:val="22"/>
              </w:rPr>
            </w:pPr>
          </w:p>
        </w:tc>
      </w:tr>
      <w:tr w:rsidR="002E0F68" w:rsidRPr="002E0F68" w:rsidTr="002E0F68">
        <w:trPr>
          <w:trHeight w:val="277"/>
        </w:trPr>
        <w:tc>
          <w:tcPr>
            <w:tcW w:w="2177" w:type="dxa"/>
          </w:tcPr>
          <w:p w:rsidR="002E0F68" w:rsidRPr="002E0F68" w:rsidRDefault="002E0F68" w:rsidP="002E0F68">
            <w:pPr>
              <w:rPr>
                <w:b/>
                <w:color w:val="000000"/>
                <w:sz w:val="22"/>
                <w:szCs w:val="22"/>
              </w:rPr>
            </w:pPr>
            <w:r w:rsidRPr="002E0F68">
              <w:rPr>
                <w:b/>
              </w:rPr>
              <w:t xml:space="preserve">Спортивно-оздоровительное </w:t>
            </w:r>
          </w:p>
        </w:tc>
        <w:tc>
          <w:tcPr>
            <w:tcW w:w="1941"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Спортивно-оздоровительная деятельность</w:t>
            </w:r>
          </w:p>
        </w:tc>
        <w:tc>
          <w:tcPr>
            <w:tcW w:w="1944"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 xml:space="preserve">Спортивная секция </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2E0F68" w:rsidRPr="002E0F68" w:rsidTr="002E0F68">
        <w:trPr>
          <w:trHeight w:val="277"/>
        </w:trPr>
        <w:tc>
          <w:tcPr>
            <w:tcW w:w="2177" w:type="dxa"/>
          </w:tcPr>
          <w:p w:rsidR="002E0F68" w:rsidRPr="002E0F68" w:rsidRDefault="002E0F68" w:rsidP="002E0F68">
            <w:pPr>
              <w:rPr>
                <w:b/>
              </w:rPr>
            </w:pPr>
            <w:r w:rsidRPr="002E0F68">
              <w:rPr>
                <w:b/>
              </w:rPr>
              <w:t xml:space="preserve">Духовно-нравственное </w:t>
            </w:r>
          </w:p>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Туристско-краеведческая деятельность</w:t>
            </w:r>
          </w:p>
        </w:tc>
        <w:tc>
          <w:tcPr>
            <w:tcW w:w="1944"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Экскурсии,</w:t>
            </w:r>
          </w:p>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походы, посещение музеев</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2E0F68" w:rsidRPr="002E0F68" w:rsidTr="002E0F68">
        <w:trPr>
          <w:trHeight w:val="277"/>
        </w:trPr>
        <w:tc>
          <w:tcPr>
            <w:tcW w:w="2177" w:type="dxa"/>
          </w:tcPr>
          <w:p w:rsidR="002E0F68" w:rsidRPr="002E0F68" w:rsidRDefault="002E0F68" w:rsidP="002E0F68">
            <w:pPr>
              <w:rPr>
                <w:b/>
              </w:rPr>
            </w:pPr>
            <w:r w:rsidRPr="002E0F68">
              <w:rPr>
                <w:b/>
              </w:rPr>
              <w:t xml:space="preserve">Общеинтеллектуальное </w:t>
            </w:r>
          </w:p>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Познавательная деятельность</w:t>
            </w:r>
          </w:p>
        </w:tc>
        <w:tc>
          <w:tcPr>
            <w:tcW w:w="1944"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Кружок «Звонкие голоса»</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Образовательное учреждение-школа</w:t>
            </w:r>
          </w:p>
        </w:tc>
      </w:tr>
      <w:tr w:rsidR="002E0F68" w:rsidRPr="002E0F68" w:rsidTr="002E0F68">
        <w:trPr>
          <w:trHeight w:val="277"/>
        </w:trPr>
        <w:tc>
          <w:tcPr>
            <w:tcW w:w="2177" w:type="dxa"/>
          </w:tcPr>
          <w:p w:rsidR="002E0F68" w:rsidRPr="002E0F68" w:rsidRDefault="002E0F68" w:rsidP="002E0F68">
            <w:pPr>
              <w:rPr>
                <w:b/>
              </w:rPr>
            </w:pPr>
            <w:r w:rsidRPr="002E0F68">
              <w:rPr>
                <w:b/>
              </w:rPr>
              <w:t xml:space="preserve">Социальное </w:t>
            </w:r>
          </w:p>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Социальные практики</w:t>
            </w:r>
          </w:p>
        </w:tc>
        <w:tc>
          <w:tcPr>
            <w:tcW w:w="1944"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«Тимуровская работа»</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2E0F68" w:rsidRPr="002E0F68" w:rsidTr="002E0F68">
        <w:trPr>
          <w:trHeight w:val="277"/>
        </w:trPr>
        <w:tc>
          <w:tcPr>
            <w:tcW w:w="2177" w:type="dxa"/>
          </w:tcPr>
          <w:p w:rsidR="002E0F68" w:rsidRPr="002E0F68" w:rsidRDefault="002E0F68" w:rsidP="002E0F68">
            <w:pPr>
              <w:rPr>
                <w:b/>
              </w:rPr>
            </w:pPr>
            <w:r w:rsidRPr="002E0F68">
              <w:rPr>
                <w:b/>
              </w:rPr>
              <w:t xml:space="preserve">Общекультурное </w:t>
            </w:r>
          </w:p>
          <w:p w:rsidR="002E0F68" w:rsidRPr="002E0F68" w:rsidRDefault="002E0F68" w:rsidP="002E0F68">
            <w:pPr>
              <w:autoSpaceDE w:val="0"/>
              <w:autoSpaceDN w:val="0"/>
              <w:adjustRightInd w:val="0"/>
              <w:spacing w:line="241" w:lineRule="atLeast"/>
              <w:jc w:val="center"/>
              <w:rPr>
                <w:b/>
                <w:color w:val="000000"/>
                <w:sz w:val="22"/>
                <w:szCs w:val="22"/>
              </w:rPr>
            </w:pPr>
          </w:p>
        </w:tc>
        <w:tc>
          <w:tcPr>
            <w:tcW w:w="1941"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Досугово-развлекательная деятельность</w:t>
            </w:r>
          </w:p>
        </w:tc>
        <w:tc>
          <w:tcPr>
            <w:tcW w:w="1944"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Праздники вместе с родными</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2E0F68" w:rsidRPr="002E0F68" w:rsidRDefault="002E0F68" w:rsidP="002E0F68">
            <w:pPr>
              <w:autoSpaceDE w:val="0"/>
              <w:autoSpaceDN w:val="0"/>
              <w:adjustRightInd w:val="0"/>
              <w:spacing w:line="241" w:lineRule="atLeast"/>
              <w:jc w:val="center"/>
              <w:rPr>
                <w:b/>
                <w:color w:val="000000"/>
                <w:sz w:val="22"/>
                <w:szCs w:val="22"/>
              </w:rPr>
            </w:pPr>
            <w:r w:rsidRPr="002E0F68">
              <w:rPr>
                <w:b/>
                <w:color w:val="000000"/>
                <w:sz w:val="22"/>
                <w:szCs w:val="22"/>
              </w:rPr>
              <w:t>Центр досуга, дом культуры</w:t>
            </w:r>
          </w:p>
        </w:tc>
      </w:tr>
    </w:tbl>
    <w:p w:rsidR="002E0F68" w:rsidRPr="002E0F68" w:rsidRDefault="002E0F68" w:rsidP="002E0F68">
      <w:pPr>
        <w:suppressAutoHyphens/>
        <w:ind w:left="360"/>
        <w:jc w:val="left"/>
        <w:rPr>
          <w:b/>
          <w:sz w:val="28"/>
          <w:szCs w:val="28"/>
          <w:lang w:eastAsia="zh-CN"/>
        </w:rPr>
      </w:pPr>
      <w:r w:rsidRPr="002E0F68">
        <w:rPr>
          <w:b/>
          <w:sz w:val="28"/>
          <w:szCs w:val="28"/>
          <w:lang w:eastAsia="zh-CN"/>
        </w:rPr>
        <w:t xml:space="preserve">                                        </w:t>
      </w:r>
    </w:p>
    <w:p w:rsidR="002E0F68" w:rsidRPr="002E0F68" w:rsidRDefault="002E0F68" w:rsidP="002E0F68">
      <w:pPr>
        <w:suppressAutoHyphens/>
        <w:ind w:left="360"/>
        <w:jc w:val="left"/>
        <w:rPr>
          <w:b/>
          <w:sz w:val="28"/>
          <w:szCs w:val="28"/>
          <w:lang w:eastAsia="zh-CN"/>
        </w:rPr>
      </w:pPr>
    </w:p>
    <w:p w:rsidR="002E0F68" w:rsidRPr="002E0F68" w:rsidRDefault="002E0F68" w:rsidP="002E0F68">
      <w:pPr>
        <w:rPr>
          <w:rFonts w:eastAsia="MS Mincho"/>
          <w:b/>
          <w:sz w:val="28"/>
          <w:szCs w:val="28"/>
        </w:rPr>
      </w:pPr>
      <w:r w:rsidRPr="002E0F68">
        <w:rPr>
          <w:rFonts w:eastAsia="MS Mincho"/>
          <w:b/>
          <w:sz w:val="28"/>
          <w:szCs w:val="28"/>
        </w:rPr>
        <w:t xml:space="preserve">Формы проведения промежуточной аттестации </w:t>
      </w:r>
      <w:proofErr w:type="gramStart"/>
      <w:r w:rsidRPr="002E0F68">
        <w:rPr>
          <w:rFonts w:eastAsia="MS Mincho"/>
          <w:b/>
          <w:sz w:val="28"/>
          <w:szCs w:val="28"/>
        </w:rPr>
        <w:t>обучающихся</w:t>
      </w:r>
      <w:proofErr w:type="gramEnd"/>
      <w:r w:rsidRPr="002E0F68">
        <w:rPr>
          <w:rFonts w:eastAsia="MS Mincho"/>
          <w:b/>
          <w:sz w:val="28"/>
          <w:szCs w:val="28"/>
        </w:rPr>
        <w:t xml:space="preserve"> начальной школы:</w:t>
      </w:r>
    </w:p>
    <w:tbl>
      <w:tblPr>
        <w:tblStyle w:val="140"/>
        <w:tblW w:w="10456" w:type="dxa"/>
        <w:tblLook w:val="04A0" w:firstRow="1" w:lastRow="0" w:firstColumn="1" w:lastColumn="0" w:noHBand="0" w:noVBand="1"/>
      </w:tblPr>
      <w:tblGrid>
        <w:gridCol w:w="1884"/>
        <w:gridCol w:w="3330"/>
        <w:gridCol w:w="2570"/>
        <w:gridCol w:w="2672"/>
      </w:tblGrid>
      <w:tr w:rsidR="002E0F68" w:rsidRPr="002E0F68" w:rsidTr="001C3BB2">
        <w:trPr>
          <w:trHeight w:val="315"/>
        </w:trPr>
        <w:tc>
          <w:tcPr>
            <w:tcW w:w="1884" w:type="dxa"/>
            <w:vMerge w:val="restart"/>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класс</w:t>
            </w:r>
          </w:p>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предмет</w:t>
            </w:r>
          </w:p>
        </w:tc>
        <w:tc>
          <w:tcPr>
            <w:tcW w:w="8572" w:type="dxa"/>
            <w:gridSpan w:val="3"/>
            <w:tcBorders>
              <w:bottom w:val="single" w:sz="4" w:space="0" w:color="auto"/>
            </w:tcBorders>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 xml:space="preserve">                                            Форма аттестации</w:t>
            </w:r>
          </w:p>
        </w:tc>
      </w:tr>
      <w:tr w:rsidR="002E0F68" w:rsidRPr="002E0F68" w:rsidTr="001C3BB2">
        <w:trPr>
          <w:trHeight w:val="225"/>
        </w:trPr>
        <w:tc>
          <w:tcPr>
            <w:tcW w:w="1884" w:type="dxa"/>
            <w:vMerge/>
          </w:tcPr>
          <w:p w:rsidR="002E0F68" w:rsidRPr="002E0F68" w:rsidRDefault="002E0F68" w:rsidP="002E0F68">
            <w:pPr>
              <w:jc w:val="both"/>
              <w:rPr>
                <w:rFonts w:ascii="Times New Roman" w:hAnsi="Times New Roman" w:cs="Times New Roman"/>
                <w:sz w:val="28"/>
                <w:szCs w:val="28"/>
              </w:rPr>
            </w:pPr>
          </w:p>
        </w:tc>
        <w:tc>
          <w:tcPr>
            <w:tcW w:w="3330" w:type="dxa"/>
            <w:tcBorders>
              <w:top w:val="single" w:sz="4" w:space="0" w:color="auto"/>
            </w:tcBorders>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 xml:space="preserve">               2 класс</w:t>
            </w:r>
          </w:p>
        </w:tc>
        <w:tc>
          <w:tcPr>
            <w:tcW w:w="2570" w:type="dxa"/>
            <w:tcBorders>
              <w:top w:val="single" w:sz="4" w:space="0" w:color="auto"/>
            </w:tcBorders>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 xml:space="preserve">          3 класс</w:t>
            </w:r>
          </w:p>
        </w:tc>
        <w:tc>
          <w:tcPr>
            <w:tcW w:w="2672" w:type="dxa"/>
            <w:tcBorders>
              <w:top w:val="single" w:sz="4" w:space="0" w:color="auto"/>
            </w:tcBorders>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 xml:space="preserve">            4 класс</w:t>
            </w:r>
          </w:p>
        </w:tc>
      </w:tr>
      <w:tr w:rsidR="002E0F68" w:rsidRPr="002E0F68" w:rsidTr="001C3BB2">
        <w:tc>
          <w:tcPr>
            <w:tcW w:w="1884"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Русский язык</w:t>
            </w:r>
          </w:p>
        </w:tc>
        <w:tc>
          <w:tcPr>
            <w:tcW w:w="333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Контрольный диктант</w:t>
            </w:r>
          </w:p>
        </w:tc>
        <w:tc>
          <w:tcPr>
            <w:tcW w:w="257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Контрольный диктант</w:t>
            </w:r>
          </w:p>
          <w:p w:rsidR="002E0F68" w:rsidRPr="002E0F68" w:rsidRDefault="002E0F68" w:rsidP="002E0F68">
            <w:pPr>
              <w:rPr>
                <w:rFonts w:ascii="Times New Roman" w:hAnsi="Times New Roman" w:cs="Times New Roman"/>
                <w:sz w:val="28"/>
                <w:szCs w:val="28"/>
              </w:rPr>
            </w:pPr>
            <w:r w:rsidRPr="002E0F68">
              <w:rPr>
                <w:rFonts w:ascii="Times New Roman" w:hAnsi="Times New Roman" w:cs="Times New Roman"/>
                <w:sz w:val="28"/>
                <w:szCs w:val="28"/>
              </w:rPr>
              <w:t>с грамматическим заданием</w:t>
            </w:r>
          </w:p>
        </w:tc>
        <w:tc>
          <w:tcPr>
            <w:tcW w:w="2672"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тестовая контрольная работа</w:t>
            </w:r>
          </w:p>
        </w:tc>
      </w:tr>
      <w:tr w:rsidR="002E0F68" w:rsidRPr="002E0F68" w:rsidTr="001C3BB2">
        <w:tc>
          <w:tcPr>
            <w:tcW w:w="1884"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Математика</w:t>
            </w:r>
          </w:p>
        </w:tc>
        <w:tc>
          <w:tcPr>
            <w:tcW w:w="333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контрольная работа</w:t>
            </w:r>
          </w:p>
        </w:tc>
        <w:tc>
          <w:tcPr>
            <w:tcW w:w="257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контрольная работа</w:t>
            </w:r>
          </w:p>
        </w:tc>
        <w:tc>
          <w:tcPr>
            <w:tcW w:w="2672"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тестовая контрольная работа</w:t>
            </w:r>
          </w:p>
        </w:tc>
      </w:tr>
      <w:tr w:rsidR="002E0F68" w:rsidRPr="002E0F68" w:rsidTr="001C3BB2">
        <w:tc>
          <w:tcPr>
            <w:tcW w:w="1884"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Литературное</w:t>
            </w:r>
          </w:p>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чтение</w:t>
            </w:r>
          </w:p>
        </w:tc>
        <w:tc>
          <w:tcPr>
            <w:tcW w:w="333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Диагностика техники чтения</w:t>
            </w:r>
          </w:p>
        </w:tc>
        <w:tc>
          <w:tcPr>
            <w:tcW w:w="2570" w:type="dxa"/>
            <w:vMerge w:val="restart"/>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комплексная работа</w:t>
            </w:r>
          </w:p>
        </w:tc>
        <w:tc>
          <w:tcPr>
            <w:tcW w:w="2672" w:type="dxa"/>
            <w:vMerge w:val="restart"/>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 xml:space="preserve"> Тестовая комплексная работа</w:t>
            </w:r>
          </w:p>
        </w:tc>
      </w:tr>
      <w:tr w:rsidR="002E0F68" w:rsidRPr="002E0F68" w:rsidTr="001C3BB2">
        <w:tc>
          <w:tcPr>
            <w:tcW w:w="1884"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Окружающий</w:t>
            </w:r>
          </w:p>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мир</w:t>
            </w:r>
          </w:p>
        </w:tc>
        <w:tc>
          <w:tcPr>
            <w:tcW w:w="3330" w:type="dxa"/>
          </w:tcPr>
          <w:p w:rsidR="002E0F68" w:rsidRPr="002E0F68" w:rsidRDefault="002E0F68" w:rsidP="002E0F68">
            <w:pPr>
              <w:jc w:val="both"/>
              <w:rPr>
                <w:rFonts w:ascii="Times New Roman" w:hAnsi="Times New Roman" w:cs="Times New Roman"/>
                <w:sz w:val="28"/>
                <w:szCs w:val="28"/>
              </w:rPr>
            </w:pPr>
            <w:r w:rsidRPr="002E0F68">
              <w:rPr>
                <w:rFonts w:ascii="Times New Roman" w:hAnsi="Times New Roman" w:cs="Times New Roman"/>
                <w:sz w:val="28"/>
                <w:szCs w:val="28"/>
              </w:rPr>
              <w:t>Итоговая тестовая работа</w:t>
            </w:r>
          </w:p>
        </w:tc>
        <w:tc>
          <w:tcPr>
            <w:tcW w:w="2570" w:type="dxa"/>
            <w:vMerge/>
          </w:tcPr>
          <w:p w:rsidR="002E0F68" w:rsidRPr="002E0F68" w:rsidRDefault="002E0F68" w:rsidP="002E0F68">
            <w:pPr>
              <w:jc w:val="both"/>
              <w:rPr>
                <w:rFonts w:ascii="Times New Roman" w:hAnsi="Times New Roman" w:cs="Times New Roman"/>
                <w:sz w:val="28"/>
                <w:szCs w:val="28"/>
              </w:rPr>
            </w:pPr>
          </w:p>
        </w:tc>
        <w:tc>
          <w:tcPr>
            <w:tcW w:w="2672" w:type="dxa"/>
            <w:vMerge/>
          </w:tcPr>
          <w:p w:rsidR="002E0F68" w:rsidRPr="002E0F68" w:rsidRDefault="002E0F68" w:rsidP="002E0F68">
            <w:pPr>
              <w:jc w:val="both"/>
              <w:rPr>
                <w:rFonts w:ascii="Times New Roman" w:hAnsi="Times New Roman" w:cs="Times New Roman"/>
                <w:sz w:val="28"/>
                <w:szCs w:val="28"/>
              </w:rPr>
            </w:pPr>
          </w:p>
        </w:tc>
      </w:tr>
    </w:tbl>
    <w:p w:rsidR="00E31BFE" w:rsidRPr="001C3BB2" w:rsidRDefault="001C3BB2" w:rsidP="00E50B29">
      <w:pPr>
        <w:rPr>
          <w:rFonts w:eastAsia="MS Mincho"/>
          <w:b/>
          <w:sz w:val="28"/>
          <w:szCs w:val="28"/>
        </w:rPr>
      </w:pPr>
      <w:r>
        <w:rPr>
          <w:rFonts w:eastAsia="MS Mincho"/>
          <w:b/>
          <w:sz w:val="28"/>
          <w:szCs w:val="28"/>
        </w:rPr>
        <w:t xml:space="preserve">                              </w:t>
      </w:r>
      <w:r w:rsidR="00367660">
        <w:t xml:space="preserve">               </w:t>
      </w:r>
      <w:r>
        <w:t xml:space="preserve">                              </w:t>
      </w:r>
    </w:p>
    <w:p w:rsidR="0015324D" w:rsidRDefault="00E31BFE" w:rsidP="00E50B29">
      <w:r>
        <w:t xml:space="preserve">                                     </w:t>
      </w:r>
    </w:p>
    <w:p w:rsidR="00E50B29" w:rsidRPr="00244BA7" w:rsidRDefault="00367660" w:rsidP="00E50B29">
      <w:pPr>
        <w:rPr>
          <w:b/>
        </w:rPr>
      </w:pPr>
      <w:r>
        <w:lastRenderedPageBreak/>
        <w:t xml:space="preserve"> </w:t>
      </w:r>
      <w:r w:rsidR="00E50B29">
        <w:rPr>
          <w:b/>
          <w:i/>
        </w:rPr>
        <w:t>3.1</w:t>
      </w:r>
      <w:r w:rsidR="00E50B29" w:rsidRPr="00244BA7">
        <w:rPr>
          <w:b/>
          <w:i/>
        </w:rPr>
        <w:t>.</w:t>
      </w:r>
      <w:r w:rsidR="00E50B29">
        <w:rPr>
          <w:b/>
          <w:i/>
        </w:rPr>
        <w:t xml:space="preserve">2 </w:t>
      </w:r>
      <w:r w:rsidR="00E50B29" w:rsidRPr="00244BA7">
        <w:rPr>
          <w:b/>
          <w:i/>
        </w:rPr>
        <w:t>. Календарный учебный график</w:t>
      </w:r>
    </w:p>
    <w:p w:rsidR="00E50B29" w:rsidRPr="00244BA7" w:rsidRDefault="00E50B29" w:rsidP="00E50B29">
      <w:pPr>
        <w:rPr>
          <w:b/>
        </w:rPr>
      </w:pPr>
    </w:p>
    <w:p w:rsidR="00AD1565" w:rsidRPr="00AD1565" w:rsidRDefault="00AD1565" w:rsidP="00AD1565">
      <w:pPr>
        <w:suppressAutoHyphens/>
        <w:jc w:val="center"/>
        <w:rPr>
          <w:b/>
          <w:lang w:eastAsia="ar-SA"/>
        </w:rPr>
      </w:pPr>
      <w:r w:rsidRPr="00AD1565">
        <w:rPr>
          <w:b/>
          <w:lang w:eastAsia="ar-SA"/>
        </w:rPr>
        <w:t>Муниципального бюджетного общеобразовательного учреждения Средняя общеобразовательная школа</w:t>
      </w:r>
    </w:p>
    <w:p w:rsidR="00AD1565" w:rsidRPr="00AD1565" w:rsidRDefault="00AD1565" w:rsidP="00AD1565">
      <w:pPr>
        <w:suppressAutoHyphens/>
        <w:jc w:val="center"/>
        <w:rPr>
          <w:b/>
          <w:lang w:eastAsia="ar-SA"/>
        </w:rPr>
      </w:pPr>
      <w:r w:rsidRPr="00AD1565">
        <w:rPr>
          <w:b/>
          <w:lang w:eastAsia="ar-SA"/>
        </w:rPr>
        <w:t xml:space="preserve">имени Мустая Карима с.  Кляшево </w:t>
      </w:r>
    </w:p>
    <w:p w:rsidR="001C3BB2" w:rsidRPr="001C3BB2" w:rsidRDefault="001C3BB2" w:rsidP="001C3BB2">
      <w:pPr>
        <w:suppressAutoHyphens/>
        <w:jc w:val="center"/>
        <w:rPr>
          <w:b/>
          <w:lang w:eastAsia="ar-SA"/>
        </w:rPr>
      </w:pPr>
      <w:r>
        <w:rPr>
          <w:b/>
          <w:lang w:eastAsia="ar-SA"/>
        </w:rPr>
        <w:t>на 2018-2019 учебный год</w:t>
      </w:r>
    </w:p>
    <w:p w:rsidR="001C3BB2" w:rsidRPr="001C3BB2" w:rsidRDefault="001C3BB2" w:rsidP="001C3BB2">
      <w:pPr>
        <w:numPr>
          <w:ilvl w:val="0"/>
          <w:numId w:val="105"/>
        </w:numPr>
        <w:tabs>
          <w:tab w:val="clear" w:pos="707"/>
          <w:tab w:val="num" w:pos="720"/>
        </w:tabs>
        <w:suppressAutoHyphens/>
        <w:ind w:left="720" w:hanging="360"/>
        <w:jc w:val="left"/>
        <w:rPr>
          <w:b/>
          <w:lang w:eastAsia="ar-SA"/>
        </w:rPr>
      </w:pPr>
      <w:r w:rsidRPr="001C3BB2">
        <w:rPr>
          <w:b/>
          <w:lang w:eastAsia="ar-SA"/>
        </w:rPr>
        <w:t>Учебный год начинается с 1 сентября</w:t>
      </w:r>
    </w:p>
    <w:p w:rsidR="001C3BB2" w:rsidRPr="001C3BB2" w:rsidRDefault="001C3BB2" w:rsidP="001C3BB2">
      <w:pPr>
        <w:suppressAutoHyphens/>
        <w:ind w:left="720"/>
        <w:rPr>
          <w:b/>
          <w:lang w:eastAsia="ar-SA"/>
        </w:rPr>
      </w:pPr>
      <w:r w:rsidRPr="001C3BB2">
        <w:rPr>
          <w:b/>
          <w:lang w:eastAsia="ar-SA"/>
        </w:rPr>
        <w:t>Для 1-9 классов:</w:t>
      </w:r>
    </w:p>
    <w:p w:rsidR="001C3BB2" w:rsidRPr="001C3BB2" w:rsidRDefault="001C3BB2" w:rsidP="001C3BB2">
      <w:pPr>
        <w:suppressAutoHyphens/>
        <w:ind w:left="360"/>
        <w:jc w:val="left"/>
        <w:rPr>
          <w:lang w:eastAsia="ar-SA"/>
        </w:rPr>
      </w:pPr>
      <w:r w:rsidRPr="001C3BB2">
        <w:rPr>
          <w:lang w:val="en-US" w:eastAsia="ar-SA"/>
        </w:rPr>
        <w:t>I</w:t>
      </w:r>
      <w:r w:rsidRPr="001C3BB2">
        <w:rPr>
          <w:lang w:eastAsia="ar-SA"/>
        </w:rPr>
        <w:t xml:space="preserve"> четверть  для обучающихся 1-11 классов -8 недель, с 01 сентября по 27 октября 2018 года.</w:t>
      </w:r>
    </w:p>
    <w:p w:rsidR="001C3BB2" w:rsidRPr="001C3BB2" w:rsidRDefault="001C3BB2" w:rsidP="001C3BB2">
      <w:pPr>
        <w:suppressAutoHyphens/>
        <w:ind w:left="360"/>
        <w:jc w:val="left"/>
        <w:rPr>
          <w:lang w:eastAsia="ar-SA"/>
        </w:rPr>
      </w:pPr>
      <w:r w:rsidRPr="001C3BB2">
        <w:rPr>
          <w:lang w:val="en-US" w:eastAsia="ar-SA"/>
        </w:rPr>
        <w:t>II</w:t>
      </w:r>
      <w:r w:rsidRPr="001C3BB2">
        <w:rPr>
          <w:lang w:eastAsia="ar-SA"/>
        </w:rPr>
        <w:t xml:space="preserve"> четверть  для обучающихся  1-11 классов -8 недель  с 05 ноября по 29 декабря 2018 года.</w:t>
      </w:r>
    </w:p>
    <w:p w:rsidR="001C3BB2" w:rsidRPr="001C3BB2" w:rsidRDefault="001C3BB2" w:rsidP="001C3BB2">
      <w:pPr>
        <w:suppressAutoHyphens/>
        <w:ind w:left="360"/>
        <w:jc w:val="left"/>
        <w:rPr>
          <w:lang w:eastAsia="ar-SA"/>
        </w:rPr>
      </w:pPr>
      <w:r w:rsidRPr="001C3BB2">
        <w:rPr>
          <w:lang w:val="en-US" w:eastAsia="ar-SA"/>
        </w:rPr>
        <w:t>III</w:t>
      </w:r>
      <w:r w:rsidRPr="001C3BB2">
        <w:rPr>
          <w:lang w:eastAsia="ar-SA"/>
        </w:rPr>
        <w:t xml:space="preserve"> четверть   для обучающихся 1 классов -9 недель ( с учетом доп.недельных каникул); с 14 января по 24 марта 2019 года.</w:t>
      </w:r>
    </w:p>
    <w:p w:rsidR="001C3BB2" w:rsidRPr="001C3BB2" w:rsidRDefault="001C3BB2" w:rsidP="001C3BB2">
      <w:pPr>
        <w:suppressAutoHyphens/>
        <w:ind w:left="360"/>
        <w:jc w:val="left"/>
        <w:rPr>
          <w:lang w:eastAsia="ar-SA"/>
        </w:rPr>
      </w:pPr>
      <w:r w:rsidRPr="001C3BB2">
        <w:rPr>
          <w:lang w:val="en-US" w:eastAsia="ar-SA"/>
        </w:rPr>
        <w:t>III</w:t>
      </w:r>
      <w:r w:rsidRPr="001C3BB2">
        <w:rPr>
          <w:lang w:eastAsia="ar-SA"/>
        </w:rPr>
        <w:t xml:space="preserve"> четверть   для обучающихся 2-11 классов -10 недель, с 14  января по 24 марта 2019 года.</w:t>
      </w:r>
    </w:p>
    <w:p w:rsidR="001C3BB2" w:rsidRPr="001C3BB2" w:rsidRDefault="001C3BB2" w:rsidP="001C3BB2">
      <w:pPr>
        <w:suppressAutoHyphens/>
        <w:ind w:left="360"/>
        <w:jc w:val="left"/>
        <w:rPr>
          <w:lang w:eastAsia="ar-SA"/>
        </w:rPr>
      </w:pPr>
      <w:r w:rsidRPr="001C3BB2">
        <w:rPr>
          <w:lang w:val="en-US" w:eastAsia="ar-SA"/>
        </w:rPr>
        <w:t>IV</w:t>
      </w:r>
      <w:r w:rsidRPr="001C3BB2">
        <w:rPr>
          <w:lang w:eastAsia="ar-SA"/>
        </w:rPr>
        <w:t xml:space="preserve"> четверть для обучающихся 2-8,10  классов 9 недель , с 01 апреля  по 31 мая 2019 года.</w:t>
      </w:r>
    </w:p>
    <w:p w:rsidR="001C3BB2" w:rsidRPr="001C3BB2" w:rsidRDefault="001C3BB2" w:rsidP="001C3BB2">
      <w:pPr>
        <w:suppressAutoHyphens/>
        <w:ind w:left="360"/>
        <w:jc w:val="left"/>
        <w:rPr>
          <w:lang w:eastAsia="ar-SA"/>
        </w:rPr>
      </w:pPr>
      <w:r w:rsidRPr="001C3BB2">
        <w:rPr>
          <w:lang w:val="en-US" w:eastAsia="ar-SA"/>
        </w:rPr>
        <w:t>IV</w:t>
      </w:r>
      <w:r w:rsidRPr="001C3BB2">
        <w:rPr>
          <w:lang w:eastAsia="ar-SA"/>
        </w:rPr>
        <w:t xml:space="preserve"> четверть для обучающихся 1,9,11 классов-8 недель, с  01 апреля  по 25 мая 2019 года.</w:t>
      </w:r>
    </w:p>
    <w:p w:rsidR="001C3BB2" w:rsidRPr="001C3BB2" w:rsidRDefault="001C3BB2" w:rsidP="001C3BB2">
      <w:pPr>
        <w:numPr>
          <w:ilvl w:val="0"/>
          <w:numId w:val="105"/>
        </w:numPr>
        <w:tabs>
          <w:tab w:val="clear" w:pos="707"/>
          <w:tab w:val="num" w:pos="720"/>
        </w:tabs>
        <w:suppressAutoHyphens/>
        <w:ind w:left="720" w:hanging="360"/>
        <w:jc w:val="left"/>
        <w:rPr>
          <w:b/>
          <w:lang w:eastAsia="ar-SA"/>
        </w:rPr>
      </w:pPr>
      <w:r w:rsidRPr="001C3BB2">
        <w:rPr>
          <w:b/>
          <w:lang w:eastAsia="ar-SA"/>
        </w:rPr>
        <w:t>Сроки проведения каникул для обучающихся 1-11 классов</w:t>
      </w:r>
    </w:p>
    <w:p w:rsidR="001C3BB2" w:rsidRPr="001C3BB2" w:rsidRDefault="001C3BB2" w:rsidP="001C3BB2">
      <w:pPr>
        <w:suppressAutoHyphens/>
        <w:ind w:left="360"/>
        <w:jc w:val="left"/>
        <w:rPr>
          <w:lang w:eastAsia="ar-SA"/>
        </w:rPr>
      </w:pPr>
      <w:proofErr w:type="gramStart"/>
      <w:r w:rsidRPr="001C3BB2">
        <w:rPr>
          <w:lang w:eastAsia="ar-SA"/>
        </w:rPr>
        <w:t>осенние</w:t>
      </w:r>
      <w:proofErr w:type="gramEnd"/>
      <w:r w:rsidRPr="001C3BB2">
        <w:rPr>
          <w:lang w:eastAsia="ar-SA"/>
        </w:rPr>
        <w:t xml:space="preserve"> – 8 дней, с 28 октября  по 04 ноября 2018 года</w:t>
      </w:r>
    </w:p>
    <w:p w:rsidR="001C3BB2" w:rsidRPr="001C3BB2" w:rsidRDefault="001C3BB2" w:rsidP="001C3BB2">
      <w:pPr>
        <w:suppressAutoHyphens/>
        <w:ind w:left="360"/>
        <w:jc w:val="left"/>
        <w:rPr>
          <w:lang w:eastAsia="ar-SA"/>
        </w:rPr>
      </w:pPr>
      <w:proofErr w:type="gramStart"/>
      <w:r w:rsidRPr="001C3BB2">
        <w:rPr>
          <w:lang w:eastAsia="ar-SA"/>
        </w:rPr>
        <w:t>зимние</w:t>
      </w:r>
      <w:proofErr w:type="gramEnd"/>
      <w:r w:rsidRPr="001C3BB2">
        <w:rPr>
          <w:lang w:eastAsia="ar-SA"/>
        </w:rPr>
        <w:t xml:space="preserve"> – 14 дней, с 31 декабря  2018  года по 13 января 2019 года</w:t>
      </w:r>
    </w:p>
    <w:p w:rsidR="001C3BB2" w:rsidRPr="001C3BB2" w:rsidRDefault="001C3BB2" w:rsidP="001C3BB2">
      <w:pPr>
        <w:suppressAutoHyphens/>
        <w:ind w:left="360"/>
        <w:jc w:val="left"/>
        <w:rPr>
          <w:lang w:eastAsia="ar-SA"/>
        </w:rPr>
      </w:pPr>
      <w:proofErr w:type="gramStart"/>
      <w:r w:rsidRPr="001C3BB2">
        <w:rPr>
          <w:lang w:eastAsia="ar-SA"/>
        </w:rPr>
        <w:t>весенние</w:t>
      </w:r>
      <w:proofErr w:type="gramEnd"/>
      <w:r w:rsidRPr="001C3BB2">
        <w:rPr>
          <w:lang w:eastAsia="ar-SA"/>
        </w:rPr>
        <w:t xml:space="preserve"> – 8 дней, с 24 марта по 31 марта 2019 года</w:t>
      </w:r>
    </w:p>
    <w:p w:rsidR="001C3BB2" w:rsidRPr="001C3BB2" w:rsidRDefault="001C3BB2" w:rsidP="001C3BB2">
      <w:pPr>
        <w:suppressAutoHyphens/>
        <w:ind w:left="360"/>
        <w:jc w:val="left"/>
        <w:rPr>
          <w:lang w:eastAsia="ar-SA"/>
        </w:rPr>
      </w:pPr>
      <w:r w:rsidRPr="001C3BB2">
        <w:rPr>
          <w:lang w:eastAsia="ar-SA"/>
        </w:rPr>
        <w:t>(для обучающихся 1-х классов - дополнительные каникулы с 18 февраля по 24  февраля 2019 года)</w:t>
      </w:r>
    </w:p>
    <w:p w:rsidR="001C3BB2" w:rsidRPr="001C3BB2" w:rsidRDefault="001C3BB2" w:rsidP="001C3BB2">
      <w:pPr>
        <w:numPr>
          <w:ilvl w:val="0"/>
          <w:numId w:val="105"/>
        </w:numPr>
        <w:tabs>
          <w:tab w:val="clear" w:pos="707"/>
          <w:tab w:val="num" w:pos="720"/>
        </w:tabs>
        <w:suppressAutoHyphens/>
        <w:ind w:left="720" w:hanging="360"/>
        <w:jc w:val="left"/>
        <w:rPr>
          <w:b/>
          <w:lang w:eastAsia="ar-SA"/>
        </w:rPr>
      </w:pPr>
      <w:r w:rsidRPr="001C3BB2">
        <w:rPr>
          <w:b/>
          <w:lang w:eastAsia="ar-SA"/>
        </w:rPr>
        <w:t>Дата окончания учебного года:</w:t>
      </w:r>
    </w:p>
    <w:p w:rsidR="001C3BB2" w:rsidRPr="001C3BB2" w:rsidRDefault="001C3BB2" w:rsidP="001C3BB2">
      <w:pPr>
        <w:suppressAutoHyphens/>
        <w:ind w:left="360"/>
        <w:jc w:val="left"/>
        <w:rPr>
          <w:lang w:eastAsia="ar-SA"/>
        </w:rPr>
      </w:pPr>
      <w:r w:rsidRPr="001C3BB2">
        <w:rPr>
          <w:lang w:eastAsia="ar-SA"/>
        </w:rPr>
        <w:t>для 1, 9,11 классов – 25 мая 2019 года</w:t>
      </w:r>
    </w:p>
    <w:p w:rsidR="001C3BB2" w:rsidRPr="001C3BB2" w:rsidRDefault="001C3BB2" w:rsidP="001C3BB2">
      <w:pPr>
        <w:suppressAutoHyphens/>
        <w:ind w:left="360"/>
        <w:jc w:val="left"/>
        <w:rPr>
          <w:lang w:eastAsia="ar-SA"/>
        </w:rPr>
      </w:pPr>
      <w:r w:rsidRPr="001C3BB2">
        <w:rPr>
          <w:lang w:eastAsia="ar-SA"/>
        </w:rPr>
        <w:t>для 2-8 классов – 31 мая 2019 года</w:t>
      </w:r>
    </w:p>
    <w:p w:rsidR="001C3BB2" w:rsidRPr="001C3BB2" w:rsidRDefault="001C3BB2" w:rsidP="001C3BB2">
      <w:pPr>
        <w:numPr>
          <w:ilvl w:val="0"/>
          <w:numId w:val="105"/>
        </w:numPr>
        <w:tabs>
          <w:tab w:val="clear" w:pos="707"/>
          <w:tab w:val="num" w:pos="720"/>
        </w:tabs>
        <w:suppressAutoHyphens/>
        <w:ind w:left="720" w:hanging="360"/>
        <w:jc w:val="left"/>
        <w:rPr>
          <w:b/>
          <w:lang w:eastAsia="ar-SA"/>
        </w:rPr>
      </w:pPr>
      <w:r w:rsidRPr="001C3BB2">
        <w:rPr>
          <w:b/>
          <w:lang w:eastAsia="ar-SA"/>
        </w:rPr>
        <w:t>Сроки проведения экзаменов:</w:t>
      </w:r>
    </w:p>
    <w:p w:rsidR="001C3BB2" w:rsidRPr="001C3BB2" w:rsidRDefault="001C3BB2" w:rsidP="001C3BB2">
      <w:pPr>
        <w:suppressAutoHyphens/>
        <w:ind w:left="360"/>
        <w:jc w:val="left"/>
        <w:rPr>
          <w:lang w:eastAsia="ar-SA"/>
        </w:rPr>
      </w:pPr>
      <w:r w:rsidRPr="001C3BB2">
        <w:rPr>
          <w:lang w:eastAsia="ar-SA"/>
        </w:rPr>
        <w:t>для 9 класса с 26 мая  по 14 июня 2019 года</w:t>
      </w:r>
    </w:p>
    <w:p w:rsidR="001C3BB2" w:rsidRPr="001C3BB2" w:rsidRDefault="001C3BB2" w:rsidP="001C3BB2">
      <w:pPr>
        <w:suppressAutoHyphens/>
        <w:ind w:left="360"/>
        <w:jc w:val="left"/>
        <w:rPr>
          <w:lang w:eastAsia="ar-SA"/>
        </w:rPr>
      </w:pPr>
      <w:r w:rsidRPr="001C3BB2">
        <w:rPr>
          <w:lang w:eastAsia="ar-SA"/>
        </w:rPr>
        <w:t xml:space="preserve">для 11 класса – с 26 мая  по 24 июня 2019 года </w:t>
      </w:r>
    </w:p>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 xml:space="preserve">Продолжительность каникул в течение учебного года </w:t>
      </w:r>
      <w:proofErr w:type="gramStart"/>
      <w:r w:rsidRPr="00244BA7">
        <w:rPr>
          <w:rFonts w:eastAsia="Calibri"/>
          <w:b/>
          <w:lang w:eastAsia="ar-SA"/>
        </w:rPr>
        <w:t>для</w:t>
      </w:r>
      <w:proofErr w:type="gramEnd"/>
      <w:r w:rsidRPr="00244BA7">
        <w:rPr>
          <w:rFonts w:eastAsia="Calibri"/>
          <w:b/>
          <w:lang w:eastAsia="ar-SA"/>
        </w:rPr>
        <w:t xml:space="preserve"> обучающихся:</w:t>
      </w:r>
    </w:p>
    <w:p w:rsidR="00E50B29" w:rsidRPr="00244BA7" w:rsidRDefault="00E50B29" w:rsidP="00E50B29">
      <w:pPr>
        <w:suppressAutoHyphens/>
        <w:autoSpaceDE w:val="0"/>
        <w:ind w:left="284"/>
        <w:rPr>
          <w:rFonts w:eastAsia="Calibri"/>
          <w:b/>
          <w:lang w:eastAsia="ar-SA"/>
        </w:rPr>
      </w:pPr>
    </w:p>
    <w:tbl>
      <w:tblPr>
        <w:tblW w:w="10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94"/>
        <w:gridCol w:w="2544"/>
        <w:gridCol w:w="3216"/>
      </w:tblGrid>
      <w:tr w:rsidR="00E50B29" w:rsidRPr="00244BA7" w:rsidTr="00E50B29">
        <w:tc>
          <w:tcPr>
            <w:tcW w:w="212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Каникулы</w:t>
            </w:r>
          </w:p>
        </w:tc>
        <w:tc>
          <w:tcPr>
            <w:tcW w:w="2194"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 xml:space="preserve">Дата начала </w:t>
            </w:r>
          </w:p>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каникул</w:t>
            </w:r>
          </w:p>
        </w:tc>
        <w:tc>
          <w:tcPr>
            <w:tcW w:w="2544"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Дата окончания каникул</w:t>
            </w:r>
          </w:p>
        </w:tc>
        <w:tc>
          <w:tcPr>
            <w:tcW w:w="321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 xml:space="preserve">Продолжительность </w:t>
            </w:r>
          </w:p>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в днях</w:t>
            </w:r>
          </w:p>
        </w:tc>
      </w:tr>
      <w:tr w:rsidR="00E50B29" w:rsidRPr="00244BA7" w:rsidTr="00E50B29">
        <w:tc>
          <w:tcPr>
            <w:tcW w:w="212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rPr>
                <w:rFonts w:eastAsia="Calibri"/>
                <w:lang w:eastAsia="ar-SA"/>
              </w:rPr>
            </w:pPr>
            <w:r w:rsidRPr="00244BA7">
              <w:rPr>
                <w:rFonts w:eastAsia="Calibri"/>
                <w:lang w:eastAsia="ar-SA"/>
              </w:rPr>
              <w:t>Осенние</w:t>
            </w:r>
          </w:p>
        </w:tc>
        <w:tc>
          <w:tcPr>
            <w:tcW w:w="219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 xml:space="preserve">28.10.2018 </w:t>
            </w:r>
            <w:r w:rsidR="00E50B29" w:rsidRPr="00244BA7">
              <w:rPr>
                <w:rFonts w:eastAsia="Calibri"/>
                <w:lang w:eastAsia="ar-SA"/>
              </w:rPr>
              <w:t>г.</w:t>
            </w:r>
          </w:p>
        </w:tc>
        <w:tc>
          <w:tcPr>
            <w:tcW w:w="254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04.11.2018</w:t>
            </w:r>
            <w:r w:rsidR="00E50B29" w:rsidRPr="00244BA7">
              <w:rPr>
                <w:rFonts w:eastAsia="Calibri"/>
                <w:lang w:eastAsia="ar-SA"/>
              </w:rPr>
              <w:t xml:space="preserve"> г.</w:t>
            </w:r>
          </w:p>
        </w:tc>
        <w:tc>
          <w:tcPr>
            <w:tcW w:w="321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lang w:eastAsia="ar-SA"/>
              </w:rPr>
            </w:pPr>
            <w:r w:rsidRPr="00244BA7">
              <w:rPr>
                <w:rFonts w:eastAsia="Calibri"/>
                <w:lang w:eastAsia="ar-SA"/>
              </w:rPr>
              <w:t>8 дней</w:t>
            </w:r>
          </w:p>
        </w:tc>
      </w:tr>
      <w:tr w:rsidR="00E50B29" w:rsidRPr="00244BA7" w:rsidTr="00E50B29">
        <w:tc>
          <w:tcPr>
            <w:tcW w:w="212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rPr>
                <w:rFonts w:eastAsia="Calibri"/>
                <w:lang w:eastAsia="ar-SA"/>
              </w:rPr>
            </w:pPr>
            <w:r w:rsidRPr="00244BA7">
              <w:rPr>
                <w:rFonts w:eastAsia="Calibri"/>
                <w:lang w:eastAsia="ar-SA"/>
              </w:rPr>
              <w:t>Зимние</w:t>
            </w:r>
          </w:p>
        </w:tc>
        <w:tc>
          <w:tcPr>
            <w:tcW w:w="219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31.12</w:t>
            </w:r>
            <w:r w:rsidR="00E50B29" w:rsidRPr="00244BA7">
              <w:rPr>
                <w:rFonts w:eastAsia="Calibri"/>
                <w:lang w:eastAsia="ar-SA"/>
              </w:rPr>
              <w:t>.2018 г.</w:t>
            </w:r>
          </w:p>
        </w:tc>
        <w:tc>
          <w:tcPr>
            <w:tcW w:w="254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13.01.2019</w:t>
            </w:r>
            <w:r w:rsidR="00E50B29" w:rsidRPr="00244BA7">
              <w:rPr>
                <w:rFonts w:eastAsia="Calibri"/>
                <w:lang w:eastAsia="ar-SA"/>
              </w:rPr>
              <w:t xml:space="preserve"> г.</w:t>
            </w:r>
          </w:p>
        </w:tc>
        <w:tc>
          <w:tcPr>
            <w:tcW w:w="321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lang w:eastAsia="ar-SA"/>
              </w:rPr>
            </w:pPr>
            <w:r w:rsidRPr="00244BA7">
              <w:rPr>
                <w:rFonts w:eastAsia="Calibri"/>
                <w:lang w:eastAsia="ar-SA"/>
              </w:rPr>
              <w:t>14 дней</w:t>
            </w:r>
          </w:p>
        </w:tc>
      </w:tr>
      <w:tr w:rsidR="00E50B29" w:rsidRPr="00244BA7" w:rsidTr="00E50B29">
        <w:tc>
          <w:tcPr>
            <w:tcW w:w="212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rPr>
                <w:rFonts w:eastAsia="Calibri"/>
                <w:lang w:eastAsia="ar-SA"/>
              </w:rPr>
            </w:pPr>
            <w:r w:rsidRPr="00244BA7">
              <w:rPr>
                <w:rFonts w:eastAsia="Calibri"/>
                <w:lang w:eastAsia="ar-SA"/>
              </w:rPr>
              <w:t>Весенние</w:t>
            </w:r>
          </w:p>
        </w:tc>
        <w:tc>
          <w:tcPr>
            <w:tcW w:w="219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 xml:space="preserve">24.03.2019 </w:t>
            </w:r>
            <w:r w:rsidR="00E50B29" w:rsidRPr="00244BA7">
              <w:rPr>
                <w:rFonts w:eastAsia="Calibri"/>
                <w:lang w:eastAsia="ar-SA"/>
              </w:rPr>
              <w:t>г.</w:t>
            </w:r>
          </w:p>
        </w:tc>
        <w:tc>
          <w:tcPr>
            <w:tcW w:w="2544" w:type="dxa"/>
            <w:tcBorders>
              <w:top w:val="single" w:sz="4" w:space="0" w:color="auto"/>
              <w:left w:val="single" w:sz="4" w:space="0" w:color="auto"/>
              <w:bottom w:val="single" w:sz="4" w:space="0" w:color="auto"/>
              <w:right w:val="single" w:sz="4" w:space="0" w:color="auto"/>
            </w:tcBorders>
            <w:hideMark/>
          </w:tcPr>
          <w:p w:rsidR="00E50B29" w:rsidRPr="00244BA7" w:rsidRDefault="001C3BB2" w:rsidP="00E50B29">
            <w:pPr>
              <w:suppressAutoHyphens/>
              <w:autoSpaceDE w:val="0"/>
              <w:ind w:left="284"/>
              <w:jc w:val="center"/>
              <w:rPr>
                <w:rFonts w:eastAsia="Calibri"/>
                <w:lang w:eastAsia="ar-SA"/>
              </w:rPr>
            </w:pPr>
            <w:r>
              <w:rPr>
                <w:rFonts w:eastAsia="Calibri"/>
                <w:lang w:eastAsia="ar-SA"/>
              </w:rPr>
              <w:t>31.03</w:t>
            </w:r>
            <w:r w:rsidR="00E50B29" w:rsidRPr="00244BA7">
              <w:rPr>
                <w:rFonts w:eastAsia="Calibri"/>
                <w:lang w:eastAsia="ar-SA"/>
              </w:rPr>
              <w:t>.2018 г.</w:t>
            </w:r>
          </w:p>
        </w:tc>
        <w:tc>
          <w:tcPr>
            <w:tcW w:w="3216" w:type="dxa"/>
            <w:tcBorders>
              <w:top w:val="single" w:sz="4" w:space="0" w:color="auto"/>
              <w:left w:val="single" w:sz="4" w:space="0" w:color="auto"/>
              <w:bottom w:val="single" w:sz="4" w:space="0" w:color="auto"/>
              <w:right w:val="single" w:sz="4" w:space="0" w:color="auto"/>
            </w:tcBorders>
            <w:hideMark/>
          </w:tcPr>
          <w:p w:rsidR="00E50B29" w:rsidRPr="00244BA7" w:rsidRDefault="00E50B29" w:rsidP="00E50B29">
            <w:pPr>
              <w:suppressAutoHyphens/>
              <w:autoSpaceDE w:val="0"/>
              <w:ind w:left="284"/>
              <w:jc w:val="center"/>
              <w:rPr>
                <w:rFonts w:eastAsia="Calibri"/>
                <w:lang w:eastAsia="ar-SA"/>
              </w:rPr>
            </w:pPr>
            <w:r w:rsidRPr="00244BA7">
              <w:rPr>
                <w:rFonts w:eastAsia="Calibri"/>
                <w:lang w:eastAsia="ar-SA"/>
              </w:rPr>
              <w:t>8дней</w:t>
            </w:r>
          </w:p>
        </w:tc>
      </w:tr>
    </w:tbl>
    <w:p w:rsidR="00E50B29" w:rsidRPr="00244BA7" w:rsidRDefault="00E50B29" w:rsidP="00E50B29">
      <w:pPr>
        <w:suppressAutoHyphens/>
        <w:autoSpaceDE w:val="0"/>
        <w:ind w:left="284"/>
        <w:rPr>
          <w:rFonts w:eastAsia="Calibri"/>
          <w:b/>
          <w:lang w:eastAsia="ar-SA"/>
        </w:rPr>
      </w:pPr>
    </w:p>
    <w:p w:rsidR="00E50B29" w:rsidRPr="00244BA7" w:rsidRDefault="00E50B29" w:rsidP="00E50B29">
      <w:pPr>
        <w:suppressAutoHyphens/>
        <w:autoSpaceDE w:val="0"/>
        <w:ind w:left="284"/>
        <w:rPr>
          <w:rFonts w:eastAsia="Calibri"/>
          <w:lang w:eastAsia="ar-SA"/>
        </w:rPr>
      </w:pPr>
      <w:r w:rsidRPr="00244BA7">
        <w:rPr>
          <w:rFonts w:eastAsia="Calibri"/>
          <w:lang w:eastAsia="ar-SA"/>
        </w:rPr>
        <w:t>Для обучающихся 1 классов устанавливаются дополнительные недельные каникулы в феврале.</w:t>
      </w:r>
    </w:p>
    <w:p w:rsidR="00E50B29" w:rsidRPr="00244BA7" w:rsidRDefault="00E50B29" w:rsidP="00E50B29">
      <w:pPr>
        <w:suppressAutoHyphens/>
        <w:autoSpaceDE w:val="0"/>
        <w:ind w:left="284"/>
        <w:jc w:val="center"/>
        <w:rPr>
          <w:rFonts w:eastAsia="Calibri"/>
          <w:b/>
          <w:lang w:eastAsia="ar-SA"/>
        </w:rPr>
      </w:pPr>
    </w:p>
    <w:p w:rsidR="00E50B29" w:rsidRPr="00244BA7" w:rsidRDefault="00E50B29" w:rsidP="00E50B29">
      <w:pPr>
        <w:suppressAutoHyphens/>
        <w:autoSpaceDE w:val="0"/>
        <w:ind w:left="284"/>
        <w:jc w:val="center"/>
        <w:rPr>
          <w:rFonts w:eastAsia="Calibri"/>
          <w:b/>
          <w:lang w:eastAsia="ar-SA"/>
        </w:rPr>
      </w:pPr>
      <w:r w:rsidRPr="00244BA7">
        <w:rPr>
          <w:rFonts w:eastAsia="Calibri"/>
          <w:b/>
          <w:lang w:eastAsia="ar-SA"/>
        </w:rPr>
        <w:t>Сроки проведения промежуточной аттестации</w:t>
      </w:r>
    </w:p>
    <w:p w:rsidR="00E50B29" w:rsidRPr="00244BA7" w:rsidRDefault="00E50B29" w:rsidP="00E50B29">
      <w:pPr>
        <w:suppressAutoHyphens/>
        <w:autoSpaceDE w:val="0"/>
        <w:ind w:left="284"/>
        <w:jc w:val="center"/>
        <w:rPr>
          <w:rFonts w:eastAsia="Calibri"/>
          <w:b/>
          <w:lang w:eastAsia="ar-SA"/>
        </w:rPr>
      </w:pPr>
    </w:p>
    <w:p w:rsidR="00AD1565" w:rsidRPr="00AD1565" w:rsidRDefault="00AD1565" w:rsidP="00AD1565">
      <w:pPr>
        <w:rPr>
          <w:rFonts w:eastAsia="MS Mincho"/>
        </w:rPr>
      </w:pPr>
      <w:r w:rsidRPr="00AD1565">
        <w:rPr>
          <w:rFonts w:eastAsia="MS Mincho"/>
        </w:rPr>
        <w:t xml:space="preserve">Формы проведения промежуточной аттестации </w:t>
      </w:r>
      <w:proofErr w:type="gramStart"/>
      <w:r w:rsidRPr="00AD1565">
        <w:rPr>
          <w:rFonts w:eastAsia="MS Mincho"/>
        </w:rPr>
        <w:t>обучающихся</w:t>
      </w:r>
      <w:proofErr w:type="gramEnd"/>
      <w:r w:rsidRPr="00AD1565">
        <w:rPr>
          <w:rFonts w:eastAsia="MS Mincho"/>
        </w:rPr>
        <w:t xml:space="preserve"> начальной школы:</w:t>
      </w:r>
    </w:p>
    <w:tbl>
      <w:tblPr>
        <w:tblStyle w:val="130"/>
        <w:tblW w:w="0" w:type="auto"/>
        <w:tblLook w:val="04A0" w:firstRow="1" w:lastRow="0" w:firstColumn="1" w:lastColumn="0" w:noHBand="0" w:noVBand="1"/>
      </w:tblPr>
      <w:tblGrid>
        <w:gridCol w:w="1803"/>
        <w:gridCol w:w="3267"/>
        <w:gridCol w:w="2535"/>
        <w:gridCol w:w="2532"/>
      </w:tblGrid>
      <w:tr w:rsidR="00AD1565" w:rsidRPr="00AD1565" w:rsidTr="00E91A57">
        <w:trPr>
          <w:trHeight w:val="315"/>
        </w:trPr>
        <w:tc>
          <w:tcPr>
            <w:tcW w:w="1809" w:type="dxa"/>
            <w:vMerge w:val="restart"/>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класс</w:t>
            </w:r>
          </w:p>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предмет</w:t>
            </w:r>
          </w:p>
        </w:tc>
        <w:tc>
          <w:tcPr>
            <w:tcW w:w="8470" w:type="dxa"/>
            <w:gridSpan w:val="3"/>
            <w:tcBorders>
              <w:bottom w:val="single" w:sz="4" w:space="0" w:color="auto"/>
            </w:tcBorders>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 xml:space="preserve">                                            Форма аттестации</w:t>
            </w:r>
          </w:p>
        </w:tc>
      </w:tr>
      <w:tr w:rsidR="00AD1565" w:rsidRPr="00AD1565" w:rsidTr="00E91A57">
        <w:trPr>
          <w:trHeight w:val="225"/>
        </w:trPr>
        <w:tc>
          <w:tcPr>
            <w:tcW w:w="1809" w:type="dxa"/>
            <w:vMerge/>
          </w:tcPr>
          <w:p w:rsidR="00AD1565" w:rsidRPr="00AD1565" w:rsidRDefault="00AD1565" w:rsidP="00AD1565">
            <w:pPr>
              <w:jc w:val="both"/>
              <w:rPr>
                <w:rFonts w:ascii="Times New Roman" w:hAnsi="Times New Roman" w:cs="Times New Roman"/>
              </w:rPr>
            </w:pPr>
          </w:p>
        </w:tc>
        <w:tc>
          <w:tcPr>
            <w:tcW w:w="3330" w:type="dxa"/>
            <w:tcBorders>
              <w:top w:val="single" w:sz="4" w:space="0" w:color="auto"/>
            </w:tcBorders>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 xml:space="preserve">               2 класс</w:t>
            </w:r>
          </w:p>
        </w:tc>
        <w:tc>
          <w:tcPr>
            <w:tcW w:w="2570" w:type="dxa"/>
            <w:tcBorders>
              <w:top w:val="single" w:sz="4" w:space="0" w:color="auto"/>
            </w:tcBorders>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 xml:space="preserve">          3 класс</w:t>
            </w:r>
          </w:p>
        </w:tc>
        <w:tc>
          <w:tcPr>
            <w:tcW w:w="2570" w:type="dxa"/>
            <w:tcBorders>
              <w:top w:val="single" w:sz="4" w:space="0" w:color="auto"/>
            </w:tcBorders>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 xml:space="preserve">            4 класс</w:t>
            </w:r>
          </w:p>
        </w:tc>
      </w:tr>
      <w:tr w:rsidR="00AD1565" w:rsidRPr="00AD1565" w:rsidTr="00E91A57">
        <w:tc>
          <w:tcPr>
            <w:tcW w:w="1809"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Русский язык</w:t>
            </w:r>
          </w:p>
        </w:tc>
        <w:tc>
          <w:tcPr>
            <w:tcW w:w="333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Контрольный диктант</w:t>
            </w:r>
          </w:p>
        </w:tc>
        <w:tc>
          <w:tcPr>
            <w:tcW w:w="257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Контрольный диктант</w:t>
            </w:r>
          </w:p>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с грамматич. заданием</w:t>
            </w:r>
          </w:p>
        </w:tc>
        <w:tc>
          <w:tcPr>
            <w:tcW w:w="257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тестовая контрольная работа</w:t>
            </w:r>
          </w:p>
        </w:tc>
      </w:tr>
      <w:tr w:rsidR="00AD1565" w:rsidRPr="00AD1565" w:rsidTr="00E91A57">
        <w:tc>
          <w:tcPr>
            <w:tcW w:w="1809"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Математика</w:t>
            </w:r>
          </w:p>
        </w:tc>
        <w:tc>
          <w:tcPr>
            <w:tcW w:w="333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контрольная работа</w:t>
            </w:r>
          </w:p>
        </w:tc>
        <w:tc>
          <w:tcPr>
            <w:tcW w:w="257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контрольная работа</w:t>
            </w:r>
          </w:p>
        </w:tc>
        <w:tc>
          <w:tcPr>
            <w:tcW w:w="257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тестовая контрольная работа</w:t>
            </w:r>
          </w:p>
        </w:tc>
      </w:tr>
      <w:tr w:rsidR="00AD1565" w:rsidRPr="00AD1565" w:rsidTr="00E91A57">
        <w:tc>
          <w:tcPr>
            <w:tcW w:w="1809"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Литературное</w:t>
            </w:r>
          </w:p>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чтение</w:t>
            </w:r>
          </w:p>
        </w:tc>
        <w:tc>
          <w:tcPr>
            <w:tcW w:w="333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Диагностика техники чтения</w:t>
            </w:r>
          </w:p>
        </w:tc>
        <w:tc>
          <w:tcPr>
            <w:tcW w:w="2570" w:type="dxa"/>
            <w:vMerge w:val="restart"/>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комплексная работа</w:t>
            </w:r>
          </w:p>
        </w:tc>
        <w:tc>
          <w:tcPr>
            <w:tcW w:w="2570" w:type="dxa"/>
            <w:vMerge w:val="restart"/>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 xml:space="preserve"> Тестовая комплексная работа</w:t>
            </w:r>
          </w:p>
        </w:tc>
      </w:tr>
      <w:tr w:rsidR="00AD1565" w:rsidRPr="00AD1565" w:rsidTr="00E91A57">
        <w:tc>
          <w:tcPr>
            <w:tcW w:w="1809"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Окружающий</w:t>
            </w:r>
          </w:p>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мир</w:t>
            </w:r>
          </w:p>
        </w:tc>
        <w:tc>
          <w:tcPr>
            <w:tcW w:w="3330" w:type="dxa"/>
          </w:tcPr>
          <w:p w:rsidR="00AD1565" w:rsidRPr="00AD1565" w:rsidRDefault="00AD1565" w:rsidP="00AD1565">
            <w:pPr>
              <w:jc w:val="both"/>
              <w:rPr>
                <w:rFonts w:ascii="Times New Roman" w:hAnsi="Times New Roman" w:cs="Times New Roman"/>
              </w:rPr>
            </w:pPr>
            <w:r w:rsidRPr="00AD1565">
              <w:rPr>
                <w:rFonts w:ascii="Times New Roman" w:hAnsi="Times New Roman" w:cs="Times New Roman"/>
              </w:rPr>
              <w:t>Итоговая тестовая работа</w:t>
            </w:r>
          </w:p>
        </w:tc>
        <w:tc>
          <w:tcPr>
            <w:tcW w:w="2570" w:type="dxa"/>
            <w:vMerge/>
          </w:tcPr>
          <w:p w:rsidR="00AD1565" w:rsidRPr="00AD1565" w:rsidRDefault="00AD1565" w:rsidP="00AD1565">
            <w:pPr>
              <w:jc w:val="both"/>
              <w:rPr>
                <w:rFonts w:ascii="Times New Roman" w:hAnsi="Times New Roman" w:cs="Times New Roman"/>
              </w:rPr>
            </w:pPr>
          </w:p>
        </w:tc>
        <w:tc>
          <w:tcPr>
            <w:tcW w:w="2570" w:type="dxa"/>
            <w:vMerge/>
          </w:tcPr>
          <w:p w:rsidR="00AD1565" w:rsidRPr="00AD1565" w:rsidRDefault="00AD1565" w:rsidP="00AD1565">
            <w:pPr>
              <w:jc w:val="both"/>
              <w:rPr>
                <w:rFonts w:ascii="Times New Roman" w:hAnsi="Times New Roman" w:cs="Times New Roman"/>
              </w:rPr>
            </w:pPr>
          </w:p>
        </w:tc>
      </w:tr>
    </w:tbl>
    <w:p w:rsidR="00AD1565" w:rsidRPr="00AD1565" w:rsidRDefault="00AD1565" w:rsidP="00AD1565">
      <w:pPr>
        <w:rPr>
          <w:rFonts w:eastAsia="MS Mincho"/>
        </w:rPr>
      </w:pPr>
      <w:r w:rsidRPr="00AD1565">
        <w:rPr>
          <w:rFonts w:eastAsia="MS Mincho"/>
        </w:rPr>
        <w:t xml:space="preserve">                               </w:t>
      </w:r>
    </w:p>
    <w:p w:rsidR="000E1E21" w:rsidRPr="00244BA7" w:rsidRDefault="000E1E21" w:rsidP="00177246">
      <w:pPr>
        <w:outlineLvl w:val="1"/>
        <w:rPr>
          <w:b/>
          <w:i/>
        </w:rPr>
      </w:pPr>
    </w:p>
    <w:p w:rsidR="0015324D" w:rsidRPr="00244BA7" w:rsidRDefault="00806110" w:rsidP="0015324D">
      <w:pPr>
        <w:jc w:val="center"/>
      </w:pPr>
      <w:r w:rsidRPr="00244BA7">
        <w:rPr>
          <w:b/>
          <w:i/>
        </w:rPr>
        <w:lastRenderedPageBreak/>
        <w:t xml:space="preserve">    </w:t>
      </w:r>
      <w:r w:rsidR="0015324D" w:rsidRPr="00244BA7">
        <w:t>ПРИЛОЖЕНИЕ</w:t>
      </w:r>
    </w:p>
    <w:p w:rsidR="0015324D" w:rsidRPr="00244BA7" w:rsidRDefault="0015324D" w:rsidP="0015324D">
      <w:pPr>
        <w:jc w:val="center"/>
      </w:pPr>
      <w:r w:rsidRPr="00244BA7">
        <w:t xml:space="preserve">Формы и периодичность проведения промежуточной аттестации </w:t>
      </w:r>
    </w:p>
    <w:p w:rsidR="0015324D" w:rsidRPr="00244BA7" w:rsidRDefault="0015324D" w:rsidP="0015324D">
      <w:pPr>
        <w:jc w:val="center"/>
      </w:pPr>
      <w:r w:rsidRPr="00244BA7">
        <w:t>по уровням образования, классам и учебным предметам</w:t>
      </w:r>
    </w:p>
    <w:p w:rsidR="0015324D" w:rsidRPr="00244BA7" w:rsidRDefault="0015324D" w:rsidP="0015324D">
      <w:pPr>
        <w:jc w:val="center"/>
      </w:pPr>
    </w:p>
    <w:p w:rsidR="0015324D" w:rsidRPr="00244BA7" w:rsidRDefault="0015324D" w:rsidP="0015324D">
      <w:pPr>
        <w:jc w:val="center"/>
      </w:pPr>
      <w:r w:rsidRPr="00244BA7">
        <w:t xml:space="preserve">Начальное общее образование </w:t>
      </w:r>
    </w:p>
    <w:p w:rsidR="0015324D" w:rsidRPr="00244BA7" w:rsidRDefault="0015324D" w:rsidP="0015324D">
      <w:pPr>
        <w:jc w:val="cente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15324D" w:rsidRPr="00244BA7" w:rsidTr="0015324D">
        <w:tc>
          <w:tcPr>
            <w:tcW w:w="974" w:type="dxa"/>
            <w:tcBorders>
              <w:bottom w:val="single" w:sz="4" w:space="0" w:color="000000"/>
            </w:tcBorders>
          </w:tcPr>
          <w:p w:rsidR="0015324D" w:rsidRPr="00244BA7" w:rsidRDefault="0015324D" w:rsidP="0015324D">
            <w:r w:rsidRPr="00244BA7">
              <w:t>Классы</w:t>
            </w:r>
          </w:p>
        </w:tc>
        <w:tc>
          <w:tcPr>
            <w:tcW w:w="1969" w:type="dxa"/>
          </w:tcPr>
          <w:p w:rsidR="0015324D" w:rsidRPr="00244BA7" w:rsidRDefault="0015324D" w:rsidP="0015324D">
            <w:r w:rsidRPr="00244BA7">
              <w:t>Предмет</w:t>
            </w:r>
          </w:p>
        </w:tc>
        <w:tc>
          <w:tcPr>
            <w:tcW w:w="2127" w:type="dxa"/>
          </w:tcPr>
          <w:p w:rsidR="0015324D" w:rsidRPr="00244BA7" w:rsidRDefault="0015324D" w:rsidP="0015324D">
            <w:r w:rsidRPr="00244BA7">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15324D" w:rsidRPr="00244BA7" w:rsidRDefault="0015324D" w:rsidP="0015324D">
            <w:r w:rsidRPr="00244BA7">
              <w:t>Форма промежуточной аттестации</w:t>
            </w:r>
          </w:p>
        </w:tc>
      </w:tr>
      <w:tr w:rsidR="0015324D" w:rsidRPr="00244BA7" w:rsidTr="0015324D">
        <w:tc>
          <w:tcPr>
            <w:tcW w:w="974" w:type="dxa"/>
            <w:tcBorders>
              <w:bottom w:val="nil"/>
            </w:tcBorders>
          </w:tcPr>
          <w:p w:rsidR="0015324D" w:rsidRPr="00244BA7" w:rsidRDefault="0015324D" w:rsidP="0015324D">
            <w:r w:rsidRPr="00244BA7">
              <w:t>2</w:t>
            </w:r>
          </w:p>
        </w:tc>
        <w:tc>
          <w:tcPr>
            <w:tcW w:w="1969" w:type="dxa"/>
          </w:tcPr>
          <w:p w:rsidR="0015324D" w:rsidRPr="00244BA7" w:rsidRDefault="0015324D" w:rsidP="0015324D">
            <w:r w:rsidRPr="00244BA7">
              <w:t>Русский язык</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Контрольный диктант с грамматическим заданием.</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Литературное чтение</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Проверка техники чтения.</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 xml:space="preserve">Родной язык </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Литературное чтение на родном языке</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Иностранный язык</w:t>
            </w:r>
          </w:p>
          <w:p w:rsidR="0015324D" w:rsidRPr="00244BA7" w:rsidRDefault="0015324D" w:rsidP="0015324D">
            <w:r w:rsidRPr="00244BA7">
              <w:t>(английский)</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Контрольная работа</w:t>
            </w:r>
          </w:p>
          <w:p w:rsidR="0015324D" w:rsidRPr="00244BA7" w:rsidRDefault="0015324D" w:rsidP="0015324D"/>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Математика</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Контрольная работа.</w:t>
            </w:r>
          </w:p>
          <w:p w:rsidR="0015324D" w:rsidRPr="00244BA7" w:rsidRDefault="0015324D" w:rsidP="0015324D">
            <w:r w:rsidRPr="00244BA7">
              <w:t>Итоговая контрольная работа.</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Окружающий мир</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Тестирование</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Музыка</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Изобразительное искусство</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Технология</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Физическая культура</w:t>
            </w:r>
          </w:p>
        </w:tc>
        <w:tc>
          <w:tcPr>
            <w:tcW w:w="2127" w:type="dxa"/>
          </w:tcPr>
          <w:p w:rsidR="0015324D" w:rsidRPr="00244BA7" w:rsidRDefault="0015324D" w:rsidP="0015324D">
            <w:r w:rsidRPr="00244BA7">
              <w:t xml:space="preserve">1 раз в год </w:t>
            </w:r>
          </w:p>
        </w:tc>
        <w:tc>
          <w:tcPr>
            <w:tcW w:w="4677" w:type="dxa"/>
          </w:tcPr>
          <w:p w:rsidR="0015324D" w:rsidRPr="00244BA7" w:rsidRDefault="0015324D" w:rsidP="0015324D">
            <w:r w:rsidRPr="00244BA7">
              <w:t>Тестирование</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Башкирский язык как государственный язык Республики Башкортостан</w:t>
            </w:r>
          </w:p>
        </w:tc>
        <w:tc>
          <w:tcPr>
            <w:tcW w:w="2127" w:type="dxa"/>
          </w:tcPr>
          <w:p w:rsidR="0015324D" w:rsidRPr="00244BA7" w:rsidRDefault="0015324D" w:rsidP="0015324D">
            <w:r w:rsidRPr="00244BA7">
              <w:t>1 раз в полугодие</w:t>
            </w:r>
          </w:p>
        </w:tc>
        <w:tc>
          <w:tcPr>
            <w:tcW w:w="4677" w:type="dxa"/>
          </w:tcPr>
          <w:p w:rsidR="0015324D" w:rsidRPr="00244BA7" w:rsidRDefault="0015324D" w:rsidP="0015324D">
            <w:r w:rsidRPr="00244BA7">
              <w:t>Контрольный диктант</w:t>
            </w:r>
          </w:p>
        </w:tc>
      </w:tr>
      <w:tr w:rsidR="0015324D" w:rsidRPr="00244BA7" w:rsidTr="0015324D">
        <w:tc>
          <w:tcPr>
            <w:tcW w:w="974" w:type="dxa"/>
            <w:tcBorders>
              <w:top w:val="nil"/>
              <w:bottom w:val="single" w:sz="4" w:space="0" w:color="auto"/>
            </w:tcBorders>
          </w:tcPr>
          <w:p w:rsidR="0015324D" w:rsidRPr="00244BA7" w:rsidRDefault="0015324D" w:rsidP="0015324D"/>
        </w:tc>
        <w:tc>
          <w:tcPr>
            <w:tcW w:w="1969" w:type="dxa"/>
          </w:tcPr>
          <w:p w:rsidR="0015324D" w:rsidRPr="00244BA7" w:rsidRDefault="0015324D" w:rsidP="0015324D"/>
        </w:tc>
        <w:tc>
          <w:tcPr>
            <w:tcW w:w="2127" w:type="dxa"/>
          </w:tcPr>
          <w:p w:rsidR="0015324D" w:rsidRPr="00244BA7" w:rsidRDefault="0015324D" w:rsidP="0015324D">
            <w:r w:rsidRPr="00244BA7">
              <w:t>Один раз в год</w:t>
            </w:r>
          </w:p>
        </w:tc>
        <w:tc>
          <w:tcPr>
            <w:tcW w:w="4677" w:type="dxa"/>
          </w:tcPr>
          <w:p w:rsidR="0015324D" w:rsidRPr="00244BA7" w:rsidRDefault="0015324D" w:rsidP="0015324D">
            <w:r w:rsidRPr="00244BA7">
              <w:t xml:space="preserve">Комплексная  работа по проверке формирования метапредметных действий (УУД)  </w:t>
            </w:r>
          </w:p>
        </w:tc>
      </w:tr>
    </w:tbl>
    <w:p w:rsidR="0015324D" w:rsidRPr="00244BA7" w:rsidRDefault="0015324D" w:rsidP="0015324D"/>
    <w:p w:rsidR="0015324D" w:rsidRPr="00244BA7" w:rsidRDefault="0015324D" w:rsidP="0015324D">
      <w:pPr>
        <w:jc w:val="center"/>
      </w:pPr>
    </w:p>
    <w:p w:rsidR="0015324D" w:rsidRPr="00244BA7" w:rsidRDefault="0015324D" w:rsidP="0015324D">
      <w:pPr>
        <w:jc w:val="cente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15324D" w:rsidRPr="00244BA7" w:rsidTr="0015324D">
        <w:tc>
          <w:tcPr>
            <w:tcW w:w="974" w:type="dxa"/>
            <w:tcBorders>
              <w:bottom w:val="single" w:sz="4" w:space="0" w:color="000000"/>
            </w:tcBorders>
          </w:tcPr>
          <w:p w:rsidR="0015324D" w:rsidRPr="00244BA7" w:rsidRDefault="0015324D" w:rsidP="0015324D">
            <w:r w:rsidRPr="00244BA7">
              <w:t>Классы</w:t>
            </w:r>
          </w:p>
        </w:tc>
        <w:tc>
          <w:tcPr>
            <w:tcW w:w="1969" w:type="dxa"/>
          </w:tcPr>
          <w:p w:rsidR="0015324D" w:rsidRPr="00244BA7" w:rsidRDefault="0015324D" w:rsidP="0015324D">
            <w:r w:rsidRPr="00244BA7">
              <w:t>Предмет</w:t>
            </w:r>
          </w:p>
        </w:tc>
        <w:tc>
          <w:tcPr>
            <w:tcW w:w="2127" w:type="dxa"/>
          </w:tcPr>
          <w:p w:rsidR="0015324D" w:rsidRPr="00244BA7" w:rsidRDefault="0015324D" w:rsidP="0015324D">
            <w:r w:rsidRPr="00244BA7">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15324D" w:rsidRPr="00244BA7" w:rsidRDefault="0015324D" w:rsidP="0015324D">
            <w:r w:rsidRPr="00244BA7">
              <w:t>Форма промежуточной аттестации</w:t>
            </w:r>
          </w:p>
        </w:tc>
      </w:tr>
      <w:tr w:rsidR="0015324D" w:rsidRPr="00244BA7" w:rsidTr="0015324D">
        <w:tc>
          <w:tcPr>
            <w:tcW w:w="974" w:type="dxa"/>
            <w:tcBorders>
              <w:bottom w:val="nil"/>
            </w:tcBorders>
          </w:tcPr>
          <w:p w:rsidR="0015324D" w:rsidRPr="00244BA7" w:rsidRDefault="0015324D" w:rsidP="0015324D">
            <w:r w:rsidRPr="00244BA7">
              <w:t>3</w:t>
            </w:r>
          </w:p>
        </w:tc>
        <w:tc>
          <w:tcPr>
            <w:tcW w:w="1969" w:type="dxa"/>
          </w:tcPr>
          <w:p w:rsidR="0015324D" w:rsidRPr="00244BA7" w:rsidRDefault="0015324D" w:rsidP="0015324D">
            <w:r w:rsidRPr="00244BA7">
              <w:t>Русский язык</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Контрольный диктант с грамматическим заданием.</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Литературное чтение</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Проверка техники чтения.</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 xml:space="preserve">Родной язык </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 xml:space="preserve">Литературное </w:t>
            </w:r>
            <w:r w:rsidRPr="00244BA7">
              <w:lastRenderedPageBreak/>
              <w:t>чтение на родном языке</w:t>
            </w:r>
          </w:p>
        </w:tc>
        <w:tc>
          <w:tcPr>
            <w:tcW w:w="2127" w:type="dxa"/>
          </w:tcPr>
          <w:p w:rsidR="0015324D" w:rsidRPr="00244BA7" w:rsidRDefault="0015324D" w:rsidP="0015324D">
            <w:r w:rsidRPr="00244BA7">
              <w:lastRenderedPageBreak/>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Иностранный язык</w:t>
            </w:r>
          </w:p>
          <w:p w:rsidR="0015324D" w:rsidRPr="00244BA7" w:rsidRDefault="0015324D" w:rsidP="0015324D">
            <w:r w:rsidRPr="00244BA7">
              <w:t>(английский)</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Контрольная работа</w:t>
            </w:r>
          </w:p>
          <w:p w:rsidR="0015324D" w:rsidRPr="00244BA7" w:rsidRDefault="0015324D" w:rsidP="0015324D"/>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Математика</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Контрольная работа.</w:t>
            </w:r>
          </w:p>
          <w:p w:rsidR="0015324D" w:rsidRPr="00244BA7" w:rsidRDefault="0015324D" w:rsidP="0015324D">
            <w:r w:rsidRPr="00244BA7">
              <w:t>Итоговая контрольная работа.</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Окружающий мир</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Тестирование</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Музыка</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Изобразительное искусство</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Технология</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Физическая культура</w:t>
            </w:r>
          </w:p>
        </w:tc>
        <w:tc>
          <w:tcPr>
            <w:tcW w:w="2127" w:type="dxa"/>
          </w:tcPr>
          <w:p w:rsidR="0015324D" w:rsidRPr="00244BA7" w:rsidRDefault="0015324D" w:rsidP="0015324D">
            <w:r w:rsidRPr="00244BA7">
              <w:t xml:space="preserve">1 раз в год </w:t>
            </w:r>
          </w:p>
        </w:tc>
        <w:tc>
          <w:tcPr>
            <w:tcW w:w="4677" w:type="dxa"/>
          </w:tcPr>
          <w:p w:rsidR="0015324D" w:rsidRPr="00244BA7" w:rsidRDefault="0015324D" w:rsidP="0015324D">
            <w:r w:rsidRPr="00244BA7">
              <w:t>Тестирование</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Башкирский язык государственный язык Республики Башкортостан</w:t>
            </w:r>
          </w:p>
        </w:tc>
        <w:tc>
          <w:tcPr>
            <w:tcW w:w="2127" w:type="dxa"/>
          </w:tcPr>
          <w:p w:rsidR="0015324D" w:rsidRPr="00244BA7" w:rsidRDefault="0015324D" w:rsidP="0015324D">
            <w:r w:rsidRPr="00244BA7">
              <w:t>1раз в полугодие</w:t>
            </w:r>
          </w:p>
        </w:tc>
        <w:tc>
          <w:tcPr>
            <w:tcW w:w="4677" w:type="dxa"/>
          </w:tcPr>
          <w:p w:rsidR="0015324D" w:rsidRPr="00244BA7" w:rsidRDefault="0015324D" w:rsidP="0015324D">
            <w:r w:rsidRPr="00244BA7">
              <w:t>Контрольный диктант</w:t>
            </w:r>
          </w:p>
        </w:tc>
      </w:tr>
      <w:tr w:rsidR="0015324D" w:rsidRPr="00244BA7" w:rsidTr="0015324D">
        <w:tc>
          <w:tcPr>
            <w:tcW w:w="974" w:type="dxa"/>
            <w:tcBorders>
              <w:top w:val="nil"/>
              <w:bottom w:val="single" w:sz="4" w:space="0" w:color="auto"/>
            </w:tcBorders>
          </w:tcPr>
          <w:p w:rsidR="0015324D" w:rsidRPr="00244BA7" w:rsidRDefault="0015324D" w:rsidP="0015324D"/>
        </w:tc>
        <w:tc>
          <w:tcPr>
            <w:tcW w:w="1969" w:type="dxa"/>
          </w:tcPr>
          <w:p w:rsidR="0015324D" w:rsidRPr="00244BA7" w:rsidRDefault="0015324D" w:rsidP="0015324D"/>
        </w:tc>
        <w:tc>
          <w:tcPr>
            <w:tcW w:w="2127" w:type="dxa"/>
          </w:tcPr>
          <w:p w:rsidR="0015324D" w:rsidRPr="00244BA7" w:rsidRDefault="0015324D" w:rsidP="0015324D">
            <w:r w:rsidRPr="00244BA7">
              <w:t>Один раз в год</w:t>
            </w:r>
          </w:p>
        </w:tc>
        <w:tc>
          <w:tcPr>
            <w:tcW w:w="4677" w:type="dxa"/>
          </w:tcPr>
          <w:p w:rsidR="0015324D" w:rsidRPr="00244BA7" w:rsidRDefault="0015324D" w:rsidP="0015324D">
            <w:r w:rsidRPr="00244BA7">
              <w:t xml:space="preserve">Комплексная  работа по проверке формирования метапредметных действий (УУД)  </w:t>
            </w:r>
          </w:p>
        </w:tc>
      </w:tr>
    </w:tbl>
    <w:p w:rsidR="0015324D" w:rsidRPr="00244BA7" w:rsidRDefault="0015324D" w:rsidP="0015324D">
      <w:pPr>
        <w:jc w:val="center"/>
      </w:pPr>
    </w:p>
    <w:p w:rsidR="0015324D" w:rsidRPr="00244BA7" w:rsidRDefault="0015324D" w:rsidP="0015324D">
      <w:pPr>
        <w:jc w:val="center"/>
      </w:pPr>
    </w:p>
    <w:p w:rsidR="0015324D" w:rsidRPr="00244BA7" w:rsidRDefault="0015324D" w:rsidP="0015324D">
      <w:pPr>
        <w:jc w:val="center"/>
      </w:pPr>
    </w:p>
    <w:p w:rsidR="0015324D" w:rsidRPr="00244BA7" w:rsidRDefault="0015324D" w:rsidP="0015324D">
      <w:pPr>
        <w:jc w:val="cente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988"/>
        <w:gridCol w:w="2125"/>
        <w:gridCol w:w="4657"/>
      </w:tblGrid>
      <w:tr w:rsidR="0015324D" w:rsidRPr="00244BA7" w:rsidTr="0015324D">
        <w:tc>
          <w:tcPr>
            <w:tcW w:w="974" w:type="dxa"/>
            <w:tcBorders>
              <w:bottom w:val="single" w:sz="4" w:space="0" w:color="000000"/>
            </w:tcBorders>
          </w:tcPr>
          <w:p w:rsidR="0015324D" w:rsidRPr="00244BA7" w:rsidRDefault="0015324D" w:rsidP="0015324D">
            <w:r w:rsidRPr="00244BA7">
              <w:t>Классы</w:t>
            </w:r>
          </w:p>
        </w:tc>
        <w:tc>
          <w:tcPr>
            <w:tcW w:w="1969" w:type="dxa"/>
          </w:tcPr>
          <w:p w:rsidR="0015324D" w:rsidRPr="00244BA7" w:rsidRDefault="0015324D" w:rsidP="0015324D">
            <w:r w:rsidRPr="00244BA7">
              <w:t>Предмет</w:t>
            </w:r>
          </w:p>
        </w:tc>
        <w:tc>
          <w:tcPr>
            <w:tcW w:w="2127" w:type="dxa"/>
          </w:tcPr>
          <w:p w:rsidR="0015324D" w:rsidRPr="00244BA7" w:rsidRDefault="0015324D" w:rsidP="0015324D">
            <w:r w:rsidRPr="00244BA7">
              <w:t>Периодичность промежуточной аттестации</w:t>
            </w:r>
          </w:p>
        </w:tc>
        <w:tc>
          <w:tcPr>
            <w:tcW w:w="4677" w:type="dxa"/>
            <w:tcBorders>
              <w:top w:val="single" w:sz="4" w:space="0" w:color="auto"/>
              <w:bottom w:val="single" w:sz="4" w:space="0" w:color="auto"/>
              <w:right w:val="single" w:sz="4" w:space="0" w:color="auto"/>
            </w:tcBorders>
            <w:shd w:val="clear" w:color="auto" w:fill="auto"/>
          </w:tcPr>
          <w:p w:rsidR="0015324D" w:rsidRPr="00244BA7" w:rsidRDefault="0015324D" w:rsidP="0015324D">
            <w:r w:rsidRPr="00244BA7">
              <w:t>Форма промежуточной аттестации</w:t>
            </w:r>
          </w:p>
        </w:tc>
      </w:tr>
      <w:tr w:rsidR="0015324D" w:rsidRPr="00244BA7" w:rsidTr="0015324D">
        <w:tc>
          <w:tcPr>
            <w:tcW w:w="974" w:type="dxa"/>
            <w:tcBorders>
              <w:bottom w:val="nil"/>
            </w:tcBorders>
          </w:tcPr>
          <w:p w:rsidR="0015324D" w:rsidRPr="00244BA7" w:rsidRDefault="0015324D" w:rsidP="0015324D">
            <w:r w:rsidRPr="00244BA7">
              <w:t>4</w:t>
            </w:r>
          </w:p>
        </w:tc>
        <w:tc>
          <w:tcPr>
            <w:tcW w:w="1969" w:type="dxa"/>
          </w:tcPr>
          <w:p w:rsidR="0015324D" w:rsidRPr="00244BA7" w:rsidRDefault="0015324D" w:rsidP="0015324D">
            <w:r w:rsidRPr="00244BA7">
              <w:t>Русский язык</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Контрольный диктант с грамматическим заданием.</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Литературное чтение</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Проверка техники чтения.</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 xml:space="preserve">Родной язык </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Литературное чтение на родном языке</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Иностранный язык</w:t>
            </w:r>
          </w:p>
          <w:p w:rsidR="0015324D" w:rsidRPr="00244BA7" w:rsidRDefault="0015324D" w:rsidP="0015324D">
            <w:r w:rsidRPr="00244BA7">
              <w:t>(английский)</w:t>
            </w:r>
          </w:p>
        </w:tc>
        <w:tc>
          <w:tcPr>
            <w:tcW w:w="2127" w:type="dxa"/>
          </w:tcPr>
          <w:p w:rsidR="0015324D" w:rsidRPr="00244BA7" w:rsidRDefault="0015324D" w:rsidP="0015324D">
            <w:r w:rsidRPr="00244BA7">
              <w:t>1 раз в четверть</w:t>
            </w:r>
          </w:p>
        </w:tc>
        <w:tc>
          <w:tcPr>
            <w:tcW w:w="4677" w:type="dxa"/>
          </w:tcPr>
          <w:p w:rsidR="0015324D" w:rsidRPr="00244BA7" w:rsidRDefault="0015324D" w:rsidP="0015324D">
            <w:r w:rsidRPr="00244BA7">
              <w:t>Контрольная работа</w:t>
            </w:r>
          </w:p>
          <w:p w:rsidR="0015324D" w:rsidRPr="00244BA7" w:rsidRDefault="0015324D" w:rsidP="0015324D"/>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Математика</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Контрольная работа.</w:t>
            </w:r>
          </w:p>
          <w:p w:rsidR="0015324D" w:rsidRPr="00244BA7" w:rsidRDefault="0015324D" w:rsidP="0015324D">
            <w:r w:rsidRPr="00244BA7">
              <w:t>Итоговая контрольная работа.</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Окружающий мир</w:t>
            </w:r>
          </w:p>
        </w:tc>
        <w:tc>
          <w:tcPr>
            <w:tcW w:w="2127" w:type="dxa"/>
          </w:tcPr>
          <w:p w:rsidR="0015324D" w:rsidRPr="00244BA7" w:rsidRDefault="0015324D" w:rsidP="0015324D">
            <w:r w:rsidRPr="00244BA7">
              <w:t>1 раз в четверть</w:t>
            </w:r>
          </w:p>
          <w:p w:rsidR="0015324D" w:rsidRPr="00244BA7" w:rsidRDefault="0015324D" w:rsidP="0015324D"/>
        </w:tc>
        <w:tc>
          <w:tcPr>
            <w:tcW w:w="4677" w:type="dxa"/>
          </w:tcPr>
          <w:p w:rsidR="0015324D" w:rsidRPr="00244BA7" w:rsidRDefault="0015324D" w:rsidP="0015324D">
            <w:r w:rsidRPr="00244BA7">
              <w:t>Тестирование</w:t>
            </w:r>
          </w:p>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ОРКСЭ</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Проект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Музыка</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Изобразительное искусство</w:t>
            </w:r>
          </w:p>
        </w:tc>
        <w:tc>
          <w:tcPr>
            <w:tcW w:w="2127" w:type="dxa"/>
          </w:tcPr>
          <w:p w:rsidR="0015324D" w:rsidRPr="00244BA7" w:rsidRDefault="0015324D" w:rsidP="0015324D">
            <w:r w:rsidRPr="00244BA7">
              <w:t>1 раз в год</w:t>
            </w:r>
          </w:p>
        </w:tc>
        <w:tc>
          <w:tcPr>
            <w:tcW w:w="4677" w:type="dxa"/>
          </w:tcPr>
          <w:p w:rsidR="0015324D" w:rsidRPr="00244BA7" w:rsidRDefault="0015324D" w:rsidP="0015324D">
            <w:r w:rsidRPr="00244BA7">
              <w:t>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Технология</w:t>
            </w:r>
          </w:p>
        </w:tc>
        <w:tc>
          <w:tcPr>
            <w:tcW w:w="2127" w:type="dxa"/>
          </w:tcPr>
          <w:p w:rsidR="0015324D" w:rsidRPr="00244BA7" w:rsidRDefault="0015324D" w:rsidP="0015324D">
            <w:r w:rsidRPr="00244BA7">
              <w:t>1 раз в год</w:t>
            </w:r>
          </w:p>
          <w:p w:rsidR="0015324D" w:rsidRPr="00244BA7" w:rsidRDefault="0015324D" w:rsidP="0015324D"/>
        </w:tc>
        <w:tc>
          <w:tcPr>
            <w:tcW w:w="4677" w:type="dxa"/>
          </w:tcPr>
          <w:p w:rsidR="0015324D" w:rsidRPr="00244BA7" w:rsidRDefault="0015324D" w:rsidP="0015324D">
            <w:r w:rsidRPr="00244BA7">
              <w:t>Итоговый тест</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Физическая культура</w:t>
            </w:r>
          </w:p>
        </w:tc>
        <w:tc>
          <w:tcPr>
            <w:tcW w:w="2127" w:type="dxa"/>
          </w:tcPr>
          <w:p w:rsidR="0015324D" w:rsidRPr="00244BA7" w:rsidRDefault="0015324D" w:rsidP="0015324D">
            <w:r w:rsidRPr="00244BA7">
              <w:t xml:space="preserve">1 раз в год </w:t>
            </w:r>
          </w:p>
        </w:tc>
        <w:tc>
          <w:tcPr>
            <w:tcW w:w="4677" w:type="dxa"/>
          </w:tcPr>
          <w:p w:rsidR="0015324D" w:rsidRPr="00244BA7" w:rsidRDefault="0015324D" w:rsidP="0015324D">
            <w:r w:rsidRPr="00244BA7">
              <w:t>Тестирование</w:t>
            </w:r>
          </w:p>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tc>
        <w:tc>
          <w:tcPr>
            <w:tcW w:w="2127" w:type="dxa"/>
          </w:tcPr>
          <w:p w:rsidR="0015324D" w:rsidRPr="00244BA7" w:rsidRDefault="0015324D" w:rsidP="0015324D"/>
        </w:tc>
        <w:tc>
          <w:tcPr>
            <w:tcW w:w="4677" w:type="dxa"/>
          </w:tcPr>
          <w:p w:rsidR="0015324D" w:rsidRPr="00244BA7" w:rsidRDefault="0015324D" w:rsidP="0015324D"/>
        </w:tc>
      </w:tr>
      <w:tr w:rsidR="0015324D" w:rsidRPr="00244BA7" w:rsidTr="0015324D">
        <w:tc>
          <w:tcPr>
            <w:tcW w:w="974" w:type="dxa"/>
            <w:tcBorders>
              <w:top w:val="nil"/>
              <w:bottom w:val="nil"/>
            </w:tcBorders>
          </w:tcPr>
          <w:p w:rsidR="0015324D" w:rsidRPr="00244BA7" w:rsidRDefault="0015324D" w:rsidP="0015324D"/>
        </w:tc>
        <w:tc>
          <w:tcPr>
            <w:tcW w:w="1969" w:type="dxa"/>
          </w:tcPr>
          <w:p w:rsidR="0015324D" w:rsidRPr="00244BA7" w:rsidRDefault="0015324D" w:rsidP="0015324D">
            <w:r w:rsidRPr="00244BA7">
              <w:t>Башкирский язык государственный язык Республики Башкортостан</w:t>
            </w:r>
          </w:p>
        </w:tc>
        <w:tc>
          <w:tcPr>
            <w:tcW w:w="2127" w:type="dxa"/>
          </w:tcPr>
          <w:p w:rsidR="0015324D" w:rsidRPr="00244BA7" w:rsidRDefault="0015324D" w:rsidP="0015324D">
            <w:r w:rsidRPr="00244BA7">
              <w:t>1раз в полугодие</w:t>
            </w:r>
          </w:p>
        </w:tc>
        <w:tc>
          <w:tcPr>
            <w:tcW w:w="4677" w:type="dxa"/>
          </w:tcPr>
          <w:p w:rsidR="0015324D" w:rsidRPr="00244BA7" w:rsidRDefault="0015324D" w:rsidP="0015324D">
            <w:r w:rsidRPr="00244BA7">
              <w:t>Контрольный диктант</w:t>
            </w:r>
          </w:p>
        </w:tc>
      </w:tr>
      <w:tr w:rsidR="0015324D" w:rsidRPr="00244BA7" w:rsidTr="0015324D">
        <w:tc>
          <w:tcPr>
            <w:tcW w:w="974" w:type="dxa"/>
            <w:tcBorders>
              <w:top w:val="nil"/>
              <w:bottom w:val="single" w:sz="4" w:space="0" w:color="auto"/>
            </w:tcBorders>
          </w:tcPr>
          <w:p w:rsidR="0015324D" w:rsidRPr="00244BA7" w:rsidRDefault="0015324D" w:rsidP="0015324D"/>
        </w:tc>
        <w:tc>
          <w:tcPr>
            <w:tcW w:w="1969" w:type="dxa"/>
          </w:tcPr>
          <w:p w:rsidR="0015324D" w:rsidRPr="00244BA7" w:rsidRDefault="0015324D" w:rsidP="0015324D"/>
        </w:tc>
        <w:tc>
          <w:tcPr>
            <w:tcW w:w="2127" w:type="dxa"/>
          </w:tcPr>
          <w:p w:rsidR="0015324D" w:rsidRPr="00244BA7" w:rsidRDefault="0015324D" w:rsidP="0015324D">
            <w:r w:rsidRPr="00244BA7">
              <w:t>Один раз в год</w:t>
            </w:r>
          </w:p>
        </w:tc>
        <w:tc>
          <w:tcPr>
            <w:tcW w:w="4677" w:type="dxa"/>
          </w:tcPr>
          <w:p w:rsidR="0015324D" w:rsidRPr="00244BA7" w:rsidRDefault="0015324D" w:rsidP="0015324D">
            <w:r w:rsidRPr="00244BA7">
              <w:t xml:space="preserve">Комплексная  работа по проверке формирования метапредметных действий (УУД)  </w:t>
            </w:r>
          </w:p>
        </w:tc>
      </w:tr>
    </w:tbl>
    <w:p w:rsidR="0015324D" w:rsidRPr="00244BA7" w:rsidRDefault="0015324D" w:rsidP="0015324D">
      <w:pPr>
        <w:rPr>
          <w:i/>
        </w:rPr>
      </w:pPr>
    </w:p>
    <w:p w:rsidR="0015324D" w:rsidRPr="00244BA7" w:rsidRDefault="0015324D" w:rsidP="0015324D">
      <w:pPr>
        <w:ind w:left="927"/>
        <w:outlineLvl w:val="1"/>
        <w:rPr>
          <w:b/>
          <w:i/>
        </w:rPr>
      </w:pPr>
    </w:p>
    <w:p w:rsidR="0015324D" w:rsidRPr="00244BA7" w:rsidRDefault="0015324D" w:rsidP="0015324D">
      <w:pPr>
        <w:outlineLvl w:val="1"/>
        <w:rPr>
          <w:b/>
          <w:i/>
        </w:rPr>
      </w:pPr>
    </w:p>
    <w:p w:rsidR="00177246" w:rsidRPr="00244BA7" w:rsidRDefault="00806110" w:rsidP="00177246">
      <w:pPr>
        <w:outlineLvl w:val="1"/>
        <w:rPr>
          <w:b/>
          <w:i/>
        </w:rPr>
      </w:pPr>
      <w:r w:rsidRPr="00244BA7">
        <w:rPr>
          <w:b/>
          <w:i/>
        </w:rPr>
        <w:t xml:space="preserve"> 3.2.</w:t>
      </w:r>
      <w:r w:rsidR="004638F9">
        <w:rPr>
          <w:b/>
          <w:i/>
        </w:rPr>
        <w:t xml:space="preserve"> </w:t>
      </w:r>
      <w:r w:rsidR="006A778E" w:rsidRPr="00244BA7">
        <w:rPr>
          <w:b/>
          <w:i/>
        </w:rPr>
        <w:t>План внеурочной деятельност</w:t>
      </w:r>
      <w:r w:rsidR="00177246" w:rsidRPr="00244BA7">
        <w:rPr>
          <w:b/>
          <w:i/>
        </w:rPr>
        <w:t>и</w:t>
      </w:r>
    </w:p>
    <w:p w:rsidR="000E1E21" w:rsidRPr="00244BA7" w:rsidRDefault="000E1E21" w:rsidP="000E1E21">
      <w:pPr>
        <w:outlineLvl w:val="1"/>
        <w:rPr>
          <w:b/>
          <w:i/>
        </w:rPr>
      </w:pPr>
      <w:r w:rsidRPr="00244BA7">
        <w:rPr>
          <w:b/>
          <w:i/>
        </w:rPr>
        <w:t>План внеурочной деятельности</w:t>
      </w:r>
    </w:p>
    <w:p w:rsidR="00AD1565" w:rsidRPr="00244BA7" w:rsidRDefault="000E1E21" w:rsidP="00AD1565">
      <w:pPr>
        <w:tabs>
          <w:tab w:val="left" w:pos="3705"/>
        </w:tabs>
        <w:jc w:val="center"/>
      </w:pPr>
      <w:r w:rsidRPr="00244BA7">
        <w:rPr>
          <w:i/>
        </w:rPr>
        <w:t xml:space="preserve">План внеурочной деятельности </w:t>
      </w:r>
      <w:r w:rsidR="00AD1565">
        <w:t>МБОУ СОШ имени Мустая Карима с</w:t>
      </w:r>
      <w:proofErr w:type="gramStart"/>
      <w:r w:rsidR="00AD1565">
        <w:t>.К</w:t>
      </w:r>
      <w:proofErr w:type="gramEnd"/>
      <w:r w:rsidR="00AD1565">
        <w:t>ляшево</w:t>
      </w:r>
    </w:p>
    <w:p w:rsidR="000E1E21" w:rsidRPr="00244BA7" w:rsidRDefault="000E1E21" w:rsidP="000E1E21">
      <w:pPr>
        <w:outlineLvl w:val="1"/>
        <w:rPr>
          <w:i/>
        </w:rPr>
      </w:pPr>
      <w:r w:rsidRPr="00244BA7">
        <w:rPr>
          <w:i/>
        </w:rPr>
        <w:t xml:space="preserve">является нормативным документом, определяющий распределение часов внеурочной деятельности, определяющих состав и структуру направлений, формы организации, объем внеурочной деятельности, отводимой на формирование всесторонне развитой личности школьника. </w:t>
      </w:r>
    </w:p>
    <w:p w:rsidR="000E1E21" w:rsidRPr="00244BA7" w:rsidRDefault="000E1E21" w:rsidP="000E1E21">
      <w:pPr>
        <w:outlineLvl w:val="1"/>
        <w:rPr>
          <w:i/>
        </w:rPr>
      </w:pPr>
      <w:r w:rsidRPr="00244BA7">
        <w:rPr>
          <w:i/>
        </w:rPr>
        <w:t xml:space="preserve">  План внеурочной деятельности разработан  в соответствии с действующими Санитарно-эпидемиологическими правилами и нормативами 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Нормативно-правовой и документальной основой плана организации внеурочной деятельности являются:  </w:t>
      </w:r>
    </w:p>
    <w:p w:rsidR="000E1E21" w:rsidRPr="00244BA7" w:rsidRDefault="000E1E21" w:rsidP="000E1E21">
      <w:pPr>
        <w:outlineLvl w:val="1"/>
        <w:rPr>
          <w:i/>
        </w:rPr>
      </w:pPr>
      <w:r w:rsidRPr="00244BA7">
        <w:rPr>
          <w:i/>
        </w:rPr>
        <w:t xml:space="preserve">1. Федеральный закон от 29.12.2012 г. № 273-ФЗ «Об образовании в Российской Федерации» (часть 5 статья 12). </w:t>
      </w:r>
    </w:p>
    <w:p w:rsidR="000E1E21" w:rsidRPr="00244BA7" w:rsidRDefault="000E1E21" w:rsidP="000E1E21">
      <w:pPr>
        <w:outlineLvl w:val="1"/>
        <w:rPr>
          <w:i/>
        </w:rPr>
      </w:pPr>
      <w:r w:rsidRPr="00244BA7">
        <w:rPr>
          <w:i/>
        </w:rPr>
        <w:t xml:space="preserve"> 2. Федеральный государственный образовательный стандарт начального общего образования (утвержден приказом Минобрнауки России от 6.10.2009 г. № 373, зарегистрирован Минюстом России 22 декабря 2009 г., регистрационный номер 15785) с изменениями (утверждены приказом Минобрнауки России от 26.11.2010 г. № 1241, зарегистрирован Минюстом' России 04 февраля 2011 г., регистрационный номер 19707). </w:t>
      </w:r>
    </w:p>
    <w:p w:rsidR="000E1E21" w:rsidRPr="00244BA7" w:rsidRDefault="000E1E21" w:rsidP="000E1E21">
      <w:pPr>
        <w:outlineLvl w:val="1"/>
        <w:rPr>
          <w:i/>
        </w:rPr>
      </w:pPr>
      <w:r w:rsidRPr="00244BA7">
        <w:rPr>
          <w:i/>
        </w:rPr>
        <w:t xml:space="preserve"> 3. Концепция - модернизации дополнительного образования детей Российской Федерации.</w:t>
      </w:r>
    </w:p>
    <w:p w:rsidR="000E1E21" w:rsidRPr="00244BA7" w:rsidRDefault="000E1E21" w:rsidP="000E1E21">
      <w:pPr>
        <w:outlineLvl w:val="1"/>
        <w:rPr>
          <w:i/>
        </w:rPr>
      </w:pPr>
      <w:r w:rsidRPr="00244BA7">
        <w:rPr>
          <w:i/>
        </w:rPr>
        <w:t xml:space="preserve"> 4.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направленные Департаментом государственной политики в сфере воспитания детей и молодежи Минобрнауки России от 18.08.2017г. № 09-1672.</w:t>
      </w:r>
    </w:p>
    <w:p w:rsidR="000E1E21" w:rsidRPr="00244BA7" w:rsidRDefault="000E1E21" w:rsidP="000E1E21">
      <w:pPr>
        <w:outlineLvl w:val="1"/>
        <w:rPr>
          <w:i/>
        </w:rPr>
      </w:pPr>
      <w:r w:rsidRPr="00244BA7">
        <w:rPr>
          <w:i/>
        </w:rPr>
        <w:t>5. Письмо Департамента общего образования Минобрнауки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0E1E21" w:rsidRPr="00244BA7" w:rsidRDefault="000E1E21" w:rsidP="000E1E21">
      <w:pPr>
        <w:outlineLvl w:val="1"/>
        <w:rPr>
          <w:i/>
        </w:rPr>
      </w:pPr>
      <w:r w:rsidRPr="00244BA7">
        <w:rPr>
          <w:i/>
        </w:rPr>
        <w:t xml:space="preserve"> 6.Письмо Министерства образования РФ от 2.04.2002 № 13-51-28/13 «О повышении воспитательного потенциала общеобразовательного процесса  в общеобразовательном учреждении». </w:t>
      </w:r>
    </w:p>
    <w:p w:rsidR="000E1E21" w:rsidRPr="00244BA7" w:rsidRDefault="000E1E21" w:rsidP="000E1E21">
      <w:pPr>
        <w:outlineLvl w:val="1"/>
        <w:rPr>
          <w:i/>
        </w:rPr>
      </w:pPr>
      <w:r w:rsidRPr="00244BA7">
        <w:rPr>
          <w:i/>
        </w:rPr>
        <w:t xml:space="preserve">7. Требований к оснащѐнности (письмо МИНОБРНАУКИ РОССИИ от 24.11.2011 №МД -1552/03) </w:t>
      </w:r>
    </w:p>
    <w:p w:rsidR="000E1E21" w:rsidRPr="00244BA7" w:rsidRDefault="000E1E21" w:rsidP="000E1E21">
      <w:pPr>
        <w:outlineLvl w:val="1"/>
        <w:rPr>
          <w:i/>
        </w:rPr>
      </w:pPr>
      <w:r w:rsidRPr="00244BA7">
        <w:rPr>
          <w:i/>
        </w:rPr>
        <w:t xml:space="preserve"> 8.СанПиН 2.4.2.2821-10 (постановление главного государственного санитарного врача РФ от 29.12.2010 г. № 189, зарегистрировано в Минюсте России 03.03.2011 г., регистрационный номер 19993). </w:t>
      </w:r>
    </w:p>
    <w:p w:rsidR="000E1E21" w:rsidRPr="00AD1565" w:rsidRDefault="000E1E21" w:rsidP="00AD1565">
      <w:pPr>
        <w:tabs>
          <w:tab w:val="left" w:pos="3705"/>
        </w:tabs>
      </w:pPr>
      <w:r w:rsidRPr="00244BA7">
        <w:rPr>
          <w:i/>
        </w:rPr>
        <w:t xml:space="preserve"> 9. Устав</w:t>
      </w:r>
      <w:r w:rsidR="00AD1565">
        <w:rPr>
          <w:i/>
        </w:rPr>
        <w:t xml:space="preserve"> </w:t>
      </w:r>
      <w:r w:rsidR="00AD1565">
        <w:t>МБОУ СОШ имени Мустая Карима с</w:t>
      </w:r>
      <w:proofErr w:type="gramStart"/>
      <w:r w:rsidR="00AD1565">
        <w:t>.К</w:t>
      </w:r>
      <w:proofErr w:type="gramEnd"/>
      <w:r w:rsidR="00AD1565">
        <w:t>ляшево,</w:t>
      </w:r>
      <w:r w:rsidRPr="00244BA7">
        <w:rPr>
          <w:i/>
        </w:rPr>
        <w:t xml:space="preserve">годовой План работы ОУ на 2017-2018 учебный год.  </w:t>
      </w:r>
    </w:p>
    <w:p w:rsidR="000E1E21" w:rsidRPr="00244BA7" w:rsidRDefault="000E1E21" w:rsidP="000E1E21">
      <w:pPr>
        <w:outlineLvl w:val="1"/>
        <w:rPr>
          <w:i/>
        </w:rPr>
      </w:pPr>
      <w:r w:rsidRPr="00244BA7">
        <w:rPr>
          <w:i/>
        </w:rPr>
        <w:t xml:space="preserve"> План внеурочной деятельности наравне с учебным планом является неотъемлемой частью ОП (п. 19.10 ФГОС НОО).  </w:t>
      </w:r>
    </w:p>
    <w:p w:rsidR="000E1E21" w:rsidRPr="00244BA7" w:rsidRDefault="000E1E21" w:rsidP="000E1E21">
      <w:pPr>
        <w:outlineLvl w:val="1"/>
        <w:rPr>
          <w:i/>
        </w:rPr>
      </w:pPr>
    </w:p>
    <w:p w:rsidR="000E1E21" w:rsidRPr="00244BA7" w:rsidRDefault="000E1E21" w:rsidP="000E1E21">
      <w:pPr>
        <w:pStyle w:val="a3"/>
        <w:spacing w:line="240" w:lineRule="auto"/>
        <w:ind w:firstLine="709"/>
        <w:rPr>
          <w:rFonts w:ascii="Times New Roman" w:hAnsi="Times New Roman"/>
          <w:i/>
          <w:color w:val="auto"/>
          <w:spacing w:val="-2"/>
          <w:sz w:val="24"/>
          <w:szCs w:val="24"/>
        </w:rPr>
      </w:pPr>
      <w:r w:rsidRPr="00244BA7">
        <w:rPr>
          <w:rFonts w:ascii="Times New Roman" w:hAnsi="Times New Roman"/>
          <w:i/>
          <w:color w:val="auto"/>
          <w:sz w:val="24"/>
          <w:szCs w:val="24"/>
        </w:rPr>
        <w:t>Под внеурочной деятельностью понимается образователь</w:t>
      </w:r>
      <w:r w:rsidRPr="00244BA7">
        <w:rPr>
          <w:rFonts w:ascii="Times New Roman" w:hAnsi="Times New Roman"/>
          <w:i/>
          <w:color w:val="auto"/>
          <w:spacing w:val="-4"/>
          <w:sz w:val="24"/>
          <w:szCs w:val="24"/>
        </w:rPr>
        <w:t>ная деятельность, направленная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w:t>
      </w:r>
      <w:r w:rsidRPr="00244BA7">
        <w:rPr>
          <w:rFonts w:ascii="Times New Roman" w:hAnsi="Times New Roman"/>
          <w:i/>
          <w:color w:val="auto"/>
          <w:spacing w:val="-2"/>
          <w:sz w:val="24"/>
          <w:szCs w:val="24"/>
        </w:rPr>
        <w:t>ной.</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b/>
          <w:bCs/>
          <w:i/>
          <w:color w:val="auto"/>
          <w:sz w:val="24"/>
          <w:szCs w:val="24"/>
        </w:rPr>
        <w:t>Цели организации внеурочной деятельности</w:t>
      </w:r>
      <w:r w:rsidRPr="00244BA7">
        <w:rPr>
          <w:rFonts w:ascii="Times New Roman" w:hAnsi="Times New Roman"/>
          <w:i/>
          <w:color w:val="auto"/>
          <w:sz w:val="24"/>
          <w:szCs w:val="24"/>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0E1E21" w:rsidRPr="00244BA7" w:rsidRDefault="000E1E21" w:rsidP="000E1E21">
      <w:pPr>
        <w:pStyle w:val="ConsPlusNormal"/>
        <w:widowControl/>
        <w:ind w:firstLine="709"/>
        <w:textAlignment w:val="center"/>
        <w:rPr>
          <w:rFonts w:ascii="Times New Roman" w:hAnsi="Times New Roman" w:cs="Times New Roman"/>
          <w:i/>
          <w:sz w:val="24"/>
          <w:szCs w:val="24"/>
        </w:rPr>
      </w:pPr>
      <w:r w:rsidRPr="00244BA7">
        <w:rPr>
          <w:rFonts w:ascii="Times New Roman" w:hAnsi="Times New Roman" w:cs="Times New Roman"/>
          <w:b/>
          <w:bCs/>
          <w:i/>
          <w:spacing w:val="2"/>
          <w:sz w:val="24"/>
          <w:szCs w:val="24"/>
        </w:rPr>
        <w:t>Формы организации внеурочной деятельности</w:t>
      </w:r>
      <w:r w:rsidRPr="00244BA7">
        <w:rPr>
          <w:rFonts w:ascii="Times New Roman" w:hAnsi="Times New Roman" w:cs="Times New Roman"/>
          <w:i/>
          <w:spacing w:val="2"/>
          <w:sz w:val="24"/>
          <w:szCs w:val="24"/>
        </w:rPr>
        <w:t xml:space="preserve">, как и в целом образовательной деятельности, в рамках реализации основной образовательной программы начального общего </w:t>
      </w:r>
      <w:r w:rsidRPr="00244BA7">
        <w:rPr>
          <w:rFonts w:ascii="Times New Roman" w:hAnsi="Times New Roman" w:cs="Times New Roman"/>
          <w:i/>
          <w:sz w:val="24"/>
          <w:szCs w:val="24"/>
        </w:rPr>
        <w:t>образования определяет организация, осуществляющая образовательную деятельность. Содер</w:t>
      </w:r>
      <w:r w:rsidRPr="00244BA7">
        <w:rPr>
          <w:rFonts w:ascii="Times New Roman" w:hAnsi="Times New Roman" w:cs="Times New Roman"/>
          <w:i/>
          <w:spacing w:val="2"/>
          <w:sz w:val="24"/>
          <w:szCs w:val="24"/>
        </w:rPr>
        <w:t xml:space="preserve">жание занятий, предусмотренных во внеурочной деятельности, осуществляется </w:t>
      </w:r>
      <w:r w:rsidRPr="00244BA7">
        <w:rPr>
          <w:rFonts w:ascii="Times New Roman" w:hAnsi="Times New Roman" w:cs="Times New Roman"/>
          <w:i/>
          <w:sz w:val="24"/>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E1E21" w:rsidRPr="00244BA7" w:rsidRDefault="000E1E21" w:rsidP="000E1E21">
      <w:pPr>
        <w:ind w:firstLine="567"/>
      </w:pPr>
      <w:r w:rsidRPr="00244BA7">
        <w:t xml:space="preserve">Организация занятий по направлениям внеурочной деятельности является неотъемлемой частью образовательной деятельности  в школе.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w:t>
      </w:r>
    </w:p>
    <w:p w:rsidR="00AD1565" w:rsidRPr="00244BA7" w:rsidRDefault="000E1E21" w:rsidP="00AD1565">
      <w:pPr>
        <w:tabs>
          <w:tab w:val="left" w:pos="3705"/>
        </w:tabs>
      </w:pPr>
      <w:r w:rsidRPr="00244BA7">
        <w:t>В  соответствии с требованиями Стандарта, по согласованию с  коллегиальными органами  управления  - родительским  комитетом,  решением педагогического совета  внеурочная деятельность организуется по следующим  направлениям развития личности обучающихся: спортивно-оздоровительное, духовно-нравственное, социальное, общеинтеллектуальное, общекультурное  и осуществляется через программы вн</w:t>
      </w:r>
      <w:r w:rsidR="00AD1565">
        <w:t>еурочной деятельности педагогов</w:t>
      </w:r>
      <w:r w:rsidR="00E31BFE">
        <w:t xml:space="preserve"> </w:t>
      </w:r>
      <w:r w:rsidRPr="00244BA7">
        <w:t xml:space="preserve">школы на базе </w:t>
      </w:r>
      <w:r w:rsidR="00AD1565">
        <w:t>МБОУ СОШ имени Мустая Карима с</w:t>
      </w:r>
      <w:proofErr w:type="gramStart"/>
      <w:r w:rsidR="00AD1565">
        <w:t>.К</w:t>
      </w:r>
      <w:proofErr w:type="gramEnd"/>
      <w:r w:rsidR="00AD1565">
        <w:t>ляшево.</w:t>
      </w:r>
    </w:p>
    <w:p w:rsidR="000E1E21" w:rsidRPr="00244BA7" w:rsidRDefault="000E1E21" w:rsidP="000E1E21">
      <w:r w:rsidRPr="00244BA7">
        <w:t>Организация внеурочной деятельности учреждениями дополнительного образования в 1-4 классах представлена одним из следующих  направлений:</w:t>
      </w:r>
    </w:p>
    <w:p w:rsidR="000E1E21" w:rsidRPr="00244BA7" w:rsidRDefault="000E1E21" w:rsidP="000E1E21">
      <w:r w:rsidRPr="00244BA7">
        <w:t xml:space="preserve">-общекультурное, </w:t>
      </w:r>
    </w:p>
    <w:p w:rsidR="000E1E21" w:rsidRPr="00244BA7" w:rsidRDefault="000E1E21" w:rsidP="000E1E21">
      <w:r w:rsidRPr="00244BA7">
        <w:t>- социальное;</w:t>
      </w:r>
    </w:p>
    <w:p w:rsidR="000E1E21" w:rsidRPr="00244BA7" w:rsidRDefault="000E1E21" w:rsidP="000E1E21">
      <w:r w:rsidRPr="00244BA7">
        <w:t>- общеинтеллектуальное;</w:t>
      </w:r>
    </w:p>
    <w:p w:rsidR="00AD1565" w:rsidRPr="00244BA7" w:rsidRDefault="000E1E21" w:rsidP="00AD1565">
      <w:pPr>
        <w:tabs>
          <w:tab w:val="left" w:pos="3705"/>
        </w:tabs>
        <w:jc w:val="center"/>
      </w:pPr>
      <w:r w:rsidRPr="00244BA7">
        <w:t xml:space="preserve">Духовно-нравственное направление в </w:t>
      </w:r>
      <w:r w:rsidR="00AD1565">
        <w:t>МБОУ СОШ имени Мустая Карима с</w:t>
      </w:r>
      <w:proofErr w:type="gramStart"/>
      <w:r w:rsidR="00AD1565">
        <w:t>.К</w:t>
      </w:r>
      <w:proofErr w:type="gramEnd"/>
      <w:r w:rsidR="00AD1565">
        <w:t>ляшево</w:t>
      </w:r>
    </w:p>
    <w:p w:rsidR="000E1E21" w:rsidRPr="00244BA7" w:rsidRDefault="000E1E21" w:rsidP="000E1E21">
      <w:r w:rsidRPr="00244BA7">
        <w:t>реализуется за счет организации экскурсий, походов в театры и т.п.</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Время, отведённое на внеурочную деятельность, не учитывается при определении максимально допустимой недельной </w:t>
      </w:r>
      <w:r w:rsidRPr="00244BA7">
        <w:rPr>
          <w:rFonts w:ascii="Times New Roman" w:hAnsi="Times New Roman"/>
          <w:i/>
          <w:color w:val="auto"/>
          <w:spacing w:val="-2"/>
          <w:sz w:val="24"/>
          <w:szCs w:val="24"/>
        </w:rPr>
        <w:t>нагрузки обучающихся</w:t>
      </w:r>
      <w:r w:rsidRPr="00244BA7">
        <w:rPr>
          <w:rFonts w:ascii="Times New Roman" w:hAnsi="Times New Roman"/>
          <w:i/>
          <w:color w:val="auto"/>
          <w:sz w:val="24"/>
          <w:szCs w:val="24"/>
        </w:rPr>
        <w:t xml:space="preserve"> и составляет не более 1350</w:t>
      </w:r>
      <w:r w:rsidRPr="00244BA7">
        <w:rPr>
          <w:rFonts w:ascii="Times New Roman" w:hAnsi="Times New Roman"/>
          <w:i/>
          <w:color w:val="auto"/>
          <w:spacing w:val="2"/>
          <w:sz w:val="24"/>
          <w:szCs w:val="24"/>
        </w:rPr>
        <w:t> </w:t>
      </w:r>
      <w:r w:rsidRPr="00244BA7">
        <w:rPr>
          <w:rFonts w:ascii="Times New Roman" w:hAnsi="Times New Roman"/>
          <w:i/>
          <w:color w:val="auto"/>
          <w:sz w:val="24"/>
          <w:szCs w:val="24"/>
        </w:rPr>
        <w:t>часов за 4</w:t>
      </w:r>
      <w:r w:rsidRPr="00244BA7">
        <w:rPr>
          <w:rFonts w:ascii="Times New Roman" w:hAnsi="Times New Roman"/>
          <w:i/>
          <w:color w:val="auto"/>
          <w:spacing w:val="2"/>
          <w:sz w:val="24"/>
          <w:szCs w:val="24"/>
        </w:rPr>
        <w:t> </w:t>
      </w:r>
      <w:r w:rsidRPr="00244BA7">
        <w:rPr>
          <w:rFonts w:ascii="Times New Roman" w:hAnsi="Times New Roman"/>
          <w:i/>
          <w:color w:val="auto"/>
          <w:sz w:val="24"/>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0E1E21" w:rsidRPr="00244BA7" w:rsidRDefault="000E1E21" w:rsidP="000E1E21">
      <w:pPr>
        <w:pStyle w:val="21"/>
        <w:spacing w:line="240" w:lineRule="auto"/>
        <w:ind w:firstLine="709"/>
        <w:rPr>
          <w:i/>
          <w:sz w:val="24"/>
        </w:rPr>
      </w:pPr>
      <w:r w:rsidRPr="00244BA7">
        <w:rPr>
          <w:i/>
          <w:sz w:val="24"/>
        </w:rPr>
        <w:t>непосредственно в образовательной организации;</w:t>
      </w:r>
    </w:p>
    <w:p w:rsidR="000E1E21" w:rsidRPr="00244BA7" w:rsidRDefault="000E1E21" w:rsidP="000E1E21">
      <w:pPr>
        <w:pStyle w:val="21"/>
        <w:spacing w:line="240" w:lineRule="auto"/>
        <w:ind w:firstLine="709"/>
        <w:rPr>
          <w:i/>
          <w:sz w:val="24"/>
        </w:rPr>
      </w:pPr>
      <w:r w:rsidRPr="00244BA7">
        <w:rPr>
          <w:i/>
          <w:sz w:val="24"/>
        </w:rPr>
        <w:t>совместно с организациями и учреждениями дополнительного образования детей, спортивными объектами, учреждениями культуры;</w:t>
      </w:r>
    </w:p>
    <w:p w:rsidR="000E1E21" w:rsidRPr="00244BA7" w:rsidRDefault="000E1E21" w:rsidP="000E1E21">
      <w:pPr>
        <w:pStyle w:val="21"/>
        <w:spacing w:line="240" w:lineRule="auto"/>
        <w:ind w:firstLine="709"/>
        <w:rPr>
          <w:i/>
          <w:sz w:val="24"/>
        </w:rPr>
      </w:pPr>
      <w:r w:rsidRPr="00244BA7">
        <w:rPr>
          <w:i/>
          <w:sz w:val="24"/>
        </w:rPr>
        <w:t xml:space="preserve">в сотрудничестве с другими организациями и с участием </w:t>
      </w:r>
      <w:r w:rsidRPr="00244BA7">
        <w:rPr>
          <w:i/>
          <w:spacing w:val="2"/>
          <w:sz w:val="24"/>
        </w:rPr>
        <w:t xml:space="preserve">педагогов организации, осуществляющей образовательную деятельность (комбинированная </w:t>
      </w:r>
      <w:r w:rsidRPr="00244BA7">
        <w:rPr>
          <w:i/>
          <w:sz w:val="24"/>
        </w:rPr>
        <w:t>схема).</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Основное преимущество организации внеурочной деятель</w:t>
      </w:r>
      <w:r w:rsidRPr="00244BA7">
        <w:rPr>
          <w:rFonts w:ascii="Times New Roman" w:hAnsi="Times New Roman"/>
          <w:i/>
          <w:color w:val="auto"/>
          <w:spacing w:val="2"/>
          <w:sz w:val="24"/>
          <w:szCs w:val="24"/>
        </w:rPr>
        <w:t>ности непосредственно в образовательной организации заключается в создании условий для полноценного пребыва</w:t>
      </w:r>
      <w:r w:rsidRPr="00244BA7">
        <w:rPr>
          <w:rFonts w:ascii="Times New Roman" w:hAnsi="Times New Roman"/>
          <w:i/>
          <w:color w:val="auto"/>
          <w:sz w:val="24"/>
          <w:szCs w:val="24"/>
        </w:rPr>
        <w:t>ния ребёнка в образовательной организации в течение дня, с</w:t>
      </w:r>
      <w:r w:rsidRPr="00244BA7">
        <w:rPr>
          <w:rFonts w:ascii="Times New Roman" w:hAnsi="Times New Roman"/>
          <w:i/>
          <w:color w:val="auto"/>
          <w:spacing w:val="2"/>
          <w:sz w:val="24"/>
          <w:szCs w:val="24"/>
        </w:rPr>
        <w:t>одержательном единстве учебной, воспитательной и развивающейдеятельности в рамках основной образовательной</w:t>
      </w:r>
      <w:r w:rsidRPr="00244BA7">
        <w:rPr>
          <w:rFonts w:ascii="Times New Roman" w:hAnsi="Times New Roman"/>
          <w:i/>
          <w:color w:val="auto"/>
          <w:sz w:val="24"/>
          <w:szCs w:val="24"/>
        </w:rPr>
        <w:t xml:space="preserve"> программы образовательной организации.</w:t>
      </w:r>
    </w:p>
    <w:p w:rsidR="000E1E21" w:rsidRPr="00244BA7" w:rsidRDefault="000E1E21" w:rsidP="000E1E21">
      <w:pPr>
        <w:ind w:firstLine="454"/>
        <w:rPr>
          <w:i/>
        </w:rPr>
      </w:pPr>
      <w:r w:rsidRPr="00244BA7">
        <w:rPr>
          <w:i/>
        </w:rPr>
        <w:t>В период каникул для продолжения внеурочной деятельности составляется план мероприятий с обучающимися в каникулярное время.</w:t>
      </w:r>
    </w:p>
    <w:p w:rsidR="000E1E21" w:rsidRPr="00AD1565" w:rsidRDefault="000E1E21" w:rsidP="00AD1565">
      <w:pPr>
        <w:tabs>
          <w:tab w:val="left" w:pos="3705"/>
        </w:tabs>
      </w:pPr>
      <w:r w:rsidRPr="00244BA7">
        <w:rPr>
          <w:i/>
          <w:spacing w:val="-2"/>
        </w:rPr>
        <w:lastRenderedPageBreak/>
        <w:t>При организации внеурочной деятельности непосредствен</w:t>
      </w:r>
      <w:r w:rsidRPr="00244BA7">
        <w:rPr>
          <w:i/>
        </w:rPr>
        <w:t xml:space="preserve">но в </w:t>
      </w:r>
      <w:r w:rsidR="00AD1565">
        <w:t>МБОУ СОШ имени Мустая Карима с</w:t>
      </w:r>
      <w:proofErr w:type="gramStart"/>
      <w:r w:rsidR="00AD1565">
        <w:t>.К</w:t>
      </w:r>
      <w:proofErr w:type="gramEnd"/>
      <w:r w:rsidR="00AD1565">
        <w:t xml:space="preserve">ляшево </w:t>
      </w:r>
      <w:r w:rsidRPr="00244BA7">
        <w:rPr>
          <w:i/>
        </w:rPr>
        <w:t xml:space="preserve">предполагается, что в этой </w:t>
      </w:r>
      <w:r w:rsidRPr="00244BA7">
        <w:rPr>
          <w:i/>
          <w:spacing w:val="-2"/>
        </w:rPr>
        <w:t xml:space="preserve">работе принимают участие все педагогические работники </w:t>
      </w:r>
      <w:r w:rsidRPr="00244BA7">
        <w:rPr>
          <w:i/>
        </w:rPr>
        <w:t>(учителя начальной школы, учителя</w:t>
      </w:r>
      <w:r w:rsidR="00937375" w:rsidRPr="00244BA7">
        <w:rPr>
          <w:i/>
        </w:rPr>
        <w:t xml:space="preserve"> </w:t>
      </w:r>
      <w:r w:rsidR="00AD1565">
        <w:rPr>
          <w:i/>
        </w:rPr>
        <w:t>–</w:t>
      </w:r>
      <w:r w:rsidR="00937375" w:rsidRPr="00244BA7">
        <w:rPr>
          <w:i/>
        </w:rPr>
        <w:t xml:space="preserve"> </w:t>
      </w:r>
      <w:r w:rsidRPr="00244BA7">
        <w:rPr>
          <w:i/>
        </w:rPr>
        <w:softHyphen/>
        <w:t>предметники</w:t>
      </w:r>
      <w:r w:rsidR="00AD1565">
        <w:rPr>
          <w:i/>
        </w:rPr>
        <w:t>.</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pacing w:val="-2"/>
          <w:sz w:val="24"/>
          <w:szCs w:val="24"/>
        </w:rPr>
        <w:t>Основное преимущество совместной организации внеуроч</w:t>
      </w:r>
      <w:r w:rsidRPr="00244BA7">
        <w:rPr>
          <w:rFonts w:ascii="Times New Roman" w:hAnsi="Times New Roman"/>
          <w:i/>
          <w:color w:val="auto"/>
          <w:spacing w:val="2"/>
          <w:sz w:val="24"/>
          <w:szCs w:val="24"/>
        </w:rPr>
        <w:t xml:space="preserve">ной деятельности заключается в предоставлении широкого </w:t>
      </w:r>
      <w:r w:rsidRPr="00244BA7">
        <w:rPr>
          <w:rFonts w:ascii="Times New Roman" w:hAnsi="Times New Roman"/>
          <w:i/>
          <w:color w:val="auto"/>
          <w:sz w:val="24"/>
          <w:szCs w:val="24"/>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sidRPr="00244BA7">
        <w:rPr>
          <w:rFonts w:ascii="Times New Roman" w:hAnsi="Times New Roman"/>
          <w:i/>
          <w:color w:val="auto"/>
          <w:sz w:val="24"/>
          <w:szCs w:val="24"/>
        </w:rPr>
        <w:softHyphen/>
        <w:t>ориентированной и деятельностной основы организации образовательной деятельности.</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pacing w:val="2"/>
          <w:sz w:val="24"/>
          <w:szCs w:val="24"/>
        </w:rPr>
        <w:t>Координирующую роль в организации внеурочной дея</w:t>
      </w:r>
      <w:r w:rsidRPr="00244BA7">
        <w:rPr>
          <w:rFonts w:ascii="Times New Roman" w:hAnsi="Times New Roman"/>
          <w:i/>
          <w:color w:val="auto"/>
          <w:sz w:val="24"/>
          <w:szCs w:val="24"/>
        </w:rPr>
        <w:t xml:space="preserve">тельности выполняет, как правило, классный руководитель, </w:t>
      </w:r>
      <w:r w:rsidRPr="00244BA7">
        <w:rPr>
          <w:rFonts w:ascii="Times New Roman" w:hAnsi="Times New Roman"/>
          <w:i/>
          <w:color w:val="auto"/>
          <w:spacing w:val="2"/>
          <w:sz w:val="24"/>
          <w:szCs w:val="24"/>
        </w:rPr>
        <w:t xml:space="preserve">который взаимодействует с педагогическими работниками, </w:t>
      </w:r>
      <w:r w:rsidRPr="00244BA7">
        <w:rPr>
          <w:rFonts w:ascii="Times New Roman" w:hAnsi="Times New Roman"/>
          <w:i/>
          <w:color w:val="auto"/>
          <w:sz w:val="24"/>
          <w:szCs w:val="24"/>
        </w:rPr>
        <w:t xml:space="preserve">организует систему отношений через разнообразные формы воспитательной деятельности коллектива,  в том числе через </w:t>
      </w:r>
      <w:r w:rsidRPr="00244BA7">
        <w:rPr>
          <w:rFonts w:ascii="Times New Roman" w:hAnsi="Times New Roman"/>
          <w:i/>
          <w:color w:val="auto"/>
          <w:spacing w:val="2"/>
          <w:sz w:val="24"/>
          <w:szCs w:val="24"/>
        </w:rPr>
        <w:t>органы самоуправления, обеспечивает внеурочную деятель</w:t>
      </w:r>
      <w:r w:rsidRPr="00244BA7">
        <w:rPr>
          <w:rFonts w:ascii="Times New Roman" w:hAnsi="Times New Roman"/>
          <w:i/>
          <w:color w:val="auto"/>
          <w:sz w:val="24"/>
          <w:szCs w:val="24"/>
        </w:rPr>
        <w:t>ность обучающихся в соответствии с их выбором.</w:t>
      </w:r>
    </w:p>
    <w:p w:rsidR="00AD1565" w:rsidRPr="00244BA7" w:rsidRDefault="000E1E21" w:rsidP="00AD1565">
      <w:pPr>
        <w:tabs>
          <w:tab w:val="left" w:pos="3705"/>
        </w:tabs>
        <w:jc w:val="center"/>
      </w:pPr>
      <w:r w:rsidRPr="00244BA7">
        <w:rPr>
          <w:b/>
          <w:bCs/>
          <w:i/>
          <w:spacing w:val="2"/>
        </w:rPr>
        <w:t>План внеурочной деятельности</w:t>
      </w:r>
      <w:r w:rsidRPr="00244BA7">
        <w:rPr>
          <w:i/>
          <w:spacing w:val="2"/>
        </w:rPr>
        <w:t xml:space="preserve"> формируется </w:t>
      </w:r>
      <w:r w:rsidR="00AD1565">
        <w:t>МБОУ СОШ имени Мустая Карима с</w:t>
      </w:r>
      <w:proofErr w:type="gramStart"/>
      <w:r w:rsidR="00AD1565">
        <w:t>.К</w:t>
      </w:r>
      <w:proofErr w:type="gramEnd"/>
      <w:r w:rsidR="00AD1565">
        <w:t>ляшево</w:t>
      </w:r>
    </w:p>
    <w:p w:rsidR="000E1E21" w:rsidRPr="00244BA7" w:rsidRDefault="000E1E21" w:rsidP="000E1E2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и </w:t>
      </w:r>
      <w:proofErr w:type="gramStart"/>
      <w:r w:rsidRPr="00244BA7">
        <w:rPr>
          <w:rFonts w:ascii="Times New Roman" w:hAnsi="Times New Roman"/>
          <w:i/>
          <w:color w:val="auto"/>
          <w:spacing w:val="2"/>
          <w:sz w:val="24"/>
          <w:szCs w:val="24"/>
        </w:rPr>
        <w:t>направлен</w:t>
      </w:r>
      <w:proofErr w:type="gramEnd"/>
      <w:r w:rsidRPr="00244BA7">
        <w:rPr>
          <w:rFonts w:ascii="Times New Roman" w:hAnsi="Times New Roman"/>
          <w:i/>
          <w:color w:val="auto"/>
          <w:spacing w:val="2"/>
          <w:sz w:val="24"/>
          <w:szCs w:val="24"/>
        </w:rPr>
        <w:t xml:space="preserve"> в первую очередь на достижение </w:t>
      </w:r>
      <w:r w:rsidRPr="00244BA7">
        <w:rPr>
          <w:rFonts w:ascii="Times New Roman" w:hAnsi="Times New Roman"/>
          <w:i/>
          <w:color w:val="auto"/>
          <w:sz w:val="24"/>
          <w:szCs w:val="24"/>
        </w:rPr>
        <w:t>обучающимися планируемых резуль</w:t>
      </w:r>
      <w:r w:rsidRPr="00244BA7">
        <w:rPr>
          <w:rFonts w:ascii="Times New Roman" w:hAnsi="Times New Roman"/>
          <w:i/>
          <w:color w:val="auto"/>
          <w:spacing w:val="-2"/>
          <w:sz w:val="24"/>
          <w:szCs w:val="24"/>
        </w:rPr>
        <w:t>татов освоения основной образовательной программы началь</w:t>
      </w:r>
      <w:r w:rsidRPr="00244BA7">
        <w:rPr>
          <w:rFonts w:ascii="Times New Roman" w:hAnsi="Times New Roman"/>
          <w:i/>
          <w:color w:val="auto"/>
          <w:sz w:val="24"/>
          <w:szCs w:val="24"/>
        </w:rPr>
        <w:t>ного общего образования.</w:t>
      </w:r>
    </w:p>
    <w:p w:rsidR="000E1E21" w:rsidRPr="00AD1565" w:rsidRDefault="000E1E21" w:rsidP="00AD1565">
      <w:pPr>
        <w:tabs>
          <w:tab w:val="left" w:pos="3705"/>
        </w:tabs>
      </w:pPr>
      <w:r w:rsidRPr="00244BA7">
        <w:rPr>
          <w:i/>
        </w:rPr>
        <w:t xml:space="preserve">Принципы чередования учебной и внеурочной деятельности в рамках реализации образовательной программы начального общего образования определяет </w:t>
      </w:r>
      <w:r w:rsidR="00AD1565">
        <w:t>МБОУ СОШ имени Мустая Карима с</w:t>
      </w:r>
      <w:proofErr w:type="gramStart"/>
      <w:r w:rsidR="00AD1565">
        <w:t>.К</w:t>
      </w:r>
      <w:proofErr w:type="gramEnd"/>
      <w:r w:rsidR="00AD1565">
        <w:t>ляшево</w:t>
      </w:r>
      <w:r w:rsidR="00AD1565">
        <w:rPr>
          <w:i/>
        </w:rPr>
        <w:t xml:space="preserve">, </w:t>
      </w:r>
      <w:r w:rsidRPr="00244BA7">
        <w:rPr>
          <w:i/>
        </w:rPr>
        <w:t>осуществляющая образовательную деятельность.</w:t>
      </w:r>
    </w:p>
    <w:p w:rsidR="000E1E21" w:rsidRPr="00244BA7" w:rsidRDefault="000E1E21" w:rsidP="000E1E21">
      <w:pPr>
        <w:spacing w:after="120"/>
        <w:ind w:firstLine="708"/>
        <w:rPr>
          <w:i/>
        </w:rPr>
      </w:pPr>
      <w:r w:rsidRPr="00244BA7">
        <w:rPr>
          <w:i/>
        </w:rPr>
        <w:t xml:space="preserve">С  учетом возможностей </w:t>
      </w:r>
      <w:r w:rsidR="00AD1565" w:rsidRPr="00AD1565">
        <w:rPr>
          <w:i/>
        </w:rPr>
        <w:t>МБОУ СОШ имени Мустая Карима с</w:t>
      </w:r>
      <w:proofErr w:type="gramStart"/>
      <w:r w:rsidR="00AD1565" w:rsidRPr="00AD1565">
        <w:rPr>
          <w:i/>
        </w:rPr>
        <w:t>.К</w:t>
      </w:r>
      <w:proofErr w:type="gramEnd"/>
      <w:r w:rsidR="00AD1565" w:rsidRPr="00AD1565">
        <w:rPr>
          <w:i/>
        </w:rPr>
        <w:t>ляшево</w:t>
      </w:r>
      <w:r w:rsidR="00AD1565">
        <w:t>,</w:t>
      </w:r>
      <w:r w:rsidR="00AD1565" w:rsidRPr="00244BA7">
        <w:rPr>
          <w:i/>
        </w:rPr>
        <w:t xml:space="preserve"> </w:t>
      </w:r>
      <w:r w:rsidRPr="00244BA7">
        <w:rPr>
          <w:i/>
        </w:rPr>
        <w:t xml:space="preserve">потребностей обучающихся и пожеланий родителей(законных представителей) внеурочная деятельность осуществляется по следующим направлениям: </w:t>
      </w:r>
    </w:p>
    <w:p w:rsidR="000E1E21" w:rsidRPr="00244BA7" w:rsidRDefault="000E1E21" w:rsidP="00177246">
      <w:pPr>
        <w:outlineLvl w:val="1"/>
        <w:rPr>
          <w:i/>
        </w:rPr>
      </w:pPr>
    </w:p>
    <w:p w:rsidR="001C3BB2" w:rsidRPr="00367660" w:rsidRDefault="00AD1565" w:rsidP="001C3BB2">
      <w:pPr>
        <w:ind w:left="1415"/>
        <w:jc w:val="left"/>
        <w:rPr>
          <w:b/>
        </w:rPr>
      </w:pPr>
      <w:r w:rsidRPr="00367660">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694"/>
        <w:gridCol w:w="1296"/>
        <w:gridCol w:w="116"/>
        <w:gridCol w:w="1420"/>
        <w:gridCol w:w="1310"/>
        <w:gridCol w:w="1051"/>
        <w:gridCol w:w="1095"/>
      </w:tblGrid>
      <w:tr w:rsidR="001C3BB2" w:rsidRPr="002E0F68" w:rsidTr="0026576C">
        <w:tc>
          <w:tcPr>
            <w:tcW w:w="9353" w:type="dxa"/>
            <w:gridSpan w:val="7"/>
            <w:shd w:val="clear" w:color="auto" w:fill="auto"/>
          </w:tcPr>
          <w:p w:rsidR="001C3BB2" w:rsidRPr="002E0F68" w:rsidRDefault="001C3BB2" w:rsidP="0026576C">
            <w:pPr>
              <w:suppressAutoHyphens/>
              <w:jc w:val="center"/>
              <w:rPr>
                <w:b/>
                <w:sz w:val="28"/>
                <w:szCs w:val="28"/>
                <w:lang w:val="be-BY" w:eastAsia="ar-SA"/>
              </w:rPr>
            </w:pPr>
            <w:r w:rsidRPr="002E0F68">
              <w:rPr>
                <w:b/>
                <w:sz w:val="36"/>
                <w:szCs w:val="36"/>
                <w:lang w:val="be-BY" w:eastAsia="ar-SA"/>
              </w:rPr>
              <w:t xml:space="preserve">Внеурочная деятельность </w:t>
            </w:r>
          </w:p>
        </w:tc>
        <w:tc>
          <w:tcPr>
            <w:tcW w:w="1137" w:type="dxa"/>
            <w:shd w:val="clear" w:color="auto" w:fill="auto"/>
          </w:tcPr>
          <w:p w:rsidR="001C3BB2" w:rsidRPr="002E0F68" w:rsidRDefault="001C3BB2" w:rsidP="0026576C">
            <w:pPr>
              <w:suppressAutoHyphens/>
              <w:jc w:val="center"/>
              <w:rPr>
                <w:b/>
                <w:sz w:val="28"/>
                <w:szCs w:val="28"/>
                <w:lang w:val="be-BY" w:eastAsia="ar-SA"/>
              </w:rPr>
            </w:pPr>
            <w:r w:rsidRPr="002E0F68">
              <w:rPr>
                <w:b/>
                <w:sz w:val="28"/>
                <w:szCs w:val="28"/>
                <w:lang w:val="be-BY" w:eastAsia="ar-SA"/>
              </w:rPr>
              <w:t xml:space="preserve">Всего за год </w:t>
            </w:r>
          </w:p>
        </w:tc>
      </w:tr>
      <w:tr w:rsidR="001C3BB2" w:rsidRPr="002E0F68" w:rsidTr="0026576C">
        <w:trPr>
          <w:trHeight w:val="300"/>
        </w:trPr>
        <w:tc>
          <w:tcPr>
            <w:tcW w:w="2046" w:type="dxa"/>
            <w:vMerge w:val="restart"/>
            <w:shd w:val="clear" w:color="auto" w:fill="auto"/>
          </w:tcPr>
          <w:p w:rsidR="001C3BB2" w:rsidRPr="002E0F68" w:rsidRDefault="001C3BB2" w:rsidP="0026576C">
            <w:pPr>
              <w:suppressAutoHyphens/>
              <w:jc w:val="center"/>
              <w:rPr>
                <w:b/>
                <w:lang w:val="be-BY" w:eastAsia="ar-SA"/>
              </w:rPr>
            </w:pPr>
            <w:r w:rsidRPr="002E0F68">
              <w:rPr>
                <w:b/>
                <w:lang w:val="be-BY" w:eastAsia="ar-SA"/>
              </w:rPr>
              <w:t>Направление деятельности</w:t>
            </w:r>
          </w:p>
        </w:tc>
        <w:tc>
          <w:tcPr>
            <w:tcW w:w="1745" w:type="dxa"/>
            <w:vMerge w:val="restart"/>
            <w:shd w:val="clear" w:color="auto" w:fill="auto"/>
          </w:tcPr>
          <w:p w:rsidR="001C3BB2" w:rsidRPr="002E0F68" w:rsidRDefault="001C3BB2" w:rsidP="0026576C">
            <w:pPr>
              <w:suppressAutoHyphens/>
              <w:jc w:val="center"/>
              <w:rPr>
                <w:b/>
                <w:lang w:val="be-BY" w:eastAsia="ar-SA"/>
              </w:rPr>
            </w:pPr>
            <w:r w:rsidRPr="002E0F68">
              <w:rPr>
                <w:b/>
                <w:lang w:val="be-BY" w:eastAsia="ar-SA"/>
              </w:rPr>
              <w:t>Формы реализации</w:t>
            </w:r>
          </w:p>
        </w:tc>
        <w:tc>
          <w:tcPr>
            <w:tcW w:w="5562" w:type="dxa"/>
            <w:gridSpan w:val="5"/>
            <w:shd w:val="clear" w:color="auto" w:fill="auto"/>
          </w:tcPr>
          <w:p w:rsidR="001C3BB2" w:rsidRPr="002E0F68" w:rsidRDefault="001C3BB2" w:rsidP="0026576C">
            <w:pPr>
              <w:suppressAutoHyphens/>
              <w:jc w:val="center"/>
              <w:rPr>
                <w:b/>
                <w:sz w:val="36"/>
                <w:szCs w:val="36"/>
                <w:lang w:val="be-BY" w:eastAsia="ar-SA"/>
              </w:rPr>
            </w:pPr>
            <w:r w:rsidRPr="002E0F68">
              <w:rPr>
                <w:b/>
                <w:lang w:val="be-BY" w:eastAsia="ar-SA"/>
              </w:rPr>
              <w:t xml:space="preserve">                       Класс</w:t>
            </w:r>
          </w:p>
        </w:tc>
        <w:tc>
          <w:tcPr>
            <w:tcW w:w="1137" w:type="dxa"/>
            <w:vMerge w:val="restart"/>
            <w:shd w:val="clear" w:color="auto" w:fill="auto"/>
          </w:tcPr>
          <w:p w:rsidR="001C3BB2" w:rsidRPr="002E0F68" w:rsidRDefault="001C3BB2" w:rsidP="0026576C">
            <w:pPr>
              <w:suppressAutoHyphens/>
              <w:jc w:val="center"/>
              <w:rPr>
                <w:b/>
                <w:sz w:val="36"/>
                <w:szCs w:val="36"/>
                <w:lang w:val="be-BY" w:eastAsia="ar-SA"/>
              </w:rPr>
            </w:pPr>
          </w:p>
        </w:tc>
      </w:tr>
      <w:tr w:rsidR="001C3BB2" w:rsidRPr="002E0F68" w:rsidTr="0026576C">
        <w:trPr>
          <w:trHeight w:val="255"/>
        </w:trPr>
        <w:tc>
          <w:tcPr>
            <w:tcW w:w="2046" w:type="dxa"/>
            <w:vMerge/>
            <w:shd w:val="clear" w:color="auto" w:fill="auto"/>
          </w:tcPr>
          <w:p w:rsidR="001C3BB2" w:rsidRPr="002E0F68" w:rsidRDefault="001C3BB2" w:rsidP="0026576C">
            <w:pPr>
              <w:suppressAutoHyphens/>
              <w:jc w:val="center"/>
              <w:rPr>
                <w:b/>
                <w:lang w:val="be-BY" w:eastAsia="ar-SA"/>
              </w:rPr>
            </w:pPr>
          </w:p>
        </w:tc>
        <w:tc>
          <w:tcPr>
            <w:tcW w:w="1745" w:type="dxa"/>
            <w:vMerge/>
            <w:shd w:val="clear" w:color="auto" w:fill="auto"/>
          </w:tcPr>
          <w:p w:rsidR="001C3BB2" w:rsidRPr="002E0F68" w:rsidRDefault="001C3BB2" w:rsidP="0026576C">
            <w:pPr>
              <w:suppressAutoHyphens/>
              <w:jc w:val="center"/>
              <w:rPr>
                <w:b/>
                <w:lang w:val="be-BY" w:eastAsia="ar-SA"/>
              </w:rPr>
            </w:pPr>
          </w:p>
        </w:tc>
        <w:tc>
          <w:tcPr>
            <w:tcW w:w="1524" w:type="dxa"/>
            <w:gridSpan w:val="2"/>
            <w:shd w:val="clear" w:color="auto" w:fill="auto"/>
          </w:tcPr>
          <w:p w:rsidR="001C3BB2" w:rsidRPr="002E0F68" w:rsidRDefault="001C3BB2" w:rsidP="0026576C">
            <w:pPr>
              <w:suppressAutoHyphens/>
              <w:jc w:val="left"/>
              <w:rPr>
                <w:b/>
                <w:lang w:val="be-BY" w:eastAsia="ar-SA"/>
              </w:rPr>
            </w:pPr>
            <w:r w:rsidRPr="002E0F68">
              <w:rPr>
                <w:b/>
                <w:lang w:val="be-BY" w:eastAsia="ar-SA"/>
              </w:rPr>
              <w:t xml:space="preserve">        1класс</w:t>
            </w:r>
          </w:p>
        </w:tc>
        <w:tc>
          <w:tcPr>
            <w:tcW w:w="1534" w:type="dxa"/>
            <w:shd w:val="clear" w:color="auto" w:fill="auto"/>
          </w:tcPr>
          <w:p w:rsidR="001C3BB2" w:rsidRPr="002E0F68" w:rsidRDefault="001C3BB2" w:rsidP="0026576C">
            <w:pPr>
              <w:suppressAutoHyphens/>
              <w:jc w:val="left"/>
              <w:rPr>
                <w:b/>
                <w:lang w:val="be-BY" w:eastAsia="ar-SA"/>
              </w:rPr>
            </w:pPr>
            <w:r w:rsidRPr="002E0F68">
              <w:rPr>
                <w:b/>
                <w:lang w:val="be-BY" w:eastAsia="ar-SA"/>
              </w:rPr>
              <w:t>2класс</w:t>
            </w:r>
          </w:p>
        </w:tc>
        <w:tc>
          <w:tcPr>
            <w:tcW w:w="1398" w:type="dxa"/>
          </w:tcPr>
          <w:p w:rsidR="001C3BB2" w:rsidRPr="002E0F68" w:rsidRDefault="001C3BB2" w:rsidP="0026576C">
            <w:pPr>
              <w:suppressAutoHyphens/>
              <w:jc w:val="center"/>
              <w:rPr>
                <w:b/>
                <w:lang w:val="be-BY" w:eastAsia="ar-SA"/>
              </w:rPr>
            </w:pPr>
            <w:r w:rsidRPr="002E0F68">
              <w:rPr>
                <w:b/>
                <w:lang w:val="be-BY" w:eastAsia="ar-SA"/>
              </w:rPr>
              <w:t>3класс</w:t>
            </w:r>
          </w:p>
        </w:tc>
        <w:tc>
          <w:tcPr>
            <w:tcW w:w="1106" w:type="dxa"/>
          </w:tcPr>
          <w:p w:rsidR="001C3BB2" w:rsidRPr="002E0F68" w:rsidRDefault="001C3BB2" w:rsidP="0026576C">
            <w:pPr>
              <w:suppressAutoHyphens/>
              <w:jc w:val="center"/>
              <w:rPr>
                <w:b/>
                <w:lang w:val="be-BY" w:eastAsia="ar-SA"/>
              </w:rPr>
            </w:pPr>
            <w:r w:rsidRPr="002E0F68">
              <w:rPr>
                <w:b/>
                <w:lang w:val="be-BY" w:eastAsia="ar-SA"/>
              </w:rPr>
              <w:t>4 класс</w:t>
            </w:r>
          </w:p>
        </w:tc>
        <w:tc>
          <w:tcPr>
            <w:tcW w:w="1137" w:type="dxa"/>
            <w:vMerge/>
            <w:shd w:val="clear" w:color="auto" w:fill="auto"/>
          </w:tcPr>
          <w:p w:rsidR="001C3BB2" w:rsidRPr="002E0F68" w:rsidRDefault="001C3BB2" w:rsidP="0026576C">
            <w:pPr>
              <w:suppressAutoHyphens/>
              <w:jc w:val="center"/>
              <w:rPr>
                <w:b/>
                <w:sz w:val="36"/>
                <w:szCs w:val="36"/>
                <w:lang w:val="be-BY" w:eastAsia="ar-SA"/>
              </w:rPr>
            </w:pPr>
          </w:p>
        </w:tc>
      </w:tr>
      <w:tr w:rsidR="001C3BB2" w:rsidRPr="002E0F68" w:rsidTr="0026576C">
        <w:tc>
          <w:tcPr>
            <w:tcW w:w="3791" w:type="dxa"/>
            <w:gridSpan w:val="2"/>
            <w:shd w:val="clear" w:color="auto" w:fill="auto"/>
          </w:tcPr>
          <w:p w:rsidR="001C3BB2" w:rsidRPr="002E0F68" w:rsidRDefault="001C3BB2" w:rsidP="0026576C">
            <w:pPr>
              <w:suppressAutoHyphens/>
              <w:jc w:val="center"/>
              <w:rPr>
                <w:b/>
                <w:sz w:val="36"/>
                <w:szCs w:val="36"/>
                <w:lang w:val="be-BY" w:eastAsia="ar-SA"/>
              </w:rPr>
            </w:pPr>
          </w:p>
        </w:tc>
        <w:tc>
          <w:tcPr>
            <w:tcW w:w="5562" w:type="dxa"/>
            <w:gridSpan w:val="5"/>
            <w:tcBorders>
              <w:top w:val="nil"/>
            </w:tcBorders>
            <w:shd w:val="clear" w:color="auto" w:fill="auto"/>
          </w:tcPr>
          <w:p w:rsidR="001C3BB2" w:rsidRPr="002E0F68" w:rsidRDefault="001C3BB2" w:rsidP="0026576C">
            <w:pPr>
              <w:suppressAutoHyphens/>
              <w:jc w:val="center"/>
              <w:rPr>
                <w:b/>
                <w:sz w:val="36"/>
                <w:szCs w:val="36"/>
                <w:lang w:val="be-BY" w:eastAsia="ar-SA"/>
              </w:rPr>
            </w:pPr>
            <w:r w:rsidRPr="002E0F68">
              <w:rPr>
                <w:b/>
                <w:sz w:val="22"/>
                <w:szCs w:val="22"/>
                <w:lang w:val="be-BY" w:eastAsia="ar-SA"/>
              </w:rPr>
              <w:t>Количество часов в год</w:t>
            </w:r>
          </w:p>
        </w:tc>
        <w:tc>
          <w:tcPr>
            <w:tcW w:w="1137" w:type="dxa"/>
            <w:shd w:val="clear" w:color="auto" w:fill="auto"/>
          </w:tcPr>
          <w:p w:rsidR="001C3BB2" w:rsidRPr="002E0F68" w:rsidRDefault="001C3BB2" w:rsidP="0026576C">
            <w:pPr>
              <w:suppressAutoHyphens/>
              <w:jc w:val="center"/>
              <w:rPr>
                <w:b/>
                <w:sz w:val="36"/>
                <w:szCs w:val="36"/>
                <w:lang w:val="be-BY" w:eastAsia="ar-SA"/>
              </w:rPr>
            </w:pPr>
          </w:p>
        </w:tc>
      </w:tr>
      <w:tr w:rsidR="001C3BB2" w:rsidRPr="002E0F68" w:rsidTr="0026576C">
        <w:tc>
          <w:tcPr>
            <w:tcW w:w="2046" w:type="dxa"/>
            <w:shd w:val="clear" w:color="auto" w:fill="auto"/>
          </w:tcPr>
          <w:p w:rsidR="001C3BB2" w:rsidRPr="002E0F68" w:rsidRDefault="001C3BB2" w:rsidP="0026576C">
            <w:pPr>
              <w:rPr>
                <w:b/>
                <w:color w:val="000000"/>
                <w:sz w:val="22"/>
                <w:szCs w:val="22"/>
              </w:rPr>
            </w:pPr>
            <w:r w:rsidRPr="002E0F68">
              <w:rPr>
                <w:b/>
              </w:rPr>
              <w:t xml:space="preserve">Спортивно-оздоровительное </w:t>
            </w:r>
          </w:p>
        </w:tc>
        <w:tc>
          <w:tcPr>
            <w:tcW w:w="1745" w:type="dxa"/>
            <w:shd w:val="clear" w:color="auto" w:fill="auto"/>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Физическая культура</w:t>
            </w:r>
          </w:p>
        </w:tc>
        <w:tc>
          <w:tcPr>
            <w:tcW w:w="1386" w:type="dxa"/>
            <w:shd w:val="clear" w:color="auto" w:fill="auto"/>
          </w:tcPr>
          <w:p w:rsidR="001C3BB2" w:rsidRPr="002E0F68" w:rsidRDefault="001C3BB2" w:rsidP="0026576C">
            <w:pPr>
              <w:suppressAutoHyphens/>
              <w:jc w:val="center"/>
              <w:rPr>
                <w:b/>
                <w:lang w:val="be-BY" w:eastAsia="ar-SA"/>
              </w:rPr>
            </w:pPr>
            <w:r w:rsidRPr="002E0F68">
              <w:rPr>
                <w:b/>
                <w:lang w:val="be-BY" w:eastAsia="ar-SA"/>
              </w:rPr>
              <w:t xml:space="preserve">33 </w:t>
            </w:r>
          </w:p>
        </w:tc>
        <w:tc>
          <w:tcPr>
            <w:tcW w:w="1672" w:type="dxa"/>
            <w:gridSpan w:val="2"/>
            <w:shd w:val="clear" w:color="auto" w:fill="auto"/>
          </w:tcPr>
          <w:p w:rsidR="001C3BB2" w:rsidRPr="002E0F68" w:rsidRDefault="001C3BB2" w:rsidP="0026576C">
            <w:pPr>
              <w:suppressAutoHyphens/>
              <w:jc w:val="center"/>
              <w:rPr>
                <w:b/>
                <w:lang w:val="be-BY" w:eastAsia="ar-SA"/>
              </w:rPr>
            </w:pPr>
            <w:r w:rsidRPr="002E0F68">
              <w:rPr>
                <w:b/>
                <w:lang w:val="be-BY" w:eastAsia="ar-SA"/>
              </w:rPr>
              <w:t>35</w:t>
            </w:r>
          </w:p>
        </w:tc>
        <w:tc>
          <w:tcPr>
            <w:tcW w:w="1398" w:type="dxa"/>
          </w:tcPr>
          <w:p w:rsidR="001C3BB2" w:rsidRPr="002E0F68" w:rsidRDefault="001C3BB2" w:rsidP="0026576C">
            <w:pPr>
              <w:suppressAutoHyphens/>
              <w:jc w:val="center"/>
              <w:rPr>
                <w:b/>
                <w:lang w:val="be-BY" w:eastAsia="ar-SA"/>
              </w:rPr>
            </w:pPr>
            <w:r w:rsidRPr="002E0F68">
              <w:rPr>
                <w:b/>
                <w:lang w:val="be-BY" w:eastAsia="ar-SA"/>
              </w:rPr>
              <w:t>35</w:t>
            </w:r>
          </w:p>
        </w:tc>
        <w:tc>
          <w:tcPr>
            <w:tcW w:w="1106" w:type="dxa"/>
          </w:tcPr>
          <w:p w:rsidR="001C3BB2" w:rsidRPr="002E0F68" w:rsidRDefault="001C3BB2" w:rsidP="0026576C">
            <w:pPr>
              <w:suppressAutoHyphens/>
              <w:jc w:val="center"/>
              <w:rPr>
                <w:b/>
                <w:lang w:val="be-BY" w:eastAsia="ar-SA"/>
              </w:rPr>
            </w:pPr>
            <w:r w:rsidRPr="002E0F68">
              <w:rPr>
                <w:b/>
                <w:lang w:val="be-BY" w:eastAsia="ar-SA"/>
              </w:rPr>
              <w:t>35</w:t>
            </w:r>
          </w:p>
        </w:tc>
        <w:tc>
          <w:tcPr>
            <w:tcW w:w="1137" w:type="dxa"/>
            <w:shd w:val="clear" w:color="auto" w:fill="auto"/>
          </w:tcPr>
          <w:p w:rsidR="001C3BB2" w:rsidRPr="002E0F68" w:rsidRDefault="001C3BB2" w:rsidP="0026576C">
            <w:pPr>
              <w:suppressAutoHyphens/>
              <w:jc w:val="center"/>
              <w:rPr>
                <w:b/>
                <w:lang w:val="be-BY" w:eastAsia="ar-SA"/>
              </w:rPr>
            </w:pPr>
            <w:r w:rsidRPr="002E0F68">
              <w:rPr>
                <w:b/>
                <w:lang w:val="be-BY" w:eastAsia="ar-SA"/>
              </w:rPr>
              <w:t>138</w:t>
            </w:r>
          </w:p>
        </w:tc>
      </w:tr>
      <w:tr w:rsidR="001C3BB2" w:rsidRPr="002E0F68" w:rsidTr="0026576C">
        <w:tc>
          <w:tcPr>
            <w:tcW w:w="2046" w:type="dxa"/>
            <w:shd w:val="clear" w:color="auto" w:fill="auto"/>
          </w:tcPr>
          <w:p w:rsidR="001C3BB2" w:rsidRPr="002E0F68" w:rsidRDefault="001C3BB2" w:rsidP="0026576C">
            <w:pPr>
              <w:suppressAutoHyphens/>
              <w:jc w:val="center"/>
              <w:rPr>
                <w:b/>
                <w:lang w:val="be-BY" w:eastAsia="ar-SA"/>
              </w:rPr>
            </w:pPr>
            <w:r w:rsidRPr="002E0F68">
              <w:rPr>
                <w:b/>
                <w:lang w:val="be-BY" w:eastAsia="ar-SA"/>
              </w:rPr>
              <w:t xml:space="preserve">Итого </w:t>
            </w:r>
          </w:p>
        </w:tc>
        <w:tc>
          <w:tcPr>
            <w:tcW w:w="1745" w:type="dxa"/>
            <w:shd w:val="clear" w:color="auto" w:fill="auto"/>
          </w:tcPr>
          <w:p w:rsidR="001C3BB2" w:rsidRPr="002E0F68" w:rsidRDefault="001C3BB2" w:rsidP="0026576C">
            <w:pPr>
              <w:suppressAutoHyphens/>
              <w:jc w:val="center"/>
              <w:rPr>
                <w:b/>
                <w:lang w:val="be-BY" w:eastAsia="ar-SA"/>
              </w:rPr>
            </w:pPr>
          </w:p>
        </w:tc>
        <w:tc>
          <w:tcPr>
            <w:tcW w:w="1386" w:type="dxa"/>
            <w:shd w:val="clear" w:color="auto" w:fill="auto"/>
          </w:tcPr>
          <w:p w:rsidR="001C3BB2" w:rsidRPr="002E0F68" w:rsidRDefault="001C3BB2" w:rsidP="0026576C">
            <w:pPr>
              <w:suppressAutoHyphens/>
              <w:jc w:val="center"/>
              <w:rPr>
                <w:b/>
                <w:lang w:val="be-BY" w:eastAsia="ar-SA"/>
              </w:rPr>
            </w:pPr>
            <w:r w:rsidRPr="002E0F68">
              <w:rPr>
                <w:b/>
                <w:lang w:val="be-BY" w:eastAsia="ar-SA"/>
              </w:rPr>
              <w:t>33</w:t>
            </w:r>
          </w:p>
        </w:tc>
        <w:tc>
          <w:tcPr>
            <w:tcW w:w="1672" w:type="dxa"/>
            <w:gridSpan w:val="2"/>
            <w:shd w:val="clear" w:color="auto" w:fill="auto"/>
          </w:tcPr>
          <w:p w:rsidR="001C3BB2" w:rsidRPr="002E0F68" w:rsidRDefault="001C3BB2" w:rsidP="0026576C">
            <w:pPr>
              <w:suppressAutoHyphens/>
              <w:jc w:val="center"/>
              <w:rPr>
                <w:b/>
                <w:lang w:val="be-BY" w:eastAsia="ar-SA"/>
              </w:rPr>
            </w:pPr>
            <w:r w:rsidRPr="002E0F68">
              <w:rPr>
                <w:b/>
                <w:lang w:val="be-BY" w:eastAsia="ar-SA"/>
              </w:rPr>
              <w:t>35</w:t>
            </w:r>
          </w:p>
        </w:tc>
        <w:tc>
          <w:tcPr>
            <w:tcW w:w="1398" w:type="dxa"/>
          </w:tcPr>
          <w:p w:rsidR="001C3BB2" w:rsidRPr="002E0F68" w:rsidRDefault="001C3BB2" w:rsidP="0026576C">
            <w:pPr>
              <w:suppressAutoHyphens/>
              <w:jc w:val="center"/>
              <w:rPr>
                <w:b/>
                <w:lang w:val="be-BY" w:eastAsia="ar-SA"/>
              </w:rPr>
            </w:pPr>
            <w:r w:rsidRPr="002E0F68">
              <w:rPr>
                <w:b/>
                <w:lang w:val="be-BY" w:eastAsia="ar-SA"/>
              </w:rPr>
              <w:t>35</w:t>
            </w:r>
          </w:p>
        </w:tc>
        <w:tc>
          <w:tcPr>
            <w:tcW w:w="1106" w:type="dxa"/>
          </w:tcPr>
          <w:p w:rsidR="001C3BB2" w:rsidRPr="002E0F68" w:rsidRDefault="001C3BB2" w:rsidP="0026576C">
            <w:pPr>
              <w:suppressAutoHyphens/>
              <w:jc w:val="center"/>
              <w:rPr>
                <w:b/>
                <w:lang w:val="be-BY" w:eastAsia="ar-SA"/>
              </w:rPr>
            </w:pPr>
            <w:r w:rsidRPr="002E0F68">
              <w:rPr>
                <w:b/>
                <w:lang w:val="be-BY" w:eastAsia="ar-SA"/>
              </w:rPr>
              <w:t>35</w:t>
            </w:r>
          </w:p>
        </w:tc>
        <w:tc>
          <w:tcPr>
            <w:tcW w:w="1137" w:type="dxa"/>
            <w:shd w:val="clear" w:color="auto" w:fill="auto"/>
          </w:tcPr>
          <w:p w:rsidR="001C3BB2" w:rsidRPr="002E0F68" w:rsidRDefault="001C3BB2" w:rsidP="0026576C">
            <w:pPr>
              <w:suppressAutoHyphens/>
              <w:jc w:val="center"/>
              <w:rPr>
                <w:b/>
                <w:lang w:val="be-BY" w:eastAsia="ar-SA"/>
              </w:rPr>
            </w:pPr>
            <w:r w:rsidRPr="002E0F68">
              <w:rPr>
                <w:b/>
                <w:lang w:val="be-BY" w:eastAsia="ar-SA"/>
              </w:rPr>
              <w:t>138</w:t>
            </w:r>
          </w:p>
        </w:tc>
      </w:tr>
    </w:tbl>
    <w:p w:rsidR="001C3BB2" w:rsidRPr="002E0F68" w:rsidRDefault="001C3BB2" w:rsidP="001C3BB2">
      <w:pPr>
        <w:widowControl w:val="0"/>
        <w:autoSpaceDE w:val="0"/>
        <w:autoSpaceDN w:val="0"/>
        <w:adjustRightInd w:val="0"/>
        <w:jc w:val="left"/>
        <w:rPr>
          <w:b/>
          <w:bCs/>
        </w:rPr>
      </w:pPr>
      <w:r w:rsidRPr="002E0F68">
        <w:rPr>
          <w:b/>
          <w:bCs/>
        </w:rPr>
        <w:t xml:space="preserve">               </w:t>
      </w:r>
    </w:p>
    <w:p w:rsidR="001C3BB2" w:rsidRPr="002E0F68" w:rsidRDefault="001C3BB2" w:rsidP="001C3BB2">
      <w:pPr>
        <w:ind w:left="1415"/>
        <w:jc w:val="left"/>
        <w:rPr>
          <w:b/>
        </w:rPr>
      </w:pPr>
      <w:r w:rsidRPr="002E0F68">
        <w:rPr>
          <w:b/>
        </w:rPr>
        <w:t xml:space="preserve">                     </w:t>
      </w:r>
    </w:p>
    <w:p w:rsidR="001C3BB2" w:rsidRDefault="001C3BB2" w:rsidP="001C3BB2">
      <w:pPr>
        <w:ind w:left="1415"/>
        <w:jc w:val="left"/>
        <w:rPr>
          <w:b/>
        </w:rPr>
      </w:pPr>
      <w:r w:rsidRPr="002E0F68">
        <w:rPr>
          <w:b/>
        </w:rPr>
        <w:t xml:space="preserve"> </w:t>
      </w:r>
    </w:p>
    <w:p w:rsidR="001C3BB2" w:rsidRDefault="001C3BB2" w:rsidP="001C3BB2">
      <w:pPr>
        <w:ind w:left="1415"/>
        <w:jc w:val="left"/>
        <w:rPr>
          <w:b/>
        </w:rPr>
      </w:pPr>
    </w:p>
    <w:p w:rsidR="001C3BB2" w:rsidRDefault="001C3BB2" w:rsidP="001C3BB2">
      <w:pPr>
        <w:ind w:left="1415"/>
        <w:jc w:val="left"/>
        <w:rPr>
          <w:b/>
        </w:rPr>
      </w:pPr>
    </w:p>
    <w:p w:rsidR="001C3BB2" w:rsidRPr="002E0F68" w:rsidRDefault="001C3BB2" w:rsidP="001C3BB2">
      <w:pPr>
        <w:ind w:left="1415"/>
        <w:jc w:val="left"/>
        <w:rPr>
          <w:b/>
          <w:sz w:val="28"/>
          <w:szCs w:val="28"/>
        </w:rPr>
      </w:pPr>
      <w:r w:rsidRPr="002E0F68">
        <w:rPr>
          <w:b/>
          <w:sz w:val="28"/>
          <w:szCs w:val="28"/>
        </w:rPr>
        <w:t>План внеурочной деятельности в 1-4 классах</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7"/>
        <w:gridCol w:w="1941"/>
        <w:gridCol w:w="1944"/>
        <w:gridCol w:w="567"/>
        <w:gridCol w:w="567"/>
        <w:gridCol w:w="567"/>
        <w:gridCol w:w="567"/>
        <w:gridCol w:w="567"/>
        <w:gridCol w:w="1593"/>
      </w:tblGrid>
      <w:tr w:rsidR="001C3BB2" w:rsidRPr="002E0F68" w:rsidTr="0026576C">
        <w:trPr>
          <w:trHeight w:val="204"/>
        </w:trPr>
        <w:tc>
          <w:tcPr>
            <w:tcW w:w="2177" w:type="dxa"/>
            <w:vMerge w:val="restart"/>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Направление</w:t>
            </w:r>
          </w:p>
        </w:tc>
        <w:tc>
          <w:tcPr>
            <w:tcW w:w="1941" w:type="dxa"/>
            <w:vMerge w:val="restart"/>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Виды внеурочной деятельности</w:t>
            </w:r>
          </w:p>
        </w:tc>
        <w:tc>
          <w:tcPr>
            <w:tcW w:w="1944" w:type="dxa"/>
            <w:vMerge w:val="restart"/>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Формы внеурочной деятельности</w:t>
            </w:r>
          </w:p>
        </w:tc>
        <w:tc>
          <w:tcPr>
            <w:tcW w:w="2835" w:type="dxa"/>
            <w:gridSpan w:val="5"/>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Кол-во часов</w:t>
            </w:r>
          </w:p>
        </w:tc>
        <w:tc>
          <w:tcPr>
            <w:tcW w:w="1593" w:type="dxa"/>
            <w:vMerge w:val="restart"/>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Учреждение,</w:t>
            </w:r>
          </w:p>
          <w:p w:rsidR="001C3BB2" w:rsidRPr="002E0F68" w:rsidRDefault="001C3BB2" w:rsidP="0026576C">
            <w:pPr>
              <w:autoSpaceDE w:val="0"/>
              <w:autoSpaceDN w:val="0"/>
              <w:adjustRightInd w:val="0"/>
              <w:spacing w:line="241" w:lineRule="atLeast"/>
              <w:jc w:val="center"/>
              <w:rPr>
                <w:b/>
                <w:color w:val="000000"/>
                <w:sz w:val="22"/>
                <w:szCs w:val="22"/>
              </w:rPr>
            </w:pPr>
            <w:proofErr w:type="gramStart"/>
            <w:r w:rsidRPr="002E0F68">
              <w:rPr>
                <w:b/>
                <w:color w:val="000000"/>
                <w:sz w:val="22"/>
                <w:szCs w:val="22"/>
              </w:rPr>
              <w:t>организующее</w:t>
            </w:r>
            <w:proofErr w:type="gramEnd"/>
            <w:r w:rsidRPr="002E0F68">
              <w:rPr>
                <w:b/>
                <w:color w:val="000000"/>
                <w:sz w:val="22"/>
                <w:szCs w:val="22"/>
              </w:rPr>
              <w:t xml:space="preserve"> внеурочную деятельность</w:t>
            </w:r>
          </w:p>
        </w:tc>
      </w:tr>
      <w:tr w:rsidR="001C3BB2" w:rsidRPr="002E0F68" w:rsidTr="0026576C">
        <w:trPr>
          <w:trHeight w:val="285"/>
        </w:trPr>
        <w:tc>
          <w:tcPr>
            <w:tcW w:w="2177"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1944"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2268" w:type="dxa"/>
            <w:gridSpan w:val="4"/>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Класс</w:t>
            </w:r>
          </w:p>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(кол-во часов за год)</w:t>
            </w:r>
          </w:p>
        </w:tc>
        <w:tc>
          <w:tcPr>
            <w:tcW w:w="567" w:type="dxa"/>
            <w:vMerge w:val="restart"/>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Всего</w:t>
            </w:r>
          </w:p>
        </w:tc>
        <w:tc>
          <w:tcPr>
            <w:tcW w:w="1593"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r>
      <w:tr w:rsidR="001C3BB2" w:rsidRPr="002E0F68" w:rsidTr="0026576C">
        <w:trPr>
          <w:trHeight w:val="240"/>
        </w:trPr>
        <w:tc>
          <w:tcPr>
            <w:tcW w:w="2177"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1944"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2</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4</w:t>
            </w:r>
          </w:p>
        </w:tc>
        <w:tc>
          <w:tcPr>
            <w:tcW w:w="567"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c>
          <w:tcPr>
            <w:tcW w:w="1593" w:type="dxa"/>
            <w:vMerge/>
          </w:tcPr>
          <w:p w:rsidR="001C3BB2" w:rsidRPr="002E0F68" w:rsidRDefault="001C3BB2" w:rsidP="0026576C">
            <w:pPr>
              <w:autoSpaceDE w:val="0"/>
              <w:autoSpaceDN w:val="0"/>
              <w:adjustRightInd w:val="0"/>
              <w:spacing w:line="241" w:lineRule="atLeast"/>
              <w:jc w:val="center"/>
              <w:rPr>
                <w:b/>
                <w:color w:val="000000"/>
                <w:sz w:val="22"/>
                <w:szCs w:val="22"/>
              </w:rPr>
            </w:pPr>
          </w:p>
        </w:tc>
      </w:tr>
      <w:tr w:rsidR="001C3BB2" w:rsidRPr="002E0F68" w:rsidTr="0026576C">
        <w:trPr>
          <w:trHeight w:val="277"/>
        </w:trPr>
        <w:tc>
          <w:tcPr>
            <w:tcW w:w="2177" w:type="dxa"/>
          </w:tcPr>
          <w:p w:rsidR="001C3BB2" w:rsidRPr="002E0F68" w:rsidRDefault="001C3BB2" w:rsidP="0026576C">
            <w:pPr>
              <w:rPr>
                <w:b/>
                <w:color w:val="000000"/>
                <w:sz w:val="22"/>
                <w:szCs w:val="22"/>
              </w:rPr>
            </w:pPr>
            <w:r w:rsidRPr="002E0F68">
              <w:rPr>
                <w:b/>
              </w:rPr>
              <w:t xml:space="preserve">Спортивно-оздоровительное </w:t>
            </w:r>
          </w:p>
        </w:tc>
        <w:tc>
          <w:tcPr>
            <w:tcW w:w="1941"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Спортивно-оздоровительная деятельность</w:t>
            </w:r>
          </w:p>
        </w:tc>
        <w:tc>
          <w:tcPr>
            <w:tcW w:w="1944"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Спортивная секция </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1C3BB2" w:rsidRPr="002E0F68" w:rsidTr="0026576C">
        <w:trPr>
          <w:trHeight w:val="277"/>
        </w:trPr>
        <w:tc>
          <w:tcPr>
            <w:tcW w:w="2177" w:type="dxa"/>
          </w:tcPr>
          <w:p w:rsidR="001C3BB2" w:rsidRPr="002E0F68" w:rsidRDefault="001C3BB2" w:rsidP="0026576C">
            <w:pPr>
              <w:rPr>
                <w:b/>
              </w:rPr>
            </w:pPr>
            <w:r w:rsidRPr="002E0F68">
              <w:rPr>
                <w:b/>
              </w:rPr>
              <w:t xml:space="preserve">Духовно-нравственное </w:t>
            </w:r>
          </w:p>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Туристско-краеведческая деятельность</w:t>
            </w:r>
          </w:p>
        </w:tc>
        <w:tc>
          <w:tcPr>
            <w:tcW w:w="1944"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Экскурсии,</w:t>
            </w:r>
          </w:p>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походы, посещение музеев</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1C3BB2" w:rsidRPr="002E0F68" w:rsidTr="0026576C">
        <w:trPr>
          <w:trHeight w:val="277"/>
        </w:trPr>
        <w:tc>
          <w:tcPr>
            <w:tcW w:w="2177" w:type="dxa"/>
          </w:tcPr>
          <w:p w:rsidR="001C3BB2" w:rsidRPr="002E0F68" w:rsidRDefault="001C3BB2" w:rsidP="0026576C">
            <w:pPr>
              <w:rPr>
                <w:b/>
              </w:rPr>
            </w:pPr>
            <w:r w:rsidRPr="002E0F68">
              <w:rPr>
                <w:b/>
              </w:rPr>
              <w:t xml:space="preserve">Общеинтеллектуальное </w:t>
            </w:r>
          </w:p>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lastRenderedPageBreak/>
              <w:t>Познавательная деятельность</w:t>
            </w:r>
          </w:p>
        </w:tc>
        <w:tc>
          <w:tcPr>
            <w:tcW w:w="1944"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Кружок «Звонкие </w:t>
            </w:r>
            <w:r w:rsidRPr="002E0F68">
              <w:rPr>
                <w:b/>
                <w:color w:val="000000"/>
                <w:sz w:val="22"/>
                <w:szCs w:val="22"/>
              </w:rPr>
              <w:lastRenderedPageBreak/>
              <w:t>голоса»</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lastRenderedPageBreak/>
              <w:t>33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Образовательное </w:t>
            </w:r>
            <w:r w:rsidRPr="002E0F68">
              <w:rPr>
                <w:b/>
                <w:color w:val="000000"/>
                <w:sz w:val="22"/>
                <w:szCs w:val="22"/>
              </w:rPr>
              <w:lastRenderedPageBreak/>
              <w:t>учреждение-школа</w:t>
            </w:r>
          </w:p>
        </w:tc>
      </w:tr>
      <w:tr w:rsidR="001C3BB2" w:rsidRPr="002E0F68" w:rsidTr="0026576C">
        <w:trPr>
          <w:trHeight w:val="277"/>
        </w:trPr>
        <w:tc>
          <w:tcPr>
            <w:tcW w:w="2177" w:type="dxa"/>
          </w:tcPr>
          <w:p w:rsidR="001C3BB2" w:rsidRPr="002E0F68" w:rsidRDefault="001C3BB2" w:rsidP="0026576C">
            <w:pPr>
              <w:rPr>
                <w:b/>
              </w:rPr>
            </w:pPr>
            <w:r w:rsidRPr="002E0F68">
              <w:rPr>
                <w:b/>
              </w:rPr>
              <w:lastRenderedPageBreak/>
              <w:t xml:space="preserve">Социальное </w:t>
            </w:r>
          </w:p>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Социальные практики</w:t>
            </w:r>
          </w:p>
        </w:tc>
        <w:tc>
          <w:tcPr>
            <w:tcW w:w="1944"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«Тимуровская работа»</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 xml:space="preserve">Школа </w:t>
            </w:r>
          </w:p>
        </w:tc>
      </w:tr>
      <w:tr w:rsidR="001C3BB2" w:rsidRPr="002E0F68" w:rsidTr="0026576C">
        <w:trPr>
          <w:trHeight w:val="277"/>
        </w:trPr>
        <w:tc>
          <w:tcPr>
            <w:tcW w:w="2177" w:type="dxa"/>
          </w:tcPr>
          <w:p w:rsidR="001C3BB2" w:rsidRPr="002E0F68" w:rsidRDefault="001C3BB2" w:rsidP="0026576C">
            <w:pPr>
              <w:rPr>
                <w:b/>
              </w:rPr>
            </w:pPr>
            <w:r w:rsidRPr="002E0F68">
              <w:rPr>
                <w:b/>
              </w:rPr>
              <w:t xml:space="preserve">Общекультурное </w:t>
            </w:r>
          </w:p>
          <w:p w:rsidR="001C3BB2" w:rsidRPr="002E0F68" w:rsidRDefault="001C3BB2" w:rsidP="0026576C">
            <w:pPr>
              <w:autoSpaceDE w:val="0"/>
              <w:autoSpaceDN w:val="0"/>
              <w:adjustRightInd w:val="0"/>
              <w:spacing w:line="241" w:lineRule="atLeast"/>
              <w:jc w:val="center"/>
              <w:rPr>
                <w:b/>
                <w:color w:val="000000"/>
                <w:sz w:val="22"/>
                <w:szCs w:val="22"/>
              </w:rPr>
            </w:pPr>
          </w:p>
        </w:tc>
        <w:tc>
          <w:tcPr>
            <w:tcW w:w="1941"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Досугово-развлекательная деятельность</w:t>
            </w:r>
          </w:p>
        </w:tc>
        <w:tc>
          <w:tcPr>
            <w:tcW w:w="1944"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Праздники вместе с родными</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33</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35</w:t>
            </w:r>
          </w:p>
        </w:tc>
        <w:tc>
          <w:tcPr>
            <w:tcW w:w="567" w:type="dxa"/>
          </w:tcPr>
          <w:p w:rsidR="001C3BB2" w:rsidRPr="002E0F68" w:rsidRDefault="001C3BB2" w:rsidP="0026576C">
            <w:pPr>
              <w:autoSpaceDE w:val="0"/>
              <w:autoSpaceDN w:val="0"/>
              <w:adjustRightInd w:val="0"/>
              <w:spacing w:line="241" w:lineRule="atLeast"/>
              <w:jc w:val="center"/>
              <w:rPr>
                <w:b/>
                <w:color w:val="000000"/>
                <w:sz w:val="22"/>
                <w:szCs w:val="22"/>
              </w:rPr>
            </w:pPr>
            <w:r w:rsidRPr="002E0F68">
              <w:rPr>
                <w:b/>
                <w:color w:val="000000"/>
                <w:sz w:val="22"/>
                <w:szCs w:val="22"/>
              </w:rPr>
              <w:t>138</w:t>
            </w:r>
          </w:p>
        </w:tc>
        <w:tc>
          <w:tcPr>
            <w:tcW w:w="1593" w:type="dxa"/>
          </w:tcPr>
          <w:p w:rsidR="001C3BB2" w:rsidRPr="002E0F68" w:rsidRDefault="00A304D6" w:rsidP="0026576C">
            <w:pPr>
              <w:autoSpaceDE w:val="0"/>
              <w:autoSpaceDN w:val="0"/>
              <w:adjustRightInd w:val="0"/>
              <w:spacing w:line="241" w:lineRule="atLeast"/>
              <w:jc w:val="center"/>
              <w:rPr>
                <w:b/>
                <w:color w:val="000000"/>
                <w:sz w:val="22"/>
                <w:szCs w:val="22"/>
              </w:rPr>
            </w:pPr>
            <w:r>
              <w:rPr>
                <w:b/>
                <w:color w:val="000000"/>
                <w:sz w:val="22"/>
                <w:szCs w:val="22"/>
              </w:rPr>
              <w:t>ОО</w:t>
            </w:r>
            <w:bookmarkStart w:id="188" w:name="_GoBack"/>
            <w:bookmarkEnd w:id="188"/>
          </w:p>
        </w:tc>
      </w:tr>
    </w:tbl>
    <w:p w:rsidR="001C3BB2" w:rsidRPr="002E0F68" w:rsidRDefault="001C3BB2" w:rsidP="001C3BB2">
      <w:pPr>
        <w:suppressAutoHyphens/>
        <w:ind w:left="360"/>
        <w:jc w:val="left"/>
        <w:rPr>
          <w:b/>
          <w:sz w:val="28"/>
          <w:szCs w:val="28"/>
          <w:lang w:eastAsia="zh-CN"/>
        </w:rPr>
      </w:pPr>
      <w:r w:rsidRPr="002E0F68">
        <w:rPr>
          <w:b/>
          <w:sz w:val="28"/>
          <w:szCs w:val="28"/>
          <w:lang w:eastAsia="zh-CN"/>
        </w:rPr>
        <w:t xml:space="preserve">                                        </w:t>
      </w:r>
    </w:p>
    <w:p w:rsidR="006A778E" w:rsidRPr="00244BA7" w:rsidRDefault="00AD1565" w:rsidP="001C3BB2">
      <w:pPr>
        <w:ind w:left="1415"/>
        <w:jc w:val="left"/>
        <w:rPr>
          <w:i/>
        </w:rPr>
      </w:pPr>
      <w:r w:rsidRPr="00367660">
        <w:rPr>
          <w:b/>
        </w:rPr>
        <w:t xml:space="preserve">   </w:t>
      </w:r>
    </w:p>
    <w:p w:rsidR="0015324D" w:rsidRPr="00244BA7" w:rsidRDefault="0015324D" w:rsidP="0015324D">
      <w:r w:rsidRPr="00244BA7">
        <w:t xml:space="preserve">***-осуществляется через программы внеурочной деятельности педагогов школы на базе МБОУ </w:t>
      </w:r>
      <w:r>
        <w:t>СОШ имени Мустая Карима с</w:t>
      </w:r>
      <w:proofErr w:type="gramStart"/>
      <w:r>
        <w:t>.К</w:t>
      </w:r>
      <w:proofErr w:type="gramEnd"/>
      <w:r>
        <w:t>ляшево</w:t>
      </w:r>
      <w:r w:rsidRPr="00244BA7">
        <w:t xml:space="preserve"> и образовательные программы учреждений дополнительного образования </w:t>
      </w:r>
      <w:r>
        <w:t>ДПиШ и Школа искусств</w:t>
      </w:r>
      <w:r w:rsidRPr="00244BA7">
        <w:t xml:space="preserve"> в рамках договора о сотрудничестве.</w:t>
      </w:r>
    </w:p>
    <w:p w:rsidR="0015324D" w:rsidRDefault="0015324D" w:rsidP="0015324D">
      <w:pPr>
        <w:rPr>
          <w:b/>
        </w:rPr>
      </w:pPr>
    </w:p>
    <w:p w:rsidR="0015324D" w:rsidRDefault="0015324D" w:rsidP="0015324D">
      <w:pPr>
        <w:rPr>
          <w:b/>
        </w:rPr>
      </w:pPr>
    </w:p>
    <w:p w:rsidR="006A778E" w:rsidRPr="00244BA7" w:rsidRDefault="006A778E" w:rsidP="0015324D">
      <w:pPr>
        <w:pStyle w:val="aff0"/>
        <w:spacing w:line="240" w:lineRule="auto"/>
        <w:rPr>
          <w:i/>
          <w:sz w:val="24"/>
        </w:rPr>
      </w:pPr>
      <w:r w:rsidRPr="00244BA7">
        <w:rPr>
          <w:i/>
          <w:sz w:val="24"/>
        </w:rPr>
        <w:t>Система условий реализации</w:t>
      </w:r>
      <w:r w:rsidR="001C3BB2">
        <w:rPr>
          <w:i/>
          <w:sz w:val="24"/>
        </w:rPr>
        <w:t xml:space="preserve"> </w:t>
      </w:r>
      <w:r w:rsidRPr="00244BA7">
        <w:rPr>
          <w:i/>
          <w:sz w:val="24"/>
        </w:rPr>
        <w:t>основной образовательной программы</w:t>
      </w:r>
    </w:p>
    <w:p w:rsidR="006A778E" w:rsidRPr="00244BA7" w:rsidRDefault="006A778E" w:rsidP="007D2271">
      <w:pPr>
        <w:pStyle w:val="a3"/>
        <w:spacing w:line="240" w:lineRule="auto"/>
        <w:ind w:firstLine="709"/>
        <w:rPr>
          <w:rFonts w:ascii="Times New Roman" w:hAnsi="Times New Roman"/>
          <w:i/>
          <w:color w:val="auto"/>
          <w:spacing w:val="-2"/>
          <w:sz w:val="24"/>
          <w:szCs w:val="24"/>
        </w:rPr>
      </w:pPr>
      <w:r w:rsidRPr="00244BA7">
        <w:rPr>
          <w:rFonts w:ascii="Times New Roman" w:hAnsi="Times New Roman"/>
          <w:i/>
          <w:color w:val="auto"/>
          <w:spacing w:val="-2"/>
          <w:sz w:val="24"/>
          <w:szCs w:val="24"/>
        </w:rPr>
        <w:t>Интегративным результатом выполнения требований к ус</w:t>
      </w:r>
      <w:r w:rsidRPr="00244BA7">
        <w:rPr>
          <w:rFonts w:ascii="Times New Roman" w:hAnsi="Times New Roman"/>
          <w:i/>
          <w:color w:val="auto"/>
          <w:spacing w:val="2"/>
          <w:sz w:val="24"/>
          <w:szCs w:val="24"/>
        </w:rPr>
        <w:t xml:space="preserve">ловиям реализации основной образовательной программы </w:t>
      </w:r>
      <w:r w:rsidRPr="00244BA7">
        <w:rPr>
          <w:rFonts w:ascii="Times New Roman" w:hAnsi="Times New Roman"/>
          <w:i/>
          <w:color w:val="auto"/>
          <w:sz w:val="24"/>
          <w:szCs w:val="24"/>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244BA7">
        <w:rPr>
          <w:rFonts w:ascii="Times New Roman" w:hAnsi="Times New Roman"/>
          <w:i/>
          <w:color w:val="auto"/>
          <w:spacing w:val="2"/>
          <w:sz w:val="24"/>
          <w:szCs w:val="24"/>
        </w:rPr>
        <w:t xml:space="preserve">адекватной задачам достижения личностного, социального, </w:t>
      </w:r>
      <w:r w:rsidRPr="00244BA7">
        <w:rPr>
          <w:rFonts w:ascii="Times New Roman" w:hAnsi="Times New Roman"/>
          <w:i/>
          <w:color w:val="auto"/>
          <w:sz w:val="24"/>
          <w:szCs w:val="24"/>
        </w:rPr>
        <w:t>познавательного (интеллектуального), коммуникативного, эс</w:t>
      </w:r>
      <w:r w:rsidRPr="00244BA7">
        <w:rPr>
          <w:rFonts w:ascii="Times New Roman" w:hAnsi="Times New Roman"/>
          <w:i/>
          <w:color w:val="auto"/>
          <w:spacing w:val="-2"/>
          <w:sz w:val="24"/>
          <w:szCs w:val="24"/>
        </w:rPr>
        <w:t>тетического, физического, трудового развития обучающихся.</w:t>
      </w:r>
    </w:p>
    <w:p w:rsidR="006A778E" w:rsidRPr="00E91A57" w:rsidRDefault="006A778E" w:rsidP="00E91A57">
      <w:pPr>
        <w:tabs>
          <w:tab w:val="left" w:pos="3705"/>
        </w:tabs>
      </w:pPr>
      <w:r w:rsidRPr="00244BA7">
        <w:rPr>
          <w:i/>
        </w:rPr>
        <w:t xml:space="preserve">Созданные в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t xml:space="preserve"> </w:t>
      </w:r>
      <w:r w:rsidRPr="00244BA7">
        <w:rPr>
          <w:i/>
        </w:rPr>
        <w:t xml:space="preserve">реализующей </w:t>
      </w:r>
      <w:r w:rsidRPr="00244BA7">
        <w:rPr>
          <w:i/>
          <w:spacing w:val="-2"/>
        </w:rPr>
        <w:t>основную образовательную программу начального общего об</w:t>
      </w:r>
      <w:r w:rsidRPr="00244BA7">
        <w:rPr>
          <w:i/>
        </w:rPr>
        <w:t>разования, условия</w:t>
      </w:r>
      <w:r w:rsidR="00A10308" w:rsidRPr="00244BA7">
        <w:rPr>
          <w:i/>
        </w:rPr>
        <w:t>:</w:t>
      </w:r>
    </w:p>
    <w:p w:rsidR="006A778E" w:rsidRPr="00244BA7" w:rsidRDefault="002614FB" w:rsidP="007D2271">
      <w:pPr>
        <w:pStyle w:val="21"/>
        <w:spacing w:line="240" w:lineRule="auto"/>
        <w:ind w:firstLine="709"/>
        <w:rPr>
          <w:i/>
          <w:sz w:val="24"/>
        </w:rPr>
      </w:pPr>
      <w:r w:rsidRPr="00244BA7">
        <w:rPr>
          <w:i/>
          <w:sz w:val="24"/>
        </w:rPr>
        <w:t>соответствуют</w:t>
      </w:r>
      <w:r w:rsidR="006A778E" w:rsidRPr="00244BA7">
        <w:rPr>
          <w:i/>
          <w:sz w:val="24"/>
        </w:rPr>
        <w:t xml:space="preserve"> требованиям ФГОС НОО;</w:t>
      </w:r>
    </w:p>
    <w:p w:rsidR="006A778E" w:rsidRPr="00244BA7" w:rsidRDefault="006A778E" w:rsidP="007D2271">
      <w:pPr>
        <w:pStyle w:val="21"/>
        <w:spacing w:line="240" w:lineRule="auto"/>
        <w:ind w:firstLine="709"/>
        <w:rPr>
          <w:i/>
          <w:sz w:val="24"/>
        </w:rPr>
      </w:pPr>
      <w:r w:rsidRPr="00244BA7">
        <w:rPr>
          <w:i/>
          <w:spacing w:val="2"/>
          <w:sz w:val="24"/>
        </w:rPr>
        <w:t>гаранти</w:t>
      </w:r>
      <w:r w:rsidR="002614FB" w:rsidRPr="00244BA7">
        <w:rPr>
          <w:i/>
          <w:spacing w:val="2"/>
          <w:sz w:val="24"/>
        </w:rPr>
        <w:t xml:space="preserve">руют </w:t>
      </w:r>
      <w:r w:rsidRPr="00244BA7">
        <w:rPr>
          <w:i/>
          <w:spacing w:val="2"/>
          <w:sz w:val="24"/>
        </w:rPr>
        <w:t xml:space="preserve"> сохранность и укрепление физического, </w:t>
      </w:r>
      <w:r w:rsidRPr="00244BA7">
        <w:rPr>
          <w:i/>
          <w:sz w:val="24"/>
        </w:rPr>
        <w:t xml:space="preserve">психологического и социального здоровья обучающихся; </w:t>
      </w:r>
    </w:p>
    <w:p w:rsidR="006A778E" w:rsidRPr="00244BA7" w:rsidRDefault="006A778E" w:rsidP="007D2271">
      <w:pPr>
        <w:pStyle w:val="21"/>
        <w:spacing w:line="240" w:lineRule="auto"/>
        <w:ind w:firstLine="709"/>
        <w:rPr>
          <w:i/>
          <w:sz w:val="24"/>
        </w:rPr>
      </w:pPr>
      <w:r w:rsidRPr="00244BA7">
        <w:rPr>
          <w:i/>
          <w:spacing w:val="-2"/>
          <w:sz w:val="24"/>
        </w:rPr>
        <w:t>обеспечива</w:t>
      </w:r>
      <w:r w:rsidR="002614FB" w:rsidRPr="00244BA7">
        <w:rPr>
          <w:i/>
          <w:spacing w:val="-2"/>
          <w:sz w:val="24"/>
        </w:rPr>
        <w:t>ют</w:t>
      </w:r>
      <w:r w:rsidRPr="00244BA7">
        <w:rPr>
          <w:i/>
          <w:spacing w:val="-2"/>
          <w:sz w:val="24"/>
        </w:rPr>
        <w:t xml:space="preserve"> реализацию основной образовательной про­</w:t>
      </w:r>
      <w:r w:rsidRPr="00244BA7">
        <w:rPr>
          <w:i/>
          <w:spacing w:val="-2"/>
          <w:sz w:val="24"/>
        </w:rPr>
        <w:br/>
      </w:r>
      <w:r w:rsidRPr="00244BA7">
        <w:rPr>
          <w:i/>
          <w:sz w:val="24"/>
        </w:rPr>
        <w:t xml:space="preserve">граммы </w:t>
      </w:r>
      <w:r w:rsidR="00E91A57" w:rsidRPr="00E91A57">
        <w:rPr>
          <w:i/>
          <w:sz w:val="24"/>
        </w:rPr>
        <w:t>МБОУ СОШ имени Мустая Карима с</w:t>
      </w:r>
      <w:proofErr w:type="gramStart"/>
      <w:r w:rsidR="00E91A57" w:rsidRPr="00E91A57">
        <w:rPr>
          <w:i/>
          <w:sz w:val="24"/>
        </w:rPr>
        <w:t>.К</w:t>
      </w:r>
      <w:proofErr w:type="gramEnd"/>
      <w:r w:rsidR="00E91A57" w:rsidRPr="00E91A57">
        <w:rPr>
          <w:i/>
          <w:sz w:val="24"/>
        </w:rPr>
        <w:t>ляшево</w:t>
      </w:r>
      <w:r w:rsidR="00E91A57">
        <w:t xml:space="preserve"> </w:t>
      </w:r>
      <w:r w:rsidRPr="00244BA7">
        <w:rPr>
          <w:i/>
          <w:sz w:val="24"/>
        </w:rPr>
        <w:t>и достижение планируемых результатов её освоения;</w:t>
      </w:r>
    </w:p>
    <w:p w:rsidR="006A778E" w:rsidRPr="00244BA7" w:rsidRDefault="006A778E" w:rsidP="007D2271">
      <w:pPr>
        <w:pStyle w:val="21"/>
        <w:spacing w:line="240" w:lineRule="auto"/>
        <w:ind w:firstLine="709"/>
        <w:rPr>
          <w:i/>
          <w:sz w:val="24"/>
        </w:rPr>
      </w:pPr>
      <w:r w:rsidRPr="00244BA7">
        <w:rPr>
          <w:i/>
          <w:spacing w:val="-2"/>
          <w:sz w:val="24"/>
        </w:rPr>
        <w:t>учитыва</w:t>
      </w:r>
      <w:r w:rsidR="00160DE8" w:rsidRPr="00244BA7">
        <w:rPr>
          <w:i/>
          <w:spacing w:val="-2"/>
          <w:sz w:val="24"/>
        </w:rPr>
        <w:t>ют</w:t>
      </w:r>
      <w:r w:rsidRPr="00244BA7">
        <w:rPr>
          <w:i/>
          <w:spacing w:val="-2"/>
          <w:sz w:val="24"/>
        </w:rPr>
        <w:t xml:space="preserve"> особенности </w:t>
      </w:r>
      <w:r w:rsidR="00E91A57" w:rsidRPr="00E91A57">
        <w:rPr>
          <w:i/>
          <w:sz w:val="24"/>
        </w:rPr>
        <w:t>МБОУ СОШ имени Мустая Карима с</w:t>
      </w:r>
      <w:proofErr w:type="gramStart"/>
      <w:r w:rsidR="00E91A57" w:rsidRPr="00E91A57">
        <w:rPr>
          <w:i/>
          <w:sz w:val="24"/>
        </w:rPr>
        <w:t>.К</w:t>
      </w:r>
      <w:proofErr w:type="gramEnd"/>
      <w:r w:rsidR="00E91A57" w:rsidRPr="00E91A57">
        <w:rPr>
          <w:i/>
          <w:sz w:val="24"/>
        </w:rPr>
        <w:t>ляшево</w:t>
      </w:r>
      <w:r w:rsidR="00E91A57">
        <w:t xml:space="preserve"> </w:t>
      </w:r>
      <w:r w:rsidRPr="00244BA7">
        <w:rPr>
          <w:i/>
          <w:sz w:val="24"/>
        </w:rPr>
        <w:t>ее</w:t>
      </w:r>
      <w:r w:rsidRPr="00244BA7">
        <w:rPr>
          <w:i/>
          <w:spacing w:val="2"/>
          <w:sz w:val="24"/>
        </w:rPr>
        <w:t xml:space="preserve">организационную структуру, запросы участников </w:t>
      </w:r>
      <w:r w:rsidRPr="00244BA7">
        <w:rPr>
          <w:i/>
          <w:sz w:val="24"/>
        </w:rPr>
        <w:t>образовательных отношений;</w:t>
      </w:r>
    </w:p>
    <w:p w:rsidR="006A778E" w:rsidRPr="00244BA7" w:rsidRDefault="006A778E" w:rsidP="007D2271">
      <w:pPr>
        <w:pStyle w:val="21"/>
        <w:spacing w:line="240" w:lineRule="auto"/>
        <w:ind w:firstLine="709"/>
        <w:rPr>
          <w:i/>
          <w:sz w:val="24"/>
        </w:rPr>
      </w:pPr>
      <w:r w:rsidRPr="00244BA7">
        <w:rPr>
          <w:i/>
          <w:spacing w:val="2"/>
          <w:sz w:val="24"/>
        </w:rPr>
        <w:t>представля</w:t>
      </w:r>
      <w:r w:rsidR="006C4173" w:rsidRPr="00244BA7">
        <w:rPr>
          <w:i/>
          <w:spacing w:val="2"/>
          <w:sz w:val="24"/>
        </w:rPr>
        <w:t>ют</w:t>
      </w:r>
      <w:r w:rsidRPr="00244BA7">
        <w:rPr>
          <w:i/>
          <w:spacing w:val="2"/>
          <w:sz w:val="24"/>
        </w:rPr>
        <w:t xml:space="preserve"> возможность взаимодействия с социаль</w:t>
      </w:r>
      <w:r w:rsidRPr="00244BA7">
        <w:rPr>
          <w:i/>
          <w:sz w:val="24"/>
        </w:rPr>
        <w:t>ными партнёрами, использования ресурсов социума.</w:t>
      </w:r>
    </w:p>
    <w:p w:rsidR="006A778E" w:rsidRPr="00244BA7" w:rsidRDefault="006A778E" w:rsidP="007D2271">
      <w:pPr>
        <w:pStyle w:val="21"/>
        <w:numPr>
          <w:ilvl w:val="0"/>
          <w:numId w:val="0"/>
        </w:numPr>
        <w:spacing w:line="240" w:lineRule="auto"/>
        <w:ind w:firstLine="709"/>
        <w:rPr>
          <w:i/>
          <w:sz w:val="24"/>
        </w:rPr>
      </w:pPr>
      <w:r w:rsidRPr="00244BA7">
        <w:rPr>
          <w:i/>
          <w:spacing w:val="-2"/>
          <w:sz w:val="24"/>
        </w:rPr>
        <w:t xml:space="preserve">Раздел основной образовательной программы </w:t>
      </w:r>
      <w:r w:rsidR="00E91A57" w:rsidRPr="00E91A57">
        <w:rPr>
          <w:i/>
          <w:sz w:val="24"/>
        </w:rPr>
        <w:t>МБОУ СОШ имени Мустая Карима с</w:t>
      </w:r>
      <w:proofErr w:type="gramStart"/>
      <w:r w:rsidR="00E91A57" w:rsidRPr="00E91A57">
        <w:rPr>
          <w:i/>
          <w:sz w:val="24"/>
        </w:rPr>
        <w:t>.К</w:t>
      </w:r>
      <w:proofErr w:type="gramEnd"/>
      <w:r w:rsidR="00E91A57" w:rsidRPr="00E91A57">
        <w:rPr>
          <w:i/>
          <w:sz w:val="24"/>
        </w:rPr>
        <w:t>ляшево</w:t>
      </w:r>
      <w:r w:rsidR="00E91A57">
        <w:t xml:space="preserve"> </w:t>
      </w:r>
      <w:r w:rsidRPr="00244BA7">
        <w:rPr>
          <w:i/>
          <w:spacing w:val="-2"/>
          <w:sz w:val="24"/>
        </w:rPr>
        <w:t>характеризующий систему условий,</w:t>
      </w:r>
      <w:r w:rsidR="00480C77" w:rsidRPr="00244BA7">
        <w:rPr>
          <w:i/>
          <w:sz w:val="24"/>
        </w:rPr>
        <w:t xml:space="preserve"> содержи</w:t>
      </w:r>
      <w:r w:rsidRPr="00244BA7">
        <w:rPr>
          <w:i/>
          <w:sz w:val="24"/>
        </w:rPr>
        <w:t>т:</w:t>
      </w:r>
    </w:p>
    <w:p w:rsidR="006A778E" w:rsidRPr="00244BA7" w:rsidRDefault="006A778E" w:rsidP="007D2271">
      <w:pPr>
        <w:pStyle w:val="21"/>
        <w:spacing w:line="240" w:lineRule="auto"/>
        <w:ind w:firstLine="709"/>
        <w:rPr>
          <w:i/>
          <w:sz w:val="24"/>
        </w:rPr>
      </w:pPr>
      <w:r w:rsidRPr="00244BA7">
        <w:rPr>
          <w:i/>
          <w:spacing w:val="2"/>
          <w:sz w:val="24"/>
        </w:rPr>
        <w:t>описание кадровых, психолого­педагогических, финан</w:t>
      </w:r>
      <w:r w:rsidRPr="00244BA7">
        <w:rPr>
          <w:i/>
          <w:sz w:val="24"/>
        </w:rPr>
        <w:t>совых, материально­технических, информационно­методических условий и ресурсов;</w:t>
      </w:r>
    </w:p>
    <w:p w:rsidR="006A778E" w:rsidRPr="00244BA7" w:rsidRDefault="006A778E" w:rsidP="007D2271">
      <w:pPr>
        <w:pStyle w:val="21"/>
        <w:spacing w:line="240" w:lineRule="auto"/>
        <w:ind w:firstLine="709"/>
        <w:rPr>
          <w:i/>
          <w:sz w:val="24"/>
        </w:rPr>
      </w:pPr>
      <w:r w:rsidRPr="00244BA7">
        <w:rPr>
          <w:i/>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w:t>
      </w:r>
      <w:r w:rsidR="005F662A" w:rsidRPr="00244BA7">
        <w:rPr>
          <w:i/>
          <w:sz w:val="24"/>
        </w:rPr>
        <w:t xml:space="preserve"> </w:t>
      </w:r>
      <w:r w:rsidR="00E91A57" w:rsidRPr="00E91A57">
        <w:rPr>
          <w:i/>
          <w:sz w:val="24"/>
        </w:rPr>
        <w:t>МБОУ СОШ имени Мустая Карима с</w:t>
      </w:r>
      <w:proofErr w:type="gramStart"/>
      <w:r w:rsidR="00E91A57" w:rsidRPr="00E91A57">
        <w:rPr>
          <w:i/>
          <w:sz w:val="24"/>
        </w:rPr>
        <w:t>.К</w:t>
      </w:r>
      <w:proofErr w:type="gramEnd"/>
      <w:r w:rsidR="00E91A57" w:rsidRPr="00E91A57">
        <w:rPr>
          <w:i/>
          <w:sz w:val="24"/>
        </w:rPr>
        <w:t>ляшево</w:t>
      </w:r>
    </w:p>
    <w:p w:rsidR="006A778E" w:rsidRPr="00244BA7" w:rsidRDefault="006A778E" w:rsidP="007D2271">
      <w:pPr>
        <w:pStyle w:val="21"/>
        <w:spacing w:line="240" w:lineRule="auto"/>
        <w:ind w:firstLine="709"/>
        <w:rPr>
          <w:i/>
          <w:sz w:val="24"/>
        </w:rPr>
      </w:pPr>
      <w:r w:rsidRPr="00244BA7">
        <w:rPr>
          <w:i/>
          <w:spacing w:val="2"/>
          <w:sz w:val="24"/>
        </w:rPr>
        <w:t xml:space="preserve">механизмы достижения целевых ориентиров в системе </w:t>
      </w:r>
      <w:r w:rsidRPr="00244BA7">
        <w:rPr>
          <w:i/>
          <w:sz w:val="24"/>
        </w:rPr>
        <w:t>условий;</w:t>
      </w:r>
    </w:p>
    <w:p w:rsidR="006A778E" w:rsidRPr="00244BA7" w:rsidRDefault="006A778E" w:rsidP="007D2271">
      <w:pPr>
        <w:pStyle w:val="21"/>
        <w:spacing w:line="240" w:lineRule="auto"/>
        <w:ind w:firstLine="709"/>
        <w:rPr>
          <w:i/>
          <w:sz w:val="24"/>
        </w:rPr>
      </w:pPr>
      <w:r w:rsidRPr="00244BA7">
        <w:rPr>
          <w:i/>
          <w:sz w:val="24"/>
        </w:rPr>
        <w:t>сетевой график (дорожную карту) по формированию необходимой системы условий;</w:t>
      </w:r>
    </w:p>
    <w:p w:rsidR="006A778E" w:rsidRPr="00244BA7" w:rsidRDefault="006A778E" w:rsidP="007D2271">
      <w:pPr>
        <w:pStyle w:val="21"/>
        <w:spacing w:line="240" w:lineRule="auto"/>
        <w:ind w:firstLine="709"/>
        <w:rPr>
          <w:i/>
          <w:sz w:val="24"/>
        </w:rPr>
      </w:pPr>
      <w:r w:rsidRPr="00244BA7">
        <w:rPr>
          <w:i/>
          <w:sz w:val="24"/>
        </w:rPr>
        <w:t>контроль за состоянием системы условий.</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Описание системы условий реализации основной образовательной программы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бази</w:t>
      </w:r>
      <w:r w:rsidR="00E124E9" w:rsidRPr="00244BA7">
        <w:rPr>
          <w:rFonts w:ascii="Times New Roman" w:hAnsi="Times New Roman"/>
          <w:i/>
          <w:color w:val="auto"/>
          <w:sz w:val="24"/>
          <w:szCs w:val="24"/>
        </w:rPr>
        <w:t>уется</w:t>
      </w:r>
      <w:r w:rsidRPr="00244BA7">
        <w:rPr>
          <w:rFonts w:ascii="Times New Roman" w:hAnsi="Times New Roman"/>
          <w:i/>
          <w:color w:val="auto"/>
          <w:sz w:val="24"/>
          <w:szCs w:val="24"/>
        </w:rPr>
        <w:t xml:space="preserve"> на результатах проведённой в ходе разработки программы комплексной аналитико­обобщающей и прогностической работы, включающей:</w:t>
      </w:r>
    </w:p>
    <w:p w:rsidR="006A778E" w:rsidRPr="00244BA7" w:rsidRDefault="006A778E" w:rsidP="007D2271">
      <w:pPr>
        <w:pStyle w:val="21"/>
        <w:spacing w:line="240" w:lineRule="auto"/>
        <w:ind w:firstLine="709"/>
        <w:rPr>
          <w:i/>
          <w:sz w:val="24"/>
        </w:rPr>
      </w:pPr>
      <w:r w:rsidRPr="00244BA7">
        <w:rPr>
          <w:i/>
          <w:sz w:val="24"/>
        </w:rPr>
        <w:t xml:space="preserve">анализ имеющихся в </w:t>
      </w:r>
      <w:r w:rsidR="00E124E9" w:rsidRPr="00244BA7">
        <w:rPr>
          <w:i/>
          <w:sz w:val="24"/>
        </w:rPr>
        <w:t xml:space="preserve">ОО </w:t>
      </w:r>
      <w:r w:rsidRPr="00244BA7">
        <w:rPr>
          <w:i/>
          <w:sz w:val="24"/>
        </w:rPr>
        <w:t>условий и ресурсов реализации основной образовательной программы начального общего образования;</w:t>
      </w:r>
    </w:p>
    <w:p w:rsidR="006A778E" w:rsidRPr="00244BA7" w:rsidRDefault="006A778E" w:rsidP="007D2271">
      <w:pPr>
        <w:pStyle w:val="21"/>
        <w:spacing w:line="240" w:lineRule="auto"/>
        <w:ind w:firstLine="709"/>
        <w:rPr>
          <w:i/>
          <w:sz w:val="24"/>
        </w:rPr>
      </w:pPr>
      <w:r w:rsidRPr="00244BA7">
        <w:rPr>
          <w:i/>
          <w:spacing w:val="-2"/>
          <w:sz w:val="24"/>
        </w:rPr>
        <w:t>установление степени их соответствия требованиям Стан</w:t>
      </w:r>
      <w:r w:rsidRPr="00244BA7">
        <w:rPr>
          <w:i/>
          <w:spacing w:val="2"/>
          <w:sz w:val="24"/>
        </w:rPr>
        <w:t>дарта, а также целям и задачам основной образовательной программы</w:t>
      </w:r>
      <w:r w:rsidR="00E124E9" w:rsidRPr="00244BA7">
        <w:rPr>
          <w:i/>
          <w:spacing w:val="2"/>
          <w:sz w:val="24"/>
        </w:rPr>
        <w:t xml:space="preserve"> ОО</w:t>
      </w:r>
      <w:r w:rsidRPr="00244BA7">
        <w:rPr>
          <w:i/>
          <w:spacing w:val="2"/>
          <w:sz w:val="24"/>
        </w:rPr>
        <w:t>, сформированным</w:t>
      </w:r>
      <w:r w:rsidRPr="00244BA7">
        <w:rPr>
          <w:i/>
          <w:spacing w:val="-1"/>
          <w:sz w:val="24"/>
        </w:rPr>
        <w:t>с учётом потребностей всех участников образовательно</w:t>
      </w:r>
      <w:r w:rsidR="00475347" w:rsidRPr="00244BA7">
        <w:rPr>
          <w:i/>
          <w:spacing w:val="-1"/>
          <w:sz w:val="24"/>
        </w:rPr>
        <w:t>й деятельности</w:t>
      </w:r>
      <w:r w:rsidRPr="00244BA7">
        <w:rPr>
          <w:i/>
          <w:sz w:val="24"/>
        </w:rPr>
        <w:t>;</w:t>
      </w:r>
    </w:p>
    <w:p w:rsidR="006A778E" w:rsidRPr="00244BA7" w:rsidRDefault="006A778E" w:rsidP="007D2271">
      <w:pPr>
        <w:pStyle w:val="21"/>
        <w:spacing w:line="240" w:lineRule="auto"/>
        <w:ind w:firstLine="709"/>
        <w:rPr>
          <w:i/>
          <w:sz w:val="24"/>
        </w:rPr>
      </w:pPr>
      <w:r w:rsidRPr="00244BA7">
        <w:rPr>
          <w:i/>
          <w:sz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6A778E" w:rsidRPr="00244BA7" w:rsidRDefault="006A778E" w:rsidP="007D2271">
      <w:pPr>
        <w:pStyle w:val="21"/>
        <w:spacing w:line="240" w:lineRule="auto"/>
        <w:ind w:firstLine="709"/>
        <w:rPr>
          <w:i/>
          <w:sz w:val="24"/>
        </w:rPr>
      </w:pPr>
      <w:r w:rsidRPr="00244BA7">
        <w:rPr>
          <w:i/>
          <w:spacing w:val="2"/>
          <w:sz w:val="24"/>
        </w:rPr>
        <w:lastRenderedPageBreak/>
        <w:t xml:space="preserve">разработку с привлечением всех участников </w:t>
      </w:r>
      <w:r w:rsidRPr="00244BA7">
        <w:rPr>
          <w:i/>
          <w:sz w:val="24"/>
        </w:rPr>
        <w:t>образовательных отношений</w:t>
      </w:r>
      <w:r w:rsidRPr="00244BA7">
        <w:rPr>
          <w:i/>
          <w:spacing w:val="2"/>
          <w:sz w:val="24"/>
        </w:rPr>
        <w:t xml:space="preserve"> и возможных партнёров механизмов до</w:t>
      </w:r>
      <w:r w:rsidRPr="00244BA7">
        <w:rPr>
          <w:i/>
          <w:sz w:val="24"/>
        </w:rPr>
        <w:t>стижения целевых ориентиров в системе условий;</w:t>
      </w:r>
    </w:p>
    <w:p w:rsidR="006A778E" w:rsidRPr="00244BA7" w:rsidRDefault="006A778E" w:rsidP="007D2271">
      <w:pPr>
        <w:pStyle w:val="21"/>
        <w:spacing w:line="240" w:lineRule="auto"/>
        <w:ind w:firstLine="709"/>
        <w:rPr>
          <w:i/>
          <w:sz w:val="24"/>
        </w:rPr>
      </w:pPr>
      <w:r w:rsidRPr="00244BA7">
        <w:rPr>
          <w:i/>
          <w:sz w:val="24"/>
        </w:rPr>
        <w:t>разработку сетевого графика (дорожной карты) создания необходимой системы условий;</w:t>
      </w:r>
    </w:p>
    <w:p w:rsidR="006A778E" w:rsidRPr="00244BA7" w:rsidRDefault="006A778E" w:rsidP="007D2271">
      <w:pPr>
        <w:pStyle w:val="21"/>
        <w:spacing w:line="240" w:lineRule="auto"/>
        <w:ind w:firstLine="709"/>
        <w:rPr>
          <w:i/>
          <w:sz w:val="24"/>
        </w:rPr>
      </w:pPr>
      <w:r w:rsidRPr="00244BA7">
        <w:rPr>
          <w:i/>
          <w:sz w:val="24"/>
        </w:rPr>
        <w:t>разработку механизмов мониторинга, оценки и коррекции реализации промежуточных этапов разработанного графика (дорожной карты).</w:t>
      </w:r>
    </w:p>
    <w:p w:rsidR="006A778E" w:rsidRPr="00244BA7" w:rsidRDefault="006A778E" w:rsidP="000F268F">
      <w:pPr>
        <w:pStyle w:val="aff0"/>
        <w:numPr>
          <w:ilvl w:val="2"/>
          <w:numId w:val="87"/>
        </w:numPr>
        <w:spacing w:line="240" w:lineRule="auto"/>
        <w:ind w:left="0" w:firstLine="709"/>
        <w:rPr>
          <w:i/>
          <w:sz w:val="24"/>
        </w:rPr>
      </w:pPr>
      <w:r w:rsidRPr="00244BA7">
        <w:rPr>
          <w:i/>
          <w:sz w:val="24"/>
        </w:rPr>
        <w:t xml:space="preserve">Кадровые условия реализации основной образовательной программы начального  общего образования </w:t>
      </w:r>
      <w:r w:rsidR="00E91A57" w:rsidRPr="00E91A57">
        <w:rPr>
          <w:i/>
          <w:sz w:val="24"/>
        </w:rPr>
        <w:t>МБОУ СОШ имени Мустая Карима с</w:t>
      </w:r>
      <w:proofErr w:type="gramStart"/>
      <w:r w:rsidR="00E91A57" w:rsidRPr="00E91A57">
        <w:rPr>
          <w:i/>
          <w:sz w:val="24"/>
        </w:rPr>
        <w:t>.К</w:t>
      </w:r>
      <w:proofErr w:type="gramEnd"/>
      <w:r w:rsidR="00E91A57" w:rsidRPr="00E91A57">
        <w:rPr>
          <w:i/>
          <w:sz w:val="24"/>
        </w:rPr>
        <w:t>ляшево</w:t>
      </w:r>
      <w:r w:rsidRPr="00244BA7">
        <w:rPr>
          <w:bCs/>
          <w:i/>
          <w:iCs/>
          <w:sz w:val="24"/>
        </w:rPr>
        <w:t xml:space="preserve"> включает:</w:t>
      </w:r>
    </w:p>
    <w:p w:rsidR="006A778E" w:rsidRPr="00244BA7" w:rsidRDefault="006A778E" w:rsidP="007D2271">
      <w:pPr>
        <w:rPr>
          <w:i/>
        </w:rPr>
      </w:pPr>
      <w:r w:rsidRPr="00244BA7">
        <w:rPr>
          <w:i/>
        </w:rPr>
        <w:t xml:space="preserve">Приказ Министерства здравоохранения и социального развития Российской Федерации (Минздравсоцразвития России) от 26 августа </w:t>
      </w:r>
      <w:smartTag w:uri="urn:schemas-microsoft-com:office:smarttags" w:element="metricconverter">
        <w:smartTagPr>
          <w:attr w:name="ProductID" w:val="2010 г"/>
        </w:smartTagPr>
        <w:r w:rsidRPr="00244BA7">
          <w:rPr>
            <w:i/>
          </w:rPr>
          <w:t>2010 г</w:t>
        </w:r>
      </w:smartTag>
      <w:r w:rsidRPr="00244BA7">
        <w:rPr>
          <w:i/>
        </w:rPr>
        <w:t>.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w:t>
      </w:r>
      <w:r w:rsidRPr="00244BA7">
        <w:rPr>
          <w:i/>
          <w:lang w:val="en-US"/>
        </w:rPr>
        <w:t> </w:t>
      </w:r>
      <w:r w:rsidRPr="00244BA7">
        <w:rPr>
          <w:i/>
        </w:rPr>
        <w:t xml:space="preserve">октября </w:t>
      </w:r>
      <w:smartTag w:uri="urn:schemas-microsoft-com:office:smarttags" w:element="metricconverter">
        <w:smartTagPr>
          <w:attr w:name="ProductID" w:val="2010 г"/>
        </w:smartTagPr>
        <w:r w:rsidRPr="00244BA7">
          <w:rPr>
            <w:i/>
          </w:rPr>
          <w:t>2010</w:t>
        </w:r>
        <w:r w:rsidRPr="00244BA7">
          <w:rPr>
            <w:i/>
            <w:lang w:val="en-US"/>
          </w:rPr>
          <w:t> </w:t>
        </w:r>
        <w:r w:rsidRPr="00244BA7">
          <w:rPr>
            <w:i/>
          </w:rPr>
          <w:t>г</w:t>
        </w:r>
      </w:smartTag>
      <w:r w:rsidRPr="00244BA7">
        <w:rPr>
          <w:i/>
        </w:rPr>
        <w:t>. Вступил в силу 31</w:t>
      </w:r>
      <w:r w:rsidRPr="00244BA7">
        <w:rPr>
          <w:i/>
          <w:lang w:val="en-US"/>
        </w:rPr>
        <w:t> </w:t>
      </w:r>
      <w:r w:rsidRPr="00244BA7">
        <w:rPr>
          <w:i/>
        </w:rPr>
        <w:t xml:space="preserve">октября </w:t>
      </w:r>
      <w:smartTag w:uri="urn:schemas-microsoft-com:office:smarttags" w:element="metricconverter">
        <w:smartTagPr>
          <w:attr w:name="ProductID" w:val="2010 г"/>
        </w:smartTagPr>
        <w:r w:rsidRPr="00244BA7">
          <w:rPr>
            <w:i/>
          </w:rPr>
          <w:t>2010</w:t>
        </w:r>
        <w:r w:rsidRPr="00244BA7">
          <w:rPr>
            <w:i/>
            <w:lang w:val="en-US"/>
          </w:rPr>
          <w:t> </w:t>
        </w:r>
        <w:r w:rsidRPr="00244BA7">
          <w:rPr>
            <w:i/>
          </w:rPr>
          <w:t>г</w:t>
        </w:r>
      </w:smartTag>
      <w:r w:rsidRPr="00244BA7">
        <w:rPr>
          <w:i/>
        </w:rPr>
        <w:t xml:space="preserve">. Зарегистрирован в Минюсте РФ 6 октября </w:t>
      </w:r>
      <w:smartTag w:uri="urn:schemas-microsoft-com:office:smarttags" w:element="metricconverter">
        <w:smartTagPr>
          <w:attr w:name="ProductID" w:val="2010 г"/>
        </w:smartTagPr>
        <w:r w:rsidRPr="00244BA7">
          <w:rPr>
            <w:i/>
          </w:rPr>
          <w:t>2010 г</w:t>
        </w:r>
      </w:smartTag>
      <w:r w:rsidRPr="00244BA7">
        <w:rPr>
          <w:i/>
        </w:rPr>
        <w:t>. Регистрационный № 18638.</w:t>
      </w:r>
    </w:p>
    <w:p w:rsidR="006A778E" w:rsidRPr="00244BA7" w:rsidRDefault="006A778E" w:rsidP="000F268F">
      <w:pPr>
        <w:numPr>
          <w:ilvl w:val="0"/>
          <w:numId w:val="78"/>
        </w:numPr>
        <w:rPr>
          <w:i/>
        </w:rPr>
      </w:pPr>
      <w:r w:rsidRPr="00244BA7">
        <w:rPr>
          <w:i/>
        </w:rPr>
        <w:t xml:space="preserve">характеристику укомплектованности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rPr>
          <w:i/>
        </w:rPr>
        <w:t>.</w:t>
      </w:r>
    </w:p>
    <w:p w:rsidR="006A778E" w:rsidRPr="00244BA7" w:rsidRDefault="006A778E" w:rsidP="007D2271">
      <w:pPr>
        <w:rPr>
          <w:i/>
        </w:rPr>
      </w:pPr>
      <w:r w:rsidRPr="00244BA7">
        <w:rPr>
          <w:i/>
        </w:rPr>
        <w:t xml:space="preserve">описание уровня квалификации работников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t>,</w:t>
      </w:r>
      <w:r w:rsidRPr="00244BA7">
        <w:rPr>
          <w:i/>
        </w:rPr>
        <w:t>их должностных обязанностей;</w:t>
      </w:r>
    </w:p>
    <w:p w:rsidR="006A778E" w:rsidRPr="00244BA7" w:rsidRDefault="006A778E" w:rsidP="007D2271">
      <w:pPr>
        <w:rPr>
          <w:i/>
        </w:rPr>
      </w:pPr>
      <w:r w:rsidRPr="00244BA7">
        <w:rPr>
          <w:i/>
        </w:rPr>
        <w:t>• описание реализуемой системы непрерывного профессионального развития и повышения квалификации педагогических работников.</w:t>
      </w:r>
    </w:p>
    <w:p w:rsidR="006A778E" w:rsidRPr="00244BA7" w:rsidRDefault="006A778E" w:rsidP="007D2271">
      <w:pPr>
        <w:rPr>
          <w:i/>
        </w:rPr>
      </w:pPr>
      <w:r w:rsidRPr="00244BA7">
        <w:rPr>
          <w:b/>
          <w:bCs/>
          <w:i/>
        </w:rPr>
        <w:t>Кадровое обеспечение.</w:t>
      </w:r>
      <w:r w:rsidR="00E91A57" w:rsidRPr="00E91A57">
        <w:rPr>
          <w:i/>
        </w:rPr>
        <w:t xml:space="preserve"> МБОУ СОШ имени Мустая Карима с</w:t>
      </w:r>
      <w:proofErr w:type="gramStart"/>
      <w:r w:rsidR="00E91A57" w:rsidRPr="00E91A57">
        <w:rPr>
          <w:i/>
        </w:rPr>
        <w:t>.К</w:t>
      </w:r>
      <w:proofErr w:type="gramEnd"/>
      <w:r w:rsidR="00E91A57" w:rsidRPr="00E91A57">
        <w:rPr>
          <w:i/>
        </w:rPr>
        <w:t>ляшево</w:t>
      </w:r>
      <w:r w:rsidR="00E91A57">
        <w:t xml:space="preserve"> </w:t>
      </w:r>
      <w:r w:rsidRPr="00244BA7">
        <w:rPr>
          <w:i/>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6A778E" w:rsidRPr="00244BA7" w:rsidRDefault="006A778E" w:rsidP="007D2271">
      <w:pPr>
        <w:rPr>
          <w:i/>
        </w:rPr>
      </w:pPr>
      <w:r w:rsidRPr="00244BA7">
        <w:rPr>
          <w:i/>
        </w:rPr>
        <w:t xml:space="preserve">В соответствии </w:t>
      </w:r>
      <w:r w:rsidRPr="00244BA7">
        <w:rPr>
          <w:b/>
          <w:bCs/>
          <w:i/>
        </w:rPr>
        <w:t>с п. 22 ФГОС</w:t>
      </w:r>
      <w:r w:rsidRPr="00244BA7">
        <w:rPr>
          <w:i/>
        </w:rPr>
        <w:t xml:space="preserve"> требования к кадровым условиям включают в себя:</w:t>
      </w:r>
    </w:p>
    <w:p w:rsidR="006A778E" w:rsidRPr="00244BA7" w:rsidRDefault="006A778E" w:rsidP="000F268F">
      <w:pPr>
        <w:numPr>
          <w:ilvl w:val="0"/>
          <w:numId w:val="79"/>
        </w:numPr>
        <w:rPr>
          <w:i/>
        </w:rPr>
      </w:pPr>
      <w:r w:rsidRPr="00244BA7">
        <w:rPr>
          <w:i/>
        </w:rPr>
        <w:t xml:space="preserve">укомплектованность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t xml:space="preserve"> </w:t>
      </w:r>
      <w:r w:rsidRPr="00244BA7">
        <w:rPr>
          <w:i/>
        </w:rPr>
        <w:t>педагогическими, руководящими и иными работниками;</w:t>
      </w:r>
    </w:p>
    <w:p w:rsidR="006A778E" w:rsidRPr="00244BA7" w:rsidRDefault="006A778E" w:rsidP="000F268F">
      <w:pPr>
        <w:numPr>
          <w:ilvl w:val="0"/>
          <w:numId w:val="79"/>
        </w:numPr>
        <w:rPr>
          <w:i/>
        </w:rPr>
      </w:pPr>
      <w:r w:rsidRPr="00244BA7">
        <w:rPr>
          <w:i/>
        </w:rPr>
        <w:t xml:space="preserve">уровень квалификации педагогических и иных работников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t xml:space="preserve"> </w:t>
      </w:r>
      <w:r w:rsidRPr="00244BA7">
        <w:rPr>
          <w:i/>
        </w:rPr>
        <w:t xml:space="preserve">непрерывность профессионального развития педагогических работников </w:t>
      </w:r>
      <w:r w:rsidR="00E91A57" w:rsidRPr="00E91A57">
        <w:rPr>
          <w:i/>
        </w:rPr>
        <w:t>МБОУ СОШ имени Мустая Карима с.Кляшево</w:t>
      </w:r>
      <w:r w:rsidR="00E91A57">
        <w:t xml:space="preserve"> </w:t>
      </w:r>
      <w:r w:rsidRPr="00244BA7">
        <w:rPr>
          <w:i/>
        </w:rPr>
        <w:t>реализующей основную обр</w:t>
      </w:r>
      <w:r w:rsidR="004F3911" w:rsidRPr="00244BA7">
        <w:rPr>
          <w:i/>
        </w:rPr>
        <w:t xml:space="preserve">азовательную программу начального </w:t>
      </w:r>
      <w:r w:rsidRPr="00244BA7">
        <w:rPr>
          <w:i/>
        </w:rPr>
        <w:t xml:space="preserve"> общего образования.</w:t>
      </w:r>
    </w:p>
    <w:p w:rsidR="006A778E" w:rsidRPr="00244BA7" w:rsidRDefault="006A778E" w:rsidP="007D2271">
      <w:pPr>
        <w:rPr>
          <w:i/>
        </w:rPr>
      </w:pPr>
      <w:r w:rsidRPr="00244BA7">
        <w:rPr>
          <w:i/>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r w:rsidR="00E91A57">
        <w:t xml:space="preserve"> </w:t>
      </w:r>
      <w:r w:rsidRPr="00244BA7">
        <w:rPr>
          <w:i/>
        </w:rPr>
        <w:t>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6A778E" w:rsidRPr="00244BA7" w:rsidRDefault="006A778E" w:rsidP="007D2271">
      <w:pPr>
        <w:rPr>
          <w:i/>
        </w:rPr>
      </w:pP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В основу должностных обязанностей положены представленные в профессиональных стандартах обобщенные трудовые функции, которые могут быть поручены работнику, занимающему данную должность.</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Аттестация педагогических работников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Проведение аттестации педагогических работников в целях подтверждения их соответствия занимаемым должностям осуществляется один раз в </w:t>
      </w:r>
      <w:r w:rsidR="002A7ECD" w:rsidRPr="00244BA7">
        <w:rPr>
          <w:rFonts w:ascii="Times New Roman" w:hAnsi="Times New Roman"/>
          <w:i/>
          <w:color w:val="auto"/>
          <w:sz w:val="24"/>
          <w:szCs w:val="24"/>
        </w:rPr>
        <w:t xml:space="preserve">пять лет </w:t>
      </w:r>
      <w:r w:rsidRPr="00244BA7">
        <w:rPr>
          <w:rFonts w:ascii="Times New Roman" w:hAnsi="Times New Roman"/>
          <w:i/>
          <w:color w:val="auto"/>
          <w:sz w:val="24"/>
          <w:szCs w:val="24"/>
        </w:rPr>
        <w:t>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w:t>
      </w:r>
      <w:r w:rsidR="008250F5" w:rsidRPr="00244BA7">
        <w:rPr>
          <w:rFonts w:ascii="Times New Roman" w:hAnsi="Times New Roman"/>
          <w:bCs/>
          <w:i/>
          <w:color w:val="auto"/>
          <w:sz w:val="24"/>
          <w:szCs w:val="24"/>
        </w:rPr>
        <w:t>МО РБ.</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Описание кадровых условий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 xml:space="preserve">реализовано в виде </w:t>
      </w:r>
      <w:r w:rsidRPr="00244BA7">
        <w:rPr>
          <w:rFonts w:ascii="Times New Roman" w:hAnsi="Times New Roman"/>
          <w:b/>
          <w:bCs/>
          <w:i/>
          <w:color w:val="auto"/>
          <w:sz w:val="24"/>
          <w:szCs w:val="24"/>
        </w:rPr>
        <w:t>таблицы.</w:t>
      </w:r>
      <w:r w:rsidRPr="00244BA7">
        <w:rPr>
          <w:rFonts w:ascii="Times New Roman" w:hAnsi="Times New Roman"/>
          <w:i/>
          <w:color w:val="auto"/>
          <w:sz w:val="24"/>
          <w:szCs w:val="24"/>
        </w:rPr>
        <w:t xml:space="preserve"> В ней соотнесены должностные обязанности и уровень квалификации специалистов, предусмотренные Приказом Министерства здравоохранения и социального </w:t>
      </w:r>
      <w:r w:rsidRPr="00244BA7">
        <w:rPr>
          <w:rFonts w:ascii="Times New Roman" w:hAnsi="Times New Roman"/>
          <w:i/>
          <w:color w:val="auto"/>
          <w:sz w:val="24"/>
          <w:szCs w:val="24"/>
        </w:rPr>
        <w:lastRenderedPageBreak/>
        <w:t xml:space="preserve">развития Российской Федерации от 26.08.10 № 761н, с имеющимся кадровым потенциалом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rPr>
          <w:rFonts w:ascii="Times New Roman" w:hAnsi="Times New Roman"/>
          <w:i/>
          <w:sz w:val="24"/>
          <w:szCs w:val="24"/>
        </w:rPr>
        <w:t>.</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Кадровое обеспечение реализации образовательной программы основного общего образования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строится по схеме:</w:t>
      </w:r>
    </w:p>
    <w:p w:rsidR="006A778E" w:rsidRPr="00244BA7" w:rsidRDefault="006A778E" w:rsidP="000F268F">
      <w:pPr>
        <w:pStyle w:val="a3"/>
        <w:numPr>
          <w:ilvl w:val="0"/>
          <w:numId w:val="79"/>
        </w:numPr>
        <w:spacing w:line="240" w:lineRule="auto"/>
        <w:rPr>
          <w:rFonts w:ascii="Times New Roman" w:hAnsi="Times New Roman"/>
          <w:i/>
          <w:color w:val="auto"/>
          <w:sz w:val="24"/>
          <w:szCs w:val="24"/>
        </w:rPr>
      </w:pPr>
      <w:r w:rsidRPr="00244BA7">
        <w:rPr>
          <w:rFonts w:ascii="Times New Roman" w:hAnsi="Times New Roman"/>
          <w:i/>
          <w:color w:val="auto"/>
          <w:sz w:val="24"/>
          <w:szCs w:val="24"/>
        </w:rPr>
        <w:t>должность;</w:t>
      </w:r>
    </w:p>
    <w:p w:rsidR="006A778E" w:rsidRPr="00244BA7" w:rsidRDefault="006A778E" w:rsidP="000F268F">
      <w:pPr>
        <w:pStyle w:val="a3"/>
        <w:numPr>
          <w:ilvl w:val="0"/>
          <w:numId w:val="79"/>
        </w:numPr>
        <w:spacing w:line="240" w:lineRule="auto"/>
        <w:rPr>
          <w:rFonts w:ascii="Times New Roman" w:hAnsi="Times New Roman"/>
          <w:i/>
          <w:color w:val="auto"/>
          <w:sz w:val="24"/>
          <w:szCs w:val="24"/>
        </w:rPr>
      </w:pPr>
      <w:r w:rsidRPr="00244BA7">
        <w:rPr>
          <w:rFonts w:ascii="Times New Roman" w:hAnsi="Times New Roman"/>
          <w:i/>
          <w:color w:val="auto"/>
          <w:sz w:val="24"/>
          <w:szCs w:val="24"/>
        </w:rPr>
        <w:t>должностные обязанности;</w:t>
      </w:r>
    </w:p>
    <w:p w:rsidR="006A778E" w:rsidRPr="00244BA7" w:rsidRDefault="006A778E" w:rsidP="000F268F">
      <w:pPr>
        <w:pStyle w:val="a3"/>
        <w:numPr>
          <w:ilvl w:val="0"/>
          <w:numId w:val="79"/>
        </w:numPr>
        <w:spacing w:line="240" w:lineRule="auto"/>
        <w:rPr>
          <w:rFonts w:ascii="Times New Roman" w:hAnsi="Times New Roman"/>
          <w:b/>
          <w:bCs/>
          <w:i/>
          <w:color w:val="auto"/>
          <w:sz w:val="24"/>
          <w:szCs w:val="24"/>
        </w:rPr>
      </w:pPr>
      <w:r w:rsidRPr="00244BA7">
        <w:rPr>
          <w:rFonts w:ascii="Times New Roman" w:hAnsi="Times New Roman"/>
          <w:i/>
          <w:color w:val="auto"/>
          <w:sz w:val="24"/>
          <w:szCs w:val="24"/>
        </w:rPr>
        <w:t xml:space="preserve">количество работников в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b/>
          <w:bCs/>
          <w:i/>
          <w:color w:val="auto"/>
          <w:sz w:val="24"/>
          <w:szCs w:val="24"/>
        </w:rPr>
        <w:t>требуется/имеется);</w:t>
      </w:r>
    </w:p>
    <w:p w:rsidR="006A778E" w:rsidRPr="00244BA7" w:rsidRDefault="006A778E" w:rsidP="000F268F">
      <w:pPr>
        <w:pStyle w:val="a3"/>
        <w:numPr>
          <w:ilvl w:val="0"/>
          <w:numId w:val="79"/>
        </w:numPr>
        <w:spacing w:line="240" w:lineRule="auto"/>
        <w:rPr>
          <w:rFonts w:ascii="Times New Roman" w:hAnsi="Times New Roman"/>
          <w:i/>
          <w:color w:val="auto"/>
          <w:sz w:val="24"/>
          <w:szCs w:val="24"/>
        </w:rPr>
      </w:pPr>
      <w:r w:rsidRPr="00244BA7">
        <w:rPr>
          <w:rFonts w:ascii="Times New Roman" w:hAnsi="Times New Roman"/>
          <w:i/>
          <w:color w:val="auto"/>
          <w:sz w:val="24"/>
          <w:szCs w:val="24"/>
        </w:rPr>
        <w:t xml:space="preserve">уровень работников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требования к уровню квалификации, фактический уровень.</w:t>
      </w:r>
    </w:p>
    <w:p w:rsidR="006A778E" w:rsidRPr="00244BA7" w:rsidRDefault="00E91A57" w:rsidP="007D2271">
      <w:pPr>
        <w:pStyle w:val="a3"/>
        <w:spacing w:line="240" w:lineRule="auto"/>
        <w:ind w:firstLine="709"/>
        <w:rPr>
          <w:rFonts w:ascii="Times New Roman" w:hAnsi="Times New Roman"/>
          <w:i/>
          <w:color w:val="auto"/>
          <w:sz w:val="24"/>
          <w:szCs w:val="24"/>
        </w:rPr>
      </w:pPr>
      <w:r w:rsidRPr="00E91A57">
        <w:rPr>
          <w:rFonts w:ascii="Times New Roman" w:hAnsi="Times New Roman"/>
          <w:i/>
          <w:sz w:val="24"/>
          <w:szCs w:val="24"/>
        </w:rPr>
        <w:t>М</w:t>
      </w:r>
      <w:r w:rsidRPr="00E91A57">
        <w:rPr>
          <w:i/>
          <w:sz w:val="24"/>
          <w:szCs w:val="24"/>
        </w:rPr>
        <w:t>БОУ СОШ имени Мустая К</w:t>
      </w:r>
      <w:r w:rsidRPr="00E91A57">
        <w:rPr>
          <w:rFonts w:ascii="Times New Roman" w:hAnsi="Times New Roman"/>
          <w:i/>
          <w:sz w:val="24"/>
          <w:szCs w:val="24"/>
        </w:rPr>
        <w:t>арима с</w:t>
      </w:r>
      <w:proofErr w:type="gramStart"/>
      <w:r w:rsidRPr="00E91A57">
        <w:rPr>
          <w:rFonts w:ascii="Times New Roman" w:hAnsi="Times New Roman"/>
          <w:i/>
          <w:sz w:val="24"/>
          <w:szCs w:val="24"/>
        </w:rPr>
        <w:t>.К</w:t>
      </w:r>
      <w:proofErr w:type="gramEnd"/>
      <w:r w:rsidRPr="00E91A57">
        <w:rPr>
          <w:rFonts w:ascii="Times New Roman" w:hAnsi="Times New Roman"/>
          <w:i/>
          <w:sz w:val="24"/>
          <w:szCs w:val="24"/>
        </w:rPr>
        <w:t>ляшево</w:t>
      </w:r>
      <w:r>
        <w:t xml:space="preserve"> </w:t>
      </w:r>
      <w:r w:rsidR="006A778E" w:rsidRPr="00244BA7">
        <w:rPr>
          <w:rFonts w:ascii="Times New Roman" w:hAnsi="Times New Roman"/>
          <w:i/>
          <w:color w:val="auto"/>
          <w:sz w:val="24"/>
          <w:szCs w:val="24"/>
        </w:rPr>
        <w:t>с учетом особенностей педагогической деятельности по проектированию и реализации образовательных отношений составило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Должность: </w:t>
      </w:r>
      <w:r w:rsidRPr="00244BA7">
        <w:rPr>
          <w:rFonts w:ascii="Times New Roman" w:hAnsi="Times New Roman"/>
          <w:b/>
          <w:i/>
          <w:color w:val="auto"/>
          <w:sz w:val="24"/>
          <w:szCs w:val="24"/>
        </w:rPr>
        <w:t>руководитель общеобразовательной организации</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Должностные обязанности: обеспечивает системную образовательную и административно-хозяйственную работу общеобразовательной организации.</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Должность: </w:t>
      </w:r>
      <w:r w:rsidRPr="00244BA7">
        <w:rPr>
          <w:rFonts w:ascii="Times New Roman" w:hAnsi="Times New Roman"/>
          <w:b/>
          <w:i/>
          <w:color w:val="auto"/>
          <w:sz w:val="24"/>
          <w:szCs w:val="24"/>
        </w:rPr>
        <w:t>заместитель руководителя.</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Должностные обязанности: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образовательной деятельности.</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Требования к уровню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Должность: </w:t>
      </w:r>
      <w:r w:rsidRPr="00244BA7">
        <w:rPr>
          <w:rFonts w:ascii="Times New Roman" w:hAnsi="Times New Roman"/>
          <w:b/>
          <w:i/>
          <w:color w:val="auto"/>
          <w:sz w:val="24"/>
          <w:szCs w:val="24"/>
        </w:rPr>
        <w:t>учитель.</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Должностные обязанности: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Должность: </w:t>
      </w:r>
      <w:r w:rsidRPr="00244BA7">
        <w:rPr>
          <w:rFonts w:ascii="Times New Roman" w:hAnsi="Times New Roman"/>
          <w:b/>
          <w:i/>
          <w:color w:val="auto"/>
          <w:sz w:val="24"/>
          <w:szCs w:val="24"/>
        </w:rPr>
        <w:t>библиотекарь.</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 xml:space="preserve">Должностные обязанности: обеспечивает доступ </w:t>
      </w:r>
      <w:proofErr w:type="gramStart"/>
      <w:r w:rsidRPr="00244BA7">
        <w:rPr>
          <w:rFonts w:ascii="Times New Roman" w:hAnsi="Times New Roman"/>
          <w:i/>
          <w:color w:val="auto"/>
          <w:sz w:val="24"/>
          <w:szCs w:val="24"/>
        </w:rPr>
        <w:t>обучающихся</w:t>
      </w:r>
      <w:proofErr w:type="gramEnd"/>
      <w:r w:rsidRPr="00244BA7">
        <w:rPr>
          <w:rFonts w:ascii="Times New Roman" w:hAnsi="Times New Roman"/>
          <w:i/>
          <w:color w:val="auto"/>
          <w:sz w:val="24"/>
          <w:szCs w:val="24"/>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6A778E" w:rsidRPr="00244BA7" w:rsidRDefault="006A778E" w:rsidP="007D2271">
      <w:pPr>
        <w:pStyle w:val="a3"/>
        <w:spacing w:line="240" w:lineRule="auto"/>
        <w:ind w:firstLine="709"/>
        <w:rPr>
          <w:rFonts w:ascii="Times New Roman" w:hAnsi="Times New Roman"/>
          <w:i/>
          <w:color w:val="auto"/>
          <w:sz w:val="24"/>
          <w:szCs w:val="24"/>
        </w:rPr>
      </w:pPr>
      <w:r w:rsidRPr="00244BA7">
        <w:rPr>
          <w:rFonts w:ascii="Times New Roman" w:hAnsi="Times New Roman"/>
          <w:i/>
          <w:color w:val="auto"/>
          <w:sz w:val="24"/>
          <w:szCs w:val="24"/>
        </w:rPr>
        <w:t>Требования к уровню квалификации: высшее или среднее профессиональное образование по специальности «Библиотечно-информационная деятельность».</w:t>
      </w:r>
    </w:p>
    <w:p w:rsidR="006A778E" w:rsidRPr="00244BA7" w:rsidRDefault="006A778E" w:rsidP="00E31BFE">
      <w:pPr>
        <w:pStyle w:val="a3"/>
        <w:spacing w:line="240" w:lineRule="auto"/>
        <w:rPr>
          <w:rFonts w:ascii="Times New Roman" w:hAnsi="Times New Roman"/>
          <w:i/>
          <w:color w:val="auto"/>
          <w:sz w:val="24"/>
          <w:szCs w:val="24"/>
        </w:rPr>
      </w:pPr>
    </w:p>
    <w:p w:rsidR="006A778E" w:rsidRPr="00244BA7" w:rsidRDefault="006A778E" w:rsidP="007D2271">
      <w:pPr>
        <w:pStyle w:val="a3"/>
        <w:spacing w:line="240" w:lineRule="auto"/>
        <w:ind w:firstLine="851"/>
        <w:rPr>
          <w:rFonts w:ascii="Times New Roman" w:hAnsi="Times New Roman"/>
          <w:b/>
          <w:bCs/>
          <w:i/>
          <w:color w:val="auto"/>
          <w:sz w:val="24"/>
          <w:szCs w:val="24"/>
        </w:rPr>
      </w:pPr>
      <w:r w:rsidRPr="00244BA7">
        <w:rPr>
          <w:rFonts w:ascii="Times New Roman" w:hAnsi="Times New Roman"/>
          <w:b/>
          <w:bCs/>
          <w:i/>
          <w:color w:val="auto"/>
          <w:sz w:val="24"/>
          <w:szCs w:val="24"/>
        </w:rPr>
        <w:t>Профессиональное развитие и повышение квалификации педагогических работников</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lastRenderedPageBreak/>
        <w:t xml:space="preserve">Основным условием формирования и наращивания необходимого и достаточного кадрового потенциала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 xml:space="preserve">В основной образовательной  программе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6A778E" w:rsidRPr="00244BA7" w:rsidRDefault="00E91A57" w:rsidP="00E91A57">
      <w:pPr>
        <w:pStyle w:val="a3"/>
        <w:spacing w:line="240" w:lineRule="auto"/>
        <w:ind w:firstLine="0"/>
        <w:rPr>
          <w:rFonts w:ascii="Times New Roman" w:hAnsi="Times New Roman"/>
          <w:bCs/>
          <w:i/>
          <w:color w:val="auto"/>
          <w:sz w:val="24"/>
          <w:szCs w:val="24"/>
        </w:rPr>
      </w:pPr>
      <w:r>
        <w:rPr>
          <w:rFonts w:ascii="Times New Roman" w:hAnsi="Times New Roman"/>
          <w:i/>
          <w:color w:val="auto"/>
          <w:sz w:val="24"/>
          <w:szCs w:val="24"/>
        </w:rPr>
        <w:t xml:space="preserve">  </w:t>
      </w:r>
      <w:r w:rsidR="006A778E" w:rsidRPr="00244BA7">
        <w:rPr>
          <w:rFonts w:ascii="Times New Roman" w:hAnsi="Times New Roman"/>
          <w:i/>
          <w:color w:val="auto"/>
          <w:sz w:val="24"/>
          <w:szCs w:val="24"/>
        </w:rPr>
        <w:t xml:space="preserve">Формы повышения квалификации </w:t>
      </w:r>
      <w:r w:rsidRPr="00E91A57">
        <w:rPr>
          <w:rFonts w:ascii="Times New Roman" w:hAnsi="Times New Roman"/>
          <w:i/>
          <w:sz w:val="24"/>
          <w:szCs w:val="24"/>
        </w:rPr>
        <w:t>М</w:t>
      </w:r>
      <w:r w:rsidRPr="00E91A57">
        <w:rPr>
          <w:i/>
          <w:sz w:val="24"/>
          <w:szCs w:val="24"/>
        </w:rPr>
        <w:t>БОУ СОШ имени Мустая К</w:t>
      </w:r>
      <w:r w:rsidRPr="00E91A57">
        <w:rPr>
          <w:rFonts w:ascii="Times New Roman" w:hAnsi="Times New Roman"/>
          <w:i/>
          <w:sz w:val="24"/>
          <w:szCs w:val="24"/>
        </w:rPr>
        <w:t>арима с</w:t>
      </w:r>
      <w:proofErr w:type="gramStart"/>
      <w:r w:rsidRPr="00E91A57">
        <w:rPr>
          <w:rFonts w:ascii="Times New Roman" w:hAnsi="Times New Roman"/>
          <w:i/>
          <w:sz w:val="24"/>
          <w:szCs w:val="24"/>
        </w:rPr>
        <w:t>.К</w:t>
      </w:r>
      <w:proofErr w:type="gramEnd"/>
      <w:r w:rsidRPr="00E91A57">
        <w:rPr>
          <w:rFonts w:ascii="Times New Roman" w:hAnsi="Times New Roman"/>
          <w:i/>
          <w:sz w:val="24"/>
          <w:szCs w:val="24"/>
        </w:rPr>
        <w:t>ляшево</w:t>
      </w:r>
      <w:r>
        <w:rPr>
          <w:rFonts w:ascii="Times New Roman" w:hAnsi="Times New Roman"/>
          <w:i/>
          <w:sz w:val="24"/>
          <w:szCs w:val="24"/>
        </w:rPr>
        <w:t>:</w:t>
      </w:r>
      <w:r>
        <w:t xml:space="preserve"> </w:t>
      </w:r>
      <w:r w:rsidR="006A778E" w:rsidRPr="00244BA7">
        <w:rPr>
          <w:rFonts w:ascii="Times New Roman" w:hAnsi="Times New Roman"/>
          <w:bCs/>
          <w:i/>
          <w:color w:val="auto"/>
          <w:sz w:val="24"/>
          <w:szCs w:val="24"/>
        </w:rPr>
        <w:t>на курсах повышения квалификации; участие в конференциях, обучающих семинарах и мастер- классах по отдельным направлениям реализации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b/>
          <w:bCs/>
          <w:i/>
          <w:iCs/>
          <w:color w:val="auto"/>
          <w:sz w:val="24"/>
          <w:szCs w:val="24"/>
        </w:rPr>
        <w:t>Критерии оценки результативности деятельности педагогических работников</w:t>
      </w:r>
      <w:r w:rsidRPr="00244BA7">
        <w:rPr>
          <w:rFonts w:ascii="Times New Roman" w:hAnsi="Times New Roman"/>
          <w:i/>
          <w:color w:val="auto"/>
          <w:sz w:val="24"/>
          <w:szCs w:val="24"/>
        </w:rPr>
        <w:t xml:space="preserve">. Результативность деятельности </w:t>
      </w:r>
      <w:r w:rsidR="00E91A57" w:rsidRPr="00E91A57">
        <w:rPr>
          <w:rFonts w:ascii="Times New Roman" w:hAnsi="Times New Roman"/>
          <w:i/>
          <w:sz w:val="24"/>
          <w:szCs w:val="24"/>
        </w:rPr>
        <w:t>М</w:t>
      </w:r>
      <w:r w:rsidR="00E91A57" w:rsidRPr="00E91A57">
        <w:rPr>
          <w:i/>
          <w:sz w:val="24"/>
          <w:szCs w:val="24"/>
        </w:rPr>
        <w:t>БОУ СОШ имени Мустая К</w:t>
      </w:r>
      <w:r w:rsidR="00E91A57" w:rsidRPr="00E91A57">
        <w:rPr>
          <w:rFonts w:ascii="Times New Roman" w:hAnsi="Times New Roman"/>
          <w:i/>
          <w:sz w:val="24"/>
          <w:szCs w:val="24"/>
        </w:rPr>
        <w:t>арима с</w:t>
      </w:r>
      <w:proofErr w:type="gramStart"/>
      <w:r w:rsidR="00E91A57" w:rsidRPr="00E91A57">
        <w:rPr>
          <w:rFonts w:ascii="Times New Roman" w:hAnsi="Times New Roman"/>
          <w:i/>
          <w:sz w:val="24"/>
          <w:szCs w:val="24"/>
        </w:rPr>
        <w:t>.К</w:t>
      </w:r>
      <w:proofErr w:type="gramEnd"/>
      <w:r w:rsidR="00E91A57" w:rsidRPr="00E91A57">
        <w:rPr>
          <w:rFonts w:ascii="Times New Roman" w:hAnsi="Times New Roman"/>
          <w:i/>
          <w:sz w:val="24"/>
          <w:szCs w:val="24"/>
        </w:rPr>
        <w:t>ляшево</w:t>
      </w:r>
      <w:r w:rsidR="00E91A57">
        <w:t xml:space="preserve"> </w:t>
      </w:r>
      <w:r w:rsidRPr="00244BA7">
        <w:rPr>
          <w:rFonts w:ascii="Times New Roman" w:hAnsi="Times New Roman"/>
          <w:i/>
          <w:color w:val="auto"/>
          <w:sz w:val="24"/>
          <w:szCs w:val="24"/>
        </w:rPr>
        <w:t>оценивается по схеме: критерии оценки, содержание критерия, показатели/индикаторы. Показатели и индикаторы разработаны общеобразовательной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общеобразовательной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Обобщенная оценка личностных результатов учебной деятельности обучающихся осуществляется в ходе различных мониторинговых исследований,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При оценке качества деятельности педагогических работников учитывается востребованность услуг учителя (в том числе внеурочных) учащимися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образовательных отношений.</w:t>
      </w:r>
    </w:p>
    <w:p w:rsidR="006A778E" w:rsidRPr="00244BA7" w:rsidRDefault="006A778E" w:rsidP="007D2271">
      <w:pPr>
        <w:pStyle w:val="a3"/>
        <w:spacing w:line="240" w:lineRule="auto"/>
        <w:ind w:firstLine="851"/>
        <w:rPr>
          <w:rFonts w:ascii="Times New Roman" w:hAnsi="Times New Roman"/>
          <w:b/>
          <w:bCs/>
          <w:i/>
          <w:iCs/>
          <w:color w:val="auto"/>
          <w:sz w:val="24"/>
          <w:szCs w:val="24"/>
        </w:rPr>
      </w:pPr>
      <w:r w:rsidRPr="00244BA7">
        <w:rPr>
          <w:rFonts w:ascii="Times New Roman" w:hAnsi="Times New Roman"/>
          <w:b/>
          <w:bCs/>
          <w:i/>
          <w:iCs/>
          <w:color w:val="auto"/>
          <w:sz w:val="24"/>
          <w:szCs w:val="24"/>
        </w:rPr>
        <w:t>Ожидаемый результат повышения квалификации - профессиональная готовность работников образования к реализации ФГОС:</w:t>
      </w:r>
    </w:p>
    <w:p w:rsidR="006A778E" w:rsidRPr="00244BA7" w:rsidRDefault="006A778E" w:rsidP="000F268F">
      <w:pPr>
        <w:pStyle w:val="a3"/>
        <w:numPr>
          <w:ilvl w:val="0"/>
          <w:numId w:val="80"/>
        </w:numPr>
        <w:spacing w:line="240" w:lineRule="auto"/>
        <w:rPr>
          <w:rFonts w:ascii="Times New Roman" w:hAnsi="Times New Roman"/>
          <w:i/>
          <w:color w:val="auto"/>
          <w:sz w:val="24"/>
          <w:szCs w:val="24"/>
        </w:rPr>
      </w:pPr>
      <w:r w:rsidRPr="00244BA7">
        <w:rPr>
          <w:rFonts w:ascii="Times New Roman" w:hAnsi="Times New Roman"/>
          <w:b/>
          <w:bCs/>
          <w:i/>
          <w:iCs/>
          <w:color w:val="auto"/>
          <w:sz w:val="24"/>
          <w:szCs w:val="24"/>
        </w:rPr>
        <w:t>обеспечение</w:t>
      </w:r>
      <w:r w:rsidRPr="00244BA7">
        <w:rPr>
          <w:rFonts w:ascii="Times New Roman" w:hAnsi="Times New Roman"/>
          <w:i/>
          <w:color w:val="auto"/>
          <w:sz w:val="24"/>
          <w:szCs w:val="24"/>
        </w:rPr>
        <w:t xml:space="preserve"> оптимального вхождения работников образования в систему ценностей современного образования;</w:t>
      </w:r>
    </w:p>
    <w:p w:rsidR="006A778E" w:rsidRPr="00244BA7" w:rsidRDefault="006A778E" w:rsidP="000F268F">
      <w:pPr>
        <w:pStyle w:val="a3"/>
        <w:numPr>
          <w:ilvl w:val="0"/>
          <w:numId w:val="80"/>
        </w:numPr>
        <w:spacing w:line="240" w:lineRule="auto"/>
        <w:rPr>
          <w:rFonts w:ascii="Times New Roman" w:hAnsi="Times New Roman"/>
          <w:i/>
          <w:color w:val="auto"/>
          <w:sz w:val="24"/>
          <w:szCs w:val="24"/>
        </w:rPr>
      </w:pPr>
      <w:r w:rsidRPr="00244BA7">
        <w:rPr>
          <w:rFonts w:ascii="Times New Roman" w:hAnsi="Times New Roman"/>
          <w:b/>
          <w:bCs/>
          <w:i/>
          <w:iCs/>
          <w:color w:val="auto"/>
          <w:sz w:val="24"/>
          <w:szCs w:val="24"/>
        </w:rPr>
        <w:t>принятие</w:t>
      </w:r>
      <w:r w:rsidRPr="00244BA7">
        <w:rPr>
          <w:rFonts w:ascii="Times New Roman" w:hAnsi="Times New Roman"/>
          <w:i/>
          <w:color w:val="auto"/>
          <w:sz w:val="24"/>
          <w:szCs w:val="24"/>
        </w:rPr>
        <w:t xml:space="preserve"> идеологии ФГОС общего образования;</w:t>
      </w:r>
    </w:p>
    <w:p w:rsidR="006A778E" w:rsidRPr="00244BA7" w:rsidRDefault="006A778E" w:rsidP="000F268F">
      <w:pPr>
        <w:pStyle w:val="a3"/>
        <w:numPr>
          <w:ilvl w:val="0"/>
          <w:numId w:val="80"/>
        </w:numPr>
        <w:spacing w:line="240" w:lineRule="auto"/>
        <w:rPr>
          <w:rFonts w:ascii="Times New Roman" w:hAnsi="Times New Roman"/>
          <w:i/>
          <w:color w:val="auto"/>
          <w:sz w:val="24"/>
          <w:szCs w:val="24"/>
        </w:rPr>
      </w:pPr>
      <w:r w:rsidRPr="00244BA7">
        <w:rPr>
          <w:rFonts w:ascii="Times New Roman" w:hAnsi="Times New Roman"/>
          <w:b/>
          <w:bCs/>
          <w:i/>
          <w:iCs/>
          <w:color w:val="auto"/>
          <w:sz w:val="24"/>
          <w:szCs w:val="24"/>
        </w:rPr>
        <w:t>освоение</w:t>
      </w:r>
      <w:r w:rsidRPr="00244BA7">
        <w:rPr>
          <w:rFonts w:ascii="Times New Roman" w:hAnsi="Times New Roman"/>
          <w:i/>
          <w:color w:val="auto"/>
          <w:sz w:val="24"/>
          <w:szCs w:val="24"/>
        </w:rPr>
        <w:t xml:space="preserve"> новой системы требований к структуре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6A778E" w:rsidRPr="00244BA7" w:rsidRDefault="006A778E" w:rsidP="000F268F">
      <w:pPr>
        <w:pStyle w:val="a3"/>
        <w:numPr>
          <w:ilvl w:val="0"/>
          <w:numId w:val="80"/>
        </w:numPr>
        <w:spacing w:line="240" w:lineRule="auto"/>
        <w:rPr>
          <w:rFonts w:ascii="Times New Roman" w:hAnsi="Times New Roman"/>
          <w:i/>
          <w:color w:val="auto"/>
          <w:sz w:val="24"/>
          <w:szCs w:val="24"/>
        </w:rPr>
      </w:pPr>
      <w:r w:rsidRPr="00244BA7">
        <w:rPr>
          <w:rFonts w:ascii="Times New Roman" w:hAnsi="Times New Roman"/>
          <w:b/>
          <w:bCs/>
          <w:i/>
          <w:iCs/>
          <w:color w:val="auto"/>
          <w:sz w:val="24"/>
          <w:szCs w:val="24"/>
        </w:rPr>
        <w:t>овладение</w:t>
      </w:r>
      <w:r w:rsidRPr="00244BA7">
        <w:rPr>
          <w:rFonts w:ascii="Times New Roman" w:hAnsi="Times New Roman"/>
          <w:i/>
          <w:color w:val="auto"/>
          <w:sz w:val="24"/>
          <w:szCs w:val="24"/>
        </w:rPr>
        <w:t xml:space="preserve"> учебно-методическими и информационно-методическими ресурсами, необходимыми д</w:t>
      </w:r>
      <w:r w:rsidR="002A7ECD" w:rsidRPr="00244BA7">
        <w:rPr>
          <w:rFonts w:ascii="Times New Roman" w:hAnsi="Times New Roman"/>
          <w:i/>
          <w:color w:val="auto"/>
          <w:sz w:val="24"/>
          <w:szCs w:val="24"/>
        </w:rPr>
        <w:t>ля успешного решения задач ФГОС.</w:t>
      </w:r>
    </w:p>
    <w:p w:rsidR="00F10CA1" w:rsidRPr="00244BA7" w:rsidRDefault="00F10CA1" w:rsidP="00F10CA1">
      <w:pPr>
        <w:pStyle w:val="a3"/>
        <w:spacing w:line="240" w:lineRule="auto"/>
        <w:rPr>
          <w:rFonts w:ascii="Times New Roman" w:hAnsi="Times New Roman"/>
          <w:i/>
          <w:color w:val="auto"/>
          <w:sz w:val="24"/>
          <w:szCs w:val="24"/>
        </w:rPr>
      </w:pPr>
    </w:p>
    <w:p w:rsidR="00F10CA1" w:rsidRPr="00244BA7" w:rsidRDefault="00F10CA1" w:rsidP="00F10CA1">
      <w:pPr>
        <w:pStyle w:val="a3"/>
        <w:spacing w:line="240" w:lineRule="auto"/>
        <w:rPr>
          <w:rFonts w:ascii="Times New Roman" w:hAnsi="Times New Roman"/>
          <w:i/>
          <w:color w:val="auto"/>
          <w:sz w:val="24"/>
          <w:szCs w:val="24"/>
        </w:rPr>
      </w:pPr>
    </w:p>
    <w:p w:rsidR="00F10CA1" w:rsidRPr="00244BA7" w:rsidRDefault="00F10CA1" w:rsidP="00F10CA1">
      <w:pPr>
        <w:widowControl w:val="0"/>
        <w:autoSpaceDE w:val="0"/>
        <w:autoSpaceDN w:val="0"/>
        <w:spacing w:line="480" w:lineRule="auto"/>
        <w:ind w:left="162" w:right="1971" w:firstLine="60"/>
        <w:rPr>
          <w:b/>
          <w:bCs/>
          <w:i/>
        </w:rPr>
      </w:pPr>
      <w:r w:rsidRPr="00244BA7">
        <w:rPr>
          <w:b/>
          <w:bCs/>
          <w:i/>
        </w:rPr>
        <w:t xml:space="preserve">Сведения о кадрах  </w:t>
      </w:r>
      <w:r w:rsidR="00E91A57" w:rsidRPr="00E91A57">
        <w:rPr>
          <w:i/>
        </w:rPr>
        <w:t>МБОУ СОШ имени Мустая Карима с</w:t>
      </w:r>
      <w:proofErr w:type="gramStart"/>
      <w:r w:rsidR="00E91A57" w:rsidRPr="00E91A57">
        <w:rPr>
          <w:i/>
        </w:rPr>
        <w:t>.К</w:t>
      </w:r>
      <w:proofErr w:type="gramEnd"/>
      <w:r w:rsidR="00E91A57" w:rsidRPr="00E91A57">
        <w:rPr>
          <w:i/>
        </w:rPr>
        <w:t>ляшево</w:t>
      </w:r>
    </w:p>
    <w:p w:rsidR="00F10CA1" w:rsidRPr="00244BA7" w:rsidRDefault="00F10CA1" w:rsidP="00F10CA1">
      <w:pPr>
        <w:widowControl w:val="0"/>
        <w:autoSpaceDE w:val="0"/>
        <w:autoSpaceDN w:val="0"/>
        <w:spacing w:line="480" w:lineRule="auto"/>
        <w:ind w:left="162" w:right="-2" w:firstLine="60"/>
        <w:rPr>
          <w:b/>
          <w:i/>
        </w:rPr>
      </w:pPr>
      <w:r w:rsidRPr="00244BA7">
        <w:rPr>
          <w:b/>
          <w:i/>
        </w:rPr>
        <w:lastRenderedPageBreak/>
        <w:t xml:space="preserve">Обобщенные сведения о составе и квалификации педагогических кадров </w:t>
      </w:r>
    </w:p>
    <w:tbl>
      <w:tblPr>
        <w:tblStyle w:val="TableNormal"/>
        <w:tblpPr w:leftFromText="180" w:rightFromText="180" w:vertAnchor="text" w:horzAnchor="margin" w:tblpY="614"/>
        <w:tblW w:w="9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95"/>
        <w:gridCol w:w="2868"/>
        <w:gridCol w:w="2415"/>
      </w:tblGrid>
      <w:tr w:rsidR="00F10CA1" w:rsidRPr="00244BA7" w:rsidTr="00424E3E">
        <w:trPr>
          <w:trHeight w:val="500"/>
        </w:trPr>
        <w:tc>
          <w:tcPr>
            <w:tcW w:w="4395" w:type="dxa"/>
          </w:tcPr>
          <w:p w:rsidR="00F10CA1" w:rsidRPr="00244BA7" w:rsidRDefault="00F10CA1" w:rsidP="00F10CA1">
            <w:pPr>
              <w:spacing w:line="268" w:lineRule="exact"/>
              <w:ind w:left="284"/>
              <w:rPr>
                <w:rFonts w:ascii="Times New Roman" w:hAnsi="Times New Roman" w:cs="Times New Roman"/>
                <w:i/>
                <w:lang w:val="ru-RU"/>
              </w:rPr>
            </w:pPr>
          </w:p>
          <w:p w:rsidR="00F10CA1" w:rsidRPr="00244BA7" w:rsidRDefault="00F10CA1" w:rsidP="00F10CA1">
            <w:pPr>
              <w:spacing w:line="268" w:lineRule="exact"/>
              <w:ind w:left="284"/>
              <w:jc w:val="center"/>
              <w:rPr>
                <w:rFonts w:ascii="Times New Roman" w:eastAsia="Times New Roman" w:hAnsi="Times New Roman" w:cs="Times New Roman"/>
                <w:i/>
              </w:rPr>
            </w:pPr>
            <w:r w:rsidRPr="00244BA7">
              <w:rPr>
                <w:rFonts w:ascii="Times New Roman" w:hAnsi="Times New Roman" w:cs="Times New Roman"/>
                <w:i/>
              </w:rPr>
              <w:t>201</w:t>
            </w:r>
            <w:r w:rsidR="001C3BB2">
              <w:rPr>
                <w:rFonts w:ascii="Times New Roman" w:hAnsi="Times New Roman" w:cs="Times New Roman"/>
                <w:i/>
                <w:lang w:val="ru-RU"/>
              </w:rPr>
              <w:t>8</w:t>
            </w:r>
            <w:r w:rsidRPr="00244BA7">
              <w:rPr>
                <w:rFonts w:ascii="Times New Roman" w:hAnsi="Times New Roman" w:cs="Times New Roman"/>
                <w:i/>
              </w:rPr>
              <w:t>-201</w:t>
            </w:r>
            <w:r w:rsidR="001C3BB2">
              <w:rPr>
                <w:rFonts w:ascii="Times New Roman" w:hAnsi="Times New Roman" w:cs="Times New Roman"/>
                <w:i/>
                <w:lang w:val="ru-RU"/>
              </w:rPr>
              <w:t>9</w:t>
            </w:r>
            <w:r w:rsidRPr="00244BA7">
              <w:rPr>
                <w:rFonts w:ascii="Times New Roman" w:hAnsi="Times New Roman" w:cs="Times New Roman"/>
                <w:i/>
                <w:lang w:val="ru-RU"/>
              </w:rPr>
              <w:t xml:space="preserve"> </w:t>
            </w:r>
            <w:r w:rsidRPr="00244BA7">
              <w:rPr>
                <w:rFonts w:ascii="Times New Roman" w:hAnsi="Times New Roman" w:cs="Times New Roman"/>
                <w:i/>
              </w:rPr>
              <w:t>учебныйгод</w:t>
            </w:r>
          </w:p>
        </w:tc>
        <w:tc>
          <w:tcPr>
            <w:tcW w:w="2868" w:type="dxa"/>
          </w:tcPr>
          <w:p w:rsidR="00F10CA1" w:rsidRPr="00244BA7" w:rsidRDefault="00F10CA1" w:rsidP="00F10CA1">
            <w:pPr>
              <w:spacing w:line="268" w:lineRule="exact"/>
              <w:ind w:left="284"/>
              <w:jc w:val="center"/>
              <w:rPr>
                <w:rFonts w:ascii="Times New Roman" w:hAnsi="Times New Roman" w:cs="Times New Roman"/>
                <w:i/>
                <w:lang w:val="ru-RU"/>
              </w:rPr>
            </w:pPr>
          </w:p>
          <w:p w:rsidR="00F10CA1" w:rsidRPr="00244BA7" w:rsidRDefault="00967706" w:rsidP="00F10CA1">
            <w:pPr>
              <w:spacing w:line="268" w:lineRule="exact"/>
              <w:ind w:left="284"/>
              <w:jc w:val="center"/>
              <w:rPr>
                <w:rFonts w:ascii="Times New Roman" w:eastAsia="Times New Roman" w:hAnsi="Times New Roman" w:cs="Times New Roman"/>
                <w:i/>
              </w:rPr>
            </w:pPr>
            <w:r>
              <w:rPr>
                <w:rFonts w:ascii="Times New Roman" w:hAnsi="Times New Roman" w:cs="Times New Roman"/>
                <w:i/>
              </w:rPr>
              <w:t>Всего (</w:t>
            </w:r>
            <w:r w:rsidR="001C3BB2">
              <w:rPr>
                <w:rFonts w:ascii="Times New Roman" w:hAnsi="Times New Roman" w:cs="Times New Roman"/>
                <w:i/>
                <w:lang w:val="ru-RU"/>
              </w:rPr>
              <w:t>23</w:t>
            </w:r>
            <w:r w:rsidR="00F10CA1" w:rsidRPr="00244BA7">
              <w:rPr>
                <w:rFonts w:ascii="Times New Roman" w:hAnsi="Times New Roman" w:cs="Times New Roman"/>
                <w:i/>
              </w:rPr>
              <w:t>чел</w:t>
            </w:r>
            <w:r w:rsidR="00F10CA1" w:rsidRPr="00244BA7">
              <w:rPr>
                <w:rFonts w:ascii="Times New Roman" w:hAnsi="Times New Roman" w:cs="Times New Roman"/>
                <w:i/>
                <w:lang w:val="ru-RU"/>
              </w:rPr>
              <w:t>.</w:t>
            </w:r>
            <w:r w:rsidR="00F10CA1" w:rsidRPr="00244BA7">
              <w:rPr>
                <w:rFonts w:ascii="Times New Roman" w:hAnsi="Times New Roman" w:cs="Times New Roman"/>
                <w:i/>
              </w:rPr>
              <w:t>)</w:t>
            </w:r>
          </w:p>
        </w:tc>
        <w:tc>
          <w:tcPr>
            <w:tcW w:w="2415" w:type="dxa"/>
          </w:tcPr>
          <w:p w:rsidR="00F10CA1" w:rsidRPr="00244BA7" w:rsidRDefault="00F10CA1" w:rsidP="00F10CA1">
            <w:pPr>
              <w:spacing w:line="268" w:lineRule="exact"/>
              <w:ind w:left="284"/>
              <w:jc w:val="center"/>
              <w:rPr>
                <w:rFonts w:ascii="Times New Roman" w:hAnsi="Times New Roman" w:cs="Times New Roman"/>
                <w:i/>
                <w:lang w:val="ru-RU"/>
              </w:rPr>
            </w:pPr>
          </w:p>
          <w:p w:rsidR="00F10CA1" w:rsidRPr="00244BA7" w:rsidRDefault="00F10CA1" w:rsidP="00F10CA1">
            <w:pPr>
              <w:spacing w:line="268" w:lineRule="exact"/>
              <w:ind w:left="284"/>
              <w:jc w:val="center"/>
              <w:rPr>
                <w:rFonts w:ascii="Times New Roman" w:hAnsi="Times New Roman" w:cs="Times New Roman"/>
                <w:i/>
                <w:lang w:val="ru-RU"/>
              </w:rPr>
            </w:pPr>
            <w:r w:rsidRPr="00244BA7">
              <w:rPr>
                <w:rFonts w:ascii="Times New Roman" w:hAnsi="Times New Roman" w:cs="Times New Roman"/>
                <w:i/>
                <w:lang w:val="ru-RU"/>
              </w:rPr>
              <w:t>% к общему числу педагогов</w:t>
            </w:r>
          </w:p>
          <w:p w:rsidR="00F10CA1" w:rsidRPr="00244BA7" w:rsidRDefault="00F10CA1" w:rsidP="00F10CA1">
            <w:pPr>
              <w:spacing w:line="268" w:lineRule="exact"/>
              <w:ind w:left="284"/>
              <w:jc w:val="center"/>
              <w:rPr>
                <w:rFonts w:ascii="Times New Roman" w:eastAsia="Times New Roman" w:hAnsi="Times New Roman" w:cs="Times New Roman"/>
                <w:i/>
              </w:rPr>
            </w:pPr>
          </w:p>
        </w:tc>
      </w:tr>
      <w:tr w:rsidR="00F10CA1" w:rsidRPr="00244BA7" w:rsidTr="00424E3E">
        <w:trPr>
          <w:trHeight w:val="50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Образование: высшее</w:t>
            </w:r>
          </w:p>
        </w:tc>
        <w:tc>
          <w:tcPr>
            <w:tcW w:w="2868" w:type="dxa"/>
          </w:tcPr>
          <w:p w:rsidR="00F10CA1" w:rsidRPr="001C3BB2"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21</w:t>
            </w:r>
          </w:p>
        </w:tc>
        <w:tc>
          <w:tcPr>
            <w:tcW w:w="2415" w:type="dxa"/>
          </w:tcPr>
          <w:p w:rsidR="00F10CA1" w:rsidRPr="00B33B0B"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91</w:t>
            </w:r>
          </w:p>
        </w:tc>
      </w:tr>
      <w:tr w:rsidR="00F10CA1" w:rsidRPr="00244BA7" w:rsidTr="00424E3E">
        <w:trPr>
          <w:trHeight w:val="32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Незаконченное</w:t>
            </w:r>
            <w:r w:rsidR="001C3BB2">
              <w:rPr>
                <w:rFonts w:ascii="Times New Roman" w:eastAsia="Times New Roman" w:hAnsi="Times New Roman" w:cs="Times New Roman"/>
                <w:i/>
                <w:lang w:val="ru-RU"/>
              </w:rPr>
              <w:t xml:space="preserve"> </w:t>
            </w:r>
            <w:r w:rsidRPr="00244BA7">
              <w:rPr>
                <w:rFonts w:ascii="Times New Roman" w:eastAsia="Times New Roman" w:hAnsi="Times New Roman" w:cs="Times New Roman"/>
                <w:i/>
              </w:rPr>
              <w:t>высшее</w:t>
            </w:r>
          </w:p>
        </w:tc>
        <w:tc>
          <w:tcPr>
            <w:tcW w:w="2868" w:type="dxa"/>
          </w:tcPr>
          <w:p w:rsidR="00F10CA1" w:rsidRPr="00E91A57" w:rsidRDefault="001C3BB2" w:rsidP="00F10CA1">
            <w:pPr>
              <w:ind w:left="284"/>
              <w:jc w:val="center"/>
              <w:rPr>
                <w:rFonts w:ascii="Times New Roman" w:eastAsia="Times New Roman" w:hAnsi="Times New Roman" w:cs="Times New Roman"/>
                <w:lang w:val="ru-RU"/>
              </w:rPr>
            </w:pPr>
            <w:r>
              <w:rPr>
                <w:rFonts w:ascii="Times New Roman" w:eastAsia="Times New Roman" w:hAnsi="Times New Roman" w:cs="Times New Roman"/>
                <w:lang w:val="ru-RU"/>
              </w:rPr>
              <w:t>0</w:t>
            </w:r>
          </w:p>
        </w:tc>
        <w:tc>
          <w:tcPr>
            <w:tcW w:w="2415" w:type="dxa"/>
          </w:tcPr>
          <w:p w:rsidR="00F10CA1" w:rsidRPr="00B33B0B" w:rsidRDefault="001C3BB2" w:rsidP="00F10CA1">
            <w:pPr>
              <w:ind w:left="284"/>
              <w:jc w:val="cente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F10CA1" w:rsidRPr="00244BA7" w:rsidTr="00424E3E">
        <w:trPr>
          <w:trHeight w:val="32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Среднееспециальное</w:t>
            </w:r>
          </w:p>
        </w:tc>
        <w:tc>
          <w:tcPr>
            <w:tcW w:w="2868" w:type="dxa"/>
          </w:tcPr>
          <w:p w:rsidR="00F10CA1" w:rsidRPr="00E91A57"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2</w:t>
            </w:r>
          </w:p>
        </w:tc>
        <w:tc>
          <w:tcPr>
            <w:tcW w:w="2415" w:type="dxa"/>
          </w:tcPr>
          <w:p w:rsidR="00F10CA1" w:rsidRPr="00B33B0B"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8,7</w:t>
            </w:r>
          </w:p>
        </w:tc>
      </w:tr>
      <w:tr w:rsidR="00F10CA1" w:rsidRPr="00244BA7" w:rsidTr="00424E3E">
        <w:trPr>
          <w:trHeight w:val="34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Квалификационные</w:t>
            </w:r>
            <w:r w:rsidR="001C3BB2">
              <w:rPr>
                <w:rFonts w:ascii="Times New Roman" w:eastAsia="Times New Roman" w:hAnsi="Times New Roman" w:cs="Times New Roman"/>
                <w:i/>
                <w:lang w:val="ru-RU"/>
              </w:rPr>
              <w:t xml:space="preserve"> </w:t>
            </w:r>
            <w:r w:rsidRPr="00244BA7">
              <w:rPr>
                <w:rFonts w:ascii="Times New Roman" w:eastAsia="Times New Roman" w:hAnsi="Times New Roman" w:cs="Times New Roman"/>
                <w:i/>
              </w:rPr>
              <w:t>категории:</w:t>
            </w:r>
          </w:p>
        </w:tc>
        <w:tc>
          <w:tcPr>
            <w:tcW w:w="2868" w:type="dxa"/>
          </w:tcPr>
          <w:p w:rsidR="00F10CA1" w:rsidRPr="00244BA7" w:rsidRDefault="00F10CA1" w:rsidP="00F10CA1">
            <w:pPr>
              <w:ind w:left="284"/>
              <w:jc w:val="center"/>
              <w:rPr>
                <w:rFonts w:ascii="Times New Roman" w:eastAsia="Times New Roman" w:hAnsi="Times New Roman" w:cs="Times New Roman"/>
              </w:rPr>
            </w:pPr>
          </w:p>
        </w:tc>
        <w:tc>
          <w:tcPr>
            <w:tcW w:w="2415" w:type="dxa"/>
          </w:tcPr>
          <w:p w:rsidR="00F10CA1" w:rsidRPr="00244BA7" w:rsidRDefault="00F10CA1" w:rsidP="00F10CA1">
            <w:pPr>
              <w:ind w:left="284"/>
              <w:jc w:val="center"/>
              <w:rPr>
                <w:rFonts w:ascii="Times New Roman" w:eastAsia="Times New Roman" w:hAnsi="Times New Roman" w:cs="Times New Roman"/>
              </w:rPr>
            </w:pPr>
          </w:p>
        </w:tc>
      </w:tr>
      <w:tr w:rsidR="00F10CA1" w:rsidRPr="00244BA7" w:rsidTr="00424E3E">
        <w:trPr>
          <w:trHeight w:val="34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высшая</w:t>
            </w:r>
          </w:p>
        </w:tc>
        <w:tc>
          <w:tcPr>
            <w:tcW w:w="2868" w:type="dxa"/>
          </w:tcPr>
          <w:p w:rsidR="00F10CA1" w:rsidRPr="00E91A57"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11</w:t>
            </w:r>
          </w:p>
        </w:tc>
        <w:tc>
          <w:tcPr>
            <w:tcW w:w="2415" w:type="dxa"/>
          </w:tcPr>
          <w:p w:rsidR="00F10CA1" w:rsidRPr="00B33B0B" w:rsidRDefault="001C3BB2" w:rsidP="00F10CA1">
            <w:pPr>
              <w:ind w:left="284"/>
              <w:jc w:val="center"/>
              <w:rPr>
                <w:rFonts w:ascii="Times New Roman" w:eastAsia="Times New Roman" w:hAnsi="Times New Roman" w:cs="Times New Roman"/>
                <w:lang w:val="ru-RU"/>
              </w:rPr>
            </w:pPr>
            <w:r>
              <w:rPr>
                <w:rFonts w:ascii="Times New Roman" w:eastAsia="Times New Roman" w:hAnsi="Times New Roman" w:cs="Times New Roman"/>
                <w:lang w:val="ru-RU"/>
              </w:rPr>
              <w:t>48</w:t>
            </w:r>
          </w:p>
        </w:tc>
      </w:tr>
      <w:tr w:rsidR="00F10CA1" w:rsidRPr="00244BA7" w:rsidTr="00424E3E">
        <w:trPr>
          <w:trHeight w:val="30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первая</w:t>
            </w:r>
          </w:p>
        </w:tc>
        <w:tc>
          <w:tcPr>
            <w:tcW w:w="2868" w:type="dxa"/>
          </w:tcPr>
          <w:p w:rsidR="00F10CA1" w:rsidRPr="00E91A57"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11</w:t>
            </w:r>
          </w:p>
        </w:tc>
        <w:tc>
          <w:tcPr>
            <w:tcW w:w="2415" w:type="dxa"/>
          </w:tcPr>
          <w:p w:rsidR="00F10CA1" w:rsidRPr="00B33B0B"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48</w:t>
            </w:r>
          </w:p>
        </w:tc>
      </w:tr>
      <w:tr w:rsidR="00F10CA1" w:rsidRPr="00244BA7" w:rsidTr="00424E3E">
        <w:trPr>
          <w:trHeight w:val="32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Без</w:t>
            </w:r>
            <w:r w:rsidR="001C3BB2">
              <w:rPr>
                <w:rFonts w:ascii="Times New Roman" w:eastAsia="Times New Roman" w:hAnsi="Times New Roman" w:cs="Times New Roman"/>
                <w:i/>
                <w:lang w:val="ru-RU"/>
              </w:rPr>
              <w:t xml:space="preserve"> </w:t>
            </w:r>
            <w:r w:rsidRPr="00244BA7">
              <w:rPr>
                <w:rFonts w:ascii="Times New Roman" w:eastAsia="Times New Roman" w:hAnsi="Times New Roman" w:cs="Times New Roman"/>
                <w:i/>
              </w:rPr>
              <w:t>категории</w:t>
            </w:r>
          </w:p>
        </w:tc>
        <w:tc>
          <w:tcPr>
            <w:tcW w:w="2868" w:type="dxa"/>
          </w:tcPr>
          <w:p w:rsidR="00F10CA1" w:rsidRPr="00E91A57" w:rsidRDefault="00E91A57"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2</w:t>
            </w:r>
          </w:p>
        </w:tc>
        <w:tc>
          <w:tcPr>
            <w:tcW w:w="2415" w:type="dxa"/>
          </w:tcPr>
          <w:p w:rsidR="00F10CA1" w:rsidRPr="00B33B0B"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8,7</w:t>
            </w:r>
          </w:p>
        </w:tc>
      </w:tr>
      <w:tr w:rsidR="00F10CA1" w:rsidRPr="00244BA7" w:rsidTr="00424E3E">
        <w:trPr>
          <w:trHeight w:val="280"/>
        </w:trPr>
        <w:tc>
          <w:tcPr>
            <w:tcW w:w="4395" w:type="dxa"/>
          </w:tcPr>
          <w:p w:rsidR="00F10CA1" w:rsidRPr="00244BA7" w:rsidRDefault="00F10CA1" w:rsidP="00F10CA1">
            <w:pPr>
              <w:spacing w:line="265" w:lineRule="exact"/>
              <w:ind w:left="284"/>
              <w:rPr>
                <w:rFonts w:ascii="Times New Roman" w:eastAsia="Times New Roman" w:hAnsi="Times New Roman" w:cs="Times New Roman"/>
                <w:i/>
              </w:rPr>
            </w:pPr>
            <w:r w:rsidRPr="00244BA7">
              <w:rPr>
                <w:rFonts w:ascii="Times New Roman" w:eastAsia="Times New Roman" w:hAnsi="Times New Roman" w:cs="Times New Roman"/>
                <w:i/>
              </w:rPr>
              <w:t>Почетные</w:t>
            </w:r>
            <w:r w:rsidR="001C3BB2">
              <w:rPr>
                <w:rFonts w:ascii="Times New Roman" w:eastAsia="Times New Roman" w:hAnsi="Times New Roman" w:cs="Times New Roman"/>
                <w:i/>
                <w:lang w:val="ru-RU"/>
              </w:rPr>
              <w:t xml:space="preserve"> </w:t>
            </w:r>
            <w:r w:rsidRPr="00244BA7">
              <w:rPr>
                <w:rFonts w:ascii="Times New Roman" w:eastAsia="Times New Roman" w:hAnsi="Times New Roman" w:cs="Times New Roman"/>
                <w:i/>
              </w:rPr>
              <w:t>звания</w:t>
            </w:r>
          </w:p>
        </w:tc>
        <w:tc>
          <w:tcPr>
            <w:tcW w:w="2868" w:type="dxa"/>
          </w:tcPr>
          <w:p w:rsidR="00F10CA1" w:rsidRPr="00E91A57" w:rsidRDefault="00E91A57" w:rsidP="00F10CA1">
            <w:pPr>
              <w:spacing w:line="265" w:lineRule="exact"/>
              <w:ind w:left="284"/>
              <w:jc w:val="center"/>
              <w:rPr>
                <w:rFonts w:ascii="Times New Roman" w:eastAsia="Times New Roman" w:hAnsi="Times New Roman" w:cs="Times New Roman"/>
                <w:b/>
                <w:i/>
                <w:lang w:val="ru-RU"/>
              </w:rPr>
            </w:pPr>
            <w:r>
              <w:rPr>
                <w:rFonts w:ascii="Times New Roman" w:eastAsia="Times New Roman" w:hAnsi="Times New Roman" w:cs="Times New Roman"/>
                <w:b/>
                <w:i/>
                <w:lang w:val="ru-RU"/>
              </w:rPr>
              <w:t>1</w:t>
            </w:r>
          </w:p>
        </w:tc>
        <w:tc>
          <w:tcPr>
            <w:tcW w:w="2415" w:type="dxa"/>
          </w:tcPr>
          <w:p w:rsidR="00F10CA1" w:rsidRPr="00B33B0B" w:rsidRDefault="001C3BB2" w:rsidP="00F10CA1">
            <w:pPr>
              <w:spacing w:line="265" w:lineRule="exact"/>
              <w:ind w:left="284"/>
              <w:jc w:val="center"/>
              <w:rPr>
                <w:rFonts w:ascii="Times New Roman" w:eastAsia="Times New Roman" w:hAnsi="Times New Roman" w:cs="Times New Roman"/>
                <w:b/>
                <w:i/>
                <w:lang w:val="ru-RU"/>
              </w:rPr>
            </w:pPr>
            <w:r>
              <w:rPr>
                <w:rFonts w:ascii="Times New Roman" w:eastAsia="Times New Roman" w:hAnsi="Times New Roman" w:cs="Times New Roman"/>
                <w:i/>
                <w:lang w:val="ru-RU"/>
              </w:rPr>
              <w:t>4</w:t>
            </w:r>
          </w:p>
        </w:tc>
      </w:tr>
      <w:tr w:rsidR="00F10CA1" w:rsidRPr="00244BA7" w:rsidTr="00424E3E">
        <w:trPr>
          <w:trHeight w:val="300"/>
        </w:trPr>
        <w:tc>
          <w:tcPr>
            <w:tcW w:w="4395" w:type="dxa"/>
          </w:tcPr>
          <w:p w:rsidR="00F10CA1" w:rsidRPr="00244BA7" w:rsidRDefault="00F10CA1" w:rsidP="00F10CA1">
            <w:pPr>
              <w:spacing w:line="268" w:lineRule="exact"/>
              <w:ind w:left="284"/>
              <w:rPr>
                <w:rFonts w:ascii="Times New Roman" w:eastAsia="Times New Roman" w:hAnsi="Times New Roman" w:cs="Times New Roman"/>
                <w:i/>
              </w:rPr>
            </w:pPr>
            <w:r w:rsidRPr="00244BA7">
              <w:rPr>
                <w:rFonts w:ascii="Times New Roman" w:eastAsia="Times New Roman" w:hAnsi="Times New Roman" w:cs="Times New Roman"/>
                <w:i/>
              </w:rPr>
              <w:t>Ученые</w:t>
            </w:r>
            <w:r w:rsidR="001C3BB2">
              <w:rPr>
                <w:rFonts w:ascii="Times New Roman" w:eastAsia="Times New Roman" w:hAnsi="Times New Roman" w:cs="Times New Roman"/>
                <w:i/>
                <w:lang w:val="ru-RU"/>
              </w:rPr>
              <w:t xml:space="preserve"> </w:t>
            </w:r>
            <w:r w:rsidRPr="00244BA7">
              <w:rPr>
                <w:rFonts w:ascii="Times New Roman" w:eastAsia="Times New Roman" w:hAnsi="Times New Roman" w:cs="Times New Roman"/>
                <w:i/>
              </w:rPr>
              <w:t>степени</w:t>
            </w:r>
          </w:p>
        </w:tc>
        <w:tc>
          <w:tcPr>
            <w:tcW w:w="2868" w:type="dxa"/>
          </w:tcPr>
          <w:p w:rsidR="00F10CA1" w:rsidRPr="00244BA7" w:rsidRDefault="00F10CA1" w:rsidP="00F10CA1">
            <w:pPr>
              <w:spacing w:line="268" w:lineRule="exact"/>
              <w:ind w:left="284"/>
              <w:jc w:val="center"/>
              <w:rPr>
                <w:rFonts w:ascii="Times New Roman" w:eastAsia="Times New Roman" w:hAnsi="Times New Roman" w:cs="Times New Roman"/>
                <w:i/>
              </w:rPr>
            </w:pPr>
            <w:r w:rsidRPr="00244BA7">
              <w:rPr>
                <w:rFonts w:ascii="Times New Roman" w:eastAsia="Times New Roman" w:hAnsi="Times New Roman" w:cs="Times New Roman"/>
                <w:i/>
              </w:rPr>
              <w:t>нет</w:t>
            </w:r>
          </w:p>
        </w:tc>
        <w:tc>
          <w:tcPr>
            <w:tcW w:w="2415" w:type="dxa"/>
          </w:tcPr>
          <w:p w:rsidR="00F10CA1" w:rsidRPr="001C3BB2" w:rsidRDefault="001C3BB2" w:rsidP="00F10CA1">
            <w:pPr>
              <w:ind w:left="284"/>
              <w:jc w:val="center"/>
              <w:rPr>
                <w:rFonts w:ascii="Times New Roman" w:eastAsia="Times New Roman" w:hAnsi="Times New Roman" w:cs="Times New Roman"/>
                <w:lang w:val="ru-RU"/>
              </w:rPr>
            </w:pPr>
            <w:r>
              <w:rPr>
                <w:rFonts w:ascii="Times New Roman" w:eastAsia="Times New Roman" w:hAnsi="Times New Roman" w:cs="Times New Roman"/>
                <w:lang w:val="ru-RU"/>
              </w:rPr>
              <w:t>0</w:t>
            </w:r>
          </w:p>
        </w:tc>
      </w:tr>
      <w:tr w:rsidR="00F10CA1" w:rsidRPr="00244BA7" w:rsidTr="00424E3E">
        <w:trPr>
          <w:trHeight w:val="680"/>
        </w:trPr>
        <w:tc>
          <w:tcPr>
            <w:tcW w:w="4395" w:type="dxa"/>
          </w:tcPr>
          <w:p w:rsidR="00F10CA1" w:rsidRPr="00244BA7" w:rsidRDefault="00F10CA1" w:rsidP="00F10CA1">
            <w:pPr>
              <w:ind w:left="284"/>
              <w:rPr>
                <w:rFonts w:ascii="Times New Roman" w:eastAsia="Times New Roman" w:hAnsi="Times New Roman" w:cs="Times New Roman"/>
                <w:i/>
                <w:lang w:val="ru-RU"/>
              </w:rPr>
            </w:pPr>
            <w:r w:rsidRPr="00244BA7">
              <w:rPr>
                <w:rFonts w:ascii="Times New Roman" w:eastAsia="Times New Roman" w:hAnsi="Times New Roman" w:cs="Times New Roman"/>
                <w:i/>
                <w:lang w:val="ru-RU"/>
              </w:rPr>
              <w:t>Прошедшие  курсы повышения квалификации за  последние 3 года</w:t>
            </w:r>
          </w:p>
        </w:tc>
        <w:tc>
          <w:tcPr>
            <w:tcW w:w="2868" w:type="dxa"/>
          </w:tcPr>
          <w:p w:rsidR="00F10CA1" w:rsidRPr="00E91A57" w:rsidRDefault="001C3BB2"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23</w:t>
            </w:r>
          </w:p>
        </w:tc>
        <w:tc>
          <w:tcPr>
            <w:tcW w:w="2415" w:type="dxa"/>
          </w:tcPr>
          <w:p w:rsidR="00F10CA1" w:rsidRPr="00B33B0B" w:rsidRDefault="00B33B0B" w:rsidP="00F10CA1">
            <w:pPr>
              <w:spacing w:line="268" w:lineRule="exact"/>
              <w:ind w:left="284"/>
              <w:jc w:val="center"/>
              <w:rPr>
                <w:rFonts w:ascii="Times New Roman" w:eastAsia="Times New Roman" w:hAnsi="Times New Roman" w:cs="Times New Roman"/>
                <w:i/>
                <w:lang w:val="ru-RU"/>
              </w:rPr>
            </w:pPr>
            <w:r>
              <w:rPr>
                <w:rFonts w:ascii="Times New Roman" w:eastAsia="Times New Roman" w:hAnsi="Times New Roman" w:cs="Times New Roman"/>
                <w:i/>
                <w:lang w:val="ru-RU"/>
              </w:rPr>
              <w:t>100</w:t>
            </w:r>
          </w:p>
        </w:tc>
      </w:tr>
    </w:tbl>
    <w:p w:rsidR="00F10CA1" w:rsidRPr="00244BA7" w:rsidRDefault="00F10CA1" w:rsidP="00F10CA1">
      <w:pPr>
        <w:widowControl w:val="0"/>
        <w:autoSpaceDE w:val="0"/>
        <w:autoSpaceDN w:val="0"/>
        <w:spacing w:before="4"/>
        <w:rPr>
          <w:b/>
          <w:i/>
        </w:rPr>
      </w:pPr>
    </w:p>
    <w:p w:rsidR="00F10CA1" w:rsidRDefault="00F10CA1" w:rsidP="00F10CA1">
      <w:pPr>
        <w:pStyle w:val="a3"/>
        <w:spacing w:line="240" w:lineRule="auto"/>
        <w:rPr>
          <w:rFonts w:ascii="Times New Roman" w:hAnsi="Times New Roman"/>
          <w:i/>
          <w:color w:val="auto"/>
          <w:sz w:val="24"/>
          <w:szCs w:val="24"/>
        </w:rPr>
      </w:pPr>
    </w:p>
    <w:p w:rsidR="00F10CA1" w:rsidRDefault="00F10CA1" w:rsidP="00F10CA1">
      <w:pPr>
        <w:pStyle w:val="a3"/>
        <w:spacing w:line="240" w:lineRule="auto"/>
        <w:rPr>
          <w:rFonts w:ascii="Times New Roman" w:hAnsi="Times New Roman"/>
          <w:i/>
          <w:color w:val="auto"/>
          <w:sz w:val="24"/>
          <w:szCs w:val="24"/>
        </w:rPr>
      </w:pPr>
    </w:p>
    <w:p w:rsidR="004C5E64" w:rsidRPr="00244BA7" w:rsidRDefault="00B33B0B" w:rsidP="00B33B0B">
      <w:pPr>
        <w:tabs>
          <w:tab w:val="left" w:pos="7083"/>
        </w:tabs>
        <w:rPr>
          <w:b/>
          <w:bCs/>
          <w:i/>
        </w:rPr>
      </w:pPr>
      <w:r>
        <w:rPr>
          <w:b/>
          <w:i/>
        </w:rPr>
        <w:t xml:space="preserve">                         </w:t>
      </w:r>
      <w:r w:rsidR="006A778E" w:rsidRPr="00244BA7">
        <w:rPr>
          <w:b/>
          <w:bCs/>
          <w:i/>
        </w:rPr>
        <w:t xml:space="preserve">План научно-методической </w:t>
      </w:r>
      <w:r w:rsidR="009D6BA7" w:rsidRPr="00244BA7">
        <w:rPr>
          <w:b/>
          <w:bCs/>
          <w:i/>
        </w:rPr>
        <w:t xml:space="preserve">работы </w:t>
      </w:r>
    </w:p>
    <w:p w:rsidR="004C5E64" w:rsidRPr="00244BA7" w:rsidRDefault="004C5E64" w:rsidP="004C5E64">
      <w:pPr>
        <w:tabs>
          <w:tab w:val="left" w:pos="7083"/>
        </w:tabs>
        <w:ind w:firstLine="720"/>
        <w:rPr>
          <w:b/>
          <w:bCs/>
          <w:i/>
        </w:rPr>
      </w:pPr>
    </w:p>
    <w:p w:rsidR="004C5E64" w:rsidRPr="00E31BFE" w:rsidRDefault="004C5E64" w:rsidP="00E31BFE">
      <w:pPr>
        <w:shd w:val="clear" w:color="auto" w:fill="FFFFFF"/>
        <w:spacing w:before="300" w:after="100" w:afterAutospacing="1"/>
        <w:rPr>
          <w:i/>
        </w:rPr>
      </w:pPr>
      <w:r w:rsidRPr="00244BA7">
        <w:rPr>
          <w:b/>
          <w:bCs/>
        </w:rPr>
        <w:t>Методическая тема школы</w:t>
      </w:r>
      <w:r w:rsidR="00B33B0B">
        <w:rPr>
          <w:b/>
          <w:bCs/>
        </w:rPr>
        <w:t>:</w:t>
      </w:r>
      <w:r w:rsidRPr="00244BA7">
        <w:rPr>
          <w:b/>
          <w:bCs/>
        </w:rPr>
        <w:t xml:space="preserve"> </w:t>
      </w:r>
      <w:r w:rsidR="00B33B0B" w:rsidRPr="00B33B0B">
        <w:rPr>
          <w:b/>
          <w:bCs/>
          <w:i/>
          <w:iCs/>
        </w:rPr>
        <w:t xml:space="preserve">Повышения качества обучения, воспитания и </w:t>
      </w:r>
      <w:proofErr w:type="gramStart"/>
      <w:r w:rsidR="00B33B0B" w:rsidRPr="00B33B0B">
        <w:rPr>
          <w:b/>
          <w:bCs/>
          <w:i/>
          <w:iCs/>
        </w:rPr>
        <w:t>развития</w:t>
      </w:r>
      <w:proofErr w:type="gramEnd"/>
      <w:r w:rsidR="00B33B0B" w:rsidRPr="00B33B0B">
        <w:rPr>
          <w:b/>
          <w:bCs/>
          <w:i/>
          <w:iCs/>
        </w:rPr>
        <w:t xml:space="preserve"> обучающихся на основе применения современных педагогических и информационно-компьютерных технологий</w:t>
      </w:r>
      <w:r w:rsidR="00B33B0B">
        <w:rPr>
          <w:b/>
          <w:bCs/>
          <w:i/>
          <w:iCs/>
        </w:rPr>
        <w:t xml:space="preserve"> и повышение</w:t>
      </w:r>
      <w:r w:rsidR="00B33B0B">
        <w:t xml:space="preserve"> </w:t>
      </w:r>
      <w:r w:rsidRPr="00B33B0B">
        <w:rPr>
          <w:b/>
          <w:bCs/>
          <w:i/>
        </w:rPr>
        <w:t>компетенции учителя в соответствии с требованиями профессиональных стандартов и ФГОС»</w:t>
      </w:r>
    </w:p>
    <w:p w:rsidR="004C5E64" w:rsidRPr="00244BA7" w:rsidRDefault="004C5E64" w:rsidP="004C5E64">
      <w:pPr>
        <w:tabs>
          <w:tab w:val="left" w:pos="7083"/>
        </w:tabs>
        <w:ind w:firstLine="720"/>
        <w:rPr>
          <w:b/>
        </w:rPr>
      </w:pPr>
      <w:r w:rsidRPr="00244BA7">
        <w:rPr>
          <w:b/>
        </w:rPr>
        <w:t>За</w:t>
      </w:r>
      <w:r w:rsidR="001C3BB2">
        <w:rPr>
          <w:b/>
        </w:rPr>
        <w:t>дачи методической работы на 2018-2019</w:t>
      </w:r>
      <w:r w:rsidRPr="00244BA7">
        <w:rPr>
          <w:b/>
        </w:rPr>
        <w:t xml:space="preserve"> учебный год</w:t>
      </w:r>
      <w:proofErr w:type="gramStart"/>
      <w:r w:rsidRPr="00244BA7">
        <w:rPr>
          <w:b/>
        </w:rPr>
        <w:t xml:space="preserve"> :</w:t>
      </w:r>
      <w:proofErr w:type="gramEnd"/>
    </w:p>
    <w:p w:rsidR="004C5E64" w:rsidRPr="00244BA7" w:rsidRDefault="004C5E64" w:rsidP="004C5E64">
      <w:pPr>
        <w:tabs>
          <w:tab w:val="left" w:pos="7083"/>
        </w:tabs>
        <w:ind w:firstLine="720"/>
      </w:pPr>
      <w:r w:rsidRPr="00244BA7">
        <w:t>1. 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образовательного процесса</w:t>
      </w:r>
    </w:p>
    <w:p w:rsidR="004C5E64" w:rsidRPr="00244BA7" w:rsidRDefault="004C5E64" w:rsidP="004C5E64">
      <w:pPr>
        <w:tabs>
          <w:tab w:val="left" w:pos="7083"/>
        </w:tabs>
        <w:ind w:firstLine="720"/>
      </w:pPr>
      <w:r w:rsidRPr="00244BA7">
        <w:t>2. Обеспечение роста профессиональной компетентности педагогов школы в ходе работы учителей по темам самообразования с целью ориентации на развитие способностей и возможностей каждого ученика, на раскрытие их личностного, интеллектуального, творческого потенциала.</w:t>
      </w:r>
    </w:p>
    <w:p w:rsidR="004C5E64" w:rsidRPr="00244BA7" w:rsidRDefault="004C5E64" w:rsidP="004C5E64">
      <w:pPr>
        <w:tabs>
          <w:tab w:val="left" w:pos="7083"/>
        </w:tabs>
        <w:ind w:firstLine="720"/>
      </w:pPr>
      <w:r w:rsidRPr="00244BA7">
        <w:t>3. 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4C5E64" w:rsidRPr="00244BA7" w:rsidRDefault="004C5E64" w:rsidP="004C5E64">
      <w:pPr>
        <w:tabs>
          <w:tab w:val="left" w:pos="1152"/>
          <w:tab w:val="left" w:pos="7083"/>
        </w:tabs>
        <w:autoSpaceDE w:val="0"/>
        <w:autoSpaceDN w:val="0"/>
        <w:adjustRightInd w:val="0"/>
        <w:ind w:left="360"/>
      </w:pPr>
      <w:r w:rsidRPr="00244BA7">
        <w:t xml:space="preserve">    4. Продолжить работу по созданию нормативно-правовой базы обеспечения введения ФГОС.</w:t>
      </w:r>
    </w:p>
    <w:p w:rsidR="004C5E64" w:rsidRPr="00244BA7" w:rsidRDefault="004C5E64" w:rsidP="004C5E64">
      <w:pPr>
        <w:tabs>
          <w:tab w:val="left" w:pos="1152"/>
          <w:tab w:val="left" w:pos="7083"/>
        </w:tabs>
        <w:autoSpaceDE w:val="0"/>
        <w:autoSpaceDN w:val="0"/>
        <w:adjustRightInd w:val="0"/>
        <w:ind w:left="360"/>
      </w:pPr>
      <w:r w:rsidRPr="00244BA7">
        <w:t xml:space="preserve">5. Разработка и принятие Программы развития </w:t>
      </w:r>
      <w:r w:rsidR="00B33B0B" w:rsidRPr="00B33B0B">
        <w:t>МБОУ СОШ имени Мустая Карима с</w:t>
      </w:r>
      <w:proofErr w:type="gramStart"/>
      <w:r w:rsidR="00B33B0B" w:rsidRPr="00B33B0B">
        <w:t>.К</w:t>
      </w:r>
      <w:proofErr w:type="gramEnd"/>
      <w:r w:rsidR="00B33B0B" w:rsidRPr="00B33B0B">
        <w:t>ляшево</w:t>
      </w:r>
      <w:r w:rsidR="00B33B0B" w:rsidRPr="00244BA7">
        <w:t xml:space="preserve"> </w:t>
      </w:r>
      <w:r w:rsidR="001C3BB2">
        <w:t>на 2018</w:t>
      </w:r>
      <w:r w:rsidRPr="00244BA7">
        <w:t>-2022 г.г.</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Тематические педсоветы.</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Методический совет.</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Предметные и творческие объединения учителей.</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Работа учителей по темам самообразования.</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Открытые уроки.</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Творческие отчеты.</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lastRenderedPageBreak/>
        <w:t>Методические недели.</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Работа творческих объединений</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Предметные недели.</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Семинары.</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Консультации по организации и проведению современного урока.</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Организация работы с одаренными детьми.</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 xml:space="preserve">Разработка методических рекомендаций в помощь учителю по ведению школьной документации, организации, проведению и анализу современного урока. </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Систематизация имеющегося материала, оформление тематических стендов.</w:t>
      </w:r>
    </w:p>
    <w:p w:rsidR="004C5E64" w:rsidRPr="00244BA7"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Педагогический мониторинг.</w:t>
      </w:r>
    </w:p>
    <w:p w:rsidR="004C5E64" w:rsidRDefault="004C5E64" w:rsidP="000F268F">
      <w:pPr>
        <w:numPr>
          <w:ilvl w:val="0"/>
          <w:numId w:val="81"/>
        </w:numPr>
        <w:tabs>
          <w:tab w:val="clear" w:pos="644"/>
          <w:tab w:val="num" w:pos="720"/>
          <w:tab w:val="left" w:pos="7083"/>
        </w:tabs>
        <w:spacing w:before="100" w:beforeAutospacing="1" w:after="100" w:afterAutospacing="1" w:line="276" w:lineRule="auto"/>
        <w:ind w:left="720"/>
      </w:pPr>
      <w:r w:rsidRPr="00244BA7">
        <w:t>Организация и контроль курсовой</w:t>
      </w:r>
      <w:r w:rsidR="00794164">
        <w:t xml:space="preserve"> системы повышения квалификации.</w:t>
      </w:r>
    </w:p>
    <w:tbl>
      <w:tblPr>
        <w:tblW w:w="103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3118"/>
        <w:gridCol w:w="2268"/>
        <w:gridCol w:w="1843"/>
        <w:gridCol w:w="1134"/>
      </w:tblGrid>
      <w:tr w:rsidR="0015324D" w:rsidRPr="00244BA7" w:rsidTr="0015324D">
        <w:tc>
          <w:tcPr>
            <w:tcW w:w="567" w:type="dxa"/>
          </w:tcPr>
          <w:p w:rsidR="0015324D" w:rsidRPr="00244BA7" w:rsidRDefault="0015324D" w:rsidP="0015324D">
            <w:pPr>
              <w:tabs>
                <w:tab w:val="left" w:pos="7083"/>
              </w:tabs>
              <w:spacing w:before="100" w:beforeAutospacing="1" w:after="100" w:afterAutospacing="1"/>
              <w:jc w:val="center"/>
            </w:pPr>
            <w:r w:rsidRPr="00244BA7">
              <w:t>Сроки</w:t>
            </w:r>
          </w:p>
        </w:tc>
        <w:tc>
          <w:tcPr>
            <w:tcW w:w="1418" w:type="dxa"/>
          </w:tcPr>
          <w:p w:rsidR="0015324D" w:rsidRPr="00244BA7" w:rsidRDefault="0015324D" w:rsidP="0015324D">
            <w:pPr>
              <w:tabs>
                <w:tab w:val="left" w:pos="7083"/>
              </w:tabs>
              <w:spacing w:before="100" w:beforeAutospacing="1" w:after="100" w:afterAutospacing="1"/>
              <w:jc w:val="center"/>
            </w:pPr>
            <w:r w:rsidRPr="00244BA7">
              <w:t>Формы и виды деятельности</w:t>
            </w:r>
          </w:p>
        </w:tc>
        <w:tc>
          <w:tcPr>
            <w:tcW w:w="3118" w:type="dxa"/>
          </w:tcPr>
          <w:p w:rsidR="0015324D" w:rsidRPr="00244BA7" w:rsidRDefault="0015324D" w:rsidP="0015324D">
            <w:pPr>
              <w:tabs>
                <w:tab w:val="left" w:pos="7083"/>
              </w:tabs>
              <w:spacing w:before="100" w:beforeAutospacing="1" w:after="100" w:afterAutospacing="1"/>
              <w:jc w:val="center"/>
            </w:pPr>
            <w:r w:rsidRPr="00244BA7">
              <w:t>Содержание деятельности</w:t>
            </w:r>
          </w:p>
        </w:tc>
        <w:tc>
          <w:tcPr>
            <w:tcW w:w="2268" w:type="dxa"/>
          </w:tcPr>
          <w:p w:rsidR="0015324D" w:rsidRPr="00244BA7" w:rsidRDefault="0015324D" w:rsidP="0015324D">
            <w:pPr>
              <w:tabs>
                <w:tab w:val="left" w:pos="7083"/>
              </w:tabs>
              <w:spacing w:before="100" w:beforeAutospacing="1" w:after="100" w:afterAutospacing="1"/>
              <w:jc w:val="center"/>
            </w:pPr>
            <w:r w:rsidRPr="00244BA7">
              <w:t>Задачи</w:t>
            </w:r>
          </w:p>
        </w:tc>
        <w:tc>
          <w:tcPr>
            <w:tcW w:w="1843" w:type="dxa"/>
          </w:tcPr>
          <w:p w:rsidR="0015324D" w:rsidRPr="00244BA7" w:rsidRDefault="0015324D" w:rsidP="0015324D">
            <w:pPr>
              <w:tabs>
                <w:tab w:val="left" w:pos="7083"/>
              </w:tabs>
              <w:spacing w:before="100" w:beforeAutospacing="1" w:after="100" w:afterAutospacing="1"/>
              <w:jc w:val="center"/>
            </w:pPr>
            <w:r w:rsidRPr="00244BA7">
              <w:t>Ответственный</w:t>
            </w:r>
          </w:p>
        </w:tc>
        <w:tc>
          <w:tcPr>
            <w:tcW w:w="1134" w:type="dxa"/>
          </w:tcPr>
          <w:p w:rsidR="0015324D" w:rsidRPr="00244BA7" w:rsidRDefault="0015324D" w:rsidP="0015324D">
            <w:pPr>
              <w:tabs>
                <w:tab w:val="left" w:pos="7083"/>
              </w:tabs>
              <w:spacing w:before="100" w:beforeAutospacing="1" w:after="100" w:afterAutospacing="1"/>
              <w:jc w:val="center"/>
            </w:pPr>
            <w:r w:rsidRPr="00244BA7">
              <w:t>Итоги</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А  в  </w:t>
            </w:r>
            <w:proofErr w:type="gramStart"/>
            <w:r w:rsidRPr="00244BA7">
              <w:t>г</w:t>
            </w:r>
            <w:proofErr w:type="gramEnd"/>
            <w:r w:rsidRPr="00244BA7">
              <w:t xml:space="preserve">  у  с  т</w:t>
            </w:r>
          </w:p>
        </w:tc>
        <w:tc>
          <w:tcPr>
            <w:tcW w:w="1418" w:type="dxa"/>
          </w:tcPr>
          <w:p w:rsidR="0015324D" w:rsidRPr="00244BA7" w:rsidRDefault="0015324D" w:rsidP="0015324D">
            <w:pPr>
              <w:tabs>
                <w:tab w:val="left" w:pos="7083"/>
              </w:tabs>
              <w:spacing w:before="100" w:beforeAutospacing="1" w:after="100" w:afterAutospacing="1"/>
            </w:pPr>
            <w:r w:rsidRPr="00244BA7">
              <w:t>1. Работа ШМО</w:t>
            </w:r>
          </w:p>
        </w:tc>
        <w:tc>
          <w:tcPr>
            <w:tcW w:w="3118" w:type="dxa"/>
          </w:tcPr>
          <w:p w:rsidR="0015324D" w:rsidRPr="00244BA7" w:rsidRDefault="0015324D" w:rsidP="0015324D">
            <w:pPr>
              <w:tabs>
                <w:tab w:val="left" w:pos="7083"/>
              </w:tabs>
            </w:pPr>
            <w:r w:rsidRPr="00244BA7">
              <w:t xml:space="preserve"> «Рабочие программы, обсуждение, утверждение программ. Планирование работы ШМО. Утверждение плана   работы МС»</w:t>
            </w:r>
          </w:p>
          <w:p w:rsidR="0015324D" w:rsidRPr="00244BA7" w:rsidRDefault="0015324D" w:rsidP="0015324D">
            <w:pPr>
              <w:tabs>
                <w:tab w:val="left" w:pos="7083"/>
              </w:tabs>
            </w:pPr>
            <w:r w:rsidRPr="00244BA7">
              <w:t>1.Перспективы работы школы на новый учебный год</w:t>
            </w:r>
          </w:p>
          <w:p w:rsidR="0015324D" w:rsidRPr="00244BA7" w:rsidRDefault="0015324D" w:rsidP="0015324D">
            <w:pPr>
              <w:tabs>
                <w:tab w:val="left" w:pos="7083"/>
              </w:tabs>
            </w:pPr>
            <w:r w:rsidRPr="00244BA7">
              <w:t>2. Разное</w:t>
            </w:r>
          </w:p>
        </w:tc>
        <w:tc>
          <w:tcPr>
            <w:tcW w:w="2268" w:type="dxa"/>
          </w:tcPr>
          <w:p w:rsidR="0015324D" w:rsidRPr="00244BA7" w:rsidRDefault="0015324D" w:rsidP="0015324D">
            <w:pPr>
              <w:tabs>
                <w:tab w:val="left" w:pos="7083"/>
              </w:tabs>
            </w:pPr>
            <w:r w:rsidRPr="00244BA7">
              <w:t>1.Познакомить педколлектив с основными направлениями и задачами школы на новый 2017-2018 уч</w:t>
            </w:r>
            <w:proofErr w:type="gramStart"/>
            <w:r w:rsidRPr="00244BA7">
              <w:t>.г</w:t>
            </w:r>
            <w:proofErr w:type="gramEnd"/>
            <w:r w:rsidRPr="00244BA7">
              <w:t>од по разным направлениям образовательного процесса</w:t>
            </w:r>
          </w:p>
          <w:p w:rsidR="0015324D" w:rsidRPr="00244BA7" w:rsidRDefault="0015324D" w:rsidP="0015324D">
            <w:pPr>
              <w:tabs>
                <w:tab w:val="left" w:pos="7083"/>
              </w:tabs>
            </w:pPr>
            <w:r w:rsidRPr="00244BA7">
              <w:t>2.Разное</w:t>
            </w:r>
          </w:p>
        </w:tc>
        <w:tc>
          <w:tcPr>
            <w:tcW w:w="1843" w:type="dxa"/>
          </w:tcPr>
          <w:p w:rsidR="0015324D" w:rsidRPr="00244BA7" w:rsidRDefault="0015324D" w:rsidP="0015324D">
            <w:pPr>
              <w:tabs>
                <w:tab w:val="left" w:pos="7083"/>
              </w:tabs>
            </w:pPr>
            <w:r w:rsidRPr="00244BA7">
              <w:rPr>
                <w:rFonts w:eastAsia="Calibri"/>
              </w:rPr>
              <w:t xml:space="preserve">Рук. ШМО </w:t>
            </w:r>
          </w:p>
          <w:p w:rsidR="0015324D" w:rsidRPr="00244BA7" w:rsidRDefault="0015324D" w:rsidP="0015324D">
            <w:pPr>
              <w:tabs>
                <w:tab w:val="left" w:pos="7083"/>
              </w:tabs>
            </w:pPr>
          </w:p>
        </w:tc>
        <w:tc>
          <w:tcPr>
            <w:tcW w:w="1134" w:type="dxa"/>
          </w:tcPr>
          <w:p w:rsidR="0015324D" w:rsidRPr="00244BA7" w:rsidRDefault="0015324D" w:rsidP="0015324D">
            <w:pPr>
              <w:tabs>
                <w:tab w:val="left" w:pos="7083"/>
              </w:tabs>
              <w:spacing w:before="100" w:beforeAutospacing="1" w:after="100" w:afterAutospacing="1"/>
            </w:pPr>
            <w:r w:rsidRPr="00244BA7">
              <w:t>Планы работы. Рабочие программы</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2.Работа МС</w:t>
            </w:r>
          </w:p>
        </w:tc>
        <w:tc>
          <w:tcPr>
            <w:tcW w:w="3118" w:type="dxa"/>
          </w:tcPr>
          <w:p w:rsidR="0015324D" w:rsidRPr="00244BA7" w:rsidRDefault="0015324D" w:rsidP="0015324D">
            <w:pPr>
              <w:tabs>
                <w:tab w:val="left" w:pos="7083"/>
              </w:tabs>
              <w:rPr>
                <w:i/>
                <w:u w:val="single"/>
              </w:rPr>
            </w:pPr>
            <w:r w:rsidRPr="00244BA7">
              <w:rPr>
                <w:i/>
                <w:u w:val="single"/>
              </w:rPr>
              <w:t>Заседание 1</w:t>
            </w:r>
          </w:p>
          <w:p w:rsidR="0015324D" w:rsidRPr="00244BA7" w:rsidRDefault="0015324D" w:rsidP="0015324D">
            <w:pPr>
              <w:tabs>
                <w:tab w:val="left" w:pos="7083"/>
              </w:tabs>
            </w:pPr>
            <w:r w:rsidRPr="00244BA7">
              <w:t>1. Задачи методической работы по совершенствованию компетенции учителя в соответствии с требованиями  профессион</w:t>
            </w:r>
            <w:r w:rsidR="001C3BB2">
              <w:t>альных стандартов и ФГОС в  2018-19</w:t>
            </w:r>
            <w:r w:rsidRPr="00244BA7">
              <w:t xml:space="preserve"> учебном году.</w:t>
            </w:r>
          </w:p>
          <w:p w:rsidR="0015324D" w:rsidRPr="00244BA7" w:rsidRDefault="0015324D" w:rsidP="0015324D">
            <w:pPr>
              <w:tabs>
                <w:tab w:val="left" w:pos="7083"/>
              </w:tabs>
            </w:pPr>
            <w:r w:rsidRPr="00244BA7">
              <w:t>2.Утверждение плана  работы МС школы на 201</w:t>
            </w:r>
            <w:r w:rsidR="001C3BB2">
              <w:t>8</w:t>
            </w:r>
            <w:r w:rsidRPr="00244BA7">
              <w:t>-1</w:t>
            </w:r>
            <w:r w:rsidR="001C3BB2">
              <w:t>9</w:t>
            </w:r>
            <w:r w:rsidRPr="00244BA7">
              <w:t xml:space="preserve"> уч.г.</w:t>
            </w:r>
          </w:p>
          <w:p w:rsidR="0015324D" w:rsidRPr="00244BA7" w:rsidRDefault="0015324D" w:rsidP="0015324D">
            <w:pPr>
              <w:tabs>
                <w:tab w:val="left" w:pos="7083"/>
              </w:tabs>
            </w:pPr>
            <w:r w:rsidRPr="00244BA7">
              <w:t>3.Рассмотрение плана работы методических объединений .</w:t>
            </w:r>
          </w:p>
          <w:p w:rsidR="0015324D" w:rsidRPr="00244BA7" w:rsidRDefault="0015324D" w:rsidP="0015324D">
            <w:pPr>
              <w:tabs>
                <w:tab w:val="left" w:pos="7083"/>
              </w:tabs>
            </w:pPr>
            <w:r w:rsidRPr="00244BA7">
              <w:t>4. Рассмотрение рабочих программ по учебным предметам и курсам</w:t>
            </w:r>
          </w:p>
          <w:p w:rsidR="0015324D" w:rsidRPr="00244BA7" w:rsidRDefault="0015324D" w:rsidP="0015324D">
            <w:pPr>
              <w:tabs>
                <w:tab w:val="left" w:pos="7083"/>
              </w:tabs>
            </w:pPr>
          </w:p>
        </w:tc>
        <w:tc>
          <w:tcPr>
            <w:tcW w:w="2268" w:type="dxa"/>
          </w:tcPr>
          <w:p w:rsidR="0015324D" w:rsidRPr="00244BA7" w:rsidRDefault="0015324D" w:rsidP="0015324D">
            <w:pPr>
              <w:tabs>
                <w:tab w:val="left" w:pos="7083"/>
              </w:tabs>
              <w:spacing w:before="100" w:beforeAutospacing="1" w:after="100" w:afterAutospacing="1"/>
            </w:pPr>
            <w:r w:rsidRPr="00244BA7">
              <w:t>1.Обсудить план работы школы по основным направлениям деятельности образовательного процесса</w:t>
            </w:r>
          </w:p>
          <w:p w:rsidR="0015324D" w:rsidRPr="00244BA7" w:rsidRDefault="0015324D" w:rsidP="0015324D">
            <w:pPr>
              <w:tabs>
                <w:tab w:val="left" w:pos="7083"/>
              </w:tabs>
              <w:spacing w:before="100" w:beforeAutospacing="1" w:after="100" w:afterAutospacing="1"/>
            </w:pPr>
            <w:r w:rsidRPr="00244BA7">
              <w:t>2.Рассмотреть рабочие программы</w:t>
            </w:r>
          </w:p>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spacing w:before="100" w:beforeAutospacing="1" w:after="100" w:afterAutospacing="1"/>
            </w:pPr>
            <w:r w:rsidRPr="00244BA7">
              <w:t xml:space="preserve">Рук. МС </w:t>
            </w:r>
          </w:p>
        </w:tc>
        <w:tc>
          <w:tcPr>
            <w:tcW w:w="1134" w:type="dxa"/>
          </w:tcPr>
          <w:p w:rsidR="0015324D" w:rsidRPr="00244BA7" w:rsidRDefault="0015324D" w:rsidP="0015324D">
            <w:pPr>
              <w:tabs>
                <w:tab w:val="left" w:pos="7083"/>
              </w:tabs>
              <w:spacing w:before="100" w:beforeAutospacing="1" w:after="100" w:afterAutospacing="1"/>
            </w:pPr>
            <w:r w:rsidRPr="00244BA7">
              <w:t>Решение метод совета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3.Работа с руководителями МО</w:t>
            </w:r>
          </w:p>
        </w:tc>
        <w:tc>
          <w:tcPr>
            <w:tcW w:w="3118" w:type="dxa"/>
          </w:tcPr>
          <w:p w:rsidR="0015324D" w:rsidRPr="00244BA7" w:rsidRDefault="0015324D" w:rsidP="0015324D">
            <w:pPr>
              <w:tabs>
                <w:tab w:val="left" w:pos="7083"/>
              </w:tabs>
            </w:pPr>
            <w:r w:rsidRPr="00244BA7">
              <w:t>1.Рассмотрение плана работы МО на новый учебный год</w:t>
            </w:r>
          </w:p>
          <w:p w:rsidR="0015324D" w:rsidRPr="00244BA7" w:rsidRDefault="0015324D" w:rsidP="0015324D">
            <w:pPr>
              <w:tabs>
                <w:tab w:val="left" w:pos="7083"/>
              </w:tabs>
            </w:pPr>
            <w:r w:rsidRPr="00244BA7">
              <w:t>2.Собеседование «Единый орфографический режим по ведению документации»</w:t>
            </w:r>
          </w:p>
          <w:p w:rsidR="0015324D" w:rsidRPr="00244BA7" w:rsidRDefault="0015324D" w:rsidP="0015324D">
            <w:pPr>
              <w:tabs>
                <w:tab w:val="left" w:pos="7083"/>
              </w:tabs>
            </w:pPr>
            <w:r w:rsidRPr="00244BA7">
              <w:lastRenderedPageBreak/>
              <w:t>3. Рассмотрение   рабочих программ по учебным предметам и курсам</w:t>
            </w:r>
          </w:p>
          <w:p w:rsidR="0015324D" w:rsidRPr="00244BA7" w:rsidRDefault="0015324D" w:rsidP="0015324D">
            <w:pPr>
              <w:tabs>
                <w:tab w:val="left" w:pos="1152"/>
                <w:tab w:val="left" w:pos="7083"/>
              </w:tabs>
              <w:autoSpaceDE w:val="0"/>
              <w:autoSpaceDN w:val="0"/>
              <w:adjustRightInd w:val="0"/>
              <w:ind w:left="35"/>
            </w:pPr>
          </w:p>
        </w:tc>
        <w:tc>
          <w:tcPr>
            <w:tcW w:w="2268" w:type="dxa"/>
          </w:tcPr>
          <w:p w:rsidR="0015324D" w:rsidRPr="00244BA7" w:rsidRDefault="0015324D" w:rsidP="0015324D">
            <w:pPr>
              <w:tabs>
                <w:tab w:val="left" w:pos="7083"/>
              </w:tabs>
              <w:spacing w:before="100" w:beforeAutospacing="1" w:after="100" w:afterAutospacing="1"/>
            </w:pPr>
            <w:r w:rsidRPr="00244BA7">
              <w:lastRenderedPageBreak/>
              <w:t>Оказание методической помощи рук. МО в составлении плана работы</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План работы МО</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4.Работа с молодыми специалистами</w:t>
            </w:r>
          </w:p>
        </w:tc>
        <w:tc>
          <w:tcPr>
            <w:tcW w:w="3118" w:type="dxa"/>
          </w:tcPr>
          <w:p w:rsidR="0015324D" w:rsidRPr="00244BA7" w:rsidRDefault="0015324D" w:rsidP="0015324D">
            <w:pPr>
              <w:tabs>
                <w:tab w:val="left" w:pos="7083"/>
              </w:tabs>
              <w:spacing w:before="100" w:beforeAutospacing="1" w:after="100" w:afterAutospacing="1"/>
            </w:pPr>
            <w:r w:rsidRPr="00244BA7">
              <w:t>Организация наставничества</w:t>
            </w:r>
          </w:p>
        </w:tc>
        <w:tc>
          <w:tcPr>
            <w:tcW w:w="2268" w:type="dxa"/>
          </w:tcPr>
          <w:p w:rsidR="0015324D" w:rsidRPr="00244BA7" w:rsidRDefault="0015324D" w:rsidP="0015324D">
            <w:pPr>
              <w:tabs>
                <w:tab w:val="left" w:pos="7083"/>
              </w:tabs>
              <w:spacing w:before="100" w:beforeAutospacing="1" w:after="100" w:afterAutospacing="1"/>
            </w:pPr>
            <w:r w:rsidRPr="00244BA7">
              <w:t>Оказание метод</w:t>
            </w:r>
            <w:proofErr w:type="gramStart"/>
            <w:r w:rsidRPr="00244BA7">
              <w:t>.п</w:t>
            </w:r>
            <w:proofErr w:type="gramEnd"/>
            <w:r w:rsidRPr="00244BA7">
              <w:t>омощи</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pPr>
            <w:r w:rsidRPr="00244BA7">
              <w:t>1.Согласование вопросов повышения квалификации</w:t>
            </w:r>
          </w:p>
          <w:p w:rsidR="0015324D" w:rsidRPr="00244BA7" w:rsidRDefault="0015324D" w:rsidP="0015324D">
            <w:pPr>
              <w:tabs>
                <w:tab w:val="left" w:pos="7083"/>
              </w:tabs>
            </w:pPr>
            <w:r w:rsidRPr="00244BA7">
              <w:t xml:space="preserve">2.Знакомство </w:t>
            </w:r>
            <w:proofErr w:type="gramStart"/>
            <w:r w:rsidRPr="00244BA7">
              <w:t>аттестующихся</w:t>
            </w:r>
            <w:proofErr w:type="gramEnd"/>
            <w:r w:rsidRPr="00244BA7">
              <w:t xml:space="preserve">  с нормативными документами по аттестации</w:t>
            </w:r>
          </w:p>
        </w:tc>
        <w:tc>
          <w:tcPr>
            <w:tcW w:w="2268" w:type="dxa"/>
          </w:tcPr>
          <w:p w:rsidR="0015324D" w:rsidRPr="00244BA7" w:rsidRDefault="0015324D" w:rsidP="0015324D">
            <w:pPr>
              <w:tabs>
                <w:tab w:val="left" w:pos="7083"/>
              </w:tabs>
              <w:spacing w:before="100" w:beforeAutospacing="1" w:after="100" w:afterAutospacing="1"/>
            </w:pPr>
            <w:r w:rsidRPr="00244BA7">
              <w:t>Уточнение и корректировка списков учителей, желающих повысить квалификацию.</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r w:rsidRPr="00244BA7">
              <w:t xml:space="preserve">рук. МС </w:t>
            </w:r>
          </w:p>
        </w:tc>
        <w:tc>
          <w:tcPr>
            <w:tcW w:w="1134" w:type="dxa"/>
          </w:tcPr>
          <w:p w:rsidR="0015324D" w:rsidRPr="00244BA7" w:rsidRDefault="0015324D" w:rsidP="0015324D">
            <w:pPr>
              <w:tabs>
                <w:tab w:val="left" w:pos="7083"/>
              </w:tabs>
            </w:pPr>
            <w:r w:rsidRPr="00244BA7">
              <w:t>График курсов</w:t>
            </w:r>
          </w:p>
          <w:p w:rsidR="0015324D" w:rsidRPr="00244BA7" w:rsidRDefault="0015324D" w:rsidP="0015324D">
            <w:pPr>
              <w:tabs>
                <w:tab w:val="left" w:pos="7083"/>
              </w:tabs>
            </w:pPr>
            <w:r w:rsidRPr="00244BA7">
              <w:t>График аттестации</w:t>
            </w:r>
          </w:p>
        </w:tc>
      </w:tr>
      <w:tr w:rsidR="0015324D" w:rsidRPr="00244BA7" w:rsidTr="0015324D">
        <w:trPr>
          <w:cantSplit/>
          <w:trHeight w:val="1134"/>
        </w:trPr>
        <w:tc>
          <w:tcPr>
            <w:tcW w:w="567" w:type="dxa"/>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с е н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1. Работа с руководителями МО</w:t>
            </w:r>
          </w:p>
        </w:tc>
        <w:tc>
          <w:tcPr>
            <w:tcW w:w="3118" w:type="dxa"/>
          </w:tcPr>
          <w:p w:rsidR="0015324D" w:rsidRPr="00244BA7" w:rsidRDefault="0015324D" w:rsidP="0015324D">
            <w:pPr>
              <w:tabs>
                <w:tab w:val="left" w:pos="7083"/>
              </w:tabs>
              <w:rPr>
                <w:u w:val="single"/>
              </w:rPr>
            </w:pPr>
            <w:r w:rsidRPr="00244BA7">
              <w:rPr>
                <w:u w:val="single"/>
              </w:rPr>
              <w:t xml:space="preserve">1.Совещание. </w:t>
            </w:r>
          </w:p>
          <w:p w:rsidR="0015324D" w:rsidRPr="00244BA7" w:rsidRDefault="0015324D" w:rsidP="0015324D">
            <w:pPr>
              <w:numPr>
                <w:ilvl w:val="0"/>
                <w:numId w:val="117"/>
              </w:numPr>
              <w:tabs>
                <w:tab w:val="left" w:pos="7083"/>
              </w:tabs>
              <w:spacing w:after="200" w:line="276" w:lineRule="auto"/>
            </w:pPr>
            <w:r w:rsidRPr="00244BA7">
              <w:t>Преемственность в обучении учащихся 5 класса.</w:t>
            </w:r>
          </w:p>
          <w:p w:rsidR="0015324D" w:rsidRPr="00244BA7" w:rsidRDefault="0015324D" w:rsidP="0015324D">
            <w:pPr>
              <w:numPr>
                <w:ilvl w:val="0"/>
                <w:numId w:val="117"/>
              </w:numPr>
              <w:tabs>
                <w:tab w:val="left" w:pos="7083"/>
              </w:tabs>
              <w:spacing w:after="200" w:line="276" w:lineRule="auto"/>
            </w:pPr>
            <w:r w:rsidRPr="00244BA7">
              <w:t>Работа с одарёнными детьми и учащимися, имеющими низкую учебную мотивацию.</w:t>
            </w:r>
          </w:p>
          <w:p w:rsidR="0015324D" w:rsidRPr="00244BA7" w:rsidRDefault="0015324D" w:rsidP="0015324D">
            <w:pPr>
              <w:numPr>
                <w:ilvl w:val="0"/>
                <w:numId w:val="117"/>
              </w:numPr>
              <w:tabs>
                <w:tab w:val="left" w:pos="7083"/>
              </w:tabs>
              <w:spacing w:after="200" w:line="276" w:lineRule="auto"/>
            </w:pPr>
            <w:r w:rsidRPr="00244BA7">
              <w:t>Утверждение тем проектно-исследовательской деятельности учителей.</w:t>
            </w:r>
          </w:p>
          <w:p w:rsidR="0015324D" w:rsidRPr="00244BA7" w:rsidRDefault="0015324D" w:rsidP="0015324D">
            <w:pPr>
              <w:numPr>
                <w:ilvl w:val="0"/>
                <w:numId w:val="117"/>
              </w:numPr>
              <w:tabs>
                <w:tab w:val="left" w:pos="7083"/>
              </w:tabs>
              <w:spacing w:after="200" w:line="276" w:lineRule="auto"/>
            </w:pPr>
            <w:r w:rsidRPr="00244BA7">
              <w:t>Утверждение тем по самообразованию.</w:t>
            </w:r>
          </w:p>
          <w:p w:rsidR="0015324D" w:rsidRPr="00244BA7" w:rsidRDefault="0015324D" w:rsidP="0015324D">
            <w:pPr>
              <w:tabs>
                <w:tab w:val="left" w:pos="7083"/>
              </w:tabs>
            </w:pPr>
            <w:r w:rsidRPr="00244BA7">
              <w:t>2.Проверка планов МО.</w:t>
            </w:r>
          </w:p>
          <w:p w:rsidR="0015324D" w:rsidRPr="00244BA7" w:rsidRDefault="0015324D" w:rsidP="0015324D">
            <w:pPr>
              <w:tabs>
                <w:tab w:val="left" w:pos="7083"/>
              </w:tabs>
            </w:pPr>
            <w:r w:rsidRPr="00244BA7">
              <w:t>3. Организация наставничества</w:t>
            </w:r>
          </w:p>
          <w:p w:rsidR="0015324D" w:rsidRPr="00244BA7" w:rsidRDefault="0015324D" w:rsidP="0015324D">
            <w:pPr>
              <w:tabs>
                <w:tab w:val="left" w:pos="7083"/>
              </w:tabs>
            </w:pPr>
            <w:r w:rsidRPr="00244BA7">
              <w:t>4.Утверждение сроков проведения открытых уроков и внеклассных мероприятий</w:t>
            </w:r>
          </w:p>
          <w:p w:rsidR="0015324D" w:rsidRPr="00244BA7" w:rsidRDefault="0015324D" w:rsidP="0015324D">
            <w:pPr>
              <w:tabs>
                <w:tab w:val="left" w:pos="7083"/>
              </w:tabs>
            </w:pPr>
            <w:r w:rsidRPr="00244BA7">
              <w:t>5. Составление базы данных по методической копилке учителей</w:t>
            </w:r>
          </w:p>
          <w:p w:rsidR="0015324D" w:rsidRPr="00244BA7" w:rsidRDefault="0015324D" w:rsidP="0015324D">
            <w:pPr>
              <w:tabs>
                <w:tab w:val="left" w:pos="7083"/>
              </w:tabs>
            </w:pPr>
            <w:r w:rsidRPr="00244BA7">
              <w:t>6. Проведение предметной недели</w:t>
            </w:r>
          </w:p>
        </w:tc>
        <w:tc>
          <w:tcPr>
            <w:tcW w:w="2268" w:type="dxa"/>
          </w:tcPr>
          <w:p w:rsidR="0015324D" w:rsidRPr="00244BA7" w:rsidRDefault="0015324D" w:rsidP="0015324D">
            <w:pPr>
              <w:tabs>
                <w:tab w:val="left" w:pos="7083"/>
              </w:tabs>
            </w:pPr>
            <w:r w:rsidRPr="00244BA7">
              <w:t>Совершенствование работы МО</w:t>
            </w: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pPr>
            <w:r w:rsidRPr="00244BA7">
              <w:t>Полнота и качество плана работы</w:t>
            </w:r>
          </w:p>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rPr>
          <w:cantSplit/>
          <w:trHeight w:val="1134"/>
        </w:trPr>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С е н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2.Работа с кадрами</w:t>
            </w:r>
          </w:p>
        </w:tc>
        <w:tc>
          <w:tcPr>
            <w:tcW w:w="3118" w:type="dxa"/>
          </w:tcPr>
          <w:p w:rsidR="0015324D" w:rsidRPr="00244BA7" w:rsidRDefault="0015324D" w:rsidP="0015324D">
            <w:pPr>
              <w:tabs>
                <w:tab w:val="left" w:pos="7083"/>
              </w:tabs>
            </w:pPr>
            <w:r w:rsidRPr="00244BA7">
              <w:t xml:space="preserve">1.Отчеты </w:t>
            </w:r>
          </w:p>
          <w:p w:rsidR="0015324D" w:rsidRPr="00244BA7" w:rsidRDefault="0015324D" w:rsidP="0015324D">
            <w:pPr>
              <w:tabs>
                <w:tab w:val="left" w:pos="7083"/>
              </w:tabs>
            </w:pPr>
            <w:r w:rsidRPr="00244BA7">
              <w:t xml:space="preserve">2.Посещение уроков аттестующихся учителей, уроков учителей </w:t>
            </w:r>
          </w:p>
        </w:tc>
        <w:tc>
          <w:tcPr>
            <w:tcW w:w="2268" w:type="dxa"/>
          </w:tcPr>
          <w:p w:rsidR="0015324D" w:rsidRPr="00244BA7" w:rsidRDefault="0015324D" w:rsidP="0015324D">
            <w:pPr>
              <w:tabs>
                <w:tab w:val="left" w:pos="7083"/>
              </w:tabs>
              <w:spacing w:before="100" w:beforeAutospacing="1" w:after="100" w:afterAutospacing="1"/>
            </w:pPr>
            <w:r w:rsidRPr="00244BA7">
              <w:t>1.Предоставление статистических данных 2.Оказание методической помощи, экспертиза пед. деятельности</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r w:rsidRPr="00244BA7">
              <w:t xml:space="preserve">рук. МС </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 xml:space="preserve">Подготовка к аттестации </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 xml:space="preserve">3. Работа с молодыми </w:t>
            </w:r>
            <w:r w:rsidRPr="00244BA7">
              <w:lastRenderedPageBreak/>
              <w:t>специалистами</w:t>
            </w:r>
          </w:p>
        </w:tc>
        <w:tc>
          <w:tcPr>
            <w:tcW w:w="3118" w:type="dxa"/>
          </w:tcPr>
          <w:p w:rsidR="0015324D" w:rsidRPr="00244BA7" w:rsidRDefault="0015324D" w:rsidP="0015324D">
            <w:pPr>
              <w:tabs>
                <w:tab w:val="left" w:pos="7083"/>
              </w:tabs>
            </w:pPr>
            <w:r w:rsidRPr="00244BA7">
              <w:lastRenderedPageBreak/>
              <w:t>1. Организационные  мероприятия:</w:t>
            </w:r>
          </w:p>
          <w:p w:rsidR="0015324D" w:rsidRPr="00244BA7" w:rsidRDefault="0015324D" w:rsidP="0015324D">
            <w:pPr>
              <w:tabs>
                <w:tab w:val="left" w:pos="7083"/>
              </w:tabs>
            </w:pPr>
            <w:r w:rsidRPr="00244BA7">
              <w:lastRenderedPageBreak/>
              <w:t xml:space="preserve">   -знакомство  с  задачами  школы;</w:t>
            </w:r>
          </w:p>
          <w:p w:rsidR="0015324D" w:rsidRPr="00244BA7" w:rsidRDefault="0015324D" w:rsidP="0015324D">
            <w:pPr>
              <w:tabs>
                <w:tab w:val="left" w:pos="7083"/>
              </w:tabs>
            </w:pPr>
            <w:r w:rsidRPr="00244BA7">
              <w:t xml:space="preserve">   -знакомство  с  оформлением  документации.</w:t>
            </w:r>
          </w:p>
          <w:p w:rsidR="0015324D" w:rsidRPr="00244BA7" w:rsidRDefault="0015324D" w:rsidP="0015324D">
            <w:pPr>
              <w:tabs>
                <w:tab w:val="left" w:pos="7083"/>
              </w:tabs>
            </w:pPr>
            <w:r w:rsidRPr="00244BA7">
              <w:t>2. -ознакомление с нормативной правовой документацией по правам и льготам молодых специалистов;</w:t>
            </w:r>
          </w:p>
          <w:p w:rsidR="0015324D" w:rsidRPr="00244BA7" w:rsidRDefault="0015324D" w:rsidP="0015324D">
            <w:pPr>
              <w:tabs>
                <w:tab w:val="left" w:pos="7083"/>
              </w:tabs>
            </w:pPr>
            <w:r w:rsidRPr="00244BA7">
              <w:t xml:space="preserve">   -помощь  в  составлении  рабочих программ по предмету;</w:t>
            </w:r>
          </w:p>
          <w:p w:rsidR="0015324D" w:rsidRPr="00244BA7" w:rsidRDefault="0015324D" w:rsidP="0015324D">
            <w:pPr>
              <w:tabs>
                <w:tab w:val="left" w:pos="7083"/>
              </w:tabs>
            </w:pPr>
            <w:r w:rsidRPr="00244BA7">
              <w:t xml:space="preserve">   -помощь  в  составлении  плана  классного   руководителя.</w:t>
            </w:r>
          </w:p>
          <w:p w:rsidR="0015324D" w:rsidRPr="00244BA7" w:rsidRDefault="0015324D" w:rsidP="0015324D">
            <w:pPr>
              <w:tabs>
                <w:tab w:val="left" w:pos="7083"/>
              </w:tabs>
            </w:pPr>
            <w:r w:rsidRPr="00244BA7">
              <w:t>3.Посещение  уроков  молодых  педагогов с целью оказания  методической помощи.</w:t>
            </w:r>
          </w:p>
        </w:tc>
        <w:tc>
          <w:tcPr>
            <w:tcW w:w="2268" w:type="dxa"/>
          </w:tcPr>
          <w:p w:rsidR="0015324D" w:rsidRPr="00244BA7" w:rsidRDefault="0015324D" w:rsidP="0015324D">
            <w:pPr>
              <w:tabs>
                <w:tab w:val="left" w:pos="7083"/>
              </w:tabs>
            </w:pPr>
            <w:r w:rsidRPr="00244BA7">
              <w:lastRenderedPageBreak/>
              <w:t xml:space="preserve">Оказание методической </w:t>
            </w:r>
            <w:r w:rsidRPr="00244BA7">
              <w:lastRenderedPageBreak/>
              <w:t>помощи</w:t>
            </w:r>
          </w:p>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spacing w:before="100" w:beforeAutospacing="1" w:after="100" w:afterAutospacing="1"/>
            </w:pPr>
            <w:r w:rsidRPr="00244BA7">
              <w:lastRenderedPageBreak/>
              <w:t xml:space="preserve">зам. директора </w:t>
            </w:r>
            <w:r w:rsidRPr="00244BA7">
              <w:lastRenderedPageBreak/>
              <w:t xml:space="preserve">по УВР </w:t>
            </w:r>
          </w:p>
          <w:p w:rsidR="0015324D" w:rsidRPr="00244BA7" w:rsidRDefault="0015324D" w:rsidP="0015324D">
            <w:pPr>
              <w:tabs>
                <w:tab w:val="left" w:pos="7083"/>
              </w:tabs>
              <w:spacing w:before="100" w:beforeAutospacing="1" w:after="100" w:afterAutospacing="1"/>
            </w:pPr>
            <w:r w:rsidRPr="00244BA7">
              <w:t xml:space="preserve">рук. МС </w:t>
            </w:r>
          </w:p>
          <w:p w:rsidR="0015324D" w:rsidRPr="00244BA7" w:rsidRDefault="0015324D" w:rsidP="0015324D">
            <w:pPr>
              <w:tabs>
                <w:tab w:val="left" w:pos="7083"/>
              </w:tabs>
              <w:spacing w:before="100" w:beforeAutospacing="1" w:after="100" w:afterAutospacing="1"/>
            </w:pPr>
            <w:r w:rsidRPr="00244BA7">
              <w:t xml:space="preserve">зам. директора по ВР </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pPr>
            <w:r w:rsidRPr="00244BA7">
              <w:lastRenderedPageBreak/>
              <w:t>Собеседование</w:t>
            </w: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pPr>
            <w:r w:rsidRPr="00244BA7">
              <w:t>Планы уроков</w:t>
            </w:r>
          </w:p>
          <w:p w:rsidR="0015324D" w:rsidRPr="00244BA7" w:rsidRDefault="0015324D" w:rsidP="0015324D">
            <w:pPr>
              <w:tabs>
                <w:tab w:val="left" w:pos="7083"/>
              </w:tabs>
            </w:pPr>
          </w:p>
          <w:p w:rsidR="0015324D" w:rsidRPr="00244BA7" w:rsidRDefault="0015324D" w:rsidP="0015324D">
            <w:pPr>
              <w:tabs>
                <w:tab w:val="left" w:pos="7083"/>
              </w:tabs>
            </w:pPr>
          </w:p>
          <w:p w:rsidR="0015324D" w:rsidRPr="00244BA7" w:rsidRDefault="0015324D" w:rsidP="0015324D">
            <w:pPr>
              <w:tabs>
                <w:tab w:val="left" w:pos="7083"/>
              </w:tabs>
              <w:spacing w:before="100" w:beforeAutospacing="1" w:after="100" w:afterAutospacing="1"/>
            </w:pPr>
            <w:r w:rsidRPr="00244BA7">
              <w:t>наблюдение</w:t>
            </w:r>
          </w:p>
        </w:tc>
      </w:tr>
      <w:tr w:rsidR="0015324D" w:rsidRPr="00244BA7" w:rsidTr="0015324D">
        <w:trPr>
          <w:cantSplit/>
          <w:trHeight w:val="1134"/>
        </w:trPr>
        <w:tc>
          <w:tcPr>
            <w:tcW w:w="567" w:type="dxa"/>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lastRenderedPageBreak/>
              <w:t xml:space="preserve">С е н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4.Работа с учащимися высокой учебной мотивации</w:t>
            </w:r>
          </w:p>
        </w:tc>
        <w:tc>
          <w:tcPr>
            <w:tcW w:w="3118" w:type="dxa"/>
          </w:tcPr>
          <w:p w:rsidR="0015324D" w:rsidRPr="00244BA7" w:rsidRDefault="0015324D" w:rsidP="0015324D">
            <w:pPr>
              <w:tabs>
                <w:tab w:val="left" w:pos="7083"/>
              </w:tabs>
            </w:pPr>
            <w:r w:rsidRPr="00244BA7">
              <w:t xml:space="preserve">1.Подготовка к проведению школьного этапа ВОШ по предметам согласно графику. </w:t>
            </w:r>
          </w:p>
          <w:p w:rsidR="0015324D" w:rsidRPr="00244BA7" w:rsidRDefault="0015324D" w:rsidP="0015324D">
            <w:pPr>
              <w:tabs>
                <w:tab w:val="left" w:pos="7083"/>
              </w:tabs>
            </w:pPr>
            <w:proofErr w:type="gramStart"/>
            <w:r w:rsidRPr="00244BA7">
              <w:t>2.Работа библиотеки в целях развития одаренных детей (план работы: выставки, библиотечные уроки.</w:t>
            </w:r>
            <w:proofErr w:type="gramEnd"/>
          </w:p>
          <w:p w:rsidR="0015324D" w:rsidRPr="00244BA7" w:rsidRDefault="0015324D" w:rsidP="0015324D">
            <w:pPr>
              <w:tabs>
                <w:tab w:val="left" w:pos="7083"/>
              </w:tabs>
            </w:pPr>
            <w:r w:rsidRPr="00244BA7">
              <w:t>3.Работа МО  с учащимися высокой учебной мотивацией. Занятия в Ресурсном центре</w:t>
            </w:r>
          </w:p>
        </w:tc>
        <w:tc>
          <w:tcPr>
            <w:tcW w:w="2268" w:type="dxa"/>
          </w:tcPr>
          <w:p w:rsidR="0015324D" w:rsidRPr="00244BA7" w:rsidRDefault="0015324D" w:rsidP="0015324D">
            <w:pPr>
              <w:tabs>
                <w:tab w:val="left" w:pos="7083"/>
              </w:tabs>
            </w:pPr>
            <w:r w:rsidRPr="00244BA7">
              <w:t>Качество и своевременность проведения инд. занятий по подготовке к олимпиадам</w:t>
            </w:r>
          </w:p>
          <w:p w:rsidR="0015324D" w:rsidRPr="00244BA7" w:rsidRDefault="0015324D" w:rsidP="0015324D">
            <w:pPr>
              <w:tabs>
                <w:tab w:val="left" w:pos="7083"/>
              </w:tabs>
            </w:pPr>
          </w:p>
          <w:p w:rsidR="0015324D" w:rsidRPr="00244BA7" w:rsidRDefault="0015324D" w:rsidP="0015324D">
            <w:pPr>
              <w:tabs>
                <w:tab w:val="left" w:pos="7083"/>
              </w:tabs>
            </w:pPr>
            <w:r w:rsidRPr="00244BA7">
              <w:t>Корректировка плана работы МО (введение раздела «Работа с учащимися выс.уч. мотивации»)</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r>
              <w:t xml:space="preserve">зав. библиотекой </w:t>
            </w:r>
          </w:p>
          <w:p w:rsidR="0015324D" w:rsidRPr="00244BA7" w:rsidRDefault="0015324D" w:rsidP="0015324D">
            <w:pPr>
              <w:tabs>
                <w:tab w:val="left" w:pos="7083"/>
              </w:tabs>
              <w:spacing w:before="100" w:beforeAutospacing="1" w:after="100" w:afterAutospacing="1"/>
            </w:pP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наблюдение</w:t>
            </w:r>
          </w:p>
        </w:tc>
      </w:tr>
      <w:tr w:rsidR="0015324D" w:rsidRPr="00244BA7" w:rsidTr="0015324D">
        <w:trPr>
          <w:cantSplit/>
          <w:trHeight w:val="2259"/>
        </w:trPr>
        <w:tc>
          <w:tcPr>
            <w:tcW w:w="567" w:type="dxa"/>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О к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1.Работа методического совета</w:t>
            </w:r>
          </w:p>
        </w:tc>
        <w:tc>
          <w:tcPr>
            <w:tcW w:w="3118" w:type="dxa"/>
          </w:tcPr>
          <w:p w:rsidR="0015324D" w:rsidRPr="00244BA7" w:rsidRDefault="0015324D" w:rsidP="0015324D">
            <w:pPr>
              <w:tabs>
                <w:tab w:val="left" w:pos="7083"/>
              </w:tabs>
            </w:pPr>
            <w:r w:rsidRPr="00244BA7">
              <w:t>1Утверждение тематики научно-исследовательских работ школьников и организация конкурса детских презентаций</w:t>
            </w:r>
          </w:p>
          <w:p w:rsidR="0015324D" w:rsidRPr="00244BA7" w:rsidRDefault="0015324D" w:rsidP="0015324D">
            <w:pPr>
              <w:tabs>
                <w:tab w:val="left" w:pos="7083"/>
              </w:tabs>
            </w:pPr>
            <w:r w:rsidRPr="00244BA7">
              <w:t>2.Проведение  предметной недели</w:t>
            </w:r>
          </w:p>
          <w:p w:rsidR="0015324D" w:rsidRPr="00244BA7" w:rsidRDefault="0015324D" w:rsidP="0015324D">
            <w:pPr>
              <w:tabs>
                <w:tab w:val="left" w:pos="7083"/>
              </w:tabs>
            </w:pPr>
            <w:r w:rsidRPr="00244BA7">
              <w:t>3.Методическая консультация «Портфолио учителя как составная часть добровольной аттестации»</w:t>
            </w:r>
          </w:p>
        </w:tc>
        <w:tc>
          <w:tcPr>
            <w:tcW w:w="2268" w:type="dxa"/>
          </w:tcPr>
          <w:p w:rsidR="0015324D" w:rsidRPr="00244BA7" w:rsidRDefault="0015324D" w:rsidP="0015324D">
            <w:pPr>
              <w:framePr w:hSpace="180" w:wrap="around" w:vAnchor="text" w:hAnchor="margin" w:xAlign="center" w:y="158"/>
              <w:tabs>
                <w:tab w:val="left" w:pos="7083"/>
              </w:tabs>
            </w:pPr>
          </w:p>
          <w:p w:rsidR="0015324D" w:rsidRPr="00244BA7" w:rsidRDefault="0015324D" w:rsidP="0015324D">
            <w:pPr>
              <w:framePr w:hSpace="180" w:wrap="around" w:vAnchor="text" w:hAnchor="margin" w:xAlign="center" w:y="158"/>
              <w:tabs>
                <w:tab w:val="left" w:pos="7083"/>
              </w:tabs>
            </w:pPr>
            <w:r w:rsidRPr="00244BA7">
              <w:t>Отслеживание посещаемости и качества ведения занятий</w:t>
            </w:r>
          </w:p>
          <w:p w:rsidR="0015324D" w:rsidRPr="00244BA7" w:rsidRDefault="0015324D" w:rsidP="0015324D">
            <w:pPr>
              <w:framePr w:hSpace="180" w:wrap="around" w:vAnchor="text" w:hAnchor="margin" w:xAlign="center" w:y="158"/>
              <w:tabs>
                <w:tab w:val="left" w:pos="7083"/>
              </w:tabs>
            </w:pPr>
          </w:p>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rPr>
                <w:rFonts w:eastAsia="Calibri"/>
              </w:rPr>
            </w:pPr>
            <w:r w:rsidRPr="00244BA7">
              <w:rPr>
                <w:rFonts w:eastAsia="Calibri"/>
              </w:rPr>
              <w:t>зам. директора по УВР</w:t>
            </w:r>
            <w:r>
              <w:rPr>
                <w:rFonts w:eastAsia="Calibri"/>
              </w:rPr>
              <w:t>,</w:t>
            </w:r>
            <w:r w:rsidRPr="00244BA7">
              <w:rPr>
                <w:rFonts w:eastAsia="Calibri"/>
              </w:rPr>
              <w:t xml:space="preserve"> </w:t>
            </w:r>
            <w:r>
              <w:rPr>
                <w:rFonts w:eastAsia="Calibri"/>
              </w:rPr>
              <w:t>руководители ШМО.</w:t>
            </w:r>
          </w:p>
          <w:p w:rsidR="0015324D" w:rsidRPr="00244BA7" w:rsidRDefault="0015324D" w:rsidP="0015324D">
            <w:pPr>
              <w:tabs>
                <w:tab w:val="left" w:pos="7083"/>
              </w:tabs>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p w:rsidR="0015324D" w:rsidRPr="00244BA7" w:rsidRDefault="0015324D" w:rsidP="0015324D">
            <w:pPr>
              <w:tabs>
                <w:tab w:val="left" w:pos="7083"/>
              </w:tabs>
              <w:spacing w:before="100" w:beforeAutospacing="1" w:after="100" w:afterAutospacing="1"/>
            </w:pPr>
          </w:p>
          <w:p w:rsidR="0015324D" w:rsidRPr="00244BA7" w:rsidRDefault="0015324D" w:rsidP="0015324D">
            <w:pPr>
              <w:tabs>
                <w:tab w:val="left" w:pos="7083"/>
              </w:tabs>
              <w:spacing w:before="100" w:beforeAutospacing="1" w:after="100" w:afterAutospacing="1"/>
            </w:pPr>
          </w:p>
        </w:tc>
      </w:tr>
      <w:tr w:rsidR="0015324D" w:rsidRPr="00244BA7" w:rsidTr="0015324D">
        <w:trPr>
          <w:cantSplit/>
          <w:trHeight w:val="1134"/>
        </w:trPr>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lastRenderedPageBreak/>
              <w:t xml:space="preserve">О к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2.Работа с кадрами</w:t>
            </w:r>
          </w:p>
        </w:tc>
        <w:tc>
          <w:tcPr>
            <w:tcW w:w="3118" w:type="dxa"/>
          </w:tcPr>
          <w:p w:rsidR="0015324D" w:rsidRPr="00244BA7" w:rsidRDefault="0015324D" w:rsidP="0015324D">
            <w:pPr>
              <w:tabs>
                <w:tab w:val="left" w:pos="7083"/>
              </w:tabs>
            </w:pPr>
            <w:r w:rsidRPr="00244BA7">
              <w:t>1.Оказание методической помощи аттестуемым учителям.</w:t>
            </w:r>
          </w:p>
          <w:p w:rsidR="0015324D" w:rsidRPr="00244BA7" w:rsidRDefault="0015324D" w:rsidP="0015324D">
            <w:pPr>
              <w:tabs>
                <w:tab w:val="left" w:pos="7083"/>
              </w:tabs>
            </w:pPr>
            <w:r w:rsidRPr="00244BA7">
              <w:t>2. Организация деятельности педагогов – участников районных семинаров.</w:t>
            </w:r>
          </w:p>
          <w:p w:rsidR="0015324D" w:rsidRPr="00244BA7" w:rsidRDefault="0015324D" w:rsidP="0015324D">
            <w:pPr>
              <w:tabs>
                <w:tab w:val="left" w:pos="7083"/>
              </w:tabs>
            </w:pPr>
            <w:r w:rsidRPr="00244BA7">
              <w:t xml:space="preserve">3. Посещение уроков, классных часов и внеклассных мероприятий аттестуемых учителей </w:t>
            </w:r>
          </w:p>
          <w:p w:rsidR="0015324D" w:rsidRPr="00244BA7" w:rsidRDefault="0015324D" w:rsidP="0015324D">
            <w:pPr>
              <w:tabs>
                <w:tab w:val="left" w:pos="7083"/>
              </w:tabs>
            </w:pPr>
            <w:r w:rsidRPr="00244BA7">
              <w:t>4. Оформление аналитических материалов по вопросу прохождения аттестации</w:t>
            </w:r>
          </w:p>
          <w:p w:rsidR="0015324D" w:rsidRPr="00244BA7" w:rsidRDefault="0015324D" w:rsidP="0015324D">
            <w:pPr>
              <w:tabs>
                <w:tab w:val="left" w:pos="7083"/>
              </w:tabs>
            </w:pPr>
            <w:r w:rsidRPr="00244BA7">
              <w:t>5. Реализация плана внедрения простандартов в ОУ</w:t>
            </w:r>
          </w:p>
        </w:tc>
        <w:tc>
          <w:tcPr>
            <w:tcW w:w="2268" w:type="dxa"/>
          </w:tcPr>
          <w:p w:rsidR="0015324D" w:rsidRPr="00244BA7" w:rsidRDefault="0015324D" w:rsidP="0015324D">
            <w:pPr>
              <w:tabs>
                <w:tab w:val="left" w:pos="7083"/>
              </w:tabs>
              <w:spacing w:before="100" w:beforeAutospacing="1" w:after="100" w:afterAutospacing="1"/>
            </w:pPr>
            <w:r w:rsidRPr="00244BA7">
              <w:t>выявления опыта работы учителей, работать над совершенствованием опыта.</w:t>
            </w:r>
          </w:p>
          <w:p w:rsidR="0015324D" w:rsidRPr="00244BA7" w:rsidRDefault="0015324D" w:rsidP="0015324D">
            <w:pPr>
              <w:tabs>
                <w:tab w:val="left" w:pos="7083"/>
              </w:tabs>
              <w:spacing w:before="100" w:beforeAutospacing="1" w:after="100" w:afterAutospacing="1"/>
            </w:pPr>
            <w:r w:rsidRPr="00244BA7">
              <w:t>Обеспечение организационных, технических и методических условий успешного прохождения аттестации</w:t>
            </w:r>
          </w:p>
        </w:tc>
        <w:tc>
          <w:tcPr>
            <w:tcW w:w="1843" w:type="dxa"/>
          </w:tcPr>
          <w:p w:rsidR="0015324D" w:rsidRPr="00244BA7" w:rsidRDefault="0015324D" w:rsidP="0015324D">
            <w:pPr>
              <w:tabs>
                <w:tab w:val="left" w:pos="7083"/>
              </w:tabs>
              <w:rPr>
                <w:rFonts w:eastAsia="Calibri"/>
              </w:rPr>
            </w:pPr>
            <w:r w:rsidRPr="00244BA7">
              <w:rPr>
                <w:rFonts w:eastAsia="Calibri"/>
              </w:rPr>
              <w:t xml:space="preserve">зам. директора по УВР руководители </w:t>
            </w:r>
            <w:r>
              <w:rPr>
                <w:rFonts w:eastAsia="Calibri"/>
              </w:rPr>
              <w:t>ШМО</w:t>
            </w:r>
          </w:p>
          <w:p w:rsidR="0015324D" w:rsidRPr="00244BA7" w:rsidRDefault="0015324D" w:rsidP="0015324D">
            <w:pPr>
              <w:tabs>
                <w:tab w:val="left" w:pos="7083"/>
              </w:tabs>
              <w:spacing w:before="100" w:beforeAutospacing="1" w:after="100" w:afterAutospacing="1"/>
            </w:pPr>
          </w:p>
          <w:p w:rsidR="0015324D" w:rsidRPr="00244BA7" w:rsidRDefault="0015324D" w:rsidP="0015324D">
            <w:pPr>
              <w:tabs>
                <w:tab w:val="left" w:pos="7083"/>
              </w:tabs>
              <w:rPr>
                <w:rFonts w:eastAsia="Calibri"/>
              </w:rPr>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p w:rsidR="0015324D" w:rsidRPr="00244BA7" w:rsidRDefault="0015324D" w:rsidP="0015324D">
            <w:pPr>
              <w:tabs>
                <w:tab w:val="left" w:pos="7083"/>
              </w:tabs>
              <w:spacing w:before="100" w:beforeAutospacing="1" w:after="100" w:afterAutospacing="1"/>
            </w:pPr>
            <w:r w:rsidRPr="00244BA7">
              <w:t>Сбор материалов к Представлению</w:t>
            </w:r>
          </w:p>
          <w:p w:rsidR="0015324D" w:rsidRPr="00244BA7" w:rsidRDefault="0015324D" w:rsidP="0015324D">
            <w:pPr>
              <w:tabs>
                <w:tab w:val="left" w:pos="7083"/>
              </w:tabs>
              <w:spacing w:before="100" w:beforeAutospacing="1" w:after="100" w:afterAutospacing="1"/>
            </w:pPr>
          </w:p>
          <w:p w:rsidR="0015324D" w:rsidRPr="00244BA7" w:rsidRDefault="0015324D" w:rsidP="0015324D">
            <w:pPr>
              <w:tabs>
                <w:tab w:val="left" w:pos="7083"/>
              </w:tabs>
              <w:spacing w:before="100" w:beforeAutospacing="1" w:after="100" w:afterAutospacing="1"/>
            </w:pPr>
            <w:r w:rsidRPr="00244BA7">
              <w:t>Справки</w:t>
            </w:r>
          </w:p>
        </w:tc>
      </w:tr>
      <w:tr w:rsidR="0015324D" w:rsidRPr="00244BA7" w:rsidTr="0015324D">
        <w:trPr>
          <w:cantSplit/>
          <w:trHeight w:val="2024"/>
        </w:trPr>
        <w:tc>
          <w:tcPr>
            <w:tcW w:w="567" w:type="dxa"/>
            <w:vMerge/>
            <w:textDirection w:val="btLr"/>
            <w:vAlign w:val="center"/>
          </w:tcPr>
          <w:p w:rsidR="0015324D" w:rsidRPr="00244BA7" w:rsidRDefault="0015324D" w:rsidP="0015324D">
            <w:pPr>
              <w:tabs>
                <w:tab w:val="left" w:pos="7083"/>
              </w:tabs>
              <w:spacing w:before="100" w:beforeAutospacing="1" w:after="100" w:afterAutospacing="1"/>
              <w:ind w:left="113" w:right="113"/>
              <w:jc w:val="center"/>
            </w:pPr>
          </w:p>
        </w:tc>
        <w:tc>
          <w:tcPr>
            <w:tcW w:w="1418" w:type="dxa"/>
          </w:tcPr>
          <w:p w:rsidR="0015324D" w:rsidRPr="00244BA7" w:rsidRDefault="0015324D" w:rsidP="0015324D">
            <w:pPr>
              <w:tabs>
                <w:tab w:val="left" w:pos="7083"/>
              </w:tabs>
              <w:spacing w:before="100" w:beforeAutospacing="1" w:after="100" w:afterAutospacing="1"/>
            </w:pPr>
            <w:r w:rsidRPr="00244BA7">
              <w:t>3. Работа с молодыми специалистами</w:t>
            </w:r>
          </w:p>
        </w:tc>
        <w:tc>
          <w:tcPr>
            <w:tcW w:w="3118" w:type="dxa"/>
          </w:tcPr>
          <w:p w:rsidR="0015324D" w:rsidRPr="00244BA7" w:rsidRDefault="0015324D" w:rsidP="0015324D">
            <w:pPr>
              <w:tabs>
                <w:tab w:val="left" w:pos="7083"/>
              </w:tabs>
            </w:pPr>
            <w:r w:rsidRPr="00244BA7">
              <w:t>1.Круглый стол «Основные проблемы молодого учителя», «Методические требования к современному уроку»</w:t>
            </w:r>
          </w:p>
          <w:p w:rsidR="0015324D" w:rsidRPr="00244BA7" w:rsidRDefault="0015324D" w:rsidP="0015324D">
            <w:pPr>
              <w:tabs>
                <w:tab w:val="left" w:pos="7083"/>
              </w:tabs>
            </w:pPr>
            <w:r w:rsidRPr="00244BA7">
              <w:t>2.Посещение  уроков  у  наставников.</w:t>
            </w:r>
          </w:p>
          <w:p w:rsidR="0015324D" w:rsidRPr="00244BA7" w:rsidRDefault="0015324D" w:rsidP="0015324D">
            <w:pPr>
              <w:tabs>
                <w:tab w:val="left" w:pos="7083"/>
              </w:tabs>
            </w:pPr>
            <w:r w:rsidRPr="00244BA7">
              <w:t>3.Распределение  открытых  уроков  и  внеклассных  мероприятий.</w:t>
            </w:r>
          </w:p>
        </w:tc>
        <w:tc>
          <w:tcPr>
            <w:tcW w:w="2268" w:type="dxa"/>
          </w:tcPr>
          <w:p w:rsidR="0015324D" w:rsidRPr="00244BA7" w:rsidRDefault="0015324D" w:rsidP="0015324D">
            <w:pPr>
              <w:tabs>
                <w:tab w:val="left" w:pos="7083"/>
              </w:tabs>
              <w:spacing w:before="100" w:beforeAutospacing="1" w:after="100" w:afterAutospacing="1"/>
            </w:pPr>
            <w:r w:rsidRPr="00244BA7">
              <w:t>Обеспечение организационных и методических условий профессионального становления и развития молодого специалиста</w:t>
            </w:r>
          </w:p>
        </w:tc>
        <w:tc>
          <w:tcPr>
            <w:tcW w:w="1843" w:type="dxa"/>
          </w:tcPr>
          <w:p w:rsidR="0015324D" w:rsidRPr="00244BA7" w:rsidRDefault="0015324D" w:rsidP="0015324D">
            <w:pPr>
              <w:tabs>
                <w:tab w:val="left" w:pos="7083"/>
              </w:tabs>
              <w:rPr>
                <w:rFonts w:eastAsia="Calibri"/>
              </w:rPr>
            </w:pPr>
            <w:r w:rsidRPr="00244BA7">
              <w:rPr>
                <w:rFonts w:eastAsia="Calibri"/>
              </w:rPr>
              <w:t xml:space="preserve">зам. директора по УВР руководители МО: </w:t>
            </w:r>
          </w:p>
          <w:p w:rsidR="0015324D" w:rsidRPr="00244BA7" w:rsidRDefault="0015324D" w:rsidP="0015324D">
            <w:pPr>
              <w:tabs>
                <w:tab w:val="left" w:pos="7083"/>
              </w:tabs>
              <w:rPr>
                <w:rFonts w:eastAsia="Calibri"/>
              </w:rPr>
            </w:pPr>
          </w:p>
        </w:tc>
        <w:tc>
          <w:tcPr>
            <w:tcW w:w="1134" w:type="dxa"/>
          </w:tcPr>
          <w:p w:rsidR="0015324D" w:rsidRPr="00244BA7" w:rsidRDefault="0015324D" w:rsidP="0015324D">
            <w:pPr>
              <w:tabs>
                <w:tab w:val="left" w:pos="7083"/>
              </w:tabs>
              <w:spacing w:before="100" w:beforeAutospacing="1" w:after="100" w:afterAutospacing="1"/>
            </w:pPr>
            <w:r w:rsidRPr="00244BA7">
              <w:t>График  уроков и мероприятий</w:t>
            </w:r>
          </w:p>
        </w:tc>
      </w:tr>
      <w:tr w:rsidR="0015324D" w:rsidRPr="00244BA7" w:rsidTr="0015324D">
        <w:trPr>
          <w:cantSplit/>
          <w:trHeight w:val="2068"/>
        </w:trPr>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О к т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4.Работа с учащимися высокой учебной мотивации</w:t>
            </w:r>
          </w:p>
        </w:tc>
        <w:tc>
          <w:tcPr>
            <w:tcW w:w="3118" w:type="dxa"/>
          </w:tcPr>
          <w:p w:rsidR="0015324D" w:rsidRPr="00244BA7" w:rsidRDefault="0015324D" w:rsidP="0015324D">
            <w:pPr>
              <w:tabs>
                <w:tab w:val="left" w:pos="7083"/>
              </w:tabs>
            </w:pPr>
            <w:r w:rsidRPr="00244BA7">
              <w:t>1.Участие  в математическом турнире «Матем карусель» (7-9 кл)</w:t>
            </w:r>
          </w:p>
          <w:p w:rsidR="0015324D" w:rsidRPr="00244BA7" w:rsidRDefault="0015324D" w:rsidP="0015324D">
            <w:pPr>
              <w:tabs>
                <w:tab w:val="left" w:pos="7083"/>
              </w:tabs>
            </w:pPr>
            <w:r w:rsidRPr="00244BA7">
              <w:t>2.Участие в заочных, очных и дистанционных олимпиадах и конкурсах</w:t>
            </w:r>
          </w:p>
          <w:p w:rsidR="0015324D" w:rsidRPr="00244BA7" w:rsidRDefault="0015324D" w:rsidP="0015324D">
            <w:pPr>
              <w:tabs>
                <w:tab w:val="left" w:pos="7083"/>
              </w:tabs>
            </w:pPr>
            <w:r w:rsidRPr="00244BA7">
              <w:t>3.Подготовка к районным олимпиадам</w:t>
            </w:r>
          </w:p>
          <w:p w:rsidR="0015324D" w:rsidRPr="00244BA7" w:rsidRDefault="0015324D" w:rsidP="0015324D">
            <w:pPr>
              <w:tabs>
                <w:tab w:val="left" w:pos="7083"/>
              </w:tabs>
            </w:pPr>
            <w:r w:rsidRPr="00244BA7">
              <w:t>4. Контроль  посещения занятий Ресурсного центра</w:t>
            </w:r>
          </w:p>
        </w:tc>
        <w:tc>
          <w:tcPr>
            <w:tcW w:w="2268" w:type="dxa"/>
          </w:tcPr>
          <w:p w:rsidR="0015324D" w:rsidRPr="00244BA7" w:rsidRDefault="0015324D" w:rsidP="0015324D">
            <w:pPr>
              <w:tabs>
                <w:tab w:val="left" w:pos="7083"/>
              </w:tabs>
            </w:pPr>
            <w:r w:rsidRPr="00244BA7">
              <w:t>Качество и своевременность проведения индивидуальных занятий по подготовке к олимпиадам и конкурсам</w:t>
            </w:r>
          </w:p>
          <w:p w:rsidR="0015324D" w:rsidRPr="00244BA7" w:rsidRDefault="0015324D" w:rsidP="0015324D">
            <w:pPr>
              <w:tabs>
                <w:tab w:val="left" w:pos="7083"/>
              </w:tabs>
            </w:pPr>
          </w:p>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rPr>
                <w:rFonts w:eastAsia="Calibri"/>
              </w:rPr>
            </w:pPr>
            <w:r w:rsidRPr="00244BA7">
              <w:rPr>
                <w:rFonts w:eastAsia="Calibri"/>
              </w:rPr>
              <w:t xml:space="preserve">зам. директора по УВР руководители МО: </w:t>
            </w:r>
          </w:p>
          <w:p w:rsidR="0015324D" w:rsidRPr="00244BA7" w:rsidRDefault="0015324D" w:rsidP="00417041">
            <w:pPr>
              <w:tabs>
                <w:tab w:val="left" w:pos="7083"/>
              </w:tabs>
              <w:rPr>
                <w:rFonts w:eastAsia="Calibri"/>
              </w:rPr>
            </w:pPr>
          </w:p>
        </w:tc>
        <w:tc>
          <w:tcPr>
            <w:tcW w:w="1134" w:type="dxa"/>
          </w:tcPr>
          <w:p w:rsidR="0015324D" w:rsidRPr="00244BA7" w:rsidRDefault="0015324D" w:rsidP="0015324D">
            <w:pPr>
              <w:tabs>
                <w:tab w:val="left" w:pos="7083"/>
              </w:tabs>
            </w:pPr>
            <w:r w:rsidRPr="00244BA7">
              <w:t>Справка</w:t>
            </w:r>
          </w:p>
          <w:p w:rsidR="0015324D" w:rsidRPr="00244BA7" w:rsidRDefault="0015324D" w:rsidP="0015324D">
            <w:pPr>
              <w:tabs>
                <w:tab w:val="left" w:pos="7083"/>
              </w:tabs>
            </w:pPr>
            <w:r w:rsidRPr="00244BA7">
              <w:t>Наблюдение-собеседование</w:t>
            </w:r>
          </w:p>
        </w:tc>
      </w:tr>
      <w:tr w:rsidR="0015324D" w:rsidRPr="00244BA7" w:rsidTr="0015324D">
        <w:trPr>
          <w:cantSplit/>
          <w:trHeight w:val="1134"/>
        </w:trPr>
        <w:tc>
          <w:tcPr>
            <w:tcW w:w="567" w:type="dxa"/>
            <w:vMerge/>
            <w:textDirection w:val="btLr"/>
            <w:vAlign w:val="center"/>
          </w:tcPr>
          <w:p w:rsidR="0015324D" w:rsidRPr="00244BA7" w:rsidRDefault="0015324D" w:rsidP="0015324D">
            <w:pPr>
              <w:tabs>
                <w:tab w:val="left" w:pos="7083"/>
              </w:tabs>
              <w:spacing w:before="100" w:beforeAutospacing="1" w:after="100" w:afterAutospacing="1"/>
              <w:ind w:left="113" w:right="113"/>
              <w:jc w:val="center"/>
            </w:pPr>
          </w:p>
        </w:tc>
        <w:tc>
          <w:tcPr>
            <w:tcW w:w="1418" w:type="dxa"/>
          </w:tcPr>
          <w:p w:rsidR="0015324D" w:rsidRPr="00244BA7" w:rsidRDefault="0015324D" w:rsidP="0015324D">
            <w:pPr>
              <w:tabs>
                <w:tab w:val="left" w:pos="7083"/>
              </w:tabs>
              <w:spacing w:before="100" w:beforeAutospacing="1" w:after="100" w:afterAutospacing="1"/>
            </w:pPr>
            <w:r w:rsidRPr="00244BA7">
              <w:t>5. Работа НОУ</w:t>
            </w:r>
          </w:p>
        </w:tc>
        <w:tc>
          <w:tcPr>
            <w:tcW w:w="3118" w:type="dxa"/>
          </w:tcPr>
          <w:p w:rsidR="0015324D" w:rsidRPr="00244BA7" w:rsidRDefault="0015324D" w:rsidP="0015324D">
            <w:pPr>
              <w:tabs>
                <w:tab w:val="left" w:pos="7083"/>
              </w:tabs>
            </w:pPr>
            <w:r w:rsidRPr="00244BA7">
              <w:t>1.Работа педагогов по привлечению учащихся средней школы к работе в НОУ.</w:t>
            </w:r>
          </w:p>
          <w:p w:rsidR="0015324D" w:rsidRPr="00244BA7" w:rsidRDefault="0015324D" w:rsidP="0015324D">
            <w:pPr>
              <w:tabs>
                <w:tab w:val="left" w:pos="7083"/>
              </w:tabs>
            </w:pPr>
            <w:r w:rsidRPr="00244BA7">
              <w:t>2.Выбор  и работа над проектами</w:t>
            </w:r>
          </w:p>
        </w:tc>
        <w:tc>
          <w:tcPr>
            <w:tcW w:w="2268" w:type="dxa"/>
          </w:tcPr>
          <w:p w:rsidR="0015324D" w:rsidRPr="00244BA7" w:rsidRDefault="0015324D" w:rsidP="0015324D">
            <w:pPr>
              <w:tabs>
                <w:tab w:val="left" w:pos="7083"/>
              </w:tabs>
            </w:pPr>
            <w:r w:rsidRPr="00244BA7">
              <w:t>Уточнение списочного состава учащихся. Выбор и работа над темами для учебных исследовательских работ.</w:t>
            </w:r>
          </w:p>
          <w:p w:rsidR="0015324D" w:rsidRPr="00244BA7" w:rsidRDefault="0015324D" w:rsidP="0015324D">
            <w:pPr>
              <w:tabs>
                <w:tab w:val="left" w:pos="7083"/>
              </w:tabs>
            </w:pPr>
            <w:r w:rsidRPr="00244BA7">
              <w:t>Работа учителя с учеником: знакомство с методами поиска научной информации, работа с каталогами.</w:t>
            </w:r>
          </w:p>
        </w:tc>
        <w:tc>
          <w:tcPr>
            <w:tcW w:w="1843" w:type="dxa"/>
          </w:tcPr>
          <w:p w:rsidR="0015324D" w:rsidRPr="00244BA7" w:rsidRDefault="0015324D" w:rsidP="00417041">
            <w:pPr>
              <w:tabs>
                <w:tab w:val="left" w:pos="7083"/>
              </w:tabs>
            </w:pPr>
            <w:r w:rsidRPr="00244BA7">
              <w:t>зам. директора по УВР руководители МО, учителя-предметники</w:t>
            </w:r>
          </w:p>
        </w:tc>
        <w:tc>
          <w:tcPr>
            <w:tcW w:w="1134" w:type="dxa"/>
          </w:tcPr>
          <w:p w:rsidR="0015324D" w:rsidRPr="00244BA7" w:rsidRDefault="0015324D" w:rsidP="0015324D">
            <w:pPr>
              <w:tabs>
                <w:tab w:val="left" w:pos="7083"/>
              </w:tabs>
            </w:pPr>
            <w:r w:rsidRPr="00244BA7">
              <w:t>Собеседование</w:t>
            </w:r>
          </w:p>
        </w:tc>
      </w:tr>
      <w:tr w:rsidR="0015324D" w:rsidRPr="00244BA7" w:rsidTr="0015324D">
        <w:trPr>
          <w:cantSplit/>
          <w:trHeight w:val="646"/>
        </w:trPr>
        <w:tc>
          <w:tcPr>
            <w:tcW w:w="567" w:type="dxa"/>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lastRenderedPageBreak/>
              <w:t>ноябрь</w:t>
            </w:r>
          </w:p>
        </w:tc>
        <w:tc>
          <w:tcPr>
            <w:tcW w:w="1418" w:type="dxa"/>
          </w:tcPr>
          <w:p w:rsidR="0015324D" w:rsidRPr="00244BA7" w:rsidRDefault="0015324D" w:rsidP="0015324D">
            <w:pPr>
              <w:tabs>
                <w:tab w:val="left" w:pos="7083"/>
              </w:tabs>
              <w:spacing w:before="100" w:beforeAutospacing="1" w:after="100" w:afterAutospacing="1"/>
            </w:pPr>
            <w:r w:rsidRPr="00244BA7">
              <w:t>1.Работа педагогического совета</w:t>
            </w:r>
          </w:p>
        </w:tc>
        <w:tc>
          <w:tcPr>
            <w:tcW w:w="3118" w:type="dxa"/>
          </w:tcPr>
          <w:p w:rsidR="0015324D" w:rsidRPr="00244BA7" w:rsidRDefault="0015324D" w:rsidP="0015324D">
            <w:pPr>
              <w:tabs>
                <w:tab w:val="left" w:pos="7083"/>
              </w:tabs>
              <w:rPr>
                <w:i/>
              </w:rPr>
            </w:pPr>
            <w:r w:rsidRPr="00244BA7">
              <w:t>«Уроки первой четверти. Подготовка к олимпиадам. Основы мотивации школьников».</w:t>
            </w:r>
          </w:p>
        </w:tc>
        <w:tc>
          <w:tcPr>
            <w:tcW w:w="2268" w:type="dxa"/>
          </w:tcPr>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15324D">
            <w:pPr>
              <w:tabs>
                <w:tab w:val="left" w:pos="7083"/>
              </w:tabs>
              <w:spacing w:before="100" w:beforeAutospacing="1" w:after="100" w:afterAutospacing="1"/>
            </w:pPr>
            <w:r w:rsidRPr="00244BA7">
              <w:t>педсовет</w:t>
            </w:r>
          </w:p>
        </w:tc>
        <w:tc>
          <w:tcPr>
            <w:tcW w:w="1134" w:type="dxa"/>
          </w:tcPr>
          <w:p w:rsidR="0015324D" w:rsidRPr="00244BA7" w:rsidRDefault="0015324D" w:rsidP="0015324D">
            <w:pPr>
              <w:tabs>
                <w:tab w:val="left" w:pos="7083"/>
              </w:tabs>
              <w:spacing w:before="100" w:beforeAutospacing="1" w:after="100" w:afterAutospacing="1"/>
            </w:pPr>
            <w:r w:rsidRPr="00244BA7">
              <w:t>Решение педсовета</w:t>
            </w:r>
          </w:p>
        </w:tc>
      </w:tr>
      <w:tr w:rsidR="0015324D" w:rsidRPr="00244BA7" w:rsidTr="0015324D">
        <w:trPr>
          <w:cantSplit/>
          <w:trHeight w:val="1134"/>
        </w:trPr>
        <w:tc>
          <w:tcPr>
            <w:tcW w:w="567" w:type="dxa"/>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Н о я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2.Работа методического совета</w:t>
            </w:r>
          </w:p>
        </w:tc>
        <w:tc>
          <w:tcPr>
            <w:tcW w:w="3118" w:type="dxa"/>
          </w:tcPr>
          <w:p w:rsidR="0015324D" w:rsidRPr="00244BA7" w:rsidRDefault="0015324D" w:rsidP="0015324D">
            <w:pPr>
              <w:tabs>
                <w:tab w:val="left" w:pos="7083"/>
              </w:tabs>
              <w:rPr>
                <w:i/>
                <w:u w:val="single"/>
              </w:rPr>
            </w:pPr>
            <w:r w:rsidRPr="00244BA7">
              <w:rPr>
                <w:i/>
                <w:u w:val="single"/>
              </w:rPr>
              <w:t xml:space="preserve">2.Совещание </w:t>
            </w:r>
          </w:p>
          <w:p w:rsidR="0015324D" w:rsidRPr="00244BA7" w:rsidRDefault="0015324D" w:rsidP="0015324D">
            <w:pPr>
              <w:tabs>
                <w:tab w:val="left" w:pos="7083"/>
              </w:tabs>
            </w:pPr>
            <w:r w:rsidRPr="00244BA7">
              <w:t xml:space="preserve">1. Итоги мониторинга за 1-ую четверть.  Психолого – педагогическое сопровождение  низкомотивированных и </w:t>
            </w:r>
            <w:proofErr w:type="gramStart"/>
            <w:r w:rsidRPr="00244BA7">
              <w:t>неуспевающих</w:t>
            </w:r>
            <w:proofErr w:type="gramEnd"/>
            <w:r w:rsidRPr="00244BA7">
              <w:t xml:space="preserve"> обучающихся.</w:t>
            </w:r>
          </w:p>
          <w:p w:rsidR="0015324D" w:rsidRPr="00244BA7" w:rsidRDefault="0015324D" w:rsidP="0015324D">
            <w:pPr>
              <w:tabs>
                <w:tab w:val="left" w:pos="7083"/>
              </w:tabs>
            </w:pPr>
            <w:r w:rsidRPr="00244BA7">
              <w:t>2. Обсуждение   итогов  школьного тура предметных олимпиад и конкурсов</w:t>
            </w:r>
            <w:r w:rsidRPr="00244BA7">
              <w:tab/>
            </w:r>
          </w:p>
          <w:p w:rsidR="0015324D" w:rsidRPr="00244BA7" w:rsidRDefault="0015324D" w:rsidP="0015324D">
            <w:pPr>
              <w:tabs>
                <w:tab w:val="left" w:pos="7083"/>
              </w:tabs>
            </w:pPr>
            <w:r w:rsidRPr="00244BA7">
              <w:t xml:space="preserve">3. Предварительный (предупреждающий) анализ успеваемости учащихся 9 классов по результатам первой четверти. </w:t>
            </w:r>
          </w:p>
          <w:p w:rsidR="0015324D" w:rsidRPr="00244BA7" w:rsidRDefault="0015324D" w:rsidP="0015324D">
            <w:pPr>
              <w:tabs>
                <w:tab w:val="left" w:pos="1152"/>
                <w:tab w:val="left" w:pos="7083"/>
              </w:tabs>
              <w:autoSpaceDE w:val="0"/>
              <w:autoSpaceDN w:val="0"/>
              <w:adjustRightInd w:val="0"/>
              <w:ind w:left="35"/>
            </w:pPr>
            <w:r w:rsidRPr="00244BA7">
              <w:t>4.Обуждение проекта  Программы развития МБОУ «Школа-интернат № 3» на 2018-2022 г.</w:t>
            </w:r>
            <w:proofErr w:type="gramStart"/>
            <w:r w:rsidRPr="00244BA7">
              <w:t>г</w:t>
            </w:r>
            <w:proofErr w:type="gramEnd"/>
            <w:r w:rsidRPr="00244BA7">
              <w:t>.</w:t>
            </w:r>
          </w:p>
        </w:tc>
        <w:tc>
          <w:tcPr>
            <w:tcW w:w="2268" w:type="dxa"/>
          </w:tcPr>
          <w:p w:rsidR="0015324D" w:rsidRPr="00244BA7" w:rsidRDefault="0015324D" w:rsidP="0015324D">
            <w:pPr>
              <w:tabs>
                <w:tab w:val="left" w:pos="7083"/>
              </w:tabs>
              <w:spacing w:before="100" w:beforeAutospacing="1" w:after="100" w:afterAutospacing="1"/>
            </w:pPr>
            <w:r w:rsidRPr="00244BA7">
              <w:t>Создание организационно-содержательных условий для обеспечения успешной адаптации</w:t>
            </w:r>
          </w:p>
        </w:tc>
        <w:tc>
          <w:tcPr>
            <w:tcW w:w="1843" w:type="dxa"/>
          </w:tcPr>
          <w:p w:rsidR="0015324D" w:rsidRPr="00244BA7" w:rsidRDefault="0015324D" w:rsidP="0015324D">
            <w:pPr>
              <w:tabs>
                <w:tab w:val="left" w:pos="7083"/>
              </w:tabs>
            </w:pPr>
            <w:r w:rsidRPr="00244BA7">
              <w:t xml:space="preserve">Рук. МС </w:t>
            </w:r>
          </w:p>
          <w:p w:rsidR="0015324D" w:rsidRPr="00244BA7" w:rsidRDefault="0015324D" w:rsidP="0015324D">
            <w:pPr>
              <w:tabs>
                <w:tab w:val="left" w:pos="7083"/>
              </w:tabs>
            </w:pPr>
            <w:r w:rsidRPr="00244BA7">
              <w:t>руководители ШМО, учителя-предметники</w:t>
            </w:r>
          </w:p>
          <w:p w:rsidR="0015324D" w:rsidRPr="00244BA7" w:rsidRDefault="0015324D" w:rsidP="00417041">
            <w:pPr>
              <w:tabs>
                <w:tab w:val="left" w:pos="7083"/>
              </w:tabs>
            </w:pP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 Д е к а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1.Работа методического совета</w:t>
            </w:r>
          </w:p>
        </w:tc>
        <w:tc>
          <w:tcPr>
            <w:tcW w:w="3118" w:type="dxa"/>
          </w:tcPr>
          <w:p w:rsidR="0015324D" w:rsidRPr="00244BA7" w:rsidRDefault="0015324D" w:rsidP="0015324D">
            <w:pPr>
              <w:tabs>
                <w:tab w:val="left" w:pos="7083"/>
              </w:tabs>
            </w:pPr>
            <w:r w:rsidRPr="00244BA7">
              <w:t xml:space="preserve">1.Индивидуальные консультации по проектно-исследовательской деятельности учителей к фестивалю науки и творчества </w:t>
            </w:r>
          </w:p>
          <w:p w:rsidR="0015324D" w:rsidRPr="00244BA7" w:rsidRDefault="0015324D" w:rsidP="0015324D">
            <w:pPr>
              <w:tabs>
                <w:tab w:val="left" w:pos="7083"/>
              </w:tabs>
            </w:pPr>
            <w:r w:rsidRPr="00244BA7">
              <w:t>2 .</w:t>
            </w:r>
            <w:r w:rsidRPr="00244BA7">
              <w:rPr>
                <w:i/>
                <w:u w:val="single"/>
              </w:rPr>
              <w:t xml:space="preserve"> Заседание 2</w:t>
            </w:r>
          </w:p>
          <w:p w:rsidR="0015324D" w:rsidRPr="00244BA7" w:rsidRDefault="0015324D" w:rsidP="0015324D">
            <w:pPr>
              <w:tabs>
                <w:tab w:val="left" w:pos="7083"/>
              </w:tabs>
            </w:pPr>
            <w:r w:rsidRPr="00244BA7">
              <w:t>1. Анализ работы за 1 полугодие,                                                                            3 .Организация работы методических объединений на 2 полугодие</w:t>
            </w:r>
          </w:p>
          <w:p w:rsidR="0015324D" w:rsidRPr="00244BA7" w:rsidRDefault="0015324D" w:rsidP="0015324D">
            <w:pPr>
              <w:tabs>
                <w:tab w:val="left" w:pos="7083"/>
              </w:tabs>
            </w:pPr>
            <w:r w:rsidRPr="00244BA7">
              <w:t>4.Утверждение графика предметных недель на 2 полугодие</w:t>
            </w:r>
          </w:p>
          <w:p w:rsidR="0015324D" w:rsidRPr="00244BA7" w:rsidRDefault="0015324D" w:rsidP="0015324D">
            <w:pPr>
              <w:tabs>
                <w:tab w:val="left" w:pos="7083"/>
              </w:tabs>
            </w:pPr>
            <w:r w:rsidRPr="00244BA7">
              <w:t>5.Организация работы по курсовой подготовке и аттестации учителей на 2 полугодие</w:t>
            </w:r>
          </w:p>
          <w:p w:rsidR="0015324D" w:rsidRPr="00244BA7" w:rsidRDefault="0015324D" w:rsidP="0015324D">
            <w:pPr>
              <w:tabs>
                <w:tab w:val="left" w:pos="7083"/>
              </w:tabs>
            </w:pPr>
            <w:r w:rsidRPr="00244BA7">
              <w:t>6. Анализ результатов муниципального этапа ВОШ.</w:t>
            </w:r>
          </w:p>
        </w:tc>
        <w:tc>
          <w:tcPr>
            <w:tcW w:w="2268" w:type="dxa"/>
          </w:tcPr>
          <w:p w:rsidR="0015324D" w:rsidRPr="00244BA7" w:rsidRDefault="0015324D" w:rsidP="0015324D">
            <w:pPr>
              <w:tabs>
                <w:tab w:val="left" w:pos="7083"/>
              </w:tabs>
              <w:spacing w:before="100" w:beforeAutospacing="1" w:after="100" w:afterAutospacing="1"/>
            </w:pPr>
            <w:r w:rsidRPr="00244BA7">
              <w:t xml:space="preserve">Обсудить план работы школы по основным направлениям деятельности образовательного процесса на 2 полугодие, </w:t>
            </w:r>
            <w:proofErr w:type="gramStart"/>
            <w:r w:rsidRPr="00244BA7">
              <w:t>подвести результаты</w:t>
            </w:r>
            <w:proofErr w:type="gramEnd"/>
            <w:r w:rsidRPr="00244BA7">
              <w:t xml:space="preserve"> работы за 1 полугодие</w:t>
            </w:r>
          </w:p>
        </w:tc>
        <w:tc>
          <w:tcPr>
            <w:tcW w:w="1843" w:type="dxa"/>
          </w:tcPr>
          <w:p w:rsidR="0015324D" w:rsidRPr="00244BA7"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r w:rsidRPr="00244BA7">
              <w:t xml:space="preserve">Рук. МС </w:t>
            </w:r>
          </w:p>
          <w:p w:rsidR="0015324D" w:rsidRPr="00244BA7" w:rsidRDefault="0015324D" w:rsidP="0015324D">
            <w:pPr>
              <w:tabs>
                <w:tab w:val="left" w:pos="7083"/>
              </w:tabs>
              <w:spacing w:before="100" w:beforeAutospacing="1" w:after="100" w:afterAutospacing="1"/>
            </w:pPr>
            <w:r w:rsidRPr="00244BA7">
              <w:t xml:space="preserve"> руководители ШМО, учителя-предметники.</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r w:rsidRPr="00244BA7">
              <w:t>Справки</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2. Работа с руководителями МО</w:t>
            </w:r>
          </w:p>
        </w:tc>
        <w:tc>
          <w:tcPr>
            <w:tcW w:w="3118" w:type="dxa"/>
            <w:shd w:val="clear" w:color="auto" w:fill="auto"/>
          </w:tcPr>
          <w:p w:rsidR="0015324D" w:rsidRPr="00244BA7" w:rsidRDefault="0015324D" w:rsidP="0015324D">
            <w:pPr>
              <w:tabs>
                <w:tab w:val="left" w:pos="7083"/>
              </w:tabs>
            </w:pPr>
            <w:r w:rsidRPr="00244BA7">
              <w:t>1.Проведение заседаний МО</w:t>
            </w:r>
          </w:p>
          <w:p w:rsidR="0015324D" w:rsidRPr="00244BA7" w:rsidRDefault="0015324D" w:rsidP="0015324D">
            <w:pPr>
              <w:tabs>
                <w:tab w:val="left" w:pos="7083"/>
              </w:tabs>
            </w:pPr>
            <w:r w:rsidRPr="00244BA7">
              <w:t>2. Совещание по итогам 1 полугодия</w:t>
            </w:r>
          </w:p>
          <w:p w:rsidR="0015324D" w:rsidRPr="00244BA7" w:rsidRDefault="0015324D" w:rsidP="0015324D">
            <w:pPr>
              <w:tabs>
                <w:tab w:val="left" w:pos="7083"/>
              </w:tabs>
            </w:pPr>
            <w:r w:rsidRPr="00244BA7">
              <w:t>3.согласование плана работы на 2 полугодие</w:t>
            </w:r>
          </w:p>
        </w:tc>
        <w:tc>
          <w:tcPr>
            <w:tcW w:w="2268" w:type="dxa"/>
          </w:tcPr>
          <w:p w:rsidR="0015324D" w:rsidRPr="00244BA7" w:rsidRDefault="0015324D" w:rsidP="0015324D">
            <w:pPr>
              <w:tabs>
                <w:tab w:val="left" w:pos="7083"/>
              </w:tabs>
              <w:spacing w:before="100" w:beforeAutospacing="1" w:after="100" w:afterAutospacing="1"/>
            </w:pPr>
            <w:proofErr w:type="gramStart"/>
            <w:r w:rsidRPr="00244BA7">
              <w:t>подвести результаты</w:t>
            </w:r>
            <w:proofErr w:type="gramEnd"/>
            <w:r w:rsidRPr="00244BA7">
              <w:t xml:space="preserve"> работы за 1 полугодие,</w:t>
            </w:r>
          </w:p>
          <w:p w:rsidR="0015324D" w:rsidRPr="00244BA7" w:rsidRDefault="0015324D" w:rsidP="0015324D">
            <w:pPr>
              <w:tabs>
                <w:tab w:val="left" w:pos="7083"/>
              </w:tabs>
              <w:spacing w:before="100" w:beforeAutospacing="1" w:after="100" w:afterAutospacing="1"/>
            </w:pPr>
            <w:r w:rsidRPr="00244BA7">
              <w:t>план работы на 2 полугодие</w:t>
            </w:r>
          </w:p>
        </w:tc>
        <w:tc>
          <w:tcPr>
            <w:tcW w:w="1843" w:type="dxa"/>
          </w:tcPr>
          <w:p w:rsidR="00417041" w:rsidRDefault="0015324D" w:rsidP="00417041">
            <w:pPr>
              <w:tabs>
                <w:tab w:val="left" w:pos="7083"/>
              </w:tabs>
              <w:spacing w:before="100" w:beforeAutospacing="1" w:after="100" w:afterAutospacing="1"/>
            </w:pPr>
            <w:r w:rsidRPr="00244BA7">
              <w:t xml:space="preserve">зам. директора по УВР </w:t>
            </w:r>
          </w:p>
          <w:p w:rsidR="0015324D" w:rsidRPr="00244BA7" w:rsidRDefault="0015324D" w:rsidP="00417041">
            <w:pPr>
              <w:tabs>
                <w:tab w:val="left" w:pos="7083"/>
              </w:tabs>
              <w:spacing w:before="100" w:beforeAutospacing="1" w:after="100" w:afterAutospacing="1"/>
            </w:pPr>
            <w:r w:rsidRPr="00244BA7">
              <w:t>Рук. МС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 Работа с молодыми специалистами</w:t>
            </w:r>
          </w:p>
        </w:tc>
        <w:tc>
          <w:tcPr>
            <w:tcW w:w="3118" w:type="dxa"/>
          </w:tcPr>
          <w:p w:rsidR="0015324D" w:rsidRPr="00244BA7" w:rsidRDefault="0015324D" w:rsidP="0015324D">
            <w:pPr>
              <w:tabs>
                <w:tab w:val="left" w:pos="7083"/>
              </w:tabs>
            </w:pPr>
            <w:r w:rsidRPr="00244BA7">
              <w:t>1.Посещение  уроков,  обучение  самоанализу.</w:t>
            </w:r>
          </w:p>
          <w:p w:rsidR="0015324D" w:rsidRPr="00244BA7" w:rsidRDefault="0015324D" w:rsidP="0015324D">
            <w:pPr>
              <w:tabs>
                <w:tab w:val="left" w:pos="7083"/>
              </w:tabs>
            </w:pPr>
            <w:r w:rsidRPr="00244BA7">
              <w:t>2.Взаимопосещение  уроков  с  наставниками.</w:t>
            </w:r>
          </w:p>
          <w:p w:rsidR="0015324D" w:rsidRPr="00244BA7" w:rsidRDefault="0015324D" w:rsidP="0015324D">
            <w:pPr>
              <w:tabs>
                <w:tab w:val="left" w:pos="7083"/>
              </w:tabs>
            </w:pPr>
            <w:r w:rsidRPr="00244BA7">
              <w:t>3.Собеседование о проделанной работе</w:t>
            </w:r>
          </w:p>
        </w:tc>
        <w:tc>
          <w:tcPr>
            <w:tcW w:w="2268" w:type="dxa"/>
          </w:tcPr>
          <w:p w:rsidR="0015324D" w:rsidRPr="00244BA7" w:rsidRDefault="0015324D" w:rsidP="0015324D">
            <w:pPr>
              <w:tabs>
                <w:tab w:val="left" w:pos="7083"/>
              </w:tabs>
              <w:spacing w:before="100" w:beforeAutospacing="1" w:after="100" w:afterAutospacing="1"/>
            </w:pPr>
            <w:r w:rsidRPr="00244BA7">
              <w:t>Обеспечение организационных и методических условий профессионального становления и развития молодого специалиста</w:t>
            </w:r>
          </w:p>
        </w:tc>
        <w:tc>
          <w:tcPr>
            <w:tcW w:w="1843" w:type="dxa"/>
          </w:tcPr>
          <w:p w:rsidR="00417041" w:rsidRDefault="0015324D" w:rsidP="00417041">
            <w:pPr>
              <w:tabs>
                <w:tab w:val="left" w:pos="7083"/>
              </w:tabs>
              <w:spacing w:before="100" w:beforeAutospacing="1" w:after="100" w:afterAutospacing="1"/>
            </w:pPr>
            <w:r w:rsidRPr="00244BA7">
              <w:t xml:space="preserve">зам. директора по УВР </w:t>
            </w:r>
          </w:p>
          <w:p w:rsidR="0015324D" w:rsidRPr="00244BA7" w:rsidRDefault="0015324D" w:rsidP="00417041">
            <w:pPr>
              <w:tabs>
                <w:tab w:val="left" w:pos="7083"/>
              </w:tabs>
              <w:spacing w:before="100" w:beforeAutospacing="1" w:after="100" w:afterAutospacing="1"/>
            </w:pPr>
            <w:r w:rsidRPr="00244BA7">
              <w:t>Рук. МС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Д е к а б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spacing w:before="100" w:beforeAutospacing="1" w:after="100" w:afterAutospacing="1"/>
            </w:pPr>
            <w:r w:rsidRPr="00244BA7">
              <w:t>4.Курсовая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spacing w:before="100" w:beforeAutospacing="1" w:after="100" w:afterAutospacing="1"/>
            </w:pPr>
            <w:r w:rsidRPr="00244BA7">
              <w:t>Посещение курсов по плану, посещение уроков</w:t>
            </w:r>
          </w:p>
        </w:tc>
        <w:tc>
          <w:tcPr>
            <w:tcW w:w="2268" w:type="dxa"/>
          </w:tcPr>
          <w:p w:rsidR="0015324D" w:rsidRPr="00244BA7" w:rsidRDefault="0015324D" w:rsidP="0015324D">
            <w:pPr>
              <w:tabs>
                <w:tab w:val="left" w:pos="7083"/>
              </w:tabs>
              <w:spacing w:before="100" w:beforeAutospacing="1" w:after="100" w:afterAutospacing="1"/>
            </w:pPr>
            <w:r w:rsidRPr="00244BA7">
              <w:t>Выявление соответствия уровня профессиональной подготовки</w:t>
            </w:r>
          </w:p>
        </w:tc>
        <w:tc>
          <w:tcPr>
            <w:tcW w:w="1843" w:type="dxa"/>
          </w:tcPr>
          <w:p w:rsidR="0015324D" w:rsidRPr="00244BA7" w:rsidRDefault="0015324D" w:rsidP="0015324D">
            <w:pPr>
              <w:tabs>
                <w:tab w:val="left" w:pos="7083"/>
              </w:tabs>
            </w:pPr>
            <w:r w:rsidRPr="00244BA7">
              <w:t xml:space="preserve">зам. директора по УВР </w:t>
            </w:r>
          </w:p>
          <w:p w:rsidR="0015324D" w:rsidRPr="00244BA7" w:rsidRDefault="0015324D" w:rsidP="0015324D">
            <w:pPr>
              <w:tabs>
                <w:tab w:val="left" w:pos="7083"/>
              </w:tabs>
            </w:pPr>
            <w:r w:rsidRPr="00244BA7">
              <w:t xml:space="preserve">Рук. МС </w:t>
            </w:r>
          </w:p>
          <w:p w:rsidR="0015324D" w:rsidRPr="00244BA7" w:rsidRDefault="0015324D" w:rsidP="0015324D">
            <w:pPr>
              <w:tabs>
                <w:tab w:val="left" w:pos="7083"/>
              </w:tabs>
            </w:pPr>
            <w:r w:rsidRPr="00244BA7">
              <w:t>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 Работа с учащимися высокой учебной мотивации</w:t>
            </w:r>
          </w:p>
        </w:tc>
        <w:tc>
          <w:tcPr>
            <w:tcW w:w="3118" w:type="dxa"/>
          </w:tcPr>
          <w:p w:rsidR="0015324D" w:rsidRPr="00244BA7" w:rsidRDefault="0015324D" w:rsidP="0015324D">
            <w:pPr>
              <w:tabs>
                <w:tab w:val="left" w:pos="7083"/>
              </w:tabs>
            </w:pPr>
            <w:r w:rsidRPr="00244BA7">
              <w:t>1.Муниципальный тур ВОШ</w:t>
            </w:r>
          </w:p>
          <w:p w:rsidR="0015324D" w:rsidRPr="00244BA7" w:rsidRDefault="0015324D" w:rsidP="0015324D">
            <w:pPr>
              <w:tabs>
                <w:tab w:val="left" w:pos="7083"/>
              </w:tabs>
            </w:pPr>
            <w:r w:rsidRPr="00244BA7">
              <w:t>2.Участие в заочных, очных и дистанционных олимпиадах и конкурсах.</w:t>
            </w:r>
          </w:p>
          <w:p w:rsidR="0015324D" w:rsidRPr="00244BA7" w:rsidRDefault="0015324D" w:rsidP="0015324D">
            <w:pPr>
              <w:tabs>
                <w:tab w:val="left" w:pos="7083"/>
              </w:tabs>
            </w:pPr>
            <w:r w:rsidRPr="00244BA7">
              <w:t xml:space="preserve">3.Подготовка к районным олимпиадам.                               </w:t>
            </w:r>
          </w:p>
          <w:p w:rsidR="0015324D" w:rsidRPr="00244BA7" w:rsidRDefault="0015324D" w:rsidP="0015324D">
            <w:pPr>
              <w:tabs>
                <w:tab w:val="left" w:pos="7083"/>
              </w:tabs>
            </w:pPr>
            <w:r w:rsidRPr="00244BA7">
              <w:t xml:space="preserve"> 4. Участие в предметной неделе</w:t>
            </w:r>
          </w:p>
          <w:p w:rsidR="0015324D" w:rsidRPr="00244BA7" w:rsidRDefault="0015324D" w:rsidP="0015324D">
            <w:pPr>
              <w:tabs>
                <w:tab w:val="left" w:pos="7083"/>
              </w:tabs>
            </w:pPr>
            <w:r w:rsidRPr="00244BA7">
              <w:t>5.Занятия  в Ресурсном центре</w:t>
            </w:r>
          </w:p>
          <w:p w:rsidR="0015324D" w:rsidRPr="00244BA7" w:rsidRDefault="0015324D" w:rsidP="0015324D">
            <w:pPr>
              <w:tabs>
                <w:tab w:val="left" w:pos="7083"/>
              </w:tabs>
            </w:pPr>
            <w:r w:rsidRPr="00244BA7">
              <w:t xml:space="preserve">6. Участие в региональной олимпиаде </w:t>
            </w:r>
            <w:proofErr w:type="gramStart"/>
            <w:r w:rsidRPr="00244BA7">
              <w:t>по</w:t>
            </w:r>
            <w:proofErr w:type="gramEnd"/>
            <w:r w:rsidRPr="00244BA7">
              <w:t xml:space="preserve"> ИЗО </w:t>
            </w:r>
          </w:p>
          <w:p w:rsidR="0015324D" w:rsidRPr="00244BA7" w:rsidRDefault="0015324D" w:rsidP="001C3BB2">
            <w:pPr>
              <w:tabs>
                <w:tab w:val="left" w:pos="7083"/>
              </w:tabs>
            </w:pPr>
            <w:r w:rsidRPr="00244BA7">
              <w:t>7. Всерос олимп научн</w:t>
            </w:r>
            <w:proofErr w:type="gramStart"/>
            <w:r w:rsidRPr="00244BA7">
              <w:t>о-</w:t>
            </w:r>
            <w:proofErr w:type="gramEnd"/>
            <w:r w:rsidRPr="00244BA7">
              <w:t xml:space="preserve"> исслед и уч – исследоват проектов детей и юношей «Созвездие -201</w:t>
            </w:r>
            <w:r w:rsidR="001C3BB2">
              <w:t>8</w:t>
            </w:r>
            <w:r w:rsidRPr="00244BA7">
              <w:t>»</w:t>
            </w:r>
          </w:p>
        </w:tc>
        <w:tc>
          <w:tcPr>
            <w:tcW w:w="2268" w:type="dxa"/>
          </w:tcPr>
          <w:p w:rsidR="0015324D" w:rsidRPr="00244BA7" w:rsidRDefault="0015324D" w:rsidP="0015324D">
            <w:pPr>
              <w:tabs>
                <w:tab w:val="left" w:pos="7083"/>
              </w:tabs>
            </w:pPr>
            <w:r w:rsidRPr="00244BA7">
              <w:t>Качество и результативность проведения</w:t>
            </w:r>
          </w:p>
          <w:p w:rsidR="0015324D" w:rsidRPr="00244BA7" w:rsidRDefault="0015324D" w:rsidP="0015324D">
            <w:pPr>
              <w:tabs>
                <w:tab w:val="left" w:pos="7083"/>
              </w:tabs>
              <w:spacing w:before="100" w:beforeAutospacing="1" w:after="100" w:afterAutospacing="1"/>
            </w:pPr>
          </w:p>
        </w:tc>
        <w:tc>
          <w:tcPr>
            <w:tcW w:w="1843" w:type="dxa"/>
          </w:tcPr>
          <w:p w:rsidR="00417041" w:rsidRDefault="0015324D" w:rsidP="0015324D">
            <w:pPr>
              <w:tabs>
                <w:tab w:val="left" w:pos="7083"/>
              </w:tabs>
              <w:spacing w:before="100" w:beforeAutospacing="1" w:after="100" w:afterAutospacing="1"/>
            </w:pPr>
            <w:r w:rsidRPr="00244BA7">
              <w:t xml:space="preserve">зам. директора по УВР </w:t>
            </w:r>
          </w:p>
          <w:p w:rsidR="0015324D" w:rsidRPr="00244BA7" w:rsidRDefault="0015324D" w:rsidP="0015324D">
            <w:pPr>
              <w:tabs>
                <w:tab w:val="left" w:pos="7083"/>
              </w:tabs>
              <w:spacing w:before="100" w:beforeAutospacing="1" w:after="100" w:afterAutospacing="1"/>
            </w:pPr>
            <w:r w:rsidRPr="00244BA7">
              <w:t xml:space="preserve">Рук. МС </w:t>
            </w:r>
          </w:p>
          <w:p w:rsidR="0015324D" w:rsidRPr="00244BA7" w:rsidRDefault="0015324D" w:rsidP="0015324D">
            <w:pPr>
              <w:tabs>
                <w:tab w:val="left" w:pos="7083"/>
              </w:tabs>
              <w:spacing w:before="100" w:beforeAutospacing="1" w:after="100" w:afterAutospacing="1"/>
            </w:pPr>
            <w:r w:rsidRPr="00244BA7">
              <w:t>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Отчет о проведении</w:t>
            </w:r>
          </w:p>
          <w:p w:rsidR="0015324D" w:rsidRPr="00244BA7" w:rsidRDefault="0015324D" w:rsidP="0015324D">
            <w:pPr>
              <w:tabs>
                <w:tab w:val="left" w:pos="7083"/>
              </w:tabs>
              <w:spacing w:before="100" w:beforeAutospacing="1" w:after="100" w:afterAutospacing="1"/>
            </w:pPr>
            <w:r w:rsidRPr="00244BA7">
              <w:t>Справка</w:t>
            </w:r>
          </w:p>
        </w:tc>
      </w:tr>
      <w:tr w:rsidR="0015324D" w:rsidRPr="00244BA7" w:rsidTr="0015324D">
        <w:trPr>
          <w:trHeight w:val="1176"/>
        </w:trPr>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6. Работа НОУ</w:t>
            </w:r>
          </w:p>
        </w:tc>
        <w:tc>
          <w:tcPr>
            <w:tcW w:w="3118" w:type="dxa"/>
          </w:tcPr>
          <w:p w:rsidR="0015324D" w:rsidRPr="00244BA7" w:rsidRDefault="0015324D" w:rsidP="0015324D">
            <w:pPr>
              <w:tabs>
                <w:tab w:val="left" w:pos="7083"/>
              </w:tabs>
            </w:pPr>
            <w:r w:rsidRPr="00244BA7">
              <w:t xml:space="preserve"> Подготовка к 7-ой научно-практической конференции                                                          </w:t>
            </w:r>
          </w:p>
        </w:tc>
        <w:tc>
          <w:tcPr>
            <w:tcW w:w="2268" w:type="dxa"/>
          </w:tcPr>
          <w:p w:rsidR="0015324D" w:rsidRPr="00244BA7" w:rsidRDefault="0015324D" w:rsidP="0015324D">
            <w:pPr>
              <w:tabs>
                <w:tab w:val="left" w:pos="7083"/>
              </w:tabs>
              <w:spacing w:before="100" w:beforeAutospacing="1" w:after="100" w:afterAutospacing="1"/>
            </w:pPr>
            <w:r w:rsidRPr="00244BA7">
              <w:t>Практические рекомендации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rPr>
          <w:trHeight w:val="979"/>
        </w:trPr>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Я н в а </w:t>
            </w:r>
            <w:proofErr w:type="gramStart"/>
            <w:r w:rsidRPr="00244BA7">
              <w:t>р</w:t>
            </w:r>
            <w:proofErr w:type="gramEnd"/>
            <w:r w:rsidRPr="00244BA7">
              <w:t xml:space="preserve"> ь</w:t>
            </w:r>
          </w:p>
        </w:tc>
        <w:tc>
          <w:tcPr>
            <w:tcW w:w="1418" w:type="dxa"/>
          </w:tcPr>
          <w:p w:rsidR="0015324D" w:rsidRPr="00244BA7" w:rsidRDefault="0015324D" w:rsidP="0015324D">
            <w:pPr>
              <w:tabs>
                <w:tab w:val="left" w:pos="7083"/>
              </w:tabs>
            </w:pPr>
            <w:r w:rsidRPr="00244BA7">
              <w:t>1.Работа методического совета</w:t>
            </w:r>
          </w:p>
        </w:tc>
        <w:tc>
          <w:tcPr>
            <w:tcW w:w="3118" w:type="dxa"/>
          </w:tcPr>
          <w:p w:rsidR="0015324D" w:rsidRPr="00244BA7" w:rsidRDefault="0015324D" w:rsidP="0015324D">
            <w:pPr>
              <w:tabs>
                <w:tab w:val="left" w:pos="7083"/>
              </w:tabs>
              <w:spacing w:before="100" w:beforeAutospacing="1" w:after="100" w:afterAutospacing="1"/>
            </w:pPr>
            <w:r w:rsidRPr="00244BA7">
              <w:t xml:space="preserve">Индивидуальные консультации по проектно-исследовательской деятельности </w:t>
            </w:r>
          </w:p>
        </w:tc>
        <w:tc>
          <w:tcPr>
            <w:tcW w:w="2268" w:type="dxa"/>
          </w:tcPr>
          <w:p w:rsidR="0015324D" w:rsidRPr="00244BA7" w:rsidRDefault="0015324D" w:rsidP="0015324D">
            <w:pPr>
              <w:tabs>
                <w:tab w:val="left" w:pos="7083"/>
              </w:tabs>
              <w:spacing w:before="100" w:beforeAutospacing="1" w:after="100" w:afterAutospacing="1"/>
            </w:pPr>
            <w:r w:rsidRPr="00244BA7">
              <w:t>Практические рекомендации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2.Работа с кадрами</w:t>
            </w:r>
          </w:p>
        </w:tc>
        <w:tc>
          <w:tcPr>
            <w:tcW w:w="3118" w:type="dxa"/>
          </w:tcPr>
          <w:p w:rsidR="0015324D" w:rsidRPr="00244BA7" w:rsidRDefault="0015324D" w:rsidP="0015324D">
            <w:pPr>
              <w:tabs>
                <w:tab w:val="left" w:pos="7083"/>
              </w:tabs>
            </w:pPr>
            <w:r w:rsidRPr="00244BA7">
              <w:t>1. Методическая помощь участнику конкурса «Учитель года»</w:t>
            </w:r>
          </w:p>
          <w:p w:rsidR="0015324D" w:rsidRPr="00244BA7" w:rsidRDefault="0015324D" w:rsidP="0015324D">
            <w:pPr>
              <w:tabs>
                <w:tab w:val="left" w:pos="7083"/>
              </w:tabs>
            </w:pPr>
            <w:r w:rsidRPr="00244BA7">
              <w:t xml:space="preserve">2. Посещение уроков </w:t>
            </w:r>
          </w:p>
          <w:p w:rsidR="0015324D" w:rsidRPr="00244BA7" w:rsidRDefault="0015324D" w:rsidP="0015324D">
            <w:pPr>
              <w:tabs>
                <w:tab w:val="left" w:pos="7083"/>
              </w:tabs>
            </w:pPr>
          </w:p>
        </w:tc>
        <w:tc>
          <w:tcPr>
            <w:tcW w:w="2268" w:type="dxa"/>
          </w:tcPr>
          <w:p w:rsidR="0015324D" w:rsidRPr="00244BA7" w:rsidRDefault="0015324D" w:rsidP="0015324D">
            <w:pPr>
              <w:tabs>
                <w:tab w:val="left" w:pos="7083"/>
              </w:tabs>
              <w:spacing w:before="100" w:beforeAutospacing="1" w:after="100" w:afterAutospacing="1"/>
            </w:pPr>
            <w:r w:rsidRPr="00244BA7">
              <w:t>выявление опыта работы учителей, работа над совершенствованием опыта</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 Работа с руководителями МО</w:t>
            </w:r>
          </w:p>
        </w:tc>
        <w:tc>
          <w:tcPr>
            <w:tcW w:w="3118" w:type="dxa"/>
          </w:tcPr>
          <w:p w:rsidR="0015324D" w:rsidRPr="00244BA7" w:rsidRDefault="0015324D" w:rsidP="0015324D">
            <w:pPr>
              <w:tabs>
                <w:tab w:val="left" w:pos="7083"/>
              </w:tabs>
              <w:spacing w:before="100" w:beforeAutospacing="1" w:after="100" w:afterAutospacing="1"/>
            </w:pPr>
            <w:r w:rsidRPr="00244BA7">
              <w:t xml:space="preserve">1. Подготовка к Фестивалю науки и творчества                                                         2.проведение предметной </w:t>
            </w:r>
            <w:r w:rsidRPr="00244BA7">
              <w:lastRenderedPageBreak/>
              <w:t xml:space="preserve">недели                                                                </w:t>
            </w:r>
          </w:p>
        </w:tc>
        <w:tc>
          <w:tcPr>
            <w:tcW w:w="2268" w:type="dxa"/>
          </w:tcPr>
          <w:p w:rsidR="0015324D" w:rsidRPr="00244BA7" w:rsidRDefault="0015324D" w:rsidP="0015324D">
            <w:pPr>
              <w:tabs>
                <w:tab w:val="left" w:pos="7083"/>
              </w:tabs>
            </w:pPr>
            <w:r w:rsidRPr="00244BA7">
              <w:lastRenderedPageBreak/>
              <w:t>Качество и результативность проведения</w:t>
            </w:r>
          </w:p>
        </w:tc>
        <w:tc>
          <w:tcPr>
            <w:tcW w:w="1843" w:type="dxa"/>
          </w:tcPr>
          <w:p w:rsidR="00417041" w:rsidRDefault="0015324D" w:rsidP="00417041">
            <w:pPr>
              <w:tabs>
                <w:tab w:val="left" w:pos="7083"/>
              </w:tabs>
              <w:spacing w:before="100" w:beforeAutospacing="1" w:after="100" w:afterAutospacing="1"/>
            </w:pPr>
            <w:r w:rsidRPr="00244BA7">
              <w:t xml:space="preserve">зам. директора по УВР </w:t>
            </w:r>
          </w:p>
          <w:p w:rsidR="0015324D" w:rsidRPr="00244BA7" w:rsidRDefault="0015324D" w:rsidP="00417041">
            <w:pPr>
              <w:tabs>
                <w:tab w:val="left" w:pos="7083"/>
              </w:tabs>
              <w:spacing w:before="100" w:beforeAutospacing="1" w:after="100" w:afterAutospacing="1"/>
            </w:pPr>
            <w:r w:rsidRPr="00244BA7">
              <w:lastRenderedPageBreak/>
              <w:t>Рук. МС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lastRenderedPageBreak/>
              <w:t>Собеседование,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 Работа с молодыми специалистами</w:t>
            </w:r>
          </w:p>
        </w:tc>
        <w:tc>
          <w:tcPr>
            <w:tcW w:w="3118" w:type="dxa"/>
          </w:tcPr>
          <w:p w:rsidR="0015324D" w:rsidRPr="00244BA7" w:rsidRDefault="0015324D" w:rsidP="0015324D">
            <w:pPr>
              <w:tabs>
                <w:tab w:val="left" w:pos="7083"/>
              </w:tabs>
            </w:pPr>
            <w:r w:rsidRPr="00244BA7">
              <w:t>1.«Использование современных образовательных технологий в учебном процессе»</w:t>
            </w:r>
          </w:p>
          <w:p w:rsidR="0015324D" w:rsidRPr="00244BA7" w:rsidRDefault="0015324D" w:rsidP="0015324D">
            <w:pPr>
              <w:tabs>
                <w:tab w:val="left" w:pos="7083"/>
              </w:tabs>
            </w:pPr>
            <w:r w:rsidRPr="00244BA7">
              <w:t>2.Посещение  уроков  и  их  анализ.</w:t>
            </w:r>
          </w:p>
        </w:tc>
        <w:tc>
          <w:tcPr>
            <w:tcW w:w="2268" w:type="dxa"/>
          </w:tcPr>
          <w:p w:rsidR="0015324D" w:rsidRPr="00244BA7" w:rsidRDefault="0015324D" w:rsidP="0015324D">
            <w:pPr>
              <w:tabs>
                <w:tab w:val="left" w:pos="7083"/>
              </w:tabs>
              <w:spacing w:before="100" w:beforeAutospacing="1" w:after="100" w:afterAutospacing="1"/>
            </w:pPr>
            <w:r w:rsidRPr="00244BA7">
              <w:t>Обеспечение организационных и методических условий профессионального становления и развития молодого специалиста</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pPr>
            <w:r w:rsidRPr="00244BA7">
              <w:t>Посещение курсов по плану, посещение уроков и мероприятий Анализ открытых уроков и мероприятий  аттестующихся учителей</w:t>
            </w:r>
          </w:p>
        </w:tc>
        <w:tc>
          <w:tcPr>
            <w:tcW w:w="2268" w:type="dxa"/>
          </w:tcPr>
          <w:p w:rsidR="0015324D" w:rsidRPr="00244BA7" w:rsidRDefault="0015324D" w:rsidP="0015324D">
            <w:pPr>
              <w:tabs>
                <w:tab w:val="left" w:pos="7083"/>
              </w:tabs>
            </w:pPr>
            <w:r w:rsidRPr="00244BA7">
              <w:t>Выявление соответствия уровня профессиональной подготовки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Материалы к представлению</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6. Работа с учащимися высокой учебной мотивации</w:t>
            </w:r>
          </w:p>
        </w:tc>
        <w:tc>
          <w:tcPr>
            <w:tcW w:w="3118" w:type="dxa"/>
          </w:tcPr>
          <w:p w:rsidR="0015324D" w:rsidRPr="00244BA7" w:rsidRDefault="0015324D" w:rsidP="0015324D">
            <w:pPr>
              <w:tabs>
                <w:tab w:val="left" w:pos="7083"/>
              </w:tabs>
            </w:pPr>
            <w:r w:rsidRPr="00244BA7">
              <w:t xml:space="preserve">1.Районный тур всероссийской олимпиады школьников </w:t>
            </w:r>
          </w:p>
          <w:p w:rsidR="0015324D" w:rsidRPr="00244BA7" w:rsidRDefault="0015324D" w:rsidP="0015324D">
            <w:pPr>
              <w:tabs>
                <w:tab w:val="left" w:pos="7083"/>
              </w:tabs>
            </w:pPr>
            <w:r w:rsidRPr="00244BA7">
              <w:t>2.Участие в заочных, очных и дистанционных олимпиадах и конкурсах.</w:t>
            </w:r>
          </w:p>
          <w:p w:rsidR="0015324D" w:rsidRPr="00244BA7" w:rsidRDefault="0015324D" w:rsidP="0015324D">
            <w:pPr>
              <w:tabs>
                <w:tab w:val="left" w:pos="7083"/>
              </w:tabs>
            </w:pPr>
            <w:r w:rsidRPr="00244BA7">
              <w:t xml:space="preserve">  3. Предметная неделя</w:t>
            </w:r>
          </w:p>
          <w:p w:rsidR="0015324D" w:rsidRPr="00244BA7" w:rsidRDefault="0015324D" w:rsidP="0015324D">
            <w:pPr>
              <w:tabs>
                <w:tab w:val="left" w:pos="7083"/>
              </w:tabs>
            </w:pPr>
            <w:r w:rsidRPr="00244BA7">
              <w:t xml:space="preserve">4. Участие в межрегион олимпиаде по </w:t>
            </w:r>
            <w:proofErr w:type="gramStart"/>
            <w:r w:rsidRPr="00244BA7">
              <w:t>баш</w:t>
            </w:r>
            <w:proofErr w:type="gramEnd"/>
            <w:r w:rsidRPr="00244BA7">
              <w:t xml:space="preserve"> языку и литературе</w:t>
            </w:r>
          </w:p>
        </w:tc>
        <w:tc>
          <w:tcPr>
            <w:tcW w:w="2268" w:type="dxa"/>
          </w:tcPr>
          <w:p w:rsidR="0015324D" w:rsidRPr="00244BA7" w:rsidRDefault="0015324D" w:rsidP="0015324D">
            <w:pPr>
              <w:tabs>
                <w:tab w:val="left" w:pos="7083"/>
              </w:tabs>
              <w:spacing w:before="100" w:beforeAutospacing="1" w:after="100" w:afterAutospacing="1"/>
            </w:pPr>
            <w:r w:rsidRPr="00244BA7">
              <w:t>Активизация форм и методов внекл</w:t>
            </w:r>
            <w:proofErr w:type="gramStart"/>
            <w:r w:rsidRPr="00244BA7">
              <w:t>.р</w:t>
            </w:r>
            <w:proofErr w:type="gramEnd"/>
            <w:r w:rsidRPr="00244BA7">
              <w:t>аботы учителей</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Справка</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 Ф е в </w:t>
            </w:r>
            <w:proofErr w:type="gramStart"/>
            <w:r w:rsidRPr="00244BA7">
              <w:t>р</w:t>
            </w:r>
            <w:proofErr w:type="gramEnd"/>
            <w:r w:rsidRPr="00244BA7">
              <w:t xml:space="preserve"> а л ь</w:t>
            </w:r>
          </w:p>
        </w:tc>
        <w:tc>
          <w:tcPr>
            <w:tcW w:w="1418" w:type="dxa"/>
          </w:tcPr>
          <w:p w:rsidR="0015324D" w:rsidRPr="00244BA7" w:rsidRDefault="0015324D" w:rsidP="0015324D">
            <w:pPr>
              <w:tabs>
                <w:tab w:val="left" w:pos="7083"/>
              </w:tabs>
            </w:pPr>
            <w:r w:rsidRPr="00244BA7">
              <w:t>1.Работа методического совета</w:t>
            </w:r>
          </w:p>
        </w:tc>
        <w:tc>
          <w:tcPr>
            <w:tcW w:w="3118" w:type="dxa"/>
          </w:tcPr>
          <w:p w:rsidR="0015324D" w:rsidRPr="00244BA7" w:rsidRDefault="0015324D" w:rsidP="0015324D">
            <w:pPr>
              <w:tabs>
                <w:tab w:val="left" w:pos="7083"/>
              </w:tabs>
            </w:pPr>
            <w:r w:rsidRPr="00244BA7">
              <w:t>1 Методическая помощь участникам профессиональных конкурсов.</w:t>
            </w:r>
          </w:p>
        </w:tc>
        <w:tc>
          <w:tcPr>
            <w:tcW w:w="2268" w:type="dxa"/>
          </w:tcPr>
          <w:p w:rsidR="0015324D" w:rsidRPr="00244BA7" w:rsidRDefault="0015324D" w:rsidP="0015324D">
            <w:pPr>
              <w:tabs>
                <w:tab w:val="left" w:pos="7083"/>
              </w:tabs>
            </w:pPr>
            <w:r w:rsidRPr="00244BA7">
              <w:t>Качество и результативность проведения. Участие в профессиональных конкурсах</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Заявки</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2.Работа с кадрами</w:t>
            </w:r>
          </w:p>
        </w:tc>
        <w:tc>
          <w:tcPr>
            <w:tcW w:w="3118" w:type="dxa"/>
          </w:tcPr>
          <w:p w:rsidR="0015324D" w:rsidRPr="00244BA7" w:rsidRDefault="0015324D" w:rsidP="0015324D">
            <w:pPr>
              <w:tabs>
                <w:tab w:val="left" w:pos="7083"/>
              </w:tabs>
              <w:spacing w:before="100" w:beforeAutospacing="1" w:after="100" w:afterAutospacing="1"/>
            </w:pPr>
            <w:r w:rsidRPr="00244BA7">
              <w:t>Методическая помощь педагогам по ведению проектно-исследовательской деятельности с учащимися</w:t>
            </w:r>
          </w:p>
        </w:tc>
        <w:tc>
          <w:tcPr>
            <w:tcW w:w="2268" w:type="dxa"/>
          </w:tcPr>
          <w:p w:rsidR="0015324D" w:rsidRPr="00244BA7" w:rsidRDefault="0015324D" w:rsidP="0015324D">
            <w:pPr>
              <w:tabs>
                <w:tab w:val="left" w:pos="7083"/>
              </w:tabs>
              <w:spacing w:before="100" w:beforeAutospacing="1" w:after="100" w:afterAutospacing="1"/>
            </w:pPr>
            <w:r w:rsidRPr="00244BA7">
              <w:t>Подготовка учащихся к фестивалю науки и творчества</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 Работа с руководителями МО</w:t>
            </w:r>
          </w:p>
        </w:tc>
        <w:tc>
          <w:tcPr>
            <w:tcW w:w="3118" w:type="dxa"/>
          </w:tcPr>
          <w:p w:rsidR="0015324D" w:rsidRPr="00244BA7" w:rsidRDefault="0015324D" w:rsidP="0015324D">
            <w:pPr>
              <w:tabs>
                <w:tab w:val="left" w:pos="7083"/>
              </w:tabs>
              <w:spacing w:before="100" w:beforeAutospacing="1" w:after="100" w:afterAutospacing="1"/>
            </w:pPr>
            <w:r w:rsidRPr="00244BA7">
              <w:t>Заседание МС</w:t>
            </w:r>
          </w:p>
        </w:tc>
        <w:tc>
          <w:tcPr>
            <w:tcW w:w="2268" w:type="dxa"/>
          </w:tcPr>
          <w:p w:rsidR="0015324D" w:rsidRPr="00244BA7" w:rsidRDefault="0015324D" w:rsidP="0015324D">
            <w:pPr>
              <w:tabs>
                <w:tab w:val="left" w:pos="7083"/>
              </w:tabs>
              <w:spacing w:before="100" w:beforeAutospacing="1" w:after="100" w:afterAutospacing="1"/>
            </w:pP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 Работа с молодыми специалистами</w:t>
            </w:r>
          </w:p>
        </w:tc>
        <w:tc>
          <w:tcPr>
            <w:tcW w:w="3118" w:type="dxa"/>
          </w:tcPr>
          <w:p w:rsidR="0015324D" w:rsidRPr="00244BA7" w:rsidRDefault="0015324D" w:rsidP="0015324D">
            <w:pPr>
              <w:tabs>
                <w:tab w:val="left" w:pos="7083"/>
              </w:tabs>
              <w:spacing w:before="100" w:beforeAutospacing="1" w:after="100" w:afterAutospacing="1"/>
            </w:pPr>
            <w:r w:rsidRPr="00244BA7">
              <w:t xml:space="preserve">Обсуждение итогов предметной недели                                                             «Качество подготовки к ГИА с учетом </w:t>
            </w:r>
            <w:r w:rsidRPr="00244BA7">
              <w:lastRenderedPageBreak/>
              <w:t>индивидуальных особенностей обучающихся»</w:t>
            </w:r>
          </w:p>
        </w:tc>
        <w:tc>
          <w:tcPr>
            <w:tcW w:w="2268" w:type="dxa"/>
          </w:tcPr>
          <w:p w:rsidR="0015324D" w:rsidRPr="00244BA7" w:rsidRDefault="0015324D" w:rsidP="0015324D">
            <w:pPr>
              <w:tabs>
                <w:tab w:val="left" w:pos="7083"/>
              </w:tabs>
              <w:spacing w:before="100" w:beforeAutospacing="1" w:after="100" w:afterAutospacing="1"/>
            </w:pPr>
            <w:r w:rsidRPr="00244BA7">
              <w:lastRenderedPageBreak/>
              <w:t xml:space="preserve">Выявление профессиональных затруднений, оказание </w:t>
            </w:r>
            <w:r w:rsidRPr="00244BA7">
              <w:lastRenderedPageBreak/>
              <w:t>необходимой методической помощи</w:t>
            </w:r>
          </w:p>
        </w:tc>
        <w:tc>
          <w:tcPr>
            <w:tcW w:w="1843" w:type="dxa"/>
          </w:tcPr>
          <w:p w:rsidR="0015324D" w:rsidRPr="00244BA7" w:rsidRDefault="0015324D" w:rsidP="00417041">
            <w:pPr>
              <w:tabs>
                <w:tab w:val="left" w:pos="7083"/>
              </w:tabs>
              <w:spacing w:before="100" w:beforeAutospacing="1" w:after="100" w:afterAutospacing="1"/>
            </w:pPr>
            <w:r w:rsidRPr="00244BA7">
              <w:lastRenderedPageBreak/>
              <w:t>зам. директора по УВР Рук</w:t>
            </w:r>
            <w:proofErr w:type="gramStart"/>
            <w:r w:rsidRPr="00244BA7">
              <w:t>.М</w:t>
            </w:r>
            <w:proofErr w:type="gramEnd"/>
            <w:r w:rsidRPr="00244BA7">
              <w:t xml:space="preserve">С руководители </w:t>
            </w:r>
            <w:r w:rsidRPr="00244BA7">
              <w:lastRenderedPageBreak/>
              <w:t>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lastRenderedPageBreak/>
              <w:t>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pPr>
            <w:r w:rsidRPr="00244BA7">
              <w:t>Посещение курсов по плану, посещение уроков и мероприятий Анализ открытых уроков и мероприятий  аттестующихся учителей</w:t>
            </w:r>
          </w:p>
        </w:tc>
        <w:tc>
          <w:tcPr>
            <w:tcW w:w="2268" w:type="dxa"/>
          </w:tcPr>
          <w:p w:rsidR="0015324D" w:rsidRPr="00244BA7" w:rsidRDefault="0015324D" w:rsidP="0015324D">
            <w:pPr>
              <w:tabs>
                <w:tab w:val="left" w:pos="7083"/>
              </w:tabs>
            </w:pPr>
            <w:r w:rsidRPr="00244BA7">
              <w:t>Выявление соответствия уровня профессиональной подготовки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6. Работа с учащимися высокой учебной мотивации</w:t>
            </w:r>
          </w:p>
        </w:tc>
        <w:tc>
          <w:tcPr>
            <w:tcW w:w="3118" w:type="dxa"/>
          </w:tcPr>
          <w:p w:rsidR="0015324D" w:rsidRPr="00244BA7" w:rsidRDefault="0015324D" w:rsidP="0015324D">
            <w:pPr>
              <w:tabs>
                <w:tab w:val="left" w:pos="7083"/>
              </w:tabs>
              <w:spacing w:before="100" w:beforeAutospacing="1" w:after="100" w:afterAutospacing="1"/>
            </w:pPr>
            <w:r w:rsidRPr="00244BA7">
              <w:t>1. Участие в предметной неделе</w:t>
            </w:r>
          </w:p>
          <w:p w:rsidR="0015324D" w:rsidRPr="00244BA7" w:rsidRDefault="0015324D" w:rsidP="0015324D">
            <w:pPr>
              <w:tabs>
                <w:tab w:val="left" w:pos="7083"/>
              </w:tabs>
            </w:pPr>
            <w:r w:rsidRPr="00244BA7">
              <w:t>2.Участие в заочных, очных и дистанционных олимпиадах и конкурсах.</w:t>
            </w:r>
          </w:p>
        </w:tc>
        <w:tc>
          <w:tcPr>
            <w:tcW w:w="2268" w:type="dxa"/>
          </w:tcPr>
          <w:p w:rsidR="0015324D" w:rsidRPr="00244BA7" w:rsidRDefault="0015324D" w:rsidP="0015324D">
            <w:pPr>
              <w:tabs>
                <w:tab w:val="left" w:pos="7083"/>
              </w:tabs>
              <w:spacing w:before="100" w:beforeAutospacing="1" w:after="100" w:afterAutospacing="1"/>
            </w:pPr>
            <w:r w:rsidRPr="00244BA7">
              <w:t>Активизация форм и методов внекл</w:t>
            </w:r>
            <w:proofErr w:type="gramStart"/>
            <w:r w:rsidRPr="00244BA7">
              <w:t>.р</w:t>
            </w:r>
            <w:proofErr w:type="gramEnd"/>
            <w:r w:rsidRPr="00244BA7">
              <w:t>аботы учителей</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справка</w:t>
            </w:r>
          </w:p>
        </w:tc>
      </w:tr>
      <w:tr w:rsidR="0015324D" w:rsidRPr="00244BA7" w:rsidTr="0015324D">
        <w:tc>
          <w:tcPr>
            <w:tcW w:w="567" w:type="dxa"/>
            <w:vMerge/>
            <w:textDirection w:val="btLr"/>
            <w:vAlign w:val="center"/>
          </w:tcPr>
          <w:p w:rsidR="0015324D" w:rsidRPr="00244BA7" w:rsidRDefault="0015324D" w:rsidP="0015324D">
            <w:pPr>
              <w:tabs>
                <w:tab w:val="left" w:pos="7083"/>
              </w:tabs>
              <w:spacing w:before="100" w:beforeAutospacing="1" w:after="100" w:afterAutospacing="1"/>
              <w:ind w:left="113" w:right="113"/>
              <w:jc w:val="center"/>
            </w:pPr>
          </w:p>
        </w:tc>
        <w:tc>
          <w:tcPr>
            <w:tcW w:w="1418" w:type="dxa"/>
          </w:tcPr>
          <w:p w:rsidR="0015324D" w:rsidRPr="00244BA7" w:rsidRDefault="0015324D" w:rsidP="0015324D">
            <w:pPr>
              <w:tabs>
                <w:tab w:val="left" w:pos="7083"/>
              </w:tabs>
            </w:pPr>
            <w:r w:rsidRPr="00244BA7">
              <w:t>2.Работа методического совета</w:t>
            </w:r>
          </w:p>
        </w:tc>
        <w:tc>
          <w:tcPr>
            <w:tcW w:w="3118" w:type="dxa"/>
          </w:tcPr>
          <w:p w:rsidR="0015324D" w:rsidRPr="00244BA7" w:rsidRDefault="0015324D" w:rsidP="0015324D">
            <w:pPr>
              <w:tabs>
                <w:tab w:val="left" w:pos="7083"/>
              </w:tabs>
              <w:rPr>
                <w:i/>
                <w:u w:val="single"/>
              </w:rPr>
            </w:pPr>
            <w:r w:rsidRPr="00244BA7">
              <w:t xml:space="preserve">Методический семинар              </w:t>
            </w:r>
            <w:r w:rsidRPr="00244BA7">
              <w:rPr>
                <w:i/>
                <w:u w:val="single"/>
              </w:rPr>
              <w:t>Заседание 3</w:t>
            </w:r>
          </w:p>
          <w:p w:rsidR="0015324D" w:rsidRPr="00244BA7" w:rsidRDefault="0015324D" w:rsidP="0015324D">
            <w:pPr>
              <w:tabs>
                <w:tab w:val="left" w:pos="7083"/>
              </w:tabs>
            </w:pPr>
            <w:r w:rsidRPr="00244BA7">
              <w:t xml:space="preserve">1. «Повышение интеллектуального уровня учащихся через развитие их творческих способностей» </w:t>
            </w:r>
          </w:p>
          <w:p w:rsidR="0015324D" w:rsidRPr="00244BA7" w:rsidRDefault="0015324D" w:rsidP="0015324D">
            <w:pPr>
              <w:tabs>
                <w:tab w:val="left" w:pos="7083"/>
              </w:tabs>
            </w:pPr>
            <w:r w:rsidRPr="00244BA7">
              <w:t>2. Отчет руководителей МО.</w:t>
            </w:r>
          </w:p>
          <w:p w:rsidR="0015324D" w:rsidRPr="00244BA7" w:rsidRDefault="0015324D" w:rsidP="0015324D">
            <w:pPr>
              <w:tabs>
                <w:tab w:val="left" w:pos="7083"/>
              </w:tabs>
            </w:pPr>
            <w:r w:rsidRPr="00244BA7">
              <w:t>3Анализ  предметных  недель.</w:t>
            </w:r>
          </w:p>
        </w:tc>
        <w:tc>
          <w:tcPr>
            <w:tcW w:w="2268" w:type="dxa"/>
          </w:tcPr>
          <w:p w:rsidR="0015324D" w:rsidRPr="00244BA7" w:rsidRDefault="0015324D" w:rsidP="0015324D">
            <w:pPr>
              <w:tabs>
                <w:tab w:val="left" w:pos="7083"/>
              </w:tabs>
              <w:spacing w:before="100" w:beforeAutospacing="1" w:after="100" w:afterAutospacing="1"/>
            </w:pPr>
            <w:r w:rsidRPr="00244BA7">
              <w:t xml:space="preserve">Обсудить план работы школы по основным направлениям деятельности образовательного процесса на 4 четверть, </w:t>
            </w:r>
            <w:proofErr w:type="gramStart"/>
            <w:r w:rsidRPr="00244BA7">
              <w:t>подвести результаты</w:t>
            </w:r>
            <w:proofErr w:type="gramEnd"/>
            <w:r w:rsidRPr="00244BA7">
              <w:t xml:space="preserve"> работы за 3 четверть </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Протокол</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3.Работа с кадрами</w:t>
            </w:r>
          </w:p>
        </w:tc>
        <w:tc>
          <w:tcPr>
            <w:tcW w:w="3118" w:type="dxa"/>
          </w:tcPr>
          <w:p w:rsidR="0015324D" w:rsidRPr="00244BA7" w:rsidRDefault="0015324D" w:rsidP="0015324D">
            <w:pPr>
              <w:tabs>
                <w:tab w:val="left" w:pos="7083"/>
              </w:tabs>
              <w:autoSpaceDE w:val="0"/>
              <w:autoSpaceDN w:val="0"/>
              <w:adjustRightInd w:val="0"/>
              <w:ind w:right="57"/>
            </w:pPr>
            <w:r w:rsidRPr="00244BA7">
              <w:t>Самоаудит по методической работе педагогов школы.</w:t>
            </w:r>
          </w:p>
        </w:tc>
        <w:tc>
          <w:tcPr>
            <w:tcW w:w="2268" w:type="dxa"/>
          </w:tcPr>
          <w:p w:rsidR="0015324D" w:rsidRPr="00244BA7" w:rsidRDefault="0015324D" w:rsidP="0015324D">
            <w:pPr>
              <w:tabs>
                <w:tab w:val="left" w:pos="7083"/>
              </w:tabs>
              <w:autoSpaceDE w:val="0"/>
              <w:autoSpaceDN w:val="0"/>
              <w:adjustRightInd w:val="0"/>
              <w:ind w:right="57"/>
            </w:pPr>
            <w:proofErr w:type="gramStart"/>
            <w:r w:rsidRPr="00244BA7">
              <w:t>Контроль за</w:t>
            </w:r>
            <w:proofErr w:type="gramEnd"/>
            <w:r w:rsidRPr="00244BA7">
              <w:t xml:space="preserve"> состоянием методической работы педагогов</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w:t>
            </w:r>
          </w:p>
        </w:tc>
        <w:tc>
          <w:tcPr>
            <w:tcW w:w="1134" w:type="dxa"/>
          </w:tcPr>
          <w:p w:rsidR="0015324D" w:rsidRPr="00244BA7" w:rsidRDefault="0015324D" w:rsidP="0015324D">
            <w:pPr>
              <w:tabs>
                <w:tab w:val="left" w:pos="7083"/>
              </w:tabs>
              <w:spacing w:before="100" w:beforeAutospacing="1" w:after="100" w:afterAutospacing="1"/>
            </w:pP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 Работа с руководителями МО</w:t>
            </w:r>
          </w:p>
        </w:tc>
        <w:tc>
          <w:tcPr>
            <w:tcW w:w="3118" w:type="dxa"/>
          </w:tcPr>
          <w:p w:rsidR="0015324D" w:rsidRPr="00244BA7" w:rsidRDefault="0015324D" w:rsidP="0015324D">
            <w:pPr>
              <w:tabs>
                <w:tab w:val="left" w:pos="7083"/>
              </w:tabs>
              <w:rPr>
                <w:u w:val="single"/>
              </w:rPr>
            </w:pPr>
            <w:r w:rsidRPr="00244BA7">
              <w:t>1.</w:t>
            </w:r>
            <w:r w:rsidRPr="00244BA7">
              <w:rPr>
                <w:u w:val="single"/>
              </w:rPr>
              <w:t>Совещание.</w:t>
            </w:r>
          </w:p>
          <w:p w:rsidR="0015324D" w:rsidRPr="00244BA7" w:rsidRDefault="0015324D" w:rsidP="0015324D">
            <w:pPr>
              <w:tabs>
                <w:tab w:val="left" w:pos="7083"/>
              </w:tabs>
            </w:pPr>
            <w:r w:rsidRPr="00244BA7">
              <w:rPr>
                <w:u w:val="single"/>
              </w:rPr>
              <w:t xml:space="preserve">1 </w:t>
            </w:r>
            <w:r w:rsidRPr="00244BA7">
              <w:t>Ознакомление руководителей МО с Положением об итоговой аттестации учащихся.</w:t>
            </w:r>
          </w:p>
          <w:p w:rsidR="0015324D" w:rsidRPr="00244BA7" w:rsidRDefault="0015324D" w:rsidP="0015324D">
            <w:pPr>
              <w:tabs>
                <w:tab w:val="left" w:pos="7083"/>
              </w:tabs>
              <w:spacing w:after="120"/>
            </w:pPr>
            <w:r w:rsidRPr="00244BA7">
              <w:t>2. «Качество подготовки к ГИА с учетом индивидуальных особенностей обучающихся»</w:t>
            </w:r>
          </w:p>
        </w:tc>
        <w:tc>
          <w:tcPr>
            <w:tcW w:w="2268" w:type="dxa"/>
          </w:tcPr>
          <w:p w:rsidR="0015324D" w:rsidRPr="00244BA7" w:rsidRDefault="0015324D" w:rsidP="0015324D">
            <w:pPr>
              <w:tabs>
                <w:tab w:val="left" w:pos="7083"/>
              </w:tabs>
              <w:spacing w:before="100" w:beforeAutospacing="1" w:after="100" w:afterAutospacing="1"/>
            </w:pPr>
            <w:r w:rsidRPr="00244BA7">
              <w:t>Качество и результативность проведения</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Выводы и предложения</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 Работа с молодыми специалистами</w:t>
            </w:r>
          </w:p>
        </w:tc>
        <w:tc>
          <w:tcPr>
            <w:tcW w:w="3118" w:type="dxa"/>
          </w:tcPr>
          <w:p w:rsidR="0015324D" w:rsidRPr="00244BA7" w:rsidRDefault="0015324D" w:rsidP="0015324D">
            <w:pPr>
              <w:tabs>
                <w:tab w:val="left" w:pos="7083"/>
              </w:tabs>
              <w:spacing w:before="100" w:beforeAutospacing="1" w:after="100" w:afterAutospacing="1"/>
            </w:pPr>
            <w:r w:rsidRPr="00244BA7">
              <w:t>Посещение уроков, разбор плана-конспекта к уроку</w:t>
            </w:r>
          </w:p>
        </w:tc>
        <w:tc>
          <w:tcPr>
            <w:tcW w:w="2268" w:type="dxa"/>
          </w:tcPr>
          <w:p w:rsidR="0015324D" w:rsidRPr="00244BA7" w:rsidRDefault="0015324D" w:rsidP="0015324D">
            <w:pPr>
              <w:tabs>
                <w:tab w:val="left" w:pos="7083"/>
              </w:tabs>
              <w:spacing w:before="100" w:beforeAutospacing="1" w:after="100" w:afterAutospacing="1"/>
            </w:pPr>
            <w:r w:rsidRPr="00244BA7">
              <w:t>Выявление профессиональных затруднений, оказание необходимой методической помощи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Аналитическая справка, собеседование</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6.Курсовая подготовка и аттестация пед</w:t>
            </w:r>
            <w:proofErr w:type="gramStart"/>
            <w:r w:rsidRPr="00244BA7">
              <w:t>.р</w:t>
            </w:r>
            <w:proofErr w:type="gramEnd"/>
            <w:r w:rsidRPr="00244BA7">
              <w:t>аботн</w:t>
            </w:r>
            <w:r w:rsidRPr="00244BA7">
              <w:lastRenderedPageBreak/>
              <w:t>иков</w:t>
            </w:r>
          </w:p>
        </w:tc>
        <w:tc>
          <w:tcPr>
            <w:tcW w:w="3118" w:type="dxa"/>
          </w:tcPr>
          <w:p w:rsidR="0015324D" w:rsidRPr="00244BA7" w:rsidRDefault="0015324D" w:rsidP="0015324D">
            <w:pPr>
              <w:tabs>
                <w:tab w:val="left" w:pos="7083"/>
              </w:tabs>
            </w:pPr>
            <w:r w:rsidRPr="00244BA7">
              <w:lastRenderedPageBreak/>
              <w:t xml:space="preserve">Посещение курсов по плану, посещение уроков и мероприятий Анализ открытых уроков и мероприятий  </w:t>
            </w:r>
            <w:r w:rsidRPr="00244BA7">
              <w:lastRenderedPageBreak/>
              <w:t>аттестующихся учителей</w:t>
            </w:r>
          </w:p>
        </w:tc>
        <w:tc>
          <w:tcPr>
            <w:tcW w:w="2268" w:type="dxa"/>
          </w:tcPr>
          <w:p w:rsidR="0015324D" w:rsidRPr="00244BA7" w:rsidRDefault="0015324D" w:rsidP="0015324D">
            <w:pPr>
              <w:tabs>
                <w:tab w:val="left" w:pos="7083"/>
              </w:tabs>
            </w:pPr>
            <w:r w:rsidRPr="00244BA7">
              <w:lastRenderedPageBreak/>
              <w:t>Выявление соответствия уровня профессиональной подготовки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 xml:space="preserve">С руководители ШМО, </w:t>
            </w:r>
            <w:r w:rsidRPr="00244BA7">
              <w:lastRenderedPageBreak/>
              <w:t>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lastRenderedPageBreak/>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7. Работа с учащимися высокой учебной мотивации</w:t>
            </w:r>
          </w:p>
        </w:tc>
        <w:tc>
          <w:tcPr>
            <w:tcW w:w="3118" w:type="dxa"/>
          </w:tcPr>
          <w:p w:rsidR="0015324D" w:rsidRPr="00244BA7" w:rsidRDefault="0015324D" w:rsidP="0015324D">
            <w:pPr>
              <w:tabs>
                <w:tab w:val="left" w:pos="7083"/>
              </w:tabs>
            </w:pPr>
            <w:r w:rsidRPr="00244BA7">
              <w:t>1.Участие в олимпиаде для учащихся 1-6 классы (школьный тур)</w:t>
            </w:r>
          </w:p>
          <w:p w:rsidR="0015324D" w:rsidRPr="00244BA7" w:rsidRDefault="0015324D" w:rsidP="0015324D">
            <w:pPr>
              <w:tabs>
                <w:tab w:val="left" w:pos="7083"/>
              </w:tabs>
            </w:pPr>
            <w:r w:rsidRPr="00244BA7">
              <w:t>2.Участие в математических боях школьный тур и муниципальный тур</w:t>
            </w:r>
          </w:p>
          <w:p w:rsidR="0015324D" w:rsidRPr="00244BA7" w:rsidRDefault="0015324D" w:rsidP="0015324D">
            <w:pPr>
              <w:tabs>
                <w:tab w:val="left" w:pos="7083"/>
              </w:tabs>
            </w:pPr>
            <w:r w:rsidRPr="00244BA7">
              <w:t>3. Участие в республиканск олимпиаде шк по истории и КБ (8-9 кл)</w:t>
            </w:r>
          </w:p>
        </w:tc>
        <w:tc>
          <w:tcPr>
            <w:tcW w:w="2268" w:type="dxa"/>
          </w:tcPr>
          <w:p w:rsidR="0015324D" w:rsidRPr="00244BA7" w:rsidRDefault="0015324D" w:rsidP="0015324D">
            <w:pPr>
              <w:tabs>
                <w:tab w:val="left" w:pos="7083"/>
              </w:tabs>
              <w:spacing w:before="100" w:beforeAutospacing="1" w:after="100" w:afterAutospacing="1"/>
            </w:pPr>
            <w:r w:rsidRPr="00244BA7">
              <w:t>Развитие интеллектуальных способностей уч-ся</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справка</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А </w:t>
            </w:r>
            <w:proofErr w:type="gramStart"/>
            <w:r w:rsidRPr="00244BA7">
              <w:t>п</w:t>
            </w:r>
            <w:proofErr w:type="gramEnd"/>
            <w:r w:rsidRPr="00244BA7">
              <w:t xml:space="preserve"> р е л ь</w:t>
            </w:r>
          </w:p>
        </w:tc>
        <w:tc>
          <w:tcPr>
            <w:tcW w:w="1418" w:type="dxa"/>
          </w:tcPr>
          <w:p w:rsidR="0015324D" w:rsidRPr="00244BA7" w:rsidRDefault="0015324D" w:rsidP="0015324D">
            <w:pPr>
              <w:tabs>
                <w:tab w:val="left" w:pos="7083"/>
              </w:tabs>
            </w:pPr>
            <w:r w:rsidRPr="00244BA7">
              <w:t>1.Работа методического совета</w:t>
            </w:r>
          </w:p>
        </w:tc>
        <w:tc>
          <w:tcPr>
            <w:tcW w:w="3118" w:type="dxa"/>
          </w:tcPr>
          <w:p w:rsidR="0015324D" w:rsidRPr="00244BA7" w:rsidRDefault="0015324D" w:rsidP="0015324D">
            <w:pPr>
              <w:tabs>
                <w:tab w:val="left" w:pos="7083"/>
              </w:tabs>
            </w:pPr>
            <w:r w:rsidRPr="00244BA7">
              <w:t>1.</w:t>
            </w:r>
            <w:r w:rsidRPr="00244BA7">
              <w:rPr>
                <w:i/>
              </w:rPr>
              <w:t>Методическое совещание</w:t>
            </w:r>
            <w:r w:rsidRPr="00244BA7">
              <w:t xml:space="preserve"> «Повышение интеллектуального уровня учащихся через развитие их творческих способностей» </w:t>
            </w:r>
          </w:p>
          <w:p w:rsidR="0015324D" w:rsidRPr="00244BA7" w:rsidRDefault="0015324D" w:rsidP="0015324D">
            <w:pPr>
              <w:tabs>
                <w:tab w:val="left" w:pos="7083"/>
              </w:tabs>
            </w:pPr>
            <w:r w:rsidRPr="00244BA7">
              <w:t>2.Анализ работы НОУ.</w:t>
            </w:r>
          </w:p>
          <w:p w:rsidR="0015324D" w:rsidRPr="00244BA7" w:rsidRDefault="0015324D" w:rsidP="0015324D">
            <w:pPr>
              <w:tabs>
                <w:tab w:val="left" w:pos="7083"/>
              </w:tabs>
            </w:pPr>
            <w:r w:rsidRPr="00244BA7">
              <w:t>3.Отчет о работе методических объединений.</w:t>
            </w:r>
          </w:p>
          <w:p w:rsidR="0015324D" w:rsidRPr="00244BA7" w:rsidRDefault="0015324D" w:rsidP="0015324D">
            <w:pPr>
              <w:tabs>
                <w:tab w:val="left" w:pos="7083"/>
              </w:tabs>
            </w:pPr>
            <w:r w:rsidRPr="00244BA7">
              <w:t>4.Утверждение УМК.</w:t>
            </w:r>
          </w:p>
          <w:p w:rsidR="0015324D" w:rsidRPr="00244BA7" w:rsidRDefault="0015324D" w:rsidP="0015324D">
            <w:pPr>
              <w:tabs>
                <w:tab w:val="left" w:pos="7083"/>
              </w:tabs>
            </w:pPr>
            <w:r w:rsidRPr="00244BA7">
              <w:t>5.рассмотрение расписания ГИА.</w:t>
            </w:r>
          </w:p>
        </w:tc>
        <w:tc>
          <w:tcPr>
            <w:tcW w:w="2268" w:type="dxa"/>
          </w:tcPr>
          <w:p w:rsidR="0015324D" w:rsidRPr="00244BA7" w:rsidRDefault="0015324D" w:rsidP="0015324D">
            <w:pPr>
              <w:tabs>
                <w:tab w:val="left" w:pos="7083"/>
              </w:tabs>
              <w:spacing w:before="100" w:beforeAutospacing="1" w:after="100" w:afterAutospacing="1"/>
            </w:pPr>
            <w:r w:rsidRPr="00244BA7">
              <w:t xml:space="preserve">Анализ работы МО </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Отчет</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2.Работа с кадрами</w:t>
            </w:r>
          </w:p>
        </w:tc>
        <w:tc>
          <w:tcPr>
            <w:tcW w:w="3118" w:type="dxa"/>
          </w:tcPr>
          <w:p w:rsidR="0015324D" w:rsidRPr="00244BA7" w:rsidRDefault="0015324D" w:rsidP="0015324D">
            <w:pPr>
              <w:tabs>
                <w:tab w:val="left" w:pos="7083"/>
              </w:tabs>
              <w:autoSpaceDE w:val="0"/>
              <w:autoSpaceDN w:val="0"/>
              <w:adjustRightInd w:val="0"/>
              <w:ind w:right="57"/>
            </w:pPr>
            <w:r w:rsidRPr="00244BA7">
              <w:t>1. Участие в предметной неделе</w:t>
            </w:r>
          </w:p>
          <w:p w:rsidR="0015324D" w:rsidRPr="00244BA7" w:rsidRDefault="0015324D" w:rsidP="0015324D">
            <w:pPr>
              <w:tabs>
                <w:tab w:val="left" w:pos="7083"/>
              </w:tabs>
              <w:autoSpaceDE w:val="0"/>
              <w:autoSpaceDN w:val="0"/>
              <w:adjustRightInd w:val="0"/>
              <w:ind w:right="57"/>
            </w:pPr>
            <w:r w:rsidRPr="00244BA7">
              <w:t>2. Участие в профессиональных конкурсах</w:t>
            </w:r>
          </w:p>
        </w:tc>
        <w:tc>
          <w:tcPr>
            <w:tcW w:w="2268" w:type="dxa"/>
          </w:tcPr>
          <w:p w:rsidR="0015324D" w:rsidRPr="00244BA7" w:rsidRDefault="0015324D" w:rsidP="0015324D">
            <w:pPr>
              <w:tabs>
                <w:tab w:val="left" w:pos="7083"/>
              </w:tabs>
              <w:autoSpaceDE w:val="0"/>
              <w:autoSpaceDN w:val="0"/>
              <w:adjustRightInd w:val="0"/>
              <w:ind w:right="57"/>
            </w:pPr>
            <w:r w:rsidRPr="00244BA7">
              <w:t>Укрепление кадрового состава, представление и распространение опыта работы педагогов школы.</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Справка, творческий отчет в виде презентации, брошюр</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 Работа с руководителями МО</w:t>
            </w:r>
          </w:p>
        </w:tc>
        <w:tc>
          <w:tcPr>
            <w:tcW w:w="3118" w:type="dxa"/>
          </w:tcPr>
          <w:p w:rsidR="0015324D" w:rsidRPr="00244BA7" w:rsidRDefault="0015324D" w:rsidP="0015324D">
            <w:pPr>
              <w:tabs>
                <w:tab w:val="left" w:pos="7083"/>
              </w:tabs>
              <w:spacing w:after="120"/>
            </w:pPr>
            <w:r w:rsidRPr="00244BA7">
              <w:t xml:space="preserve"> 1.Отчет рук</w:t>
            </w:r>
            <w:proofErr w:type="gramStart"/>
            <w:r w:rsidRPr="00244BA7">
              <w:t>.М</w:t>
            </w:r>
            <w:proofErr w:type="gramEnd"/>
            <w:r w:rsidRPr="00244BA7">
              <w:t>О о проведении предметной недели</w:t>
            </w:r>
          </w:p>
          <w:p w:rsidR="0015324D" w:rsidRPr="00244BA7" w:rsidRDefault="0015324D" w:rsidP="0015324D">
            <w:pPr>
              <w:tabs>
                <w:tab w:val="left" w:pos="7083"/>
              </w:tabs>
            </w:pPr>
            <w:r w:rsidRPr="00244BA7">
              <w:t>2</w:t>
            </w:r>
            <w:r w:rsidRPr="00244BA7">
              <w:rPr>
                <w:u w:val="single"/>
              </w:rPr>
              <w:t>.Методическое совещание</w:t>
            </w:r>
            <w:proofErr w:type="gramStart"/>
            <w:r w:rsidRPr="00244BA7">
              <w:t>«П</w:t>
            </w:r>
            <w:proofErr w:type="gramEnd"/>
            <w:r w:rsidRPr="00244BA7">
              <w:t>овышение интеллектуального уровня обучающихся через развитие их творческих способностей»</w:t>
            </w:r>
          </w:p>
        </w:tc>
        <w:tc>
          <w:tcPr>
            <w:tcW w:w="2268" w:type="dxa"/>
          </w:tcPr>
          <w:p w:rsidR="0015324D" w:rsidRPr="00244BA7" w:rsidRDefault="0015324D" w:rsidP="0015324D">
            <w:pPr>
              <w:tabs>
                <w:tab w:val="left" w:pos="7083"/>
              </w:tabs>
            </w:pPr>
            <w:r w:rsidRPr="00244BA7">
              <w:t>Качество проведения  внеклассных мероприятий</w:t>
            </w:r>
          </w:p>
        </w:tc>
        <w:tc>
          <w:tcPr>
            <w:tcW w:w="1843" w:type="dxa"/>
          </w:tcPr>
          <w:p w:rsidR="0015324D" w:rsidRPr="00244BA7" w:rsidRDefault="0015324D" w:rsidP="0015324D">
            <w:pPr>
              <w:tabs>
                <w:tab w:val="left" w:pos="7083"/>
              </w:tabs>
              <w:rPr>
                <w:rFonts w:eastAsia="Calibri"/>
              </w:rPr>
            </w:pPr>
            <w:r w:rsidRPr="00244BA7">
              <w:rPr>
                <w:rFonts w:eastAsia="Calibri"/>
              </w:rPr>
              <w:t xml:space="preserve">Руководители МО: </w:t>
            </w:r>
          </w:p>
          <w:p w:rsidR="0015324D" w:rsidRPr="00244BA7" w:rsidRDefault="0015324D" w:rsidP="00417041">
            <w:pPr>
              <w:tabs>
                <w:tab w:val="left" w:pos="7083"/>
              </w:tabs>
              <w:rPr>
                <w:rFonts w:eastAsia="Calibri"/>
              </w:rPr>
            </w:pPr>
          </w:p>
        </w:tc>
        <w:tc>
          <w:tcPr>
            <w:tcW w:w="1134" w:type="dxa"/>
          </w:tcPr>
          <w:p w:rsidR="0015324D" w:rsidRPr="00244BA7" w:rsidRDefault="0015324D" w:rsidP="0015324D">
            <w:pPr>
              <w:tabs>
                <w:tab w:val="left" w:pos="7083"/>
              </w:tabs>
              <w:spacing w:before="100" w:beforeAutospacing="1" w:after="100" w:afterAutospacing="1"/>
            </w:pPr>
            <w:r w:rsidRPr="00244BA7">
              <w:t>Отчет руководителей МО</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 Работа с молодыми специалистами</w:t>
            </w:r>
          </w:p>
        </w:tc>
        <w:tc>
          <w:tcPr>
            <w:tcW w:w="3118" w:type="dxa"/>
          </w:tcPr>
          <w:p w:rsidR="0015324D" w:rsidRPr="00244BA7" w:rsidRDefault="0015324D" w:rsidP="0015324D">
            <w:pPr>
              <w:tabs>
                <w:tab w:val="left" w:pos="7083"/>
              </w:tabs>
            </w:pPr>
            <w:r w:rsidRPr="00244BA7">
              <w:t>«Организация работы на уроке с различными категориями учащихся. Индивидуальная работа». Посещение уроков</w:t>
            </w:r>
          </w:p>
        </w:tc>
        <w:tc>
          <w:tcPr>
            <w:tcW w:w="2268" w:type="dxa"/>
          </w:tcPr>
          <w:p w:rsidR="0015324D" w:rsidRPr="00244BA7" w:rsidRDefault="0015324D" w:rsidP="0015324D">
            <w:pPr>
              <w:tabs>
                <w:tab w:val="left" w:pos="7083"/>
              </w:tabs>
              <w:spacing w:before="100" w:beforeAutospacing="1" w:after="100" w:afterAutospacing="1"/>
            </w:pPr>
            <w:r w:rsidRPr="00244BA7">
              <w:t>Методическая помощь</w:t>
            </w:r>
          </w:p>
        </w:tc>
        <w:tc>
          <w:tcPr>
            <w:tcW w:w="1843" w:type="dxa"/>
          </w:tcPr>
          <w:p w:rsidR="0015324D" w:rsidRPr="00244BA7" w:rsidRDefault="00417041" w:rsidP="00417041">
            <w:pPr>
              <w:tabs>
                <w:tab w:val="left" w:pos="7083"/>
              </w:tabs>
              <w:spacing w:before="100" w:beforeAutospacing="1" w:after="100" w:afterAutospacing="1"/>
            </w:pPr>
            <w:r>
              <w:t>Учителя</w:t>
            </w:r>
          </w:p>
        </w:tc>
        <w:tc>
          <w:tcPr>
            <w:tcW w:w="1134" w:type="dxa"/>
          </w:tcPr>
          <w:p w:rsidR="0015324D" w:rsidRPr="00244BA7" w:rsidRDefault="0015324D" w:rsidP="0015324D">
            <w:pPr>
              <w:tabs>
                <w:tab w:val="left" w:pos="7083"/>
              </w:tabs>
              <w:spacing w:before="100" w:beforeAutospacing="1" w:after="100" w:afterAutospacing="1"/>
            </w:pPr>
            <w:r w:rsidRPr="00244BA7">
              <w:t>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pPr>
            <w:r w:rsidRPr="00244BA7">
              <w:t>Посещение курсов по плану, посещение уроков и мероприятий Анализ открытых уроков и мероприятий  аттестующихся учителей</w:t>
            </w:r>
          </w:p>
        </w:tc>
        <w:tc>
          <w:tcPr>
            <w:tcW w:w="2268" w:type="dxa"/>
          </w:tcPr>
          <w:p w:rsidR="0015324D" w:rsidRPr="00244BA7" w:rsidRDefault="0015324D" w:rsidP="0015324D">
            <w:pPr>
              <w:tabs>
                <w:tab w:val="left" w:pos="7083"/>
              </w:tabs>
            </w:pPr>
            <w:r w:rsidRPr="00244BA7">
              <w:t>Выявление соответствия уровня профессиональной подготовки</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 xml:space="preserve">6. Работа с учащимися высокой учебной </w:t>
            </w:r>
            <w:r w:rsidRPr="00244BA7">
              <w:lastRenderedPageBreak/>
              <w:t>мотивации</w:t>
            </w:r>
          </w:p>
        </w:tc>
        <w:tc>
          <w:tcPr>
            <w:tcW w:w="3118" w:type="dxa"/>
          </w:tcPr>
          <w:p w:rsidR="0015324D" w:rsidRPr="00244BA7" w:rsidRDefault="0015324D" w:rsidP="0015324D">
            <w:pPr>
              <w:tabs>
                <w:tab w:val="left" w:pos="7083"/>
              </w:tabs>
            </w:pPr>
            <w:r w:rsidRPr="00244BA7">
              <w:lastRenderedPageBreak/>
              <w:t>1. участие в муниципальном туре олимпиады школьников для 1-6 классов</w:t>
            </w:r>
          </w:p>
        </w:tc>
        <w:tc>
          <w:tcPr>
            <w:tcW w:w="2268" w:type="dxa"/>
          </w:tcPr>
          <w:p w:rsidR="0015324D" w:rsidRPr="00244BA7" w:rsidRDefault="0015324D" w:rsidP="0015324D">
            <w:pPr>
              <w:tabs>
                <w:tab w:val="left" w:pos="7083"/>
              </w:tabs>
              <w:spacing w:before="100" w:beforeAutospacing="1" w:after="100" w:afterAutospacing="1"/>
            </w:pPr>
            <w:r w:rsidRPr="00244BA7">
              <w:t>Развитие интеллектуальных способностей уч-ся</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 xml:space="preserve">С руководители </w:t>
            </w:r>
            <w:r w:rsidRPr="00244BA7">
              <w:lastRenderedPageBreak/>
              <w:t>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lastRenderedPageBreak/>
              <w:t>справка</w:t>
            </w:r>
          </w:p>
        </w:tc>
      </w:tr>
      <w:tr w:rsidR="0015324D" w:rsidRPr="00244BA7" w:rsidTr="0015324D">
        <w:tc>
          <w:tcPr>
            <w:tcW w:w="567" w:type="dxa"/>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7.Работа НОУ</w:t>
            </w:r>
          </w:p>
        </w:tc>
        <w:tc>
          <w:tcPr>
            <w:tcW w:w="3118" w:type="dxa"/>
          </w:tcPr>
          <w:p w:rsidR="0015324D" w:rsidRPr="00244BA7" w:rsidRDefault="0015324D" w:rsidP="0015324D">
            <w:pPr>
              <w:tabs>
                <w:tab w:val="left" w:pos="7083"/>
              </w:tabs>
              <w:spacing w:before="100" w:beforeAutospacing="1" w:after="100" w:afterAutospacing="1"/>
            </w:pPr>
            <w:r w:rsidRPr="00244BA7">
              <w:t>Участие в школьной научно-практической конференции</w:t>
            </w:r>
          </w:p>
        </w:tc>
        <w:tc>
          <w:tcPr>
            <w:tcW w:w="2268" w:type="dxa"/>
          </w:tcPr>
          <w:p w:rsidR="0015324D" w:rsidRPr="00244BA7" w:rsidRDefault="0015324D" w:rsidP="0015324D">
            <w:pPr>
              <w:tabs>
                <w:tab w:val="left" w:pos="7083"/>
              </w:tabs>
              <w:spacing w:before="100" w:beforeAutospacing="1" w:after="100" w:afterAutospacing="1"/>
            </w:pPr>
            <w:r w:rsidRPr="00244BA7">
              <w:t>Развитие интеллектуальных способностей уч-ся</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справка</w:t>
            </w:r>
          </w:p>
        </w:tc>
      </w:tr>
      <w:tr w:rsidR="0015324D" w:rsidRPr="00244BA7" w:rsidTr="0015324D">
        <w:tc>
          <w:tcPr>
            <w:tcW w:w="567" w:type="dxa"/>
            <w:vMerge w:val="restart"/>
            <w:textDirection w:val="btLr"/>
            <w:vAlign w:val="center"/>
          </w:tcPr>
          <w:p w:rsidR="0015324D" w:rsidRPr="00244BA7" w:rsidRDefault="0015324D" w:rsidP="0015324D">
            <w:pPr>
              <w:tabs>
                <w:tab w:val="left" w:pos="7083"/>
              </w:tabs>
              <w:spacing w:before="100" w:beforeAutospacing="1" w:after="100" w:afterAutospacing="1"/>
              <w:ind w:left="113" w:right="113"/>
              <w:jc w:val="center"/>
            </w:pPr>
            <w:r w:rsidRPr="00244BA7">
              <w:t xml:space="preserve">М </w:t>
            </w:r>
            <w:proofErr w:type="gramStart"/>
            <w:r w:rsidRPr="00244BA7">
              <w:t>а й</w:t>
            </w:r>
            <w:proofErr w:type="gramEnd"/>
          </w:p>
        </w:tc>
        <w:tc>
          <w:tcPr>
            <w:tcW w:w="1418" w:type="dxa"/>
          </w:tcPr>
          <w:p w:rsidR="0015324D" w:rsidRPr="00244BA7" w:rsidRDefault="0015324D" w:rsidP="0015324D">
            <w:pPr>
              <w:tabs>
                <w:tab w:val="left" w:pos="7083"/>
              </w:tabs>
            </w:pPr>
            <w:r w:rsidRPr="00244BA7">
              <w:t>2.Работа методического совета</w:t>
            </w:r>
          </w:p>
        </w:tc>
        <w:tc>
          <w:tcPr>
            <w:tcW w:w="3118" w:type="dxa"/>
          </w:tcPr>
          <w:p w:rsidR="0015324D" w:rsidRPr="00244BA7" w:rsidRDefault="0015324D" w:rsidP="0015324D">
            <w:pPr>
              <w:tabs>
                <w:tab w:val="left" w:pos="7083"/>
              </w:tabs>
              <w:rPr>
                <w:i/>
                <w:u w:val="single"/>
              </w:rPr>
            </w:pPr>
            <w:r w:rsidRPr="00244BA7">
              <w:t xml:space="preserve">1.Анализ учебно-методической работы школы за прошедший учебный год. Выполнение учебных программ. </w:t>
            </w:r>
          </w:p>
          <w:p w:rsidR="0015324D" w:rsidRPr="00244BA7" w:rsidRDefault="0015324D" w:rsidP="0015324D">
            <w:pPr>
              <w:tabs>
                <w:tab w:val="left" w:pos="7083"/>
              </w:tabs>
            </w:pPr>
            <w:r w:rsidRPr="00244BA7">
              <w:t>2.Подготовка к итоговому педсовету.</w:t>
            </w:r>
          </w:p>
          <w:p w:rsidR="0015324D" w:rsidRPr="00244BA7" w:rsidRDefault="0015324D" w:rsidP="0015324D">
            <w:pPr>
              <w:tabs>
                <w:tab w:val="left" w:pos="7083"/>
              </w:tabs>
            </w:pPr>
            <w:r w:rsidRPr="00244BA7">
              <w:t>3.Итоги работы по предпрофильной подготовке.</w:t>
            </w:r>
          </w:p>
          <w:p w:rsidR="0015324D" w:rsidRPr="00244BA7" w:rsidRDefault="0015324D" w:rsidP="0015324D">
            <w:pPr>
              <w:tabs>
                <w:tab w:val="left" w:pos="7083"/>
              </w:tabs>
            </w:pPr>
            <w:r w:rsidRPr="00244BA7">
              <w:t>4. О подготовке и проведении итоговой 9 классов</w:t>
            </w:r>
          </w:p>
        </w:tc>
        <w:tc>
          <w:tcPr>
            <w:tcW w:w="2268" w:type="dxa"/>
          </w:tcPr>
          <w:p w:rsidR="0015324D" w:rsidRPr="00244BA7" w:rsidRDefault="0015324D" w:rsidP="0015324D">
            <w:pPr>
              <w:tabs>
                <w:tab w:val="left" w:pos="7083"/>
              </w:tabs>
            </w:pPr>
            <w:r w:rsidRPr="00244BA7">
              <w:t>.Проанализировать результативность учебно-методической работы за год.</w:t>
            </w:r>
          </w:p>
          <w:p w:rsidR="0015324D" w:rsidRPr="00244BA7" w:rsidRDefault="0015324D" w:rsidP="0015324D">
            <w:pPr>
              <w:tabs>
                <w:tab w:val="left" w:pos="7083"/>
              </w:tabs>
            </w:pPr>
            <w:r w:rsidRPr="00244BA7">
              <w:t>Проанализировать уровень подготовки учащихся  в результате предпрофиля</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протокол</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3. Работа с руководителями МО</w:t>
            </w:r>
          </w:p>
        </w:tc>
        <w:tc>
          <w:tcPr>
            <w:tcW w:w="3118" w:type="dxa"/>
          </w:tcPr>
          <w:p w:rsidR="0015324D" w:rsidRPr="00244BA7" w:rsidRDefault="0015324D" w:rsidP="0015324D">
            <w:pPr>
              <w:tabs>
                <w:tab w:val="left" w:pos="7083"/>
              </w:tabs>
            </w:pPr>
            <w:r w:rsidRPr="00244BA7">
              <w:t>1.Отчет руководителей МО о выполнении учебных программ за год.</w:t>
            </w:r>
          </w:p>
          <w:p w:rsidR="0015324D" w:rsidRPr="00244BA7" w:rsidRDefault="0015324D" w:rsidP="0015324D">
            <w:pPr>
              <w:tabs>
                <w:tab w:val="left" w:pos="7083"/>
              </w:tabs>
            </w:pPr>
            <w:r w:rsidRPr="00244BA7">
              <w:t>2.Отчет руководителей МО. Анализ работы МО за год.</w:t>
            </w:r>
          </w:p>
          <w:p w:rsidR="0015324D" w:rsidRPr="00244BA7" w:rsidRDefault="0015324D" w:rsidP="0015324D">
            <w:pPr>
              <w:tabs>
                <w:tab w:val="left" w:pos="7083"/>
              </w:tabs>
            </w:pPr>
            <w:r w:rsidRPr="00244BA7">
              <w:t>3.</w:t>
            </w:r>
            <w:r w:rsidRPr="00244BA7">
              <w:rPr>
                <w:u w:val="single"/>
              </w:rPr>
              <w:t>Собеседование.</w:t>
            </w:r>
            <w:r w:rsidRPr="00244BA7">
              <w:t xml:space="preserve"> Задачи и план работы МО на следующий учебный год.</w:t>
            </w:r>
          </w:p>
          <w:p w:rsidR="0015324D" w:rsidRPr="00244BA7" w:rsidRDefault="0015324D" w:rsidP="0015324D">
            <w:pPr>
              <w:tabs>
                <w:tab w:val="left" w:pos="7083"/>
              </w:tabs>
            </w:pPr>
            <w:r w:rsidRPr="00244BA7">
              <w:t>4.Отчет о работе с молодыми специалистами.</w:t>
            </w:r>
          </w:p>
        </w:tc>
        <w:tc>
          <w:tcPr>
            <w:tcW w:w="2268" w:type="dxa"/>
          </w:tcPr>
          <w:p w:rsidR="0015324D" w:rsidRPr="00244BA7" w:rsidRDefault="0015324D" w:rsidP="0015324D">
            <w:pPr>
              <w:tabs>
                <w:tab w:val="left" w:pos="7083"/>
              </w:tabs>
            </w:pPr>
            <w:r w:rsidRPr="00244BA7">
              <w:t>Анализ методической работы и предварительный план на следующий учебный год</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отчет</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4. Работа с молодыми специалистами</w:t>
            </w:r>
          </w:p>
        </w:tc>
        <w:tc>
          <w:tcPr>
            <w:tcW w:w="3118" w:type="dxa"/>
          </w:tcPr>
          <w:p w:rsidR="0015324D" w:rsidRPr="00244BA7" w:rsidRDefault="0015324D" w:rsidP="0015324D">
            <w:pPr>
              <w:tabs>
                <w:tab w:val="left" w:pos="7083"/>
              </w:tabs>
            </w:pPr>
            <w:r w:rsidRPr="00244BA7">
              <w:t>1.Анкетирование на выявление профессиональных затруднений, определение степени комфортности учителя в коллективе.</w:t>
            </w:r>
          </w:p>
          <w:p w:rsidR="0015324D" w:rsidRPr="00244BA7" w:rsidRDefault="0015324D" w:rsidP="0015324D">
            <w:pPr>
              <w:tabs>
                <w:tab w:val="left" w:pos="7083"/>
              </w:tabs>
            </w:pPr>
            <w:r w:rsidRPr="00244BA7">
              <w:t>2.Отчеты  наставников  о  работе  с  молодыми  педагогами.</w:t>
            </w:r>
          </w:p>
        </w:tc>
        <w:tc>
          <w:tcPr>
            <w:tcW w:w="2268" w:type="dxa"/>
          </w:tcPr>
          <w:p w:rsidR="0015324D" w:rsidRPr="00244BA7" w:rsidRDefault="0015324D" w:rsidP="0015324D">
            <w:pPr>
              <w:tabs>
                <w:tab w:val="left" w:pos="7083"/>
              </w:tabs>
              <w:spacing w:before="100" w:beforeAutospacing="1" w:after="100" w:afterAutospacing="1"/>
            </w:pPr>
            <w:r w:rsidRPr="00244BA7">
              <w:t>Результативность работы наставников</w:t>
            </w:r>
          </w:p>
        </w:tc>
        <w:tc>
          <w:tcPr>
            <w:tcW w:w="1843" w:type="dxa"/>
          </w:tcPr>
          <w:p w:rsidR="00417041" w:rsidRPr="00244BA7" w:rsidRDefault="00417041" w:rsidP="00417041">
            <w:pPr>
              <w:tabs>
                <w:tab w:val="left" w:pos="7083"/>
              </w:tabs>
              <w:spacing w:before="100" w:beforeAutospacing="1" w:after="100" w:afterAutospacing="1"/>
            </w:pPr>
            <w:r>
              <w:t>Учителя</w:t>
            </w:r>
          </w:p>
          <w:p w:rsidR="0015324D" w:rsidRPr="00244BA7" w:rsidRDefault="0015324D" w:rsidP="0015324D">
            <w:pPr>
              <w:tabs>
                <w:tab w:val="left" w:pos="7083"/>
              </w:tabs>
              <w:spacing w:before="100" w:beforeAutospacing="1" w:after="100" w:afterAutospacing="1"/>
            </w:pPr>
          </w:p>
        </w:tc>
        <w:tc>
          <w:tcPr>
            <w:tcW w:w="1134" w:type="dxa"/>
          </w:tcPr>
          <w:p w:rsidR="0015324D" w:rsidRPr="00244BA7" w:rsidRDefault="0015324D" w:rsidP="0015324D">
            <w:pPr>
              <w:tabs>
                <w:tab w:val="left" w:pos="7083"/>
              </w:tabs>
              <w:spacing w:before="100" w:beforeAutospacing="1" w:after="100" w:afterAutospacing="1"/>
            </w:pPr>
          </w:p>
        </w:tc>
      </w:tr>
      <w:tr w:rsidR="0015324D" w:rsidRPr="00244BA7" w:rsidTr="0015324D">
        <w:trPr>
          <w:trHeight w:val="1361"/>
        </w:trPr>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5.Курсовая подготовка и аттестация пед</w:t>
            </w:r>
            <w:proofErr w:type="gramStart"/>
            <w:r w:rsidRPr="00244BA7">
              <w:t>.р</w:t>
            </w:r>
            <w:proofErr w:type="gramEnd"/>
            <w:r w:rsidRPr="00244BA7">
              <w:t>аботников</w:t>
            </w:r>
          </w:p>
        </w:tc>
        <w:tc>
          <w:tcPr>
            <w:tcW w:w="3118" w:type="dxa"/>
          </w:tcPr>
          <w:p w:rsidR="0015324D" w:rsidRPr="00244BA7" w:rsidRDefault="0015324D" w:rsidP="0015324D">
            <w:pPr>
              <w:tabs>
                <w:tab w:val="left" w:pos="7083"/>
              </w:tabs>
            </w:pPr>
            <w:r w:rsidRPr="00244BA7">
              <w:t>Составление списка и сбор заявлений на курсовую подготовку следующего учебного года</w:t>
            </w:r>
          </w:p>
        </w:tc>
        <w:tc>
          <w:tcPr>
            <w:tcW w:w="2268" w:type="dxa"/>
          </w:tcPr>
          <w:p w:rsidR="0015324D" w:rsidRPr="00244BA7" w:rsidRDefault="0015324D" w:rsidP="0015324D">
            <w:pPr>
              <w:tabs>
                <w:tab w:val="left" w:pos="7083"/>
              </w:tabs>
            </w:pPr>
            <w:r w:rsidRPr="00244BA7">
              <w:t>Сбор данных о  желающих повысить квалификацию</w:t>
            </w:r>
          </w:p>
        </w:tc>
        <w:tc>
          <w:tcPr>
            <w:tcW w:w="1843" w:type="dxa"/>
          </w:tcPr>
          <w:p w:rsidR="0015324D" w:rsidRPr="00244BA7" w:rsidRDefault="0015324D" w:rsidP="00417041">
            <w:pPr>
              <w:tabs>
                <w:tab w:val="left" w:pos="7083"/>
              </w:tabs>
              <w:spacing w:before="100" w:beforeAutospacing="1" w:after="100" w:afterAutospacing="1"/>
            </w:pPr>
            <w:r w:rsidRPr="00244BA7">
              <w:t>зам. директора по УВР 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Собеседование, аналитическая справка</w:t>
            </w:r>
          </w:p>
        </w:tc>
      </w:tr>
      <w:tr w:rsidR="0015324D" w:rsidRPr="00244BA7" w:rsidTr="0015324D">
        <w:tc>
          <w:tcPr>
            <w:tcW w:w="567" w:type="dxa"/>
            <w:vMerge/>
          </w:tcPr>
          <w:p w:rsidR="0015324D" w:rsidRPr="00244BA7" w:rsidRDefault="0015324D" w:rsidP="0015324D">
            <w:pPr>
              <w:tabs>
                <w:tab w:val="left" w:pos="7083"/>
              </w:tabs>
              <w:spacing w:before="100" w:beforeAutospacing="1" w:after="100" w:afterAutospacing="1"/>
            </w:pPr>
          </w:p>
        </w:tc>
        <w:tc>
          <w:tcPr>
            <w:tcW w:w="1418" w:type="dxa"/>
          </w:tcPr>
          <w:p w:rsidR="0015324D" w:rsidRPr="00244BA7" w:rsidRDefault="0015324D" w:rsidP="0015324D">
            <w:pPr>
              <w:tabs>
                <w:tab w:val="left" w:pos="7083"/>
              </w:tabs>
              <w:spacing w:before="100" w:beforeAutospacing="1" w:after="100" w:afterAutospacing="1"/>
            </w:pPr>
            <w:r w:rsidRPr="00244BA7">
              <w:t>6. Работа НОУ</w:t>
            </w:r>
          </w:p>
        </w:tc>
        <w:tc>
          <w:tcPr>
            <w:tcW w:w="3118" w:type="dxa"/>
          </w:tcPr>
          <w:p w:rsidR="0015324D" w:rsidRPr="00244BA7" w:rsidRDefault="0015324D" w:rsidP="0015324D">
            <w:pPr>
              <w:tabs>
                <w:tab w:val="left" w:pos="7083"/>
              </w:tabs>
            </w:pPr>
            <w:r w:rsidRPr="00244BA7">
              <w:t>Подведение итогов работы НОУ</w:t>
            </w:r>
          </w:p>
        </w:tc>
        <w:tc>
          <w:tcPr>
            <w:tcW w:w="2268" w:type="dxa"/>
          </w:tcPr>
          <w:p w:rsidR="0015324D" w:rsidRPr="00244BA7" w:rsidRDefault="0015324D" w:rsidP="0015324D">
            <w:pPr>
              <w:tabs>
                <w:tab w:val="left" w:pos="7083"/>
              </w:tabs>
            </w:pPr>
            <w:r w:rsidRPr="00244BA7">
              <w:t>Результативность работы с учащимися высокой учебной мотивации</w:t>
            </w:r>
          </w:p>
        </w:tc>
        <w:tc>
          <w:tcPr>
            <w:tcW w:w="1843" w:type="dxa"/>
          </w:tcPr>
          <w:p w:rsidR="0015324D" w:rsidRPr="00244BA7" w:rsidRDefault="0015324D" w:rsidP="00417041">
            <w:pPr>
              <w:tabs>
                <w:tab w:val="left" w:pos="7083"/>
              </w:tabs>
              <w:spacing w:before="100" w:beforeAutospacing="1" w:after="100" w:afterAutospacing="1"/>
            </w:pPr>
            <w:r w:rsidRPr="00244BA7">
              <w:t>Рук</w:t>
            </w:r>
            <w:proofErr w:type="gramStart"/>
            <w:r w:rsidRPr="00244BA7">
              <w:t>.М</w:t>
            </w:r>
            <w:proofErr w:type="gramEnd"/>
            <w:r w:rsidRPr="00244BA7">
              <w:t>С руководители ШМО, учителя-предметники</w:t>
            </w:r>
          </w:p>
        </w:tc>
        <w:tc>
          <w:tcPr>
            <w:tcW w:w="1134" w:type="dxa"/>
          </w:tcPr>
          <w:p w:rsidR="0015324D" w:rsidRPr="00244BA7" w:rsidRDefault="0015324D" w:rsidP="0015324D">
            <w:pPr>
              <w:tabs>
                <w:tab w:val="left" w:pos="7083"/>
              </w:tabs>
              <w:spacing w:before="100" w:beforeAutospacing="1" w:after="100" w:afterAutospacing="1"/>
            </w:pPr>
            <w:r w:rsidRPr="00244BA7">
              <w:t>отчет</w:t>
            </w:r>
          </w:p>
        </w:tc>
      </w:tr>
    </w:tbl>
    <w:p w:rsidR="006A778E" w:rsidRPr="00244BA7" w:rsidRDefault="006A778E" w:rsidP="0065412F">
      <w:pPr>
        <w:pStyle w:val="a3"/>
        <w:spacing w:line="240" w:lineRule="auto"/>
        <w:ind w:firstLine="0"/>
        <w:rPr>
          <w:rFonts w:ascii="Times New Roman" w:hAnsi="Times New Roman"/>
          <w:b/>
          <w:bCs/>
          <w:i/>
          <w:color w:val="auto"/>
          <w:sz w:val="24"/>
          <w:szCs w:val="24"/>
        </w:rPr>
      </w:pPr>
    </w:p>
    <w:p w:rsidR="006A778E" w:rsidRPr="00244BA7" w:rsidRDefault="004638F9" w:rsidP="000F268F">
      <w:pPr>
        <w:pStyle w:val="aff0"/>
        <w:numPr>
          <w:ilvl w:val="2"/>
          <w:numId w:val="87"/>
        </w:numPr>
        <w:spacing w:line="240" w:lineRule="auto"/>
        <w:ind w:left="0" w:firstLine="851"/>
        <w:rPr>
          <w:bCs/>
          <w:i/>
          <w:iCs/>
          <w:sz w:val="24"/>
        </w:rPr>
      </w:pPr>
      <w:r>
        <w:rPr>
          <w:i/>
          <w:sz w:val="24"/>
        </w:rPr>
        <w:lastRenderedPageBreak/>
        <w:t xml:space="preserve"> </w:t>
      </w:r>
      <w:r w:rsidR="006A778E" w:rsidRPr="00244BA7">
        <w:rPr>
          <w:i/>
          <w:sz w:val="24"/>
        </w:rPr>
        <w:t>Психолого­педагогические условия реализации основной образовательной программы</w:t>
      </w:r>
      <w:r w:rsidR="00B33B0B" w:rsidRPr="00B33B0B">
        <w:rPr>
          <w:i/>
        </w:rPr>
        <w:t xml:space="preserve"> </w:t>
      </w:r>
      <w:r w:rsidR="00B33B0B" w:rsidRPr="00E91A57">
        <w:rPr>
          <w:i/>
        </w:rPr>
        <w:t>МБОУ СОШ имени Мустая Карима с</w:t>
      </w:r>
      <w:proofErr w:type="gramStart"/>
      <w:r w:rsidR="00B33B0B" w:rsidRPr="00E91A57">
        <w:rPr>
          <w:i/>
        </w:rPr>
        <w:t>.К</w:t>
      </w:r>
      <w:proofErr w:type="gramEnd"/>
      <w:r w:rsidR="00B33B0B" w:rsidRPr="00E91A57">
        <w:rPr>
          <w:i/>
        </w:rPr>
        <w:t>ляшево</w:t>
      </w:r>
    </w:p>
    <w:p w:rsidR="006A778E" w:rsidRPr="00244BA7" w:rsidRDefault="006A778E" w:rsidP="007D2271">
      <w:pPr>
        <w:pStyle w:val="aff0"/>
        <w:spacing w:line="240" w:lineRule="auto"/>
        <w:ind w:left="851"/>
        <w:rPr>
          <w:i/>
          <w:sz w:val="24"/>
        </w:rPr>
      </w:pP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6A778E" w:rsidRPr="00244BA7" w:rsidRDefault="006A778E" w:rsidP="007D2271">
      <w:pPr>
        <w:pStyle w:val="21"/>
        <w:spacing w:line="240" w:lineRule="auto"/>
        <w:ind w:firstLine="851"/>
        <w:rPr>
          <w:i/>
          <w:sz w:val="24"/>
        </w:rPr>
      </w:pPr>
      <w:r w:rsidRPr="00244BA7">
        <w:rPr>
          <w:i/>
          <w:sz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6A778E" w:rsidRPr="00244BA7" w:rsidRDefault="006A778E" w:rsidP="007D2271">
      <w:pPr>
        <w:pStyle w:val="21"/>
        <w:spacing w:line="240" w:lineRule="auto"/>
        <w:ind w:firstLine="851"/>
        <w:rPr>
          <w:b/>
          <w:bCs/>
          <w:i/>
          <w:sz w:val="24"/>
        </w:rPr>
      </w:pPr>
      <w:r w:rsidRPr="00244BA7">
        <w:rPr>
          <w:i/>
          <w:spacing w:val="-2"/>
          <w:sz w:val="24"/>
        </w:rPr>
        <w:t>формирование и развитие психолого­педагогической ком</w:t>
      </w:r>
      <w:r w:rsidRPr="00244BA7">
        <w:rPr>
          <w:i/>
          <w:sz w:val="24"/>
        </w:rPr>
        <w:t>петентности участников образовательных отношений;</w:t>
      </w:r>
      <w:r w:rsidRPr="00244BA7">
        <w:rPr>
          <w:b/>
          <w:bCs/>
          <w:i/>
          <w:sz w:val="24"/>
        </w:rPr>
        <w:t> </w:t>
      </w:r>
    </w:p>
    <w:p w:rsidR="006A778E" w:rsidRPr="00244BA7" w:rsidRDefault="006A778E" w:rsidP="007D2271">
      <w:pPr>
        <w:pStyle w:val="21"/>
        <w:spacing w:line="240" w:lineRule="auto"/>
        <w:ind w:firstLine="851"/>
        <w:rPr>
          <w:i/>
          <w:sz w:val="24"/>
        </w:rPr>
      </w:pPr>
      <w:r w:rsidRPr="00244BA7">
        <w:rPr>
          <w:i/>
          <w:spacing w:val="2"/>
          <w:sz w:val="24"/>
        </w:rPr>
        <w:t>вариативность направлений и форм, а также диверси</w:t>
      </w:r>
      <w:r w:rsidRPr="00244BA7">
        <w:rPr>
          <w:i/>
          <w:sz w:val="24"/>
        </w:rPr>
        <w:t>фикацию уровней психолого­педагогического сопровождения участников образовательных отношений;</w:t>
      </w:r>
    </w:p>
    <w:p w:rsidR="006A778E" w:rsidRPr="00244BA7" w:rsidRDefault="006A778E" w:rsidP="007D2271">
      <w:pPr>
        <w:pStyle w:val="21"/>
        <w:spacing w:line="240" w:lineRule="auto"/>
        <w:ind w:firstLine="851"/>
        <w:rPr>
          <w:i/>
          <w:sz w:val="24"/>
        </w:rPr>
      </w:pPr>
      <w:r w:rsidRPr="00244BA7">
        <w:rPr>
          <w:i/>
          <w:sz w:val="24"/>
        </w:rPr>
        <w:t>дифференциацию и индивидуализацию обучения.</w:t>
      </w:r>
    </w:p>
    <w:p w:rsidR="006A778E" w:rsidRPr="00244BA7" w:rsidRDefault="006A778E" w:rsidP="007D2271">
      <w:pPr>
        <w:pStyle w:val="a3"/>
        <w:spacing w:line="240" w:lineRule="auto"/>
        <w:ind w:firstLine="851"/>
        <w:rPr>
          <w:rFonts w:ascii="Times New Roman" w:hAnsi="Times New Roman"/>
          <w:b/>
          <w:bCs/>
          <w:i/>
          <w:color w:val="auto"/>
          <w:sz w:val="24"/>
          <w:szCs w:val="24"/>
        </w:rPr>
      </w:pPr>
      <w:r w:rsidRPr="00244BA7">
        <w:rPr>
          <w:rFonts w:ascii="Times New Roman" w:hAnsi="Times New Roman"/>
          <w:b/>
          <w:bCs/>
          <w:i/>
          <w:color w:val="auto"/>
          <w:spacing w:val="2"/>
          <w:sz w:val="24"/>
          <w:szCs w:val="24"/>
        </w:rPr>
        <w:t xml:space="preserve">Психолого­педагогическое сопровождение участников </w:t>
      </w:r>
      <w:r w:rsidRPr="00244BA7">
        <w:rPr>
          <w:rFonts w:ascii="Times New Roman" w:hAnsi="Times New Roman"/>
          <w:b/>
          <w:i/>
          <w:color w:val="auto"/>
          <w:sz w:val="24"/>
          <w:szCs w:val="24"/>
        </w:rPr>
        <w:t>образовательных отношений</w:t>
      </w:r>
      <w:r w:rsidRPr="00244BA7">
        <w:rPr>
          <w:rFonts w:ascii="Times New Roman" w:hAnsi="Times New Roman"/>
          <w:b/>
          <w:bCs/>
          <w:i/>
          <w:color w:val="auto"/>
          <w:sz w:val="24"/>
          <w:szCs w:val="24"/>
        </w:rPr>
        <w:t>на уровне начального общего образования</w:t>
      </w:r>
    </w:p>
    <w:p w:rsidR="006A778E" w:rsidRPr="00244BA7" w:rsidRDefault="003208A7" w:rsidP="003208A7">
      <w:pPr>
        <w:pStyle w:val="a3"/>
        <w:spacing w:line="240" w:lineRule="auto"/>
        <w:ind w:firstLine="0"/>
        <w:rPr>
          <w:rFonts w:ascii="Times New Roman" w:hAnsi="Times New Roman"/>
          <w:b/>
          <w:bCs/>
          <w:i/>
          <w:color w:val="auto"/>
          <w:sz w:val="24"/>
          <w:szCs w:val="24"/>
        </w:rPr>
      </w:pPr>
      <w:r w:rsidRPr="00244BA7">
        <w:rPr>
          <w:rFonts w:ascii="Times New Roman" w:hAnsi="Times New Roman"/>
          <w:i/>
          <w:color w:val="auto"/>
          <w:sz w:val="24"/>
          <w:szCs w:val="24"/>
        </w:rPr>
        <w:t>В</w:t>
      </w:r>
      <w:r w:rsidR="006A778E" w:rsidRPr="00244BA7">
        <w:rPr>
          <w:rFonts w:ascii="Times New Roman" w:hAnsi="Times New Roman"/>
          <w:i/>
          <w:color w:val="auto"/>
          <w:sz w:val="24"/>
          <w:szCs w:val="24"/>
        </w:rPr>
        <w:t>ыделены</w:t>
      </w:r>
      <w:r w:rsidR="006A778E" w:rsidRPr="00244BA7">
        <w:rPr>
          <w:rFonts w:ascii="Times New Roman" w:hAnsi="Times New Roman"/>
          <w:i/>
          <w:color w:val="auto"/>
          <w:sz w:val="24"/>
          <w:szCs w:val="24"/>
        </w:rPr>
        <w:tab/>
        <w:t xml:space="preserve">следующие уровни психолого-педагогического сопровождения: </w:t>
      </w:r>
      <w:r w:rsidR="006A778E" w:rsidRPr="00244BA7">
        <w:rPr>
          <w:rFonts w:ascii="Times New Roman" w:hAnsi="Times New Roman"/>
          <w:b/>
          <w:bCs/>
          <w:i/>
          <w:color w:val="auto"/>
          <w:sz w:val="24"/>
          <w:szCs w:val="24"/>
        </w:rPr>
        <w:t>индивидуальное, групповое, на уровне класса, на уровне общеобразовательной организации</w:t>
      </w:r>
    </w:p>
    <w:p w:rsidR="006A778E" w:rsidRPr="00244BA7" w:rsidRDefault="006A778E" w:rsidP="007D2271">
      <w:pPr>
        <w:tabs>
          <w:tab w:val="left" w:pos="454"/>
        </w:tabs>
        <w:suppressAutoHyphens/>
        <w:spacing w:after="120"/>
        <w:ind w:left="20" w:right="20" w:firstLine="720"/>
        <w:rPr>
          <w:i/>
          <w:lang w:eastAsia="zh-CN"/>
        </w:rPr>
      </w:pPr>
      <w:r w:rsidRPr="00244BA7">
        <w:rPr>
          <w:i/>
          <w:lang w:eastAsia="zh-CN"/>
        </w:rPr>
        <w:t>Основными формами психолого-педагогического сопровождения выступают:</w:t>
      </w:r>
    </w:p>
    <w:p w:rsidR="006A778E" w:rsidRPr="00244BA7" w:rsidRDefault="006A778E" w:rsidP="000F268F">
      <w:pPr>
        <w:widowControl w:val="0"/>
        <w:numPr>
          <w:ilvl w:val="0"/>
          <w:numId w:val="80"/>
        </w:numPr>
        <w:tabs>
          <w:tab w:val="left" w:pos="454"/>
          <w:tab w:val="left" w:pos="1014"/>
        </w:tabs>
        <w:suppressAutoHyphens/>
        <w:ind w:left="20" w:right="20" w:firstLine="720"/>
        <w:rPr>
          <w:i/>
          <w:lang w:eastAsia="zh-CN"/>
        </w:rPr>
      </w:pPr>
      <w:r w:rsidRPr="00244BA7">
        <w:rPr>
          <w:i/>
          <w:lang w:eastAsia="zh-CN"/>
        </w:rPr>
        <w:t>диагностика, направленная на определение особенностей статуса обучающегося. Она проводится на этапе перехода ученика на следующий уровень образования и в конце каждого учебного года;</w:t>
      </w:r>
    </w:p>
    <w:p w:rsidR="006A778E" w:rsidRPr="00244BA7" w:rsidRDefault="006A778E" w:rsidP="000F268F">
      <w:pPr>
        <w:widowControl w:val="0"/>
        <w:numPr>
          <w:ilvl w:val="0"/>
          <w:numId w:val="80"/>
        </w:numPr>
        <w:tabs>
          <w:tab w:val="left" w:pos="454"/>
          <w:tab w:val="left" w:pos="1018"/>
        </w:tabs>
        <w:suppressAutoHyphens/>
        <w:ind w:left="20" w:right="20" w:firstLine="720"/>
        <w:rPr>
          <w:i/>
          <w:lang w:eastAsia="zh-CN"/>
        </w:rPr>
      </w:pPr>
      <w:r w:rsidRPr="00244BA7">
        <w:rPr>
          <w:i/>
          <w:lang w:eastAsia="zh-CN"/>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sidR="00B33B0B" w:rsidRPr="00E91A57">
        <w:rPr>
          <w:i/>
        </w:rPr>
        <w:t>МБОУ СОШ имени Мустая Карима с</w:t>
      </w:r>
      <w:proofErr w:type="gramStart"/>
      <w:r w:rsidR="00B33B0B" w:rsidRPr="00E91A57">
        <w:rPr>
          <w:i/>
        </w:rPr>
        <w:t>.К</w:t>
      </w:r>
      <w:proofErr w:type="gramEnd"/>
      <w:r w:rsidR="00B33B0B" w:rsidRPr="00E91A57">
        <w:rPr>
          <w:i/>
        </w:rPr>
        <w:t>ляшево</w:t>
      </w:r>
      <w:r w:rsidR="0065412F" w:rsidRPr="00244BA7">
        <w:rPr>
          <w:i/>
        </w:rPr>
        <w:t>;</w:t>
      </w:r>
    </w:p>
    <w:p w:rsidR="006A778E" w:rsidRPr="00244BA7" w:rsidRDefault="006A778E" w:rsidP="000F268F">
      <w:pPr>
        <w:widowControl w:val="0"/>
        <w:numPr>
          <w:ilvl w:val="0"/>
          <w:numId w:val="80"/>
        </w:numPr>
        <w:tabs>
          <w:tab w:val="left" w:pos="454"/>
          <w:tab w:val="left" w:pos="1014"/>
        </w:tabs>
        <w:suppressAutoHyphens/>
        <w:ind w:left="20" w:right="20" w:firstLine="720"/>
        <w:rPr>
          <w:i/>
          <w:lang w:eastAsia="zh-CN"/>
        </w:rPr>
      </w:pPr>
      <w:r w:rsidRPr="00244BA7">
        <w:rPr>
          <w:i/>
          <w:lang w:eastAsia="zh-CN"/>
        </w:rPr>
        <w:t>профилактика, экспертиза, развивающая работа, просвещение, коррекционная работа, осуществляемая в течение всего учебного времени.</w:t>
      </w:r>
    </w:p>
    <w:p w:rsidR="006A778E" w:rsidRPr="00244BA7" w:rsidRDefault="006A778E" w:rsidP="007D2271">
      <w:pPr>
        <w:tabs>
          <w:tab w:val="left" w:pos="454"/>
        </w:tabs>
        <w:suppressAutoHyphens/>
        <w:spacing w:after="120"/>
        <w:ind w:left="20" w:right="20" w:firstLine="720"/>
        <w:rPr>
          <w:i/>
          <w:lang w:eastAsia="zh-CN"/>
        </w:rPr>
      </w:pPr>
      <w:r w:rsidRPr="00244BA7">
        <w:rPr>
          <w:i/>
          <w:lang w:eastAsia="zh-CN"/>
        </w:rPr>
        <w:t>К основным направлениям психолого-педагогического сопровождения можно отнести:</w:t>
      </w:r>
    </w:p>
    <w:p w:rsidR="006A778E" w:rsidRPr="00244BA7" w:rsidRDefault="006A778E" w:rsidP="000F268F">
      <w:pPr>
        <w:widowControl w:val="0"/>
        <w:numPr>
          <w:ilvl w:val="0"/>
          <w:numId w:val="80"/>
        </w:numPr>
        <w:tabs>
          <w:tab w:val="left" w:pos="454"/>
          <w:tab w:val="left" w:pos="1004"/>
        </w:tabs>
        <w:suppressAutoHyphens/>
        <w:ind w:left="20" w:firstLine="720"/>
        <w:rPr>
          <w:i/>
          <w:lang w:eastAsia="zh-CN"/>
        </w:rPr>
      </w:pPr>
      <w:r w:rsidRPr="00244BA7">
        <w:rPr>
          <w:i/>
          <w:lang w:eastAsia="zh-CN"/>
        </w:rPr>
        <w:t>сохранение и укрепление психологического здоровья;</w:t>
      </w:r>
    </w:p>
    <w:p w:rsidR="006A778E" w:rsidRPr="00244BA7" w:rsidRDefault="006A778E" w:rsidP="000F268F">
      <w:pPr>
        <w:widowControl w:val="0"/>
        <w:numPr>
          <w:ilvl w:val="0"/>
          <w:numId w:val="80"/>
        </w:numPr>
        <w:tabs>
          <w:tab w:val="left" w:pos="454"/>
          <w:tab w:val="left" w:pos="1004"/>
        </w:tabs>
        <w:suppressAutoHyphens/>
        <w:ind w:left="20" w:firstLine="720"/>
        <w:rPr>
          <w:i/>
          <w:lang w:eastAsia="zh-CN"/>
        </w:rPr>
      </w:pPr>
      <w:r w:rsidRPr="00244BA7">
        <w:rPr>
          <w:i/>
          <w:lang w:eastAsia="zh-CN"/>
        </w:rPr>
        <w:t>мониторинг возможностей и способностей обучающихся;</w:t>
      </w:r>
    </w:p>
    <w:p w:rsidR="006A778E" w:rsidRPr="00244BA7" w:rsidRDefault="006A778E" w:rsidP="000F268F">
      <w:pPr>
        <w:widowControl w:val="0"/>
        <w:numPr>
          <w:ilvl w:val="0"/>
          <w:numId w:val="80"/>
        </w:numPr>
        <w:tabs>
          <w:tab w:val="left" w:pos="454"/>
          <w:tab w:val="left" w:pos="1014"/>
        </w:tabs>
        <w:suppressAutoHyphens/>
        <w:ind w:left="20" w:right="20" w:firstLine="720"/>
        <w:rPr>
          <w:i/>
          <w:lang w:eastAsia="zh-CN"/>
        </w:rPr>
      </w:pPr>
      <w:r w:rsidRPr="00244BA7">
        <w:rPr>
          <w:i/>
          <w:lang w:eastAsia="zh-CN"/>
        </w:rPr>
        <w:t>психолого-педагогическую поддержку участников олимпиадного движения;</w:t>
      </w:r>
    </w:p>
    <w:p w:rsidR="006A778E" w:rsidRPr="00244BA7" w:rsidRDefault="006A778E" w:rsidP="000F268F">
      <w:pPr>
        <w:widowControl w:val="0"/>
        <w:numPr>
          <w:ilvl w:val="0"/>
          <w:numId w:val="80"/>
        </w:numPr>
        <w:tabs>
          <w:tab w:val="left" w:pos="454"/>
          <w:tab w:val="left" w:pos="1018"/>
        </w:tabs>
        <w:suppressAutoHyphens/>
        <w:ind w:left="20" w:right="20" w:firstLine="720"/>
        <w:rPr>
          <w:i/>
          <w:lang w:eastAsia="zh-CN"/>
        </w:rPr>
      </w:pPr>
      <w:r w:rsidRPr="00244BA7">
        <w:rPr>
          <w:i/>
          <w:lang w:eastAsia="zh-CN"/>
        </w:rPr>
        <w:t>формирование у обучающихся понимания ценности здоровья и безопасного образа жизни;</w:t>
      </w:r>
    </w:p>
    <w:p w:rsidR="006A778E" w:rsidRPr="00244BA7" w:rsidRDefault="006A778E" w:rsidP="000F268F">
      <w:pPr>
        <w:widowControl w:val="0"/>
        <w:numPr>
          <w:ilvl w:val="0"/>
          <w:numId w:val="80"/>
        </w:numPr>
        <w:tabs>
          <w:tab w:val="left" w:pos="454"/>
          <w:tab w:val="left" w:pos="999"/>
        </w:tabs>
        <w:suppressAutoHyphens/>
        <w:ind w:left="20" w:firstLine="720"/>
        <w:rPr>
          <w:i/>
          <w:lang w:eastAsia="zh-CN"/>
        </w:rPr>
      </w:pPr>
      <w:r w:rsidRPr="00244BA7">
        <w:rPr>
          <w:i/>
          <w:lang w:eastAsia="zh-CN"/>
        </w:rPr>
        <w:t>развитие экологической культуры;</w:t>
      </w:r>
    </w:p>
    <w:p w:rsidR="006A778E" w:rsidRPr="00244BA7" w:rsidRDefault="006A778E" w:rsidP="000F268F">
      <w:pPr>
        <w:widowControl w:val="0"/>
        <w:numPr>
          <w:ilvl w:val="0"/>
          <w:numId w:val="80"/>
        </w:numPr>
        <w:tabs>
          <w:tab w:val="left" w:pos="454"/>
          <w:tab w:val="left" w:pos="1014"/>
        </w:tabs>
        <w:suppressAutoHyphens/>
        <w:ind w:left="20" w:right="20" w:firstLine="720"/>
        <w:rPr>
          <w:i/>
          <w:lang w:eastAsia="zh-CN"/>
        </w:rPr>
      </w:pPr>
      <w:r w:rsidRPr="00244BA7">
        <w:rPr>
          <w:i/>
          <w:lang w:eastAsia="zh-CN"/>
        </w:rPr>
        <w:t>выявление и поддержку детей с особыми образовательными потребностями и особыми возможностями здоровья;</w:t>
      </w:r>
    </w:p>
    <w:p w:rsidR="006A778E" w:rsidRPr="00244BA7" w:rsidRDefault="006A778E" w:rsidP="000F268F">
      <w:pPr>
        <w:widowControl w:val="0"/>
        <w:numPr>
          <w:ilvl w:val="0"/>
          <w:numId w:val="80"/>
        </w:numPr>
        <w:tabs>
          <w:tab w:val="left" w:pos="454"/>
          <w:tab w:val="left" w:pos="1018"/>
        </w:tabs>
        <w:suppressAutoHyphens/>
        <w:ind w:left="20" w:right="20" w:firstLine="720"/>
        <w:rPr>
          <w:i/>
          <w:lang w:eastAsia="zh-CN"/>
        </w:rPr>
      </w:pPr>
      <w:r w:rsidRPr="00244BA7">
        <w:rPr>
          <w:i/>
          <w:lang w:eastAsia="zh-CN"/>
        </w:rPr>
        <w:t>формирование коммуникативных навыков в разновозрастной среде и среде сверстников;</w:t>
      </w:r>
    </w:p>
    <w:p w:rsidR="006A778E" w:rsidRPr="00244BA7" w:rsidRDefault="006A778E" w:rsidP="000F268F">
      <w:pPr>
        <w:widowControl w:val="0"/>
        <w:numPr>
          <w:ilvl w:val="0"/>
          <w:numId w:val="80"/>
        </w:numPr>
        <w:tabs>
          <w:tab w:val="left" w:pos="454"/>
          <w:tab w:val="left" w:pos="1004"/>
        </w:tabs>
        <w:suppressAutoHyphens/>
        <w:ind w:left="20" w:firstLine="720"/>
        <w:rPr>
          <w:i/>
          <w:lang w:eastAsia="zh-CN"/>
        </w:rPr>
      </w:pPr>
      <w:r w:rsidRPr="00244BA7">
        <w:rPr>
          <w:i/>
          <w:lang w:eastAsia="zh-CN"/>
        </w:rPr>
        <w:t>поддержку детских объединений и ученического самоуправления;</w:t>
      </w:r>
    </w:p>
    <w:p w:rsidR="006A778E" w:rsidRPr="00244BA7" w:rsidRDefault="006A778E" w:rsidP="000F268F">
      <w:pPr>
        <w:widowControl w:val="0"/>
        <w:numPr>
          <w:ilvl w:val="0"/>
          <w:numId w:val="80"/>
        </w:numPr>
        <w:tabs>
          <w:tab w:val="left" w:pos="454"/>
          <w:tab w:val="left" w:pos="1004"/>
        </w:tabs>
        <w:suppressAutoHyphens/>
        <w:ind w:left="20" w:firstLine="720"/>
        <w:rPr>
          <w:i/>
          <w:lang w:eastAsia="zh-CN"/>
        </w:rPr>
      </w:pPr>
      <w:r w:rsidRPr="00244BA7">
        <w:rPr>
          <w:i/>
          <w:lang w:eastAsia="zh-CN"/>
        </w:rPr>
        <w:t>выявление и поддержку одаренных детей.</w:t>
      </w:r>
    </w:p>
    <w:p w:rsidR="006A778E" w:rsidRPr="00244BA7" w:rsidRDefault="006A778E" w:rsidP="001E1510">
      <w:pPr>
        <w:tabs>
          <w:tab w:val="left" w:pos="454"/>
        </w:tabs>
        <w:suppressAutoHyphens/>
        <w:spacing w:after="120"/>
        <w:ind w:left="20" w:right="20" w:firstLine="720"/>
        <w:rPr>
          <w:b/>
          <w:i/>
          <w:lang w:eastAsia="zh-CN"/>
        </w:rPr>
      </w:pPr>
      <w:r w:rsidRPr="00244BA7">
        <w:rPr>
          <w:i/>
          <w:lang w:eastAsia="zh-CN"/>
        </w:rPr>
        <w:t xml:space="preserve">Для оценки профессиональной деятельности педагога в </w:t>
      </w:r>
      <w:r w:rsidR="00B33B0B" w:rsidRPr="00E91A57">
        <w:rPr>
          <w:i/>
        </w:rPr>
        <w:t>МБОУ СОШ имени Мустая Карима с</w:t>
      </w:r>
      <w:proofErr w:type="gramStart"/>
      <w:r w:rsidR="00B33B0B" w:rsidRPr="00E91A57">
        <w:rPr>
          <w:i/>
        </w:rPr>
        <w:t>.К</w:t>
      </w:r>
      <w:proofErr w:type="gramEnd"/>
      <w:r w:rsidR="00B33B0B" w:rsidRPr="00E91A57">
        <w:rPr>
          <w:i/>
        </w:rPr>
        <w:t>ляшево</w:t>
      </w:r>
      <w:r w:rsidR="00B33B0B" w:rsidRPr="00244BA7">
        <w:rPr>
          <w:i/>
          <w:lang w:eastAsia="zh-CN"/>
        </w:rPr>
        <w:t xml:space="preserve"> </w:t>
      </w:r>
      <w:r w:rsidRPr="00244BA7">
        <w:rPr>
          <w:i/>
          <w:lang w:eastAsia="zh-CN"/>
        </w:rPr>
        <w:t xml:space="preserve">используются различные методики оценки психолого-педагогической компетентности участников образовательных отношений. </w:t>
      </w:r>
      <w:r w:rsidRPr="00244BA7">
        <w:rPr>
          <w:b/>
          <w:i/>
          <w:lang w:eastAsia="zh-CN"/>
        </w:rPr>
        <w:t xml:space="preserve">Психолого-педагогическая компетентность педагогов </w:t>
      </w:r>
      <w:r w:rsidR="00B33B0B" w:rsidRPr="00B33B0B">
        <w:rPr>
          <w:b/>
          <w:i/>
        </w:rPr>
        <w:t>МБОУ СОШ имени Мустая Карима с</w:t>
      </w:r>
      <w:proofErr w:type="gramStart"/>
      <w:r w:rsidR="00B33B0B" w:rsidRPr="00B33B0B">
        <w:rPr>
          <w:b/>
          <w:i/>
        </w:rPr>
        <w:t>.К</w:t>
      </w:r>
      <w:proofErr w:type="gramEnd"/>
      <w:r w:rsidR="00B33B0B" w:rsidRPr="00B33B0B">
        <w:rPr>
          <w:b/>
          <w:i/>
        </w:rPr>
        <w:t>ляшево</w:t>
      </w:r>
      <w:r w:rsidR="00B33B0B" w:rsidRPr="00244BA7">
        <w:rPr>
          <w:b/>
          <w:i/>
          <w:lang w:eastAsia="zh-CN"/>
        </w:rPr>
        <w:t xml:space="preserve"> </w:t>
      </w:r>
      <w:r w:rsidRPr="00244BA7">
        <w:rPr>
          <w:b/>
          <w:i/>
          <w:lang w:eastAsia="zh-CN"/>
        </w:rPr>
        <w:t>предполагает владение педагогической диагностикой, умение строить педагогически целесообразные отношения с обучаемыми, осуществлять индивидуальную работу на основе результатов педагогической диагностики; знание возрастной психологии, психологии межличностного и педагогического общения; умение пробуждать и развивать у обучаемых устойчивый интерес к выбранной специальности, к преподаваемому предмету.</w:t>
      </w:r>
    </w:p>
    <w:p w:rsidR="006A778E" w:rsidRPr="00244BA7" w:rsidRDefault="006A778E" w:rsidP="007D2271">
      <w:pPr>
        <w:tabs>
          <w:tab w:val="left" w:pos="454"/>
        </w:tabs>
        <w:suppressAutoHyphens/>
        <w:spacing w:after="120"/>
        <w:ind w:left="20" w:right="20" w:firstLine="720"/>
        <w:rPr>
          <w:i/>
          <w:lang w:eastAsia="zh-CN"/>
        </w:rPr>
      </w:pPr>
      <w:r w:rsidRPr="00244BA7">
        <w:rPr>
          <w:b/>
          <w:i/>
          <w:lang w:eastAsia="zh-CN"/>
        </w:rPr>
        <w:t>Модель аналитической таблицы для оценки базовых компетентностей педагогов</w:t>
      </w: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562"/>
        <w:gridCol w:w="2462"/>
        <w:gridCol w:w="3091"/>
        <w:gridCol w:w="3774"/>
      </w:tblGrid>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b/>
                <w:i/>
                <w:lang w:val="en-US" w:eastAsia="zh-CN"/>
              </w:rPr>
              <w:t>№</w:t>
            </w:r>
            <w:r w:rsidRPr="00244BA7">
              <w:rPr>
                <w:b/>
                <w:i/>
                <w:lang w:eastAsia="zh-CN"/>
              </w:rPr>
              <w:t xml:space="preserve"> п/п</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b/>
                <w:i/>
                <w:lang w:val="en-US" w:eastAsia="zh-CN"/>
              </w:rPr>
              <w:t>Базовые компетентности педагога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snapToGrid w:val="0"/>
              <w:jc w:val="center"/>
              <w:rPr>
                <w:i/>
                <w:lang w:val="en-US" w:eastAsia="zh-CN"/>
              </w:rPr>
            </w:pPr>
          </w:p>
          <w:p w:rsidR="006A778E" w:rsidRPr="00244BA7" w:rsidRDefault="006A778E" w:rsidP="007D2271">
            <w:pPr>
              <w:widowControl w:val="0"/>
              <w:tabs>
                <w:tab w:val="left" w:pos="454"/>
              </w:tabs>
              <w:suppressAutoHyphens/>
              <w:autoSpaceDE w:val="0"/>
              <w:jc w:val="center"/>
              <w:rPr>
                <w:i/>
                <w:lang w:val="en-US" w:eastAsia="zh-CN"/>
              </w:rPr>
            </w:pPr>
            <w:r w:rsidRPr="00244BA7">
              <w:rPr>
                <w:b/>
                <w:i/>
                <w:lang w:val="en-US" w:eastAsia="zh-CN"/>
              </w:rPr>
              <w:t>Характеристики компетентностей</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snapToGrid w:val="0"/>
              <w:jc w:val="center"/>
              <w:rPr>
                <w:i/>
                <w:lang w:val="en-US" w:eastAsia="zh-CN"/>
              </w:rPr>
            </w:pPr>
          </w:p>
          <w:p w:rsidR="006A778E" w:rsidRPr="00244BA7" w:rsidRDefault="006A778E" w:rsidP="007D2271">
            <w:pPr>
              <w:widowControl w:val="0"/>
              <w:tabs>
                <w:tab w:val="left" w:pos="454"/>
              </w:tabs>
              <w:suppressAutoHyphens/>
              <w:autoSpaceDE w:val="0"/>
              <w:jc w:val="center"/>
              <w:rPr>
                <w:i/>
                <w:lang w:val="en-US" w:eastAsia="zh-CN"/>
              </w:rPr>
            </w:pPr>
            <w:r w:rsidRPr="00244BA7">
              <w:rPr>
                <w:b/>
                <w:i/>
                <w:lang w:val="en-US" w:eastAsia="zh-CN"/>
              </w:rPr>
              <w:t>Показатели оценки компетентности</w:t>
            </w:r>
          </w:p>
        </w:tc>
      </w:tr>
      <w:tr w:rsidR="006A778E" w:rsidRPr="00244BA7" w:rsidTr="002A7ECD">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i/>
                <w:lang w:val="en-US" w:eastAsia="zh-CN"/>
              </w:rPr>
              <w:lastRenderedPageBreak/>
              <w:t>I.</w:t>
            </w:r>
            <w:r w:rsidRPr="00244BA7">
              <w:rPr>
                <w:i/>
                <w:lang w:eastAsia="zh-CN"/>
              </w:rPr>
              <w:t> </w:t>
            </w:r>
            <w:r w:rsidRPr="00244BA7">
              <w:rPr>
                <w:i/>
                <w:lang w:val="en-US" w:eastAsia="zh-CN"/>
              </w:rPr>
              <w:t>Личностные качества</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1.1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Вера в силы и возможности обучающихся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252"/>
                <w:tab w:val="left" w:pos="454"/>
              </w:tabs>
              <w:suppressAutoHyphens/>
              <w:autoSpaceDN w:val="0"/>
              <w:snapToGrid w:val="0"/>
              <w:rPr>
                <w:i/>
                <w:lang w:eastAsia="zh-CN"/>
              </w:rPr>
            </w:pPr>
            <w:r w:rsidRPr="00244BA7">
              <w:rPr>
                <w:i/>
                <w:lang w:eastAsia="zh-CN"/>
              </w:rPr>
              <w:t>- Умение создавать ситуацию успеха для обучающихся;</w:t>
            </w:r>
          </w:p>
          <w:p w:rsidR="006A778E" w:rsidRPr="00244BA7" w:rsidRDefault="006A778E" w:rsidP="007D2271">
            <w:pPr>
              <w:tabs>
                <w:tab w:val="left" w:pos="252"/>
                <w:tab w:val="left" w:pos="454"/>
                <w:tab w:val="left" w:pos="3024"/>
              </w:tabs>
              <w:suppressAutoHyphens/>
              <w:autoSpaceDN w:val="0"/>
              <w:rPr>
                <w:i/>
                <w:lang w:eastAsia="zh-CN"/>
              </w:rPr>
            </w:pPr>
            <w:r w:rsidRPr="00244BA7">
              <w:rPr>
                <w:i/>
                <w:lang w:eastAsia="zh-CN"/>
              </w:rPr>
              <w:t>- умение осуществлять грамотное педагогическое оценивание, мобилизующее академическую активность;</w:t>
            </w:r>
          </w:p>
          <w:p w:rsidR="006A778E" w:rsidRPr="00244BA7" w:rsidRDefault="006A778E" w:rsidP="007D2271">
            <w:pPr>
              <w:tabs>
                <w:tab w:val="left" w:pos="252"/>
                <w:tab w:val="left" w:pos="454"/>
                <w:tab w:val="left" w:pos="3024"/>
              </w:tabs>
              <w:suppressAutoHyphens/>
              <w:autoSpaceDN w:val="0"/>
              <w:rPr>
                <w:i/>
                <w:lang w:eastAsia="zh-CN"/>
              </w:rPr>
            </w:pPr>
            <w:r w:rsidRPr="00244BA7">
              <w:rPr>
                <w:i/>
                <w:lang w:eastAsia="zh-CN"/>
              </w:rPr>
              <w:t>- умение находить положительные стороны у каждого обучающегося, строить образовательные отношения  с опорой на эти стороны, поддерживать позитивные силы развития;</w:t>
            </w:r>
          </w:p>
          <w:p w:rsidR="006A778E" w:rsidRPr="00244BA7" w:rsidRDefault="006A778E" w:rsidP="007D2271">
            <w:pPr>
              <w:tabs>
                <w:tab w:val="left" w:pos="252"/>
                <w:tab w:val="left" w:pos="454"/>
                <w:tab w:val="left" w:pos="3024"/>
              </w:tabs>
              <w:suppressAutoHyphens/>
              <w:autoSpaceDN w:val="0"/>
              <w:rPr>
                <w:i/>
                <w:lang w:eastAsia="zh-CN"/>
              </w:rPr>
            </w:pPr>
            <w:r w:rsidRPr="00244BA7">
              <w:rPr>
                <w:i/>
                <w:lang w:eastAsia="zh-CN"/>
              </w:rPr>
              <w:t>- умение разрабатывать индивидуально-ориентированные образовательные проекты</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1.2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 xml:space="preserve">Интерес к внутреннему миру обучающихся </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305"/>
                <w:tab w:val="left" w:pos="454"/>
              </w:tabs>
              <w:suppressAutoHyphens/>
              <w:autoSpaceDN w:val="0"/>
              <w:snapToGrid w:val="0"/>
              <w:rPr>
                <w:i/>
                <w:lang w:eastAsia="zh-CN"/>
              </w:rPr>
            </w:pPr>
            <w:r w:rsidRPr="00244BA7">
              <w:rPr>
                <w:i/>
                <w:lang w:eastAsia="zh-CN"/>
              </w:rPr>
              <w:t>- Умение составить устную и письменную характеристику обучающегося, отражающую разные аспекты его внутреннего мира;</w:t>
            </w:r>
          </w:p>
          <w:p w:rsidR="006A778E" w:rsidRPr="00244BA7" w:rsidRDefault="006A778E" w:rsidP="007D2271">
            <w:pPr>
              <w:tabs>
                <w:tab w:val="left" w:pos="305"/>
                <w:tab w:val="left" w:pos="454"/>
              </w:tabs>
              <w:suppressAutoHyphens/>
              <w:autoSpaceDN w:val="0"/>
              <w:rPr>
                <w:i/>
                <w:lang w:eastAsia="zh-CN"/>
              </w:rPr>
            </w:pPr>
            <w:r w:rsidRPr="00244BA7">
              <w:rPr>
                <w:i/>
                <w:lang w:eastAsia="zh-CN"/>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6A778E" w:rsidRPr="00244BA7" w:rsidRDefault="006A778E" w:rsidP="007D2271">
            <w:pPr>
              <w:tabs>
                <w:tab w:val="left" w:pos="305"/>
                <w:tab w:val="left" w:pos="454"/>
              </w:tabs>
              <w:suppressAutoHyphens/>
              <w:autoSpaceDN w:val="0"/>
              <w:rPr>
                <w:i/>
                <w:lang w:eastAsia="zh-CN"/>
              </w:rPr>
            </w:pPr>
            <w:r w:rsidRPr="00244BA7">
              <w:rPr>
                <w:i/>
                <w:lang w:eastAsia="zh-CN"/>
              </w:rPr>
              <w:t>- умение построить индивидуализированную образовательную программу;</w:t>
            </w:r>
          </w:p>
          <w:p w:rsidR="006A778E" w:rsidRPr="00244BA7" w:rsidRDefault="006A778E" w:rsidP="007D2271">
            <w:pPr>
              <w:tabs>
                <w:tab w:val="left" w:pos="305"/>
                <w:tab w:val="left" w:pos="454"/>
              </w:tabs>
              <w:suppressAutoHyphens/>
              <w:autoSpaceDN w:val="0"/>
              <w:rPr>
                <w:i/>
                <w:lang w:eastAsia="zh-CN"/>
              </w:rPr>
            </w:pPr>
            <w:r w:rsidRPr="00244BA7">
              <w:rPr>
                <w:i/>
                <w:lang w:eastAsia="zh-CN"/>
              </w:rPr>
              <w:t>- умение показать личностный смысл обучения с учётом индивидуальных характеристик внутреннего мира</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1.3</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 xml:space="preserve">Открытость к принятию других </w:t>
            </w:r>
            <w:r w:rsidRPr="00244BA7">
              <w:rPr>
                <w:i/>
                <w:lang w:eastAsia="zh-CN"/>
              </w:rPr>
              <w:lastRenderedPageBreak/>
              <w:t>позиций, точек зрения (неидеоло-гизированное мышление педагога)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lastRenderedPageBreak/>
              <w:t xml:space="preserve">Открытость к принятию других позиций и точек </w:t>
            </w:r>
            <w:r w:rsidRPr="00244BA7">
              <w:rPr>
                <w:i/>
                <w:lang w:eastAsia="zh-CN"/>
              </w:rPr>
              <w:lastRenderedPageBreak/>
              <w:t>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Убеждённость, что истина может быть не одна;</w:t>
            </w:r>
          </w:p>
          <w:p w:rsidR="006A778E" w:rsidRPr="00244BA7" w:rsidRDefault="006A778E" w:rsidP="007D2271">
            <w:pPr>
              <w:tabs>
                <w:tab w:val="left" w:pos="454"/>
              </w:tabs>
              <w:suppressAutoHyphens/>
              <w:autoSpaceDN w:val="0"/>
              <w:rPr>
                <w:i/>
                <w:lang w:eastAsia="zh-CN"/>
              </w:rPr>
            </w:pPr>
            <w:r w:rsidRPr="00244BA7">
              <w:rPr>
                <w:i/>
                <w:lang w:eastAsia="zh-CN"/>
              </w:rPr>
              <w:lastRenderedPageBreak/>
              <w:t>- интерес к мнениям и позициям других;</w:t>
            </w:r>
          </w:p>
          <w:p w:rsidR="006A778E" w:rsidRPr="00244BA7" w:rsidRDefault="006A778E" w:rsidP="007D2271">
            <w:pPr>
              <w:tabs>
                <w:tab w:val="left" w:pos="454"/>
              </w:tabs>
              <w:suppressAutoHyphens/>
              <w:autoSpaceDN w:val="0"/>
              <w:rPr>
                <w:i/>
                <w:lang w:eastAsia="zh-CN"/>
              </w:rPr>
            </w:pPr>
            <w:r w:rsidRPr="00244BA7">
              <w:rPr>
                <w:i/>
                <w:lang w:eastAsia="zh-CN"/>
              </w:rPr>
              <w:t>- учёт других точек зрения в процессе оценивания обучающихся</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lastRenderedPageBreak/>
              <w:t>1.4</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Общая культура</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Ориентация в основных сферах материальной и духовной жизни;</w:t>
            </w:r>
          </w:p>
          <w:p w:rsidR="006A778E" w:rsidRPr="00244BA7" w:rsidRDefault="006A778E" w:rsidP="007D2271">
            <w:pPr>
              <w:tabs>
                <w:tab w:val="left" w:pos="454"/>
              </w:tabs>
              <w:suppressAutoHyphens/>
              <w:autoSpaceDN w:val="0"/>
              <w:rPr>
                <w:i/>
                <w:lang w:eastAsia="zh-CN"/>
              </w:rPr>
            </w:pPr>
            <w:r w:rsidRPr="00244BA7">
              <w:rPr>
                <w:i/>
                <w:lang w:eastAsia="zh-CN"/>
              </w:rPr>
              <w:t>- знание материальных и духовных интересов молодёжи;</w:t>
            </w:r>
          </w:p>
          <w:p w:rsidR="006A778E" w:rsidRPr="00244BA7" w:rsidRDefault="006A778E" w:rsidP="007D2271">
            <w:pPr>
              <w:tabs>
                <w:tab w:val="left" w:pos="454"/>
              </w:tabs>
              <w:suppressAutoHyphens/>
              <w:autoSpaceDN w:val="0"/>
              <w:rPr>
                <w:i/>
                <w:lang w:eastAsia="zh-CN"/>
              </w:rPr>
            </w:pPr>
            <w:r w:rsidRPr="00244BA7">
              <w:rPr>
                <w:i/>
                <w:lang w:eastAsia="zh-CN"/>
              </w:rPr>
              <w:t>- возможность продемонстрировать свои достижения;</w:t>
            </w:r>
          </w:p>
          <w:p w:rsidR="006A778E" w:rsidRPr="00244BA7" w:rsidRDefault="006A778E" w:rsidP="007D2271">
            <w:pPr>
              <w:tabs>
                <w:tab w:val="left" w:pos="454"/>
              </w:tabs>
              <w:suppressAutoHyphens/>
              <w:autoSpaceDN w:val="0"/>
              <w:rPr>
                <w:i/>
                <w:lang w:eastAsia="zh-CN"/>
              </w:rPr>
            </w:pPr>
            <w:r w:rsidRPr="00244BA7">
              <w:rPr>
                <w:i/>
                <w:lang w:eastAsia="zh-CN"/>
              </w:rPr>
              <w:t>- руководство кружками и секциями</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1.5</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Эмоциональная устойчивость</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 xml:space="preserve">Определяет характер отношений в учебном процессе, особенно в ситуациях конфликта. </w:t>
            </w:r>
            <w:r w:rsidRPr="00244BA7">
              <w:rPr>
                <w:i/>
                <w:lang w:val="en-US" w:eastAsia="zh-CN"/>
              </w:rPr>
              <w:t>Способствует сохранению объективности оценки обучающихся. Определяет эффективность владения классом</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В трудных ситуациях педагог сохраняет спокойствие;</w:t>
            </w:r>
          </w:p>
          <w:p w:rsidR="006A778E" w:rsidRPr="00244BA7" w:rsidRDefault="006A778E" w:rsidP="007D2271">
            <w:pPr>
              <w:tabs>
                <w:tab w:val="left" w:pos="454"/>
              </w:tabs>
              <w:suppressAutoHyphens/>
              <w:autoSpaceDN w:val="0"/>
              <w:rPr>
                <w:i/>
                <w:lang w:eastAsia="zh-CN"/>
              </w:rPr>
            </w:pPr>
            <w:r w:rsidRPr="00244BA7">
              <w:rPr>
                <w:i/>
                <w:lang w:eastAsia="zh-CN"/>
              </w:rPr>
              <w:t>- эмоциональный конфликт не влияет на объективность оценки;</w:t>
            </w:r>
          </w:p>
          <w:p w:rsidR="006A778E" w:rsidRPr="00244BA7" w:rsidRDefault="006A778E" w:rsidP="007D2271">
            <w:pPr>
              <w:tabs>
                <w:tab w:val="left" w:pos="454"/>
              </w:tabs>
              <w:suppressAutoHyphens/>
              <w:autoSpaceDN w:val="0"/>
              <w:rPr>
                <w:i/>
                <w:lang w:eastAsia="zh-CN"/>
              </w:rPr>
            </w:pPr>
            <w:r w:rsidRPr="00244BA7">
              <w:rPr>
                <w:i/>
                <w:lang w:eastAsia="zh-CN"/>
              </w:rPr>
              <w:t>- не стремится избежать эмоционально-напряжённых ситуаций</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1.6</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 xml:space="preserve">Позитивная направленность на педагогическую деятельность. </w:t>
            </w:r>
            <w:r w:rsidRPr="00244BA7">
              <w:rPr>
                <w:i/>
                <w:lang w:val="en-US" w:eastAsia="zh-CN"/>
              </w:rPr>
              <w:t>Уверенность в себе</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Осознание целей и ценностей педагогической деятельности;</w:t>
            </w:r>
          </w:p>
          <w:p w:rsidR="006A778E" w:rsidRPr="00244BA7" w:rsidRDefault="006A778E" w:rsidP="007D2271">
            <w:pPr>
              <w:tabs>
                <w:tab w:val="left" w:pos="454"/>
              </w:tabs>
              <w:suppressAutoHyphens/>
              <w:autoSpaceDN w:val="0"/>
              <w:rPr>
                <w:i/>
                <w:lang w:eastAsia="zh-CN"/>
              </w:rPr>
            </w:pPr>
            <w:r w:rsidRPr="00244BA7">
              <w:rPr>
                <w:i/>
                <w:lang w:eastAsia="zh-CN"/>
              </w:rPr>
              <w:t>- позитивное настроение;</w:t>
            </w:r>
          </w:p>
          <w:p w:rsidR="006A778E" w:rsidRPr="00244BA7" w:rsidRDefault="006A778E" w:rsidP="007D2271">
            <w:pPr>
              <w:tabs>
                <w:tab w:val="left" w:pos="454"/>
              </w:tabs>
              <w:suppressAutoHyphens/>
              <w:autoSpaceDN w:val="0"/>
              <w:rPr>
                <w:i/>
                <w:lang w:eastAsia="zh-CN"/>
              </w:rPr>
            </w:pPr>
            <w:r w:rsidRPr="00244BA7">
              <w:rPr>
                <w:i/>
                <w:lang w:eastAsia="zh-CN"/>
              </w:rPr>
              <w:t>- желание работать;</w:t>
            </w:r>
          </w:p>
          <w:p w:rsidR="006A778E" w:rsidRPr="00244BA7" w:rsidRDefault="006A778E" w:rsidP="007D2271">
            <w:pPr>
              <w:tabs>
                <w:tab w:val="left" w:pos="454"/>
              </w:tabs>
              <w:suppressAutoHyphens/>
              <w:autoSpaceDN w:val="0"/>
              <w:rPr>
                <w:i/>
                <w:lang w:eastAsia="zh-CN"/>
              </w:rPr>
            </w:pPr>
            <w:r w:rsidRPr="00244BA7">
              <w:rPr>
                <w:i/>
                <w:lang w:eastAsia="zh-CN"/>
              </w:rPr>
              <w:t>- высокая профессиональная самооценка</w:t>
            </w:r>
          </w:p>
        </w:tc>
      </w:tr>
      <w:tr w:rsidR="006A778E" w:rsidRPr="00244BA7" w:rsidTr="002A7ECD">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eastAsia="zh-CN"/>
              </w:rPr>
            </w:pPr>
            <w:r w:rsidRPr="00244BA7">
              <w:rPr>
                <w:i/>
                <w:lang w:val="en-US" w:eastAsia="zh-CN"/>
              </w:rPr>
              <w:t>II</w:t>
            </w:r>
            <w:r w:rsidRPr="00244BA7">
              <w:rPr>
                <w:i/>
                <w:lang w:eastAsia="zh-CN"/>
              </w:rPr>
              <w:t>. Постановка целей и задач педагогической деятельности</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2.1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перевести тему урока в педагогическую задачу</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 xml:space="preserve">Основная компетенция, обеспечивающая эффективное целеполагание в учебном процессе. Обеспечивает реализацию субъект-субъектного подхода, </w:t>
            </w:r>
            <w:r w:rsidRPr="00244BA7">
              <w:rPr>
                <w:i/>
                <w:lang w:eastAsia="zh-CN"/>
              </w:rPr>
              <w:lastRenderedPageBreak/>
              <w:t>ставит обучающегося в позицию субъекта деятельности, лежит в основе формирования творческой личности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Знание образовательных стандартов и реализующих их программ;</w:t>
            </w:r>
          </w:p>
          <w:p w:rsidR="006A778E" w:rsidRPr="00244BA7" w:rsidRDefault="006A778E" w:rsidP="007D2271">
            <w:pPr>
              <w:tabs>
                <w:tab w:val="left" w:pos="454"/>
              </w:tabs>
              <w:suppressAutoHyphens/>
              <w:autoSpaceDN w:val="0"/>
              <w:rPr>
                <w:i/>
                <w:lang w:eastAsia="zh-CN"/>
              </w:rPr>
            </w:pPr>
            <w:r w:rsidRPr="00244BA7">
              <w:rPr>
                <w:i/>
                <w:lang w:eastAsia="zh-CN"/>
              </w:rPr>
              <w:t>- осознание нетождественности темы урока и цели урока;</w:t>
            </w:r>
          </w:p>
          <w:p w:rsidR="006A778E" w:rsidRPr="00244BA7" w:rsidRDefault="006A778E" w:rsidP="007D2271">
            <w:pPr>
              <w:tabs>
                <w:tab w:val="left" w:pos="454"/>
              </w:tabs>
              <w:suppressAutoHyphens/>
              <w:autoSpaceDN w:val="0"/>
              <w:rPr>
                <w:i/>
                <w:lang w:eastAsia="zh-CN"/>
              </w:rPr>
            </w:pPr>
            <w:r w:rsidRPr="00244BA7">
              <w:rPr>
                <w:i/>
                <w:lang w:eastAsia="zh-CN"/>
              </w:rPr>
              <w:t>- владение конкретным набором способов перевода темы в задачу</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lastRenderedPageBreak/>
              <w:t>2.2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ставить педагогические цели и задачи сообразно возрастным и индивидуальным особенностям обучающихся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возрастных особенностей обучающихся;</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перевода цели в учебную задачу на конкретном возрасте</w:t>
            </w:r>
          </w:p>
        </w:tc>
      </w:tr>
      <w:tr w:rsidR="006A778E" w:rsidRPr="00244BA7" w:rsidTr="002A7ECD">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i/>
                <w:lang w:val="en-US" w:eastAsia="zh-CN"/>
              </w:rPr>
              <w:t>III.</w:t>
            </w:r>
            <w:r w:rsidRPr="00244BA7">
              <w:rPr>
                <w:i/>
                <w:lang w:eastAsia="zh-CN"/>
              </w:rPr>
              <w:t> </w:t>
            </w:r>
            <w:r w:rsidRPr="00244BA7">
              <w:rPr>
                <w:i/>
                <w:lang w:val="en-US" w:eastAsia="zh-CN"/>
              </w:rPr>
              <w:t>Мотивация учебной деятельности</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3.1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обеспечить успех в деятельности</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возможностей конкретных учеников;</w:t>
            </w:r>
          </w:p>
          <w:p w:rsidR="006A778E" w:rsidRPr="00244BA7" w:rsidRDefault="006A778E" w:rsidP="007D2271">
            <w:pPr>
              <w:tabs>
                <w:tab w:val="left" w:pos="454"/>
              </w:tabs>
              <w:suppressAutoHyphens/>
              <w:autoSpaceDN w:val="0"/>
              <w:rPr>
                <w:i/>
                <w:lang w:eastAsia="zh-CN"/>
              </w:rPr>
            </w:pPr>
            <w:r w:rsidRPr="00244BA7">
              <w:rPr>
                <w:i/>
                <w:lang w:eastAsia="zh-CN"/>
              </w:rPr>
              <w:t>- постановка учебных задач в соответствии с возможностями ученика;</w:t>
            </w:r>
          </w:p>
          <w:p w:rsidR="006A778E" w:rsidRPr="00244BA7" w:rsidRDefault="006A778E" w:rsidP="007D2271">
            <w:pPr>
              <w:tabs>
                <w:tab w:val="left" w:pos="454"/>
              </w:tabs>
              <w:suppressAutoHyphens/>
              <w:autoSpaceDN w:val="0"/>
              <w:rPr>
                <w:i/>
                <w:lang w:eastAsia="zh-CN"/>
              </w:rPr>
            </w:pPr>
            <w:r w:rsidRPr="00244BA7">
              <w:rPr>
                <w:i/>
                <w:lang w:eastAsia="zh-CN"/>
              </w:rPr>
              <w:t>- демонстрация успехов обучающихся родителям, одноклассникам</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3.2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Компетентность в педагогическом оценивании</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многообразия педагогических оценок;</w:t>
            </w:r>
          </w:p>
          <w:p w:rsidR="006A778E" w:rsidRPr="00244BA7" w:rsidRDefault="006A778E" w:rsidP="007D2271">
            <w:pPr>
              <w:tabs>
                <w:tab w:val="left" w:pos="454"/>
              </w:tabs>
              <w:suppressAutoHyphens/>
              <w:autoSpaceDN w:val="0"/>
              <w:rPr>
                <w:i/>
                <w:lang w:eastAsia="zh-CN"/>
              </w:rPr>
            </w:pPr>
            <w:r w:rsidRPr="00244BA7">
              <w:rPr>
                <w:i/>
                <w:lang w:eastAsia="zh-CN"/>
              </w:rPr>
              <w:t>- знакомство с литературой по данному вопросу;</w:t>
            </w:r>
          </w:p>
          <w:p w:rsidR="006A778E" w:rsidRPr="00244BA7" w:rsidRDefault="006A778E" w:rsidP="007D2271">
            <w:pPr>
              <w:tabs>
                <w:tab w:val="left" w:pos="454"/>
              </w:tabs>
              <w:suppressAutoHyphens/>
              <w:autoSpaceDN w:val="0"/>
              <w:rPr>
                <w:i/>
                <w:lang w:eastAsia="zh-CN"/>
              </w:rPr>
            </w:pPr>
            <w:r w:rsidRPr="00244BA7">
              <w:rPr>
                <w:i/>
                <w:lang w:eastAsia="zh-CN"/>
              </w:rPr>
              <w:t>- владение различными методами оценивания и их применение</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3.3</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превращать учебную задачу в личностнозначимую</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Это одна из важнейших компетентностей, обеспечивающих мотивацию учебной деятельности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интересов обучающихся, их внутреннего мира;</w:t>
            </w:r>
          </w:p>
          <w:p w:rsidR="006A778E" w:rsidRPr="00244BA7" w:rsidRDefault="006A778E" w:rsidP="007D2271">
            <w:pPr>
              <w:tabs>
                <w:tab w:val="left" w:pos="454"/>
              </w:tabs>
              <w:suppressAutoHyphens/>
              <w:autoSpaceDN w:val="0"/>
              <w:rPr>
                <w:i/>
                <w:lang w:eastAsia="zh-CN"/>
              </w:rPr>
            </w:pPr>
            <w:r w:rsidRPr="00244BA7">
              <w:rPr>
                <w:i/>
                <w:lang w:eastAsia="zh-CN"/>
              </w:rPr>
              <w:t>- ориентация в культуре;</w:t>
            </w:r>
          </w:p>
          <w:p w:rsidR="006A778E" w:rsidRPr="00244BA7" w:rsidRDefault="006A778E" w:rsidP="007D2271">
            <w:pPr>
              <w:tabs>
                <w:tab w:val="left" w:pos="454"/>
              </w:tabs>
              <w:suppressAutoHyphens/>
              <w:autoSpaceDN w:val="0"/>
              <w:rPr>
                <w:i/>
                <w:lang w:eastAsia="zh-CN"/>
              </w:rPr>
            </w:pPr>
            <w:r w:rsidRPr="00244BA7">
              <w:rPr>
                <w:i/>
                <w:lang w:eastAsia="zh-CN"/>
              </w:rPr>
              <w:t>- умение показать роль и значение изучаемого материала в реализации личных планов</w:t>
            </w:r>
          </w:p>
        </w:tc>
      </w:tr>
      <w:tr w:rsidR="006A778E" w:rsidRPr="00244BA7" w:rsidTr="002A7ECD">
        <w:trPr>
          <w:jc w:val="center"/>
        </w:trPr>
        <w:tc>
          <w:tcPr>
            <w:tcW w:w="988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i/>
                <w:lang w:val="en-US" w:eastAsia="zh-CN"/>
              </w:rPr>
              <w:t>IV</w:t>
            </w:r>
            <w:r w:rsidRPr="00244BA7">
              <w:rPr>
                <w:i/>
                <w:lang w:eastAsia="zh-CN"/>
              </w:rPr>
              <w:t>. Информационная компетентность</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4.1</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Компетентность в предмете преподавания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генезиса формирования предметного знания (история, персоналии, для решения каких проблем разрабатывалось);</w:t>
            </w:r>
          </w:p>
          <w:p w:rsidR="006A778E" w:rsidRPr="00244BA7" w:rsidRDefault="006A778E" w:rsidP="007D2271">
            <w:pPr>
              <w:tabs>
                <w:tab w:val="left" w:pos="454"/>
              </w:tabs>
              <w:suppressAutoHyphens/>
              <w:autoSpaceDN w:val="0"/>
              <w:rPr>
                <w:i/>
                <w:lang w:eastAsia="zh-CN"/>
              </w:rPr>
            </w:pPr>
            <w:r w:rsidRPr="00244BA7">
              <w:rPr>
                <w:i/>
                <w:lang w:eastAsia="zh-CN"/>
              </w:rPr>
              <w:t>- возможности применения получаемых знаний для объяснения социальных и природных явлений;</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решения различных задач;</w:t>
            </w:r>
          </w:p>
          <w:p w:rsidR="006A778E" w:rsidRPr="00244BA7" w:rsidRDefault="006A778E" w:rsidP="007D2271">
            <w:pPr>
              <w:tabs>
                <w:tab w:val="left" w:pos="454"/>
              </w:tabs>
              <w:suppressAutoHyphens/>
              <w:autoSpaceDN w:val="0"/>
              <w:rPr>
                <w:i/>
                <w:lang w:eastAsia="zh-CN"/>
              </w:rPr>
            </w:pPr>
            <w:r w:rsidRPr="00244BA7">
              <w:rPr>
                <w:i/>
                <w:lang w:eastAsia="zh-CN"/>
              </w:rPr>
              <w:t>- свободное решение задач ЕГЭ, олимпиад: региональных, российских, международных</w:t>
            </w:r>
          </w:p>
        </w:tc>
      </w:tr>
      <w:tr w:rsidR="006A778E" w:rsidRPr="00244BA7" w:rsidTr="002A7ECD">
        <w:trPr>
          <w:jc w:val="center"/>
        </w:trPr>
        <w:tc>
          <w:tcPr>
            <w:tcW w:w="5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4.2</w:t>
            </w:r>
          </w:p>
        </w:tc>
        <w:tc>
          <w:tcPr>
            <w:tcW w:w="246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 xml:space="preserve">Компетентность в </w:t>
            </w:r>
            <w:r w:rsidRPr="00244BA7">
              <w:rPr>
                <w:i/>
                <w:lang w:val="en-US" w:eastAsia="zh-CN"/>
              </w:rPr>
              <w:lastRenderedPageBreak/>
              <w:t>методах преподавания</w:t>
            </w:r>
          </w:p>
        </w:tc>
        <w:tc>
          <w:tcPr>
            <w:tcW w:w="309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lastRenderedPageBreak/>
              <w:t xml:space="preserve">Обеспечивает </w:t>
            </w:r>
            <w:r w:rsidRPr="00244BA7">
              <w:rPr>
                <w:i/>
                <w:lang w:eastAsia="zh-CN"/>
              </w:rPr>
              <w:lastRenderedPageBreak/>
              <w:t xml:space="preserve">возможность эффективного усвоения знания и формирования умений, предусмотренных программой. </w:t>
            </w:r>
            <w:r w:rsidRPr="00244BA7">
              <w:rPr>
                <w:i/>
                <w:lang w:val="en-US" w:eastAsia="zh-CN"/>
              </w:rPr>
              <w:t>Обеспечивает индивидуальный подход и развитие творческой личности</w:t>
            </w:r>
          </w:p>
        </w:tc>
        <w:tc>
          <w:tcPr>
            <w:tcW w:w="3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xml:space="preserve">- Знание нормативных методов и </w:t>
            </w:r>
            <w:r w:rsidRPr="00244BA7">
              <w:rPr>
                <w:i/>
                <w:lang w:eastAsia="zh-CN"/>
              </w:rPr>
              <w:lastRenderedPageBreak/>
              <w:t>методик;</w:t>
            </w:r>
          </w:p>
          <w:p w:rsidR="006A778E" w:rsidRPr="00244BA7" w:rsidRDefault="006A778E" w:rsidP="007D2271">
            <w:pPr>
              <w:tabs>
                <w:tab w:val="left" w:pos="454"/>
              </w:tabs>
              <w:suppressAutoHyphens/>
              <w:autoSpaceDN w:val="0"/>
              <w:rPr>
                <w:i/>
                <w:lang w:eastAsia="zh-CN"/>
              </w:rPr>
            </w:pPr>
            <w:r w:rsidRPr="00244BA7">
              <w:rPr>
                <w:i/>
                <w:lang w:eastAsia="zh-CN"/>
              </w:rPr>
              <w:t>- демонстрация личностно ориентированных методов образования;</w:t>
            </w:r>
          </w:p>
          <w:p w:rsidR="006A778E" w:rsidRPr="00244BA7" w:rsidRDefault="006A778E" w:rsidP="007D2271">
            <w:pPr>
              <w:tabs>
                <w:tab w:val="left" w:pos="454"/>
              </w:tabs>
              <w:suppressAutoHyphens/>
              <w:autoSpaceDN w:val="0"/>
              <w:rPr>
                <w:i/>
                <w:lang w:eastAsia="zh-CN"/>
              </w:rPr>
            </w:pPr>
            <w:r w:rsidRPr="00244BA7">
              <w:rPr>
                <w:i/>
                <w:lang w:eastAsia="zh-CN"/>
              </w:rPr>
              <w:t>- наличие своих находок и методов, авторской школы;</w:t>
            </w:r>
          </w:p>
          <w:p w:rsidR="006A778E" w:rsidRPr="00244BA7" w:rsidRDefault="006A778E" w:rsidP="007D2271">
            <w:pPr>
              <w:tabs>
                <w:tab w:val="left" w:pos="454"/>
              </w:tabs>
              <w:suppressAutoHyphens/>
              <w:autoSpaceDN w:val="0"/>
              <w:rPr>
                <w:i/>
                <w:lang w:eastAsia="zh-CN"/>
              </w:rPr>
            </w:pPr>
            <w:r w:rsidRPr="00244BA7">
              <w:rPr>
                <w:i/>
                <w:lang w:eastAsia="zh-CN"/>
              </w:rPr>
              <w:t>- знание современных достижений в области методики обучения, в том числе использование новых информационных технологий;</w:t>
            </w:r>
          </w:p>
          <w:p w:rsidR="006A778E" w:rsidRPr="00244BA7" w:rsidRDefault="006A778E" w:rsidP="007D2271">
            <w:pPr>
              <w:tabs>
                <w:tab w:val="left" w:pos="454"/>
              </w:tabs>
              <w:suppressAutoHyphens/>
              <w:autoSpaceDN w:val="0"/>
              <w:rPr>
                <w:i/>
                <w:lang w:eastAsia="zh-CN"/>
              </w:rPr>
            </w:pPr>
            <w:r w:rsidRPr="00244BA7">
              <w:rPr>
                <w:i/>
                <w:lang w:eastAsia="zh-CN"/>
              </w:rPr>
              <w:t>- использование в учебном процессе современных методов обучения</w:t>
            </w:r>
          </w:p>
        </w:tc>
      </w:tr>
    </w:tbl>
    <w:p w:rsidR="006A778E" w:rsidRPr="00244BA7" w:rsidRDefault="006A778E" w:rsidP="007D2271">
      <w:pPr>
        <w:widowControl w:val="0"/>
        <w:tabs>
          <w:tab w:val="left" w:pos="454"/>
        </w:tabs>
        <w:suppressAutoHyphens/>
        <w:autoSpaceDE w:val="0"/>
        <w:ind w:firstLine="454"/>
        <w:jc w:val="right"/>
        <w:rPr>
          <w:i/>
          <w:lang w:eastAsia="zh-CN"/>
        </w:rPr>
      </w:pPr>
    </w:p>
    <w:p w:rsidR="006A778E" w:rsidRPr="00244BA7" w:rsidRDefault="006A778E" w:rsidP="007D2271">
      <w:pPr>
        <w:widowControl w:val="0"/>
        <w:tabs>
          <w:tab w:val="left" w:pos="454"/>
        </w:tabs>
        <w:suppressAutoHyphens/>
        <w:autoSpaceDE w:val="0"/>
        <w:ind w:firstLine="454"/>
        <w:jc w:val="right"/>
        <w:rPr>
          <w:i/>
          <w:lang w:eastAsia="zh-CN"/>
        </w:rPr>
      </w:pPr>
    </w:p>
    <w:p w:rsidR="006A778E" w:rsidRPr="00244BA7" w:rsidRDefault="006A778E" w:rsidP="007D2271">
      <w:pPr>
        <w:widowControl w:val="0"/>
        <w:tabs>
          <w:tab w:val="left" w:pos="454"/>
        </w:tabs>
        <w:suppressAutoHyphens/>
        <w:autoSpaceDE w:val="0"/>
        <w:ind w:firstLine="454"/>
        <w:jc w:val="right"/>
        <w:rPr>
          <w:i/>
          <w:lang w:eastAsia="zh-CN"/>
        </w:rPr>
      </w:pPr>
    </w:p>
    <w:p w:rsidR="006A778E" w:rsidRPr="00244BA7" w:rsidRDefault="006A778E" w:rsidP="007D2271">
      <w:pPr>
        <w:widowControl w:val="0"/>
        <w:tabs>
          <w:tab w:val="left" w:pos="454"/>
        </w:tabs>
        <w:suppressAutoHyphens/>
        <w:autoSpaceDE w:val="0"/>
        <w:ind w:firstLine="454"/>
        <w:jc w:val="right"/>
        <w:rPr>
          <w:i/>
          <w:lang w:eastAsia="zh-CN"/>
        </w:rPr>
      </w:pPr>
    </w:p>
    <w:p w:rsidR="006A778E" w:rsidRPr="00244BA7" w:rsidRDefault="006A778E" w:rsidP="007D2271">
      <w:pPr>
        <w:widowControl w:val="0"/>
        <w:tabs>
          <w:tab w:val="left" w:pos="454"/>
        </w:tabs>
        <w:suppressAutoHyphens/>
        <w:autoSpaceDE w:val="0"/>
        <w:ind w:firstLine="454"/>
        <w:jc w:val="right"/>
        <w:rPr>
          <w:i/>
          <w:lang w:eastAsia="zh-CN"/>
        </w:rPr>
      </w:pPr>
    </w:p>
    <w:tbl>
      <w:tblPr>
        <w:tblW w:w="0" w:type="auto"/>
        <w:jc w:val="center"/>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620"/>
        <w:gridCol w:w="2414"/>
        <w:gridCol w:w="3088"/>
        <w:gridCol w:w="3732"/>
      </w:tblGrid>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b/>
                <w:i/>
                <w:lang w:val="en-US" w:eastAsia="zh-CN"/>
              </w:rPr>
              <w:t>п/п</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val="en-US" w:eastAsia="zh-CN"/>
              </w:rPr>
            </w:pPr>
            <w:r w:rsidRPr="00244BA7">
              <w:rPr>
                <w:b/>
                <w:i/>
                <w:lang w:eastAsia="zh-CN"/>
              </w:rPr>
              <w:t>Базовые компетентности педагога</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snapToGrid w:val="0"/>
              <w:jc w:val="center"/>
              <w:rPr>
                <w:i/>
                <w:lang w:val="en-US" w:eastAsia="zh-CN"/>
              </w:rPr>
            </w:pPr>
          </w:p>
          <w:p w:rsidR="006A778E" w:rsidRPr="00244BA7" w:rsidRDefault="006A778E" w:rsidP="007D2271">
            <w:pPr>
              <w:widowControl w:val="0"/>
              <w:tabs>
                <w:tab w:val="left" w:pos="454"/>
              </w:tabs>
              <w:suppressAutoHyphens/>
              <w:autoSpaceDE w:val="0"/>
              <w:jc w:val="center"/>
              <w:rPr>
                <w:i/>
                <w:lang w:val="en-US" w:eastAsia="zh-CN"/>
              </w:rPr>
            </w:pPr>
            <w:r w:rsidRPr="00244BA7">
              <w:rPr>
                <w:b/>
                <w:i/>
                <w:lang w:eastAsia="zh-CN"/>
              </w:rPr>
              <w:t>Характеристики компетентностей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78E" w:rsidRPr="00244BA7" w:rsidRDefault="006A778E" w:rsidP="007D2271">
            <w:pPr>
              <w:tabs>
                <w:tab w:val="left" w:pos="454"/>
              </w:tabs>
              <w:suppressAutoHyphens/>
              <w:autoSpaceDN w:val="0"/>
              <w:snapToGrid w:val="0"/>
              <w:jc w:val="center"/>
              <w:rPr>
                <w:i/>
                <w:lang w:val="en-US" w:eastAsia="zh-CN"/>
              </w:rPr>
            </w:pPr>
          </w:p>
          <w:p w:rsidR="006A778E" w:rsidRPr="00244BA7" w:rsidRDefault="006A778E" w:rsidP="007D2271">
            <w:pPr>
              <w:tabs>
                <w:tab w:val="left" w:pos="454"/>
              </w:tabs>
              <w:suppressAutoHyphens/>
              <w:autoSpaceDN w:val="0"/>
              <w:jc w:val="center"/>
              <w:rPr>
                <w:i/>
                <w:lang w:val="en-US" w:eastAsia="zh-CN"/>
              </w:rPr>
            </w:pPr>
            <w:r w:rsidRPr="00244BA7">
              <w:rPr>
                <w:b/>
                <w:i/>
                <w:lang w:eastAsia="zh-CN"/>
              </w:rPr>
              <w:t>Показатели оценки компетентности</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4.3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в субъективных условиях деятельности (знание учеников и учебных коллективов)</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Позволяет осуществить индивидуальный подход к организации образовательной деятельности. Служит условием гуманизации образования. Обеспечивает высокую мотивацию академической активности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теоретического материала по психологии, характеризующего индивидуальные особенности обучающихся;</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диагностики индивидуальных особенностей (возможно, со школьным психологом);</w:t>
            </w:r>
          </w:p>
          <w:p w:rsidR="006A778E" w:rsidRPr="00244BA7" w:rsidRDefault="006A778E" w:rsidP="007D2271">
            <w:pPr>
              <w:tabs>
                <w:tab w:val="left" w:pos="454"/>
              </w:tabs>
              <w:suppressAutoHyphens/>
              <w:autoSpaceDN w:val="0"/>
              <w:rPr>
                <w:i/>
                <w:lang w:eastAsia="zh-CN"/>
              </w:rPr>
            </w:pPr>
            <w:r w:rsidRPr="00244BA7">
              <w:rPr>
                <w:i/>
                <w:lang w:eastAsia="zh-CN"/>
              </w:rPr>
              <w:t>- использование знаний по психологии в организации учебного процесса;</w:t>
            </w:r>
          </w:p>
          <w:p w:rsidR="006A778E" w:rsidRPr="00244BA7" w:rsidRDefault="006A778E" w:rsidP="007D2271">
            <w:pPr>
              <w:tabs>
                <w:tab w:val="left" w:pos="454"/>
              </w:tabs>
              <w:suppressAutoHyphens/>
              <w:autoSpaceDN w:val="0"/>
              <w:rPr>
                <w:i/>
                <w:lang w:eastAsia="zh-CN"/>
              </w:rPr>
            </w:pPr>
            <w:r w:rsidRPr="00244BA7">
              <w:rPr>
                <w:i/>
                <w:lang w:eastAsia="zh-CN"/>
              </w:rPr>
              <w:t>- разработка индивидуальных проектов на основе личных характеристик обучающихся;</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социометрии;</w:t>
            </w:r>
          </w:p>
          <w:p w:rsidR="006A778E" w:rsidRPr="00244BA7" w:rsidRDefault="006A778E" w:rsidP="007D2271">
            <w:pPr>
              <w:tabs>
                <w:tab w:val="left" w:pos="454"/>
              </w:tabs>
              <w:suppressAutoHyphens/>
              <w:autoSpaceDN w:val="0"/>
              <w:rPr>
                <w:i/>
                <w:lang w:eastAsia="zh-CN"/>
              </w:rPr>
            </w:pPr>
            <w:r w:rsidRPr="00244BA7">
              <w:rPr>
                <w:i/>
                <w:lang w:eastAsia="zh-CN"/>
              </w:rPr>
              <w:t>- учёт особенностей учебных коллективов в педагогическом процессе;</w:t>
            </w:r>
          </w:p>
          <w:p w:rsidR="006A778E" w:rsidRPr="00244BA7" w:rsidRDefault="006A778E" w:rsidP="007D2271">
            <w:pPr>
              <w:tabs>
                <w:tab w:val="left" w:pos="454"/>
              </w:tabs>
              <w:suppressAutoHyphens/>
              <w:autoSpaceDN w:val="0"/>
              <w:rPr>
                <w:i/>
                <w:lang w:eastAsia="zh-CN"/>
              </w:rPr>
            </w:pPr>
            <w:r w:rsidRPr="00244BA7">
              <w:rPr>
                <w:i/>
                <w:lang w:eastAsia="zh-CN"/>
              </w:rPr>
              <w:t>- знание (рефлексия) своих индивидуальных особенностей и их учёт в своей деятельности</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4.4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вести самостоятельный поиск информации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 xml:space="preserve">Обеспечивает постоянный профессиональный рост и творческий подход к педагогической деятельности. </w:t>
            </w:r>
          </w:p>
          <w:p w:rsidR="006A778E" w:rsidRPr="00244BA7" w:rsidRDefault="006A778E" w:rsidP="007D2271">
            <w:pPr>
              <w:widowControl w:val="0"/>
              <w:tabs>
                <w:tab w:val="left" w:pos="454"/>
              </w:tabs>
              <w:suppressAutoHyphens/>
              <w:autoSpaceDE w:val="0"/>
              <w:rPr>
                <w:i/>
                <w:lang w:eastAsia="zh-CN"/>
              </w:rPr>
            </w:pPr>
            <w:r w:rsidRPr="00244BA7">
              <w:rPr>
                <w:i/>
                <w:lang w:eastAsia="zh-CN"/>
              </w:rPr>
              <w:t xml:space="preserve">Современная ситуация быстрого развития предметных областей, появление новых педагогических технологий </w:t>
            </w:r>
            <w:r w:rsidRPr="00244BA7">
              <w:rPr>
                <w:i/>
                <w:lang w:eastAsia="zh-CN"/>
              </w:rPr>
              <w:lastRenderedPageBreak/>
              <w:t>предполагает непрерывное обновление собственных знаний и умений, что обеспечивает желание и умение вести самостоятельный поиск</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Профессиональная любознательность;</w:t>
            </w:r>
          </w:p>
          <w:p w:rsidR="006A778E" w:rsidRPr="00244BA7" w:rsidRDefault="006A778E" w:rsidP="007D2271">
            <w:pPr>
              <w:tabs>
                <w:tab w:val="left" w:pos="454"/>
              </w:tabs>
              <w:suppressAutoHyphens/>
              <w:autoSpaceDN w:val="0"/>
              <w:rPr>
                <w:i/>
                <w:lang w:eastAsia="zh-CN"/>
              </w:rPr>
            </w:pPr>
            <w:r w:rsidRPr="00244BA7">
              <w:rPr>
                <w:i/>
                <w:lang w:eastAsia="zh-CN"/>
              </w:rPr>
              <w:t>- умение пользоваться различными информационно-поисковыми технологиями;</w:t>
            </w:r>
          </w:p>
          <w:p w:rsidR="006A778E" w:rsidRPr="00244BA7" w:rsidRDefault="006A778E" w:rsidP="007D2271">
            <w:pPr>
              <w:tabs>
                <w:tab w:val="left" w:pos="454"/>
              </w:tabs>
              <w:suppressAutoHyphens/>
              <w:autoSpaceDN w:val="0"/>
              <w:rPr>
                <w:i/>
                <w:lang w:eastAsia="zh-CN"/>
              </w:rPr>
            </w:pPr>
            <w:r w:rsidRPr="00244BA7">
              <w:rPr>
                <w:i/>
                <w:lang w:eastAsia="zh-CN"/>
              </w:rPr>
              <w:t>- использование различных баз данных в образовательной деятельности</w:t>
            </w:r>
          </w:p>
        </w:tc>
      </w:tr>
      <w:tr w:rsidR="006A778E" w:rsidRPr="00244BA7" w:rsidTr="006A778E">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eastAsia="zh-CN"/>
              </w:rPr>
            </w:pPr>
            <w:r w:rsidRPr="00244BA7">
              <w:rPr>
                <w:i/>
                <w:lang w:val="en-US" w:eastAsia="zh-CN"/>
              </w:rPr>
              <w:lastRenderedPageBreak/>
              <w:t>V</w:t>
            </w:r>
            <w:r w:rsidRPr="00244BA7">
              <w:rPr>
                <w:i/>
                <w:lang w:eastAsia="zh-CN"/>
              </w:rPr>
              <w:t>. Разработка программ педагогической деятельности и принятие педагогических решений</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6533C"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5.1</w:t>
            </w:r>
          </w:p>
          <w:p w:rsidR="006A778E" w:rsidRPr="00244BA7" w:rsidRDefault="006A778E" w:rsidP="007D2271">
            <w:pPr>
              <w:rPr>
                <w:i/>
                <w:lang w:val="en-US" w:eastAsia="zh-CN"/>
              </w:rPr>
            </w:pP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разработать образовательную программу, выбрать учебники и учебные комплекты</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образовательную деятельность.</w:t>
            </w:r>
          </w:p>
          <w:p w:rsidR="006A778E" w:rsidRPr="00244BA7" w:rsidRDefault="006A778E" w:rsidP="007D2271">
            <w:pPr>
              <w:widowControl w:val="0"/>
              <w:tabs>
                <w:tab w:val="left" w:pos="454"/>
              </w:tabs>
              <w:suppressAutoHyphens/>
              <w:autoSpaceDE w:val="0"/>
              <w:rPr>
                <w:i/>
                <w:lang w:eastAsia="zh-CN"/>
              </w:rPr>
            </w:pPr>
            <w:r w:rsidRPr="00244BA7">
              <w:rPr>
                <w:i/>
                <w:lang w:eastAsia="zh-CN"/>
              </w:rPr>
              <w:t>Образовательные программы выступают средствами целенаправленного влияния на развитие обучающихся.</w:t>
            </w:r>
          </w:p>
          <w:p w:rsidR="006A778E" w:rsidRPr="00244BA7" w:rsidRDefault="006A778E" w:rsidP="007D2271">
            <w:pPr>
              <w:widowControl w:val="0"/>
              <w:tabs>
                <w:tab w:val="left" w:pos="454"/>
              </w:tabs>
              <w:suppressAutoHyphens/>
              <w:autoSpaceDE w:val="0"/>
              <w:rPr>
                <w:i/>
                <w:lang w:eastAsia="zh-CN"/>
              </w:rPr>
            </w:pPr>
            <w:r w:rsidRPr="00244BA7">
              <w:rPr>
                <w:i/>
                <w:lang w:eastAsia="zh-CN"/>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6A778E" w:rsidRPr="00244BA7" w:rsidRDefault="006A778E" w:rsidP="007D2271">
            <w:pPr>
              <w:widowControl w:val="0"/>
              <w:tabs>
                <w:tab w:val="left" w:pos="454"/>
              </w:tabs>
              <w:suppressAutoHyphens/>
              <w:autoSpaceDE w:val="0"/>
              <w:rPr>
                <w:i/>
                <w:lang w:eastAsia="zh-CN"/>
              </w:rPr>
            </w:pPr>
            <w:r w:rsidRPr="00244BA7">
              <w:rPr>
                <w:i/>
                <w:lang w:eastAsia="zh-CN"/>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w:t>
            </w:r>
            <w:r w:rsidRPr="00244BA7">
              <w:rPr>
                <w:i/>
                <w:lang w:eastAsia="zh-CN"/>
              </w:rPr>
              <w:lastRenderedPageBreak/>
              <w:t>характеристики обучающихся</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Знание образовательных стандартов и примерных программ;</w:t>
            </w:r>
          </w:p>
          <w:p w:rsidR="006A778E" w:rsidRPr="00244BA7" w:rsidRDefault="006A778E" w:rsidP="007D2271">
            <w:pPr>
              <w:tabs>
                <w:tab w:val="left" w:pos="454"/>
              </w:tabs>
              <w:suppressAutoHyphens/>
              <w:autoSpaceDN w:val="0"/>
              <w:rPr>
                <w:i/>
                <w:lang w:eastAsia="zh-CN"/>
              </w:rPr>
            </w:pPr>
            <w:r w:rsidRPr="00244BA7">
              <w:rPr>
                <w:i/>
                <w:lang w:eastAsia="zh-CN"/>
              </w:rPr>
              <w:t>- наличие персонально разработанных образовательных программ:</w:t>
            </w:r>
          </w:p>
          <w:p w:rsidR="006A778E" w:rsidRPr="00244BA7" w:rsidRDefault="006A778E" w:rsidP="007D2271">
            <w:pPr>
              <w:widowControl w:val="0"/>
              <w:tabs>
                <w:tab w:val="left" w:pos="454"/>
              </w:tabs>
              <w:suppressAutoHyphens/>
              <w:autoSpaceDE w:val="0"/>
              <w:rPr>
                <w:i/>
                <w:lang w:eastAsia="zh-CN"/>
              </w:rPr>
            </w:pPr>
            <w:r w:rsidRPr="00244BA7">
              <w:rPr>
                <w:i/>
                <w:lang w:eastAsia="zh-CN"/>
              </w:rPr>
              <w:t>характеристика этих программ по содержанию, источникам информации;</w:t>
            </w:r>
          </w:p>
          <w:p w:rsidR="006A778E" w:rsidRPr="00244BA7" w:rsidRDefault="006A778E" w:rsidP="007D2271">
            <w:pPr>
              <w:widowControl w:val="0"/>
              <w:tabs>
                <w:tab w:val="left" w:pos="454"/>
              </w:tabs>
              <w:suppressAutoHyphens/>
              <w:autoSpaceDE w:val="0"/>
              <w:rPr>
                <w:i/>
                <w:lang w:eastAsia="zh-CN"/>
              </w:rPr>
            </w:pPr>
            <w:r w:rsidRPr="00244BA7">
              <w:rPr>
                <w:i/>
                <w:lang w:eastAsia="zh-CN"/>
              </w:rPr>
              <w:t>по материальной базе, на которой должны реализовываться программы;</w:t>
            </w:r>
          </w:p>
          <w:p w:rsidR="006A778E" w:rsidRPr="00244BA7" w:rsidRDefault="006A778E" w:rsidP="007D2271">
            <w:pPr>
              <w:widowControl w:val="0"/>
              <w:tabs>
                <w:tab w:val="left" w:pos="454"/>
              </w:tabs>
              <w:suppressAutoHyphens/>
              <w:autoSpaceDE w:val="0"/>
              <w:rPr>
                <w:i/>
                <w:lang w:eastAsia="zh-CN"/>
              </w:rPr>
            </w:pPr>
            <w:r w:rsidRPr="00244BA7">
              <w:rPr>
                <w:i/>
                <w:lang w:eastAsia="zh-CN"/>
              </w:rPr>
              <w:t>по учёту индивидуальных характеристик обучающихся;</w:t>
            </w:r>
          </w:p>
          <w:p w:rsidR="006A778E" w:rsidRPr="00244BA7" w:rsidRDefault="006A778E" w:rsidP="007D2271">
            <w:pPr>
              <w:tabs>
                <w:tab w:val="left" w:pos="454"/>
              </w:tabs>
              <w:suppressAutoHyphens/>
              <w:autoSpaceDN w:val="0"/>
              <w:rPr>
                <w:i/>
                <w:lang w:eastAsia="zh-CN"/>
              </w:rPr>
            </w:pPr>
            <w:r w:rsidRPr="00244BA7">
              <w:rPr>
                <w:i/>
                <w:lang w:eastAsia="zh-CN"/>
              </w:rPr>
              <w:t>- обоснованность используемых образовательных программ;</w:t>
            </w:r>
          </w:p>
          <w:p w:rsidR="006A778E" w:rsidRPr="00244BA7" w:rsidRDefault="006A778E" w:rsidP="007D2271">
            <w:pPr>
              <w:tabs>
                <w:tab w:val="left" w:pos="454"/>
              </w:tabs>
              <w:suppressAutoHyphens/>
              <w:autoSpaceDN w:val="0"/>
              <w:rPr>
                <w:i/>
                <w:lang w:eastAsia="zh-CN"/>
              </w:rPr>
            </w:pPr>
            <w:r w:rsidRPr="00244BA7">
              <w:rPr>
                <w:i/>
                <w:lang w:eastAsia="zh-CN"/>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6A778E" w:rsidRPr="00244BA7" w:rsidRDefault="006A778E" w:rsidP="007D2271">
            <w:pPr>
              <w:tabs>
                <w:tab w:val="left" w:pos="454"/>
              </w:tabs>
              <w:suppressAutoHyphens/>
              <w:autoSpaceDN w:val="0"/>
              <w:rPr>
                <w:i/>
                <w:lang w:eastAsia="zh-CN"/>
              </w:rPr>
            </w:pPr>
            <w:r w:rsidRPr="00244BA7">
              <w:rPr>
                <w:i/>
                <w:lang w:eastAsia="zh-CN"/>
              </w:rPr>
              <w:t>- участие работодателей в разработке образовательной программы;</w:t>
            </w:r>
          </w:p>
          <w:p w:rsidR="006A778E" w:rsidRPr="00244BA7" w:rsidRDefault="006A778E" w:rsidP="007D2271">
            <w:pPr>
              <w:tabs>
                <w:tab w:val="left" w:pos="454"/>
              </w:tabs>
              <w:suppressAutoHyphens/>
              <w:autoSpaceDN w:val="0"/>
              <w:rPr>
                <w:i/>
                <w:lang w:eastAsia="zh-CN"/>
              </w:rPr>
            </w:pPr>
            <w:r w:rsidRPr="00244BA7">
              <w:rPr>
                <w:i/>
                <w:lang w:eastAsia="zh-CN"/>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6A778E" w:rsidRPr="00244BA7" w:rsidRDefault="006A778E" w:rsidP="007D2271">
            <w:pPr>
              <w:tabs>
                <w:tab w:val="left" w:pos="454"/>
              </w:tabs>
              <w:suppressAutoHyphens/>
              <w:autoSpaceDN w:val="0"/>
              <w:rPr>
                <w:i/>
                <w:lang w:eastAsia="zh-CN"/>
              </w:rPr>
            </w:pPr>
            <w:r w:rsidRPr="00244BA7">
              <w:rPr>
                <w:i/>
                <w:lang w:eastAsia="zh-CN"/>
              </w:rPr>
              <w:t>- обоснованность выбора учебников и учебно-методических комплектов, используемых педагогом</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lastRenderedPageBreak/>
              <w:t>5.2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Умение принимать решения в различных педагогических ситуациях</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Педагогу приходится постоянно принимать решения:</w:t>
            </w:r>
          </w:p>
          <w:p w:rsidR="006A778E" w:rsidRPr="00244BA7" w:rsidRDefault="006A778E" w:rsidP="007D2271">
            <w:pPr>
              <w:tabs>
                <w:tab w:val="left" w:pos="454"/>
              </w:tabs>
              <w:suppressAutoHyphens/>
              <w:autoSpaceDN w:val="0"/>
              <w:rPr>
                <w:i/>
                <w:lang w:eastAsia="zh-CN"/>
              </w:rPr>
            </w:pPr>
            <w:r w:rsidRPr="00244BA7">
              <w:rPr>
                <w:i/>
                <w:lang w:eastAsia="zh-CN"/>
              </w:rPr>
              <w:t>- как установить дисциплину;</w:t>
            </w:r>
          </w:p>
          <w:p w:rsidR="006A778E" w:rsidRPr="00244BA7" w:rsidRDefault="006A778E" w:rsidP="007D2271">
            <w:pPr>
              <w:tabs>
                <w:tab w:val="left" w:pos="454"/>
              </w:tabs>
              <w:suppressAutoHyphens/>
              <w:autoSpaceDN w:val="0"/>
              <w:rPr>
                <w:i/>
                <w:lang w:eastAsia="zh-CN"/>
              </w:rPr>
            </w:pPr>
            <w:r w:rsidRPr="00244BA7">
              <w:rPr>
                <w:i/>
                <w:lang w:eastAsia="zh-CN"/>
              </w:rPr>
              <w:t>- как мотивировать академическую активность;</w:t>
            </w:r>
          </w:p>
          <w:p w:rsidR="006A778E" w:rsidRPr="00244BA7" w:rsidRDefault="006A778E" w:rsidP="007D2271">
            <w:pPr>
              <w:tabs>
                <w:tab w:val="left" w:pos="454"/>
              </w:tabs>
              <w:suppressAutoHyphens/>
              <w:autoSpaceDN w:val="0"/>
              <w:rPr>
                <w:i/>
                <w:lang w:eastAsia="zh-CN"/>
              </w:rPr>
            </w:pPr>
            <w:r w:rsidRPr="00244BA7">
              <w:rPr>
                <w:i/>
                <w:lang w:eastAsia="zh-CN"/>
              </w:rPr>
              <w:t>- как вызвать интерес у конкретного ученика;</w:t>
            </w:r>
          </w:p>
          <w:p w:rsidR="006A778E" w:rsidRPr="00244BA7" w:rsidRDefault="006A778E" w:rsidP="007D2271">
            <w:pPr>
              <w:tabs>
                <w:tab w:val="left" w:pos="454"/>
              </w:tabs>
              <w:suppressAutoHyphens/>
              <w:autoSpaceDN w:val="0"/>
              <w:rPr>
                <w:i/>
                <w:lang w:eastAsia="zh-CN"/>
              </w:rPr>
            </w:pPr>
            <w:r w:rsidRPr="00244BA7">
              <w:rPr>
                <w:i/>
                <w:lang w:eastAsia="zh-CN"/>
              </w:rPr>
              <w:t>- как обеспечить понимание и т. д.</w:t>
            </w:r>
          </w:p>
          <w:p w:rsidR="006A778E" w:rsidRPr="00244BA7" w:rsidRDefault="006A778E" w:rsidP="007D2271">
            <w:pPr>
              <w:widowControl w:val="0"/>
              <w:tabs>
                <w:tab w:val="left" w:pos="454"/>
              </w:tabs>
              <w:suppressAutoHyphens/>
              <w:autoSpaceDE w:val="0"/>
              <w:rPr>
                <w:i/>
                <w:lang w:eastAsia="zh-CN"/>
              </w:rPr>
            </w:pPr>
            <w:r w:rsidRPr="00244BA7">
              <w:rPr>
                <w:i/>
                <w:lang w:eastAsia="zh-CN"/>
              </w:rPr>
              <w:t>Разрешение педагогических проблем составляет суть педагогической деятельности.</w:t>
            </w:r>
          </w:p>
          <w:p w:rsidR="006A778E" w:rsidRPr="00244BA7" w:rsidRDefault="006A778E" w:rsidP="007D2271">
            <w:pPr>
              <w:widowControl w:val="0"/>
              <w:tabs>
                <w:tab w:val="left" w:pos="454"/>
              </w:tabs>
              <w:suppressAutoHyphens/>
              <w:autoSpaceDE w:val="0"/>
              <w:rPr>
                <w:i/>
                <w:lang w:eastAsia="zh-CN"/>
              </w:rPr>
            </w:pPr>
            <w:r w:rsidRPr="00244BA7">
              <w:rPr>
                <w:i/>
                <w:lang w:eastAsia="zh-CN"/>
              </w:rPr>
              <w:t>При решении проблем могут применяться как стандартные решения (решающие правила), так и творческие (креативные) или интуитивные</w:t>
            </w:r>
          </w:p>
          <w:p w:rsidR="006A778E" w:rsidRPr="00244BA7" w:rsidRDefault="006A778E" w:rsidP="007D2271">
            <w:pPr>
              <w:widowControl w:val="0"/>
              <w:tabs>
                <w:tab w:val="left" w:pos="454"/>
              </w:tabs>
              <w:suppressAutoHyphens/>
              <w:autoSpaceDE w:val="0"/>
              <w:rPr>
                <w:i/>
                <w:lang w:eastAsia="zh-CN"/>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типичных педагогических ситуаций, требующих участия педагога для своего решения;</w:t>
            </w:r>
          </w:p>
          <w:p w:rsidR="006A778E" w:rsidRPr="00244BA7" w:rsidRDefault="006A778E" w:rsidP="007D2271">
            <w:pPr>
              <w:tabs>
                <w:tab w:val="left" w:pos="454"/>
              </w:tabs>
              <w:suppressAutoHyphens/>
              <w:autoSpaceDN w:val="0"/>
              <w:rPr>
                <w:i/>
                <w:lang w:eastAsia="zh-CN"/>
              </w:rPr>
            </w:pPr>
            <w:r w:rsidRPr="00244BA7">
              <w:rPr>
                <w:i/>
                <w:lang w:eastAsia="zh-CN"/>
              </w:rPr>
              <w:t>- владение набором решающих правил, используемых для различных ситуаций;</w:t>
            </w:r>
          </w:p>
          <w:p w:rsidR="006A778E" w:rsidRPr="00244BA7" w:rsidRDefault="006A778E" w:rsidP="007D2271">
            <w:pPr>
              <w:tabs>
                <w:tab w:val="left" w:pos="454"/>
              </w:tabs>
              <w:suppressAutoHyphens/>
              <w:autoSpaceDN w:val="0"/>
              <w:rPr>
                <w:i/>
                <w:lang w:eastAsia="zh-CN"/>
              </w:rPr>
            </w:pPr>
            <w:r w:rsidRPr="00244BA7">
              <w:rPr>
                <w:i/>
                <w:lang w:eastAsia="zh-CN"/>
              </w:rPr>
              <w:t>- владение критерием предпочтительности при выборе того или иного решающего правила;</w:t>
            </w:r>
          </w:p>
          <w:p w:rsidR="006A778E" w:rsidRPr="00244BA7" w:rsidRDefault="006A778E" w:rsidP="007D2271">
            <w:pPr>
              <w:tabs>
                <w:tab w:val="left" w:pos="454"/>
              </w:tabs>
              <w:suppressAutoHyphens/>
              <w:autoSpaceDN w:val="0"/>
              <w:rPr>
                <w:i/>
                <w:lang w:eastAsia="zh-CN"/>
              </w:rPr>
            </w:pPr>
            <w:r w:rsidRPr="00244BA7">
              <w:rPr>
                <w:i/>
                <w:lang w:eastAsia="zh-CN"/>
              </w:rPr>
              <w:t>- знание критериев достижения цели;</w:t>
            </w:r>
          </w:p>
          <w:p w:rsidR="006A778E" w:rsidRPr="00244BA7" w:rsidRDefault="006A778E" w:rsidP="007D2271">
            <w:pPr>
              <w:tabs>
                <w:tab w:val="left" w:pos="454"/>
              </w:tabs>
              <w:suppressAutoHyphens/>
              <w:autoSpaceDN w:val="0"/>
              <w:rPr>
                <w:i/>
                <w:lang w:eastAsia="zh-CN"/>
              </w:rPr>
            </w:pPr>
            <w:r w:rsidRPr="00244BA7">
              <w:rPr>
                <w:i/>
                <w:lang w:eastAsia="zh-CN"/>
              </w:rPr>
              <w:t>- знание нетипичных конфликтных ситуаций;</w:t>
            </w:r>
          </w:p>
          <w:p w:rsidR="006A778E" w:rsidRPr="00244BA7" w:rsidRDefault="006A778E" w:rsidP="007D2271">
            <w:pPr>
              <w:tabs>
                <w:tab w:val="left" w:pos="454"/>
              </w:tabs>
              <w:suppressAutoHyphens/>
              <w:autoSpaceDN w:val="0"/>
              <w:rPr>
                <w:i/>
                <w:lang w:eastAsia="zh-CN"/>
              </w:rPr>
            </w:pPr>
            <w:r w:rsidRPr="00244BA7">
              <w:rPr>
                <w:i/>
                <w:lang w:eastAsia="zh-CN"/>
              </w:rPr>
              <w:t>- примеры разрешения конкретных педагогических ситуаций;</w:t>
            </w:r>
          </w:p>
          <w:p w:rsidR="006A778E" w:rsidRPr="00244BA7" w:rsidRDefault="006A778E" w:rsidP="007D2271">
            <w:pPr>
              <w:tabs>
                <w:tab w:val="left" w:pos="454"/>
              </w:tabs>
              <w:suppressAutoHyphens/>
              <w:autoSpaceDN w:val="0"/>
              <w:rPr>
                <w:i/>
                <w:lang w:val="en-US" w:eastAsia="zh-CN"/>
              </w:rPr>
            </w:pPr>
            <w:r w:rsidRPr="00244BA7">
              <w:rPr>
                <w:i/>
                <w:lang w:eastAsia="zh-CN"/>
              </w:rPr>
              <w:t>- р</w:t>
            </w:r>
            <w:r w:rsidRPr="00244BA7">
              <w:rPr>
                <w:i/>
                <w:lang w:val="en-US" w:eastAsia="zh-CN"/>
              </w:rPr>
              <w:t>азвитость педагогического мышления</w:t>
            </w:r>
          </w:p>
        </w:tc>
      </w:tr>
      <w:tr w:rsidR="006A778E" w:rsidRPr="00244BA7" w:rsidTr="006A778E">
        <w:trPr>
          <w:jc w:val="center"/>
        </w:trPr>
        <w:tc>
          <w:tcPr>
            <w:tcW w:w="98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jc w:val="center"/>
              <w:rPr>
                <w:i/>
                <w:lang w:eastAsia="zh-CN"/>
              </w:rPr>
            </w:pPr>
            <w:r w:rsidRPr="00244BA7">
              <w:rPr>
                <w:i/>
                <w:lang w:val="en-US" w:eastAsia="zh-CN"/>
              </w:rPr>
              <w:t>VI</w:t>
            </w:r>
            <w:r w:rsidRPr="00244BA7">
              <w:rPr>
                <w:i/>
                <w:lang w:eastAsia="zh-CN"/>
              </w:rPr>
              <w:t>. Компетенции в организации учебной деятельности</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6.1</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в установлении субъект-субъектных отношений</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образовательных отношений, готовность вступать в помогающие отношения, позитивный настрой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обучающихся;</w:t>
            </w:r>
          </w:p>
          <w:p w:rsidR="006A778E" w:rsidRPr="00244BA7" w:rsidRDefault="006A778E" w:rsidP="007D2271">
            <w:pPr>
              <w:tabs>
                <w:tab w:val="left" w:pos="454"/>
              </w:tabs>
              <w:suppressAutoHyphens/>
              <w:autoSpaceDN w:val="0"/>
              <w:rPr>
                <w:i/>
                <w:lang w:eastAsia="zh-CN"/>
              </w:rPr>
            </w:pPr>
            <w:r w:rsidRPr="00244BA7">
              <w:rPr>
                <w:i/>
                <w:lang w:eastAsia="zh-CN"/>
              </w:rPr>
              <w:t>- компетентность в целеполагании;</w:t>
            </w:r>
          </w:p>
          <w:p w:rsidR="006A778E" w:rsidRPr="00244BA7" w:rsidRDefault="006A778E" w:rsidP="007D2271">
            <w:pPr>
              <w:tabs>
                <w:tab w:val="left" w:pos="454"/>
              </w:tabs>
              <w:suppressAutoHyphens/>
              <w:autoSpaceDN w:val="0"/>
              <w:rPr>
                <w:i/>
                <w:lang w:eastAsia="zh-CN"/>
              </w:rPr>
            </w:pPr>
            <w:r w:rsidRPr="00244BA7">
              <w:rPr>
                <w:i/>
                <w:lang w:eastAsia="zh-CN"/>
              </w:rPr>
              <w:t>- предметная компетентность;</w:t>
            </w:r>
          </w:p>
          <w:p w:rsidR="006A778E" w:rsidRPr="00244BA7" w:rsidRDefault="006A778E" w:rsidP="007D2271">
            <w:pPr>
              <w:tabs>
                <w:tab w:val="left" w:pos="454"/>
              </w:tabs>
              <w:suppressAutoHyphens/>
              <w:autoSpaceDN w:val="0"/>
              <w:rPr>
                <w:i/>
                <w:lang w:eastAsia="zh-CN"/>
              </w:rPr>
            </w:pPr>
            <w:r w:rsidRPr="00244BA7">
              <w:rPr>
                <w:i/>
                <w:lang w:eastAsia="zh-CN"/>
              </w:rPr>
              <w:t>- методическая компетентность;</w:t>
            </w:r>
          </w:p>
          <w:p w:rsidR="006A778E" w:rsidRPr="00244BA7" w:rsidRDefault="006A778E" w:rsidP="007D2271">
            <w:pPr>
              <w:tabs>
                <w:tab w:val="left" w:pos="454"/>
              </w:tabs>
              <w:suppressAutoHyphens/>
              <w:autoSpaceDN w:val="0"/>
              <w:rPr>
                <w:i/>
                <w:lang w:eastAsia="zh-CN"/>
              </w:rPr>
            </w:pPr>
            <w:r w:rsidRPr="00244BA7">
              <w:rPr>
                <w:i/>
                <w:lang w:eastAsia="zh-CN"/>
              </w:rPr>
              <w:t>- готовность к сотрудничеству</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6.2</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в обеспечении понимания педагогической задачи и способах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того, что знают и понимают ученики;</w:t>
            </w:r>
          </w:p>
          <w:p w:rsidR="006A778E" w:rsidRPr="00244BA7" w:rsidRDefault="006A778E" w:rsidP="007D2271">
            <w:pPr>
              <w:tabs>
                <w:tab w:val="left" w:pos="454"/>
              </w:tabs>
              <w:suppressAutoHyphens/>
              <w:autoSpaceDN w:val="0"/>
              <w:rPr>
                <w:i/>
                <w:lang w:eastAsia="zh-CN"/>
              </w:rPr>
            </w:pPr>
            <w:r w:rsidRPr="00244BA7">
              <w:rPr>
                <w:i/>
                <w:lang w:eastAsia="zh-CN"/>
              </w:rPr>
              <w:t>- свободное владение изучаемым материалом;</w:t>
            </w:r>
          </w:p>
          <w:p w:rsidR="006A778E" w:rsidRPr="00244BA7" w:rsidRDefault="006A778E" w:rsidP="007D2271">
            <w:pPr>
              <w:tabs>
                <w:tab w:val="left" w:pos="454"/>
              </w:tabs>
              <w:suppressAutoHyphens/>
              <w:autoSpaceDN w:val="0"/>
              <w:rPr>
                <w:i/>
                <w:lang w:eastAsia="zh-CN"/>
              </w:rPr>
            </w:pPr>
            <w:r w:rsidRPr="00244BA7">
              <w:rPr>
                <w:i/>
                <w:lang w:eastAsia="zh-CN"/>
              </w:rPr>
              <w:t>- осознанное включение нового учебного материала в систему освоенных знаний обучающихся;</w:t>
            </w:r>
          </w:p>
          <w:p w:rsidR="006A778E" w:rsidRPr="00244BA7" w:rsidRDefault="006A778E" w:rsidP="007D2271">
            <w:pPr>
              <w:tabs>
                <w:tab w:val="left" w:pos="454"/>
              </w:tabs>
              <w:suppressAutoHyphens/>
              <w:autoSpaceDN w:val="0"/>
              <w:rPr>
                <w:i/>
                <w:lang w:eastAsia="zh-CN"/>
              </w:rPr>
            </w:pPr>
            <w:r w:rsidRPr="00244BA7">
              <w:rPr>
                <w:i/>
                <w:lang w:eastAsia="zh-CN"/>
              </w:rPr>
              <w:t>- демонстрация практического применения изучаемого материала;</w:t>
            </w:r>
          </w:p>
          <w:p w:rsidR="006A778E" w:rsidRPr="00244BA7" w:rsidRDefault="006A778E" w:rsidP="007D2271">
            <w:pPr>
              <w:tabs>
                <w:tab w:val="left" w:pos="454"/>
              </w:tabs>
              <w:suppressAutoHyphens/>
              <w:autoSpaceDN w:val="0"/>
              <w:rPr>
                <w:i/>
                <w:lang w:val="en-US" w:eastAsia="zh-CN"/>
              </w:rPr>
            </w:pPr>
            <w:r w:rsidRPr="00244BA7">
              <w:rPr>
                <w:i/>
                <w:lang w:eastAsia="zh-CN"/>
              </w:rPr>
              <w:t>- о</w:t>
            </w:r>
            <w:r w:rsidRPr="00244BA7">
              <w:rPr>
                <w:i/>
                <w:lang w:val="en-US" w:eastAsia="zh-CN"/>
              </w:rPr>
              <w:t>пора на чувственное восприятие</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lastRenderedPageBreak/>
              <w:t>6.3</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Компетентность в педагогическом оценивании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eastAsia="zh-CN"/>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функций педагогической оценки;</w:t>
            </w:r>
          </w:p>
          <w:p w:rsidR="006A778E" w:rsidRPr="00244BA7" w:rsidRDefault="006A778E" w:rsidP="007D2271">
            <w:pPr>
              <w:tabs>
                <w:tab w:val="left" w:pos="454"/>
              </w:tabs>
              <w:suppressAutoHyphens/>
              <w:autoSpaceDN w:val="0"/>
              <w:rPr>
                <w:i/>
                <w:lang w:eastAsia="zh-CN"/>
              </w:rPr>
            </w:pPr>
            <w:r w:rsidRPr="00244BA7">
              <w:rPr>
                <w:i/>
                <w:lang w:eastAsia="zh-CN"/>
              </w:rPr>
              <w:t>- знание видов педагогической оценки;</w:t>
            </w:r>
          </w:p>
          <w:p w:rsidR="006A778E" w:rsidRPr="00244BA7" w:rsidRDefault="006A778E" w:rsidP="007D2271">
            <w:pPr>
              <w:tabs>
                <w:tab w:val="left" w:pos="454"/>
              </w:tabs>
              <w:suppressAutoHyphens/>
              <w:autoSpaceDN w:val="0"/>
              <w:rPr>
                <w:i/>
                <w:lang w:eastAsia="zh-CN"/>
              </w:rPr>
            </w:pPr>
            <w:r w:rsidRPr="00244BA7">
              <w:rPr>
                <w:i/>
                <w:lang w:eastAsia="zh-CN"/>
              </w:rPr>
              <w:t>- знание того, что подлежит оцениванию в педагогической деятельности;</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педагогического оценивания;</w:t>
            </w:r>
          </w:p>
          <w:p w:rsidR="006A778E" w:rsidRPr="00244BA7" w:rsidRDefault="006A778E" w:rsidP="007D2271">
            <w:pPr>
              <w:tabs>
                <w:tab w:val="left" w:pos="454"/>
              </w:tabs>
              <w:suppressAutoHyphens/>
              <w:autoSpaceDN w:val="0"/>
              <w:rPr>
                <w:i/>
                <w:lang w:eastAsia="zh-CN"/>
              </w:rPr>
            </w:pPr>
            <w:r w:rsidRPr="00244BA7">
              <w:rPr>
                <w:i/>
                <w:lang w:eastAsia="zh-CN"/>
              </w:rPr>
              <w:t>- умение продемонстрировать эти методы на конкретных примерах;</w:t>
            </w:r>
          </w:p>
          <w:p w:rsidR="006A778E" w:rsidRPr="00244BA7" w:rsidRDefault="006A778E" w:rsidP="007D2271">
            <w:pPr>
              <w:tabs>
                <w:tab w:val="left" w:pos="454"/>
              </w:tabs>
              <w:suppressAutoHyphens/>
              <w:autoSpaceDN w:val="0"/>
              <w:rPr>
                <w:i/>
                <w:lang w:eastAsia="zh-CN"/>
              </w:rPr>
            </w:pPr>
            <w:r w:rsidRPr="00244BA7">
              <w:rPr>
                <w:i/>
                <w:lang w:eastAsia="zh-CN"/>
              </w:rPr>
              <w:t>- умение перейти от педагогического оценивания к самооценке</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6.4</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в организации информационной основы деятельности обучающегося</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t>- Свободное владение учебным материалом;</w:t>
            </w:r>
          </w:p>
          <w:p w:rsidR="006A778E" w:rsidRPr="00244BA7" w:rsidRDefault="006A778E" w:rsidP="007D2271">
            <w:pPr>
              <w:tabs>
                <w:tab w:val="left" w:pos="454"/>
              </w:tabs>
              <w:suppressAutoHyphens/>
              <w:autoSpaceDN w:val="0"/>
              <w:rPr>
                <w:i/>
                <w:lang w:eastAsia="zh-CN"/>
              </w:rPr>
            </w:pPr>
            <w:r w:rsidRPr="00244BA7">
              <w:rPr>
                <w:i/>
                <w:lang w:eastAsia="zh-CN"/>
              </w:rPr>
              <w:t>- знание типичных трудностей при изучении конкретных тем;</w:t>
            </w:r>
          </w:p>
          <w:p w:rsidR="006A778E" w:rsidRPr="00244BA7" w:rsidRDefault="006A778E" w:rsidP="007D2271">
            <w:pPr>
              <w:tabs>
                <w:tab w:val="left" w:pos="454"/>
              </w:tabs>
              <w:suppressAutoHyphens/>
              <w:autoSpaceDN w:val="0"/>
              <w:rPr>
                <w:i/>
                <w:lang w:eastAsia="zh-CN"/>
              </w:rPr>
            </w:pPr>
            <w:r w:rsidRPr="00244BA7">
              <w:rPr>
                <w:i/>
                <w:lang w:eastAsia="zh-CN"/>
              </w:rPr>
              <w:t>- способность дать дополнительную информацию или организовать поиск дополнительной информации, необходимой для решения учебной задачи;</w:t>
            </w:r>
          </w:p>
          <w:p w:rsidR="006A778E" w:rsidRPr="00244BA7" w:rsidRDefault="006A778E" w:rsidP="007D2271">
            <w:pPr>
              <w:tabs>
                <w:tab w:val="left" w:pos="454"/>
              </w:tabs>
              <w:suppressAutoHyphens/>
              <w:autoSpaceDN w:val="0"/>
              <w:rPr>
                <w:i/>
                <w:lang w:eastAsia="zh-CN"/>
              </w:rPr>
            </w:pPr>
            <w:r w:rsidRPr="00244BA7">
              <w:rPr>
                <w:i/>
                <w:lang w:eastAsia="zh-CN"/>
              </w:rPr>
              <w:t>- умение выявить уровень развития обучающихся;</w:t>
            </w:r>
          </w:p>
          <w:p w:rsidR="006A778E" w:rsidRPr="00244BA7" w:rsidRDefault="006A778E" w:rsidP="007D2271">
            <w:pPr>
              <w:tabs>
                <w:tab w:val="left" w:pos="454"/>
              </w:tabs>
              <w:suppressAutoHyphens/>
              <w:autoSpaceDN w:val="0"/>
              <w:rPr>
                <w:i/>
                <w:lang w:eastAsia="zh-CN"/>
              </w:rPr>
            </w:pPr>
            <w:r w:rsidRPr="00244BA7">
              <w:rPr>
                <w:i/>
                <w:lang w:eastAsia="zh-CN"/>
              </w:rPr>
              <w:t>- владение методами объективного контроля и оценивания;</w:t>
            </w:r>
          </w:p>
          <w:p w:rsidR="006A778E" w:rsidRPr="00244BA7" w:rsidRDefault="006A778E" w:rsidP="007D2271">
            <w:pPr>
              <w:tabs>
                <w:tab w:val="left" w:pos="454"/>
              </w:tabs>
              <w:suppressAutoHyphens/>
              <w:autoSpaceDN w:val="0"/>
              <w:rPr>
                <w:i/>
                <w:lang w:eastAsia="zh-CN"/>
              </w:rPr>
            </w:pPr>
            <w:r w:rsidRPr="00244BA7">
              <w:rPr>
                <w:i/>
                <w:lang w:eastAsia="zh-CN"/>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6.5</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Компетентность в использовании современных средств и систем организации учебной 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Обеспечивает эффективность учебной деятельности</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78E" w:rsidRPr="00244BA7" w:rsidRDefault="006A778E" w:rsidP="007D2271">
            <w:pPr>
              <w:tabs>
                <w:tab w:val="left" w:pos="454"/>
              </w:tabs>
              <w:suppressAutoHyphens/>
              <w:autoSpaceDN w:val="0"/>
              <w:snapToGrid w:val="0"/>
              <w:rPr>
                <w:i/>
                <w:lang w:eastAsia="zh-CN"/>
              </w:rPr>
            </w:pPr>
            <w:r w:rsidRPr="00244BA7">
              <w:rPr>
                <w:i/>
                <w:lang w:eastAsia="zh-CN"/>
              </w:rPr>
              <w:t>- Знание современных средств и методов построения образовательной деятельности;</w:t>
            </w:r>
          </w:p>
          <w:p w:rsidR="006A778E" w:rsidRPr="00244BA7" w:rsidRDefault="006A778E" w:rsidP="007D2271">
            <w:pPr>
              <w:tabs>
                <w:tab w:val="left" w:pos="454"/>
              </w:tabs>
              <w:suppressAutoHyphens/>
              <w:autoSpaceDN w:val="0"/>
              <w:rPr>
                <w:i/>
                <w:lang w:eastAsia="zh-CN"/>
              </w:rPr>
            </w:pPr>
            <w:r w:rsidRPr="00244BA7">
              <w:rPr>
                <w:i/>
                <w:lang w:eastAsia="zh-CN"/>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6A778E" w:rsidRPr="00244BA7" w:rsidRDefault="006A778E" w:rsidP="007D2271">
            <w:pPr>
              <w:tabs>
                <w:tab w:val="left" w:pos="454"/>
              </w:tabs>
              <w:suppressAutoHyphens/>
              <w:autoSpaceDN w:val="0"/>
              <w:rPr>
                <w:i/>
                <w:lang w:eastAsia="zh-CN"/>
              </w:rPr>
            </w:pPr>
            <w:r w:rsidRPr="00244BA7">
              <w:rPr>
                <w:i/>
                <w:lang w:eastAsia="zh-CN"/>
              </w:rPr>
              <w:t>- умение обосновать выбранные методы и средства обучения</w:t>
            </w:r>
          </w:p>
          <w:p w:rsidR="006A778E" w:rsidRPr="00244BA7" w:rsidRDefault="006A778E" w:rsidP="007D2271">
            <w:pPr>
              <w:tabs>
                <w:tab w:val="left" w:pos="454"/>
              </w:tabs>
              <w:suppressAutoHyphens/>
              <w:autoSpaceDN w:val="0"/>
              <w:rPr>
                <w:i/>
                <w:lang w:eastAsia="zh-CN"/>
              </w:rPr>
            </w:pPr>
          </w:p>
        </w:tc>
      </w:tr>
      <w:tr w:rsidR="006A778E" w:rsidRPr="00244BA7" w:rsidTr="006A778E">
        <w:trPr>
          <w:jc w:val="center"/>
        </w:trPr>
        <w:tc>
          <w:tcPr>
            <w:tcW w:w="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val="en-US" w:eastAsia="zh-CN"/>
              </w:rPr>
            </w:pPr>
            <w:r w:rsidRPr="00244BA7">
              <w:rPr>
                <w:i/>
                <w:lang w:val="en-US" w:eastAsia="zh-CN"/>
              </w:rPr>
              <w:t>6.6</w:t>
            </w:r>
          </w:p>
        </w:tc>
        <w:tc>
          <w:tcPr>
            <w:tcW w:w="24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t xml:space="preserve">Компетентность в способах умственной </w:t>
            </w:r>
            <w:r w:rsidRPr="00244BA7">
              <w:rPr>
                <w:i/>
                <w:lang w:eastAsia="zh-CN"/>
              </w:rPr>
              <w:lastRenderedPageBreak/>
              <w:t>деятельности</w:t>
            </w:r>
          </w:p>
        </w:tc>
        <w:tc>
          <w:tcPr>
            <w:tcW w:w="30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s>
              <w:suppressAutoHyphens/>
              <w:autoSpaceDE w:val="0"/>
              <w:snapToGrid w:val="0"/>
              <w:rPr>
                <w:i/>
                <w:lang w:eastAsia="zh-CN"/>
              </w:rPr>
            </w:pPr>
            <w:r w:rsidRPr="00244BA7">
              <w:rPr>
                <w:i/>
                <w:lang w:eastAsia="zh-CN"/>
              </w:rPr>
              <w:lastRenderedPageBreak/>
              <w:t xml:space="preserve">Характеризует уровень владения педагогом и обучающимися системой </w:t>
            </w:r>
            <w:r w:rsidRPr="00244BA7">
              <w:rPr>
                <w:i/>
                <w:lang w:eastAsia="zh-CN"/>
              </w:rPr>
              <w:lastRenderedPageBreak/>
              <w:t>интеллектуальных операций</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tabs>
                <w:tab w:val="left" w:pos="454"/>
              </w:tabs>
              <w:suppressAutoHyphens/>
              <w:autoSpaceDN w:val="0"/>
              <w:snapToGrid w:val="0"/>
              <w:rPr>
                <w:i/>
                <w:lang w:eastAsia="zh-CN"/>
              </w:rPr>
            </w:pPr>
            <w:r w:rsidRPr="00244BA7">
              <w:rPr>
                <w:i/>
                <w:lang w:eastAsia="zh-CN"/>
              </w:rPr>
              <w:lastRenderedPageBreak/>
              <w:t>- Знание системы интеллектуальных операций;</w:t>
            </w:r>
          </w:p>
          <w:p w:rsidR="006A778E" w:rsidRPr="00244BA7" w:rsidRDefault="006A778E" w:rsidP="007D2271">
            <w:pPr>
              <w:tabs>
                <w:tab w:val="left" w:pos="454"/>
              </w:tabs>
              <w:suppressAutoHyphens/>
              <w:autoSpaceDN w:val="0"/>
              <w:rPr>
                <w:i/>
                <w:lang w:eastAsia="zh-CN"/>
              </w:rPr>
            </w:pPr>
            <w:r w:rsidRPr="00244BA7">
              <w:rPr>
                <w:i/>
                <w:lang w:eastAsia="zh-CN"/>
              </w:rPr>
              <w:t xml:space="preserve">- владение интеллектуальными </w:t>
            </w:r>
            <w:r w:rsidRPr="00244BA7">
              <w:rPr>
                <w:i/>
                <w:lang w:eastAsia="zh-CN"/>
              </w:rPr>
              <w:lastRenderedPageBreak/>
              <w:t>операциями;</w:t>
            </w:r>
          </w:p>
          <w:p w:rsidR="006A778E" w:rsidRPr="00244BA7" w:rsidRDefault="006A778E" w:rsidP="007D2271">
            <w:pPr>
              <w:tabs>
                <w:tab w:val="left" w:pos="454"/>
              </w:tabs>
              <w:suppressAutoHyphens/>
              <w:autoSpaceDN w:val="0"/>
              <w:rPr>
                <w:i/>
                <w:lang w:eastAsia="zh-CN"/>
              </w:rPr>
            </w:pPr>
            <w:r w:rsidRPr="00244BA7">
              <w:rPr>
                <w:i/>
                <w:lang w:eastAsia="zh-CN"/>
              </w:rPr>
              <w:t>- умение сформировать интеллектуальные операции у учеников;</w:t>
            </w:r>
          </w:p>
          <w:p w:rsidR="006A778E" w:rsidRPr="00244BA7" w:rsidRDefault="006A778E" w:rsidP="007D2271">
            <w:pPr>
              <w:tabs>
                <w:tab w:val="left" w:pos="454"/>
              </w:tabs>
              <w:suppressAutoHyphens/>
              <w:autoSpaceDN w:val="0"/>
              <w:rPr>
                <w:i/>
                <w:lang w:eastAsia="zh-CN"/>
              </w:rPr>
            </w:pPr>
            <w:r w:rsidRPr="00244BA7">
              <w:rPr>
                <w:i/>
                <w:lang w:eastAsia="zh-CN"/>
              </w:rPr>
              <w:t>- умение организовать использование интеллектуальных операций, адекватных решаемой задаче</w:t>
            </w:r>
          </w:p>
        </w:tc>
      </w:tr>
    </w:tbl>
    <w:p w:rsidR="006A778E" w:rsidRPr="00244BA7" w:rsidRDefault="006A778E" w:rsidP="00EF25C5">
      <w:pPr>
        <w:pStyle w:val="a3"/>
        <w:spacing w:line="240" w:lineRule="auto"/>
        <w:ind w:firstLine="0"/>
        <w:rPr>
          <w:rFonts w:ascii="Times New Roman" w:hAnsi="Times New Roman"/>
          <w:b/>
          <w:bCs/>
          <w:i/>
          <w:color w:val="auto"/>
          <w:sz w:val="24"/>
          <w:szCs w:val="24"/>
        </w:rPr>
      </w:pPr>
    </w:p>
    <w:p w:rsidR="00EA5C20" w:rsidRPr="00244BA7" w:rsidRDefault="00EA5C20" w:rsidP="00EA5C20">
      <w:pPr>
        <w:pStyle w:val="aff0"/>
        <w:spacing w:line="240" w:lineRule="auto"/>
        <w:rPr>
          <w:i/>
          <w:sz w:val="24"/>
        </w:rPr>
      </w:pPr>
    </w:p>
    <w:p w:rsidR="006A778E" w:rsidRPr="00244BA7" w:rsidRDefault="006A778E" w:rsidP="000F268F">
      <w:pPr>
        <w:pStyle w:val="aff0"/>
        <w:numPr>
          <w:ilvl w:val="2"/>
          <w:numId w:val="87"/>
        </w:numPr>
        <w:spacing w:line="240" w:lineRule="auto"/>
        <w:rPr>
          <w:i/>
          <w:sz w:val="24"/>
        </w:rPr>
      </w:pPr>
      <w:r w:rsidRPr="00244BA7">
        <w:rPr>
          <w:i/>
          <w:sz w:val="24"/>
        </w:rPr>
        <w:t>Финансовое обеспечение реализации основной образовательной программы</w:t>
      </w:r>
    </w:p>
    <w:p w:rsidR="006A778E" w:rsidRPr="00244BA7" w:rsidRDefault="006A778E" w:rsidP="007D2271">
      <w:pPr>
        <w:rPr>
          <w:i/>
        </w:rPr>
      </w:pPr>
    </w:p>
    <w:p w:rsidR="006A778E" w:rsidRPr="00244BA7" w:rsidRDefault="006A778E" w:rsidP="007D2271">
      <w:pPr>
        <w:ind w:firstLine="851"/>
        <w:rPr>
          <w:i/>
        </w:rPr>
      </w:pPr>
      <w:r w:rsidRPr="00244BA7">
        <w:rPr>
          <w:i/>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6A778E" w:rsidRPr="00244BA7" w:rsidRDefault="006A778E" w:rsidP="007D2271">
      <w:pPr>
        <w:ind w:firstLine="851"/>
        <w:rPr>
          <w:i/>
        </w:rPr>
      </w:pPr>
      <w:r w:rsidRPr="00244BA7">
        <w:rPr>
          <w:i/>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6A778E" w:rsidRPr="00244BA7" w:rsidRDefault="006A778E" w:rsidP="007D2271">
      <w:pPr>
        <w:pStyle w:val="aff4"/>
        <w:ind w:left="20" w:firstLine="720"/>
        <w:rPr>
          <w:b/>
          <w:bCs/>
          <w:i/>
          <w:sz w:val="24"/>
          <w:lang w:eastAsia="zh-CN"/>
        </w:rPr>
      </w:pPr>
      <w:r w:rsidRPr="00244BA7">
        <w:rPr>
          <w:i/>
          <w:sz w:val="24"/>
        </w:rPr>
        <w:t>Финансовое обеспечение реализации образовательной программы начального о</w:t>
      </w:r>
      <w:r w:rsidR="00EC3B18" w:rsidRPr="00244BA7">
        <w:rPr>
          <w:i/>
          <w:sz w:val="24"/>
        </w:rPr>
        <w:t xml:space="preserve">бщего образования бюджетного </w:t>
      </w:r>
      <w:r w:rsidRPr="00244BA7">
        <w:rPr>
          <w:i/>
          <w:sz w:val="24"/>
        </w:rPr>
        <w:t xml:space="preserve">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6A778E" w:rsidRPr="00244BA7" w:rsidRDefault="006A778E" w:rsidP="007D2271">
      <w:pPr>
        <w:pStyle w:val="aff4"/>
        <w:ind w:left="20" w:firstLine="720"/>
        <w:rPr>
          <w:i/>
          <w:sz w:val="24"/>
          <w:lang w:eastAsia="zh-CN"/>
        </w:rPr>
      </w:pPr>
      <w:r w:rsidRPr="00244BA7">
        <w:rPr>
          <w:i/>
          <w:sz w:val="24"/>
          <w:lang w:eastAsia="zh-CN"/>
        </w:rPr>
        <w:t xml:space="preserve">Обеспечение государственных гарантий реализации прав на получение общедоступного и бесплатного основного общего образования в </w:t>
      </w:r>
      <w:r w:rsidR="00780D59" w:rsidRPr="00780D59">
        <w:rPr>
          <w:i/>
          <w:sz w:val="24"/>
        </w:rPr>
        <w:t>МБОУ СОШ имени Мустая Карима с</w:t>
      </w:r>
      <w:proofErr w:type="gramStart"/>
      <w:r w:rsidR="00780D59" w:rsidRPr="00780D59">
        <w:rPr>
          <w:i/>
          <w:sz w:val="24"/>
        </w:rPr>
        <w:t>.К</w:t>
      </w:r>
      <w:proofErr w:type="gramEnd"/>
      <w:r w:rsidR="00780D59" w:rsidRPr="00780D59">
        <w:rPr>
          <w:i/>
          <w:sz w:val="24"/>
        </w:rPr>
        <w:t>ляшево</w:t>
      </w:r>
      <w:r w:rsidR="00780D59" w:rsidRPr="00780D59">
        <w:rPr>
          <w:i/>
          <w:sz w:val="24"/>
          <w:lang w:eastAsia="zh-CN"/>
        </w:rPr>
        <w:t xml:space="preserve"> </w:t>
      </w:r>
      <w:r w:rsidRPr="00244BA7">
        <w:rPr>
          <w:i/>
          <w:sz w:val="24"/>
          <w:lang w:eastAsia="zh-CN"/>
        </w:rPr>
        <w:t>осуществляется в соответствии с нормативами, определяемыми органами государственной власти субъектов Российской Федерации.</w:t>
      </w:r>
    </w:p>
    <w:p w:rsidR="006A778E" w:rsidRPr="00244BA7" w:rsidRDefault="006A778E" w:rsidP="007D2271">
      <w:pPr>
        <w:ind w:firstLine="851"/>
        <w:rPr>
          <w:i/>
        </w:rPr>
      </w:pPr>
    </w:p>
    <w:p w:rsidR="006A778E" w:rsidRPr="00244BA7" w:rsidRDefault="006A778E" w:rsidP="007D2271">
      <w:pPr>
        <w:ind w:firstLine="851"/>
        <w:rPr>
          <w:i/>
        </w:rPr>
      </w:pPr>
      <w:r w:rsidRPr="00244BA7">
        <w:rPr>
          <w:i/>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A778E" w:rsidRPr="00244BA7" w:rsidRDefault="006A778E" w:rsidP="000F268F">
      <w:pPr>
        <w:numPr>
          <w:ilvl w:val="0"/>
          <w:numId w:val="40"/>
        </w:numPr>
        <w:tabs>
          <w:tab w:val="left" w:pos="993"/>
        </w:tabs>
        <w:ind w:left="0" w:firstLine="851"/>
        <w:rPr>
          <w:i/>
        </w:rPr>
      </w:pPr>
      <w:r w:rsidRPr="00244BA7">
        <w:rPr>
          <w:i/>
        </w:rPr>
        <w:t>расходы на оплату труда работников, реализующих образовательную программу начального общего образования;</w:t>
      </w:r>
    </w:p>
    <w:p w:rsidR="006A778E" w:rsidRPr="00244BA7" w:rsidRDefault="006A778E" w:rsidP="000F268F">
      <w:pPr>
        <w:numPr>
          <w:ilvl w:val="0"/>
          <w:numId w:val="40"/>
        </w:numPr>
        <w:tabs>
          <w:tab w:val="left" w:pos="993"/>
        </w:tabs>
        <w:ind w:left="0" w:firstLine="851"/>
        <w:rPr>
          <w:i/>
        </w:rPr>
      </w:pPr>
      <w:r w:rsidRPr="00244BA7">
        <w:rPr>
          <w:i/>
        </w:rPr>
        <w:t>расходы на приобретение учебников и учебных пособий, средств обучения, игр, игрушек;</w:t>
      </w:r>
    </w:p>
    <w:p w:rsidR="006A778E" w:rsidRPr="00244BA7" w:rsidRDefault="006A778E" w:rsidP="000F268F">
      <w:pPr>
        <w:numPr>
          <w:ilvl w:val="0"/>
          <w:numId w:val="40"/>
        </w:numPr>
        <w:tabs>
          <w:tab w:val="left" w:pos="993"/>
        </w:tabs>
        <w:ind w:left="0" w:firstLine="851"/>
        <w:rPr>
          <w:i/>
        </w:rPr>
      </w:pPr>
      <w:r w:rsidRPr="00244BA7">
        <w:rPr>
          <w:i/>
        </w:rPr>
        <w:t>прочие расходы (за исключением расходов на содержание зданий и оплату коммунальных услуг, осуществляемых из местных бюджетов).</w:t>
      </w:r>
    </w:p>
    <w:p w:rsidR="006A778E" w:rsidRPr="00244BA7" w:rsidRDefault="006A778E" w:rsidP="007D2271">
      <w:pPr>
        <w:ind w:firstLine="851"/>
        <w:rPr>
          <w:i/>
        </w:rPr>
      </w:pPr>
      <w:r w:rsidRPr="00244BA7">
        <w:rPr>
          <w:i/>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6A778E" w:rsidRPr="00244BA7" w:rsidRDefault="006A778E" w:rsidP="007D2271">
      <w:pPr>
        <w:ind w:firstLine="851"/>
        <w:rPr>
          <w:i/>
        </w:rPr>
      </w:pPr>
      <w:r w:rsidRPr="00244BA7">
        <w:rPr>
          <w:i/>
        </w:rPr>
        <w:t xml:space="preserve">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w:t>
      </w:r>
      <w:r w:rsidRPr="00244BA7">
        <w:rPr>
          <w:i/>
        </w:rPr>
        <w:lastRenderedPageBreak/>
        <w:t>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6A778E" w:rsidRPr="00244BA7" w:rsidRDefault="006A778E" w:rsidP="007D2271">
      <w:pPr>
        <w:ind w:firstLine="851"/>
        <w:rPr>
          <w:i/>
        </w:rPr>
      </w:pPr>
      <w:r w:rsidRPr="00244BA7">
        <w:rPr>
          <w:i/>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6A778E" w:rsidRPr="00244BA7" w:rsidRDefault="006A778E" w:rsidP="007D2271">
      <w:pPr>
        <w:ind w:firstLine="851"/>
        <w:rPr>
          <w:i/>
        </w:rPr>
      </w:pPr>
      <w:r w:rsidRPr="00244BA7">
        <w:rPr>
          <w:i/>
        </w:rPr>
        <w:t>Реализация подхода нормативного финансирования в расчете на одного обучающегося осуществляется на трех следующих уровнях:</w:t>
      </w:r>
    </w:p>
    <w:p w:rsidR="006A778E" w:rsidRPr="00244BA7" w:rsidRDefault="006A778E" w:rsidP="000F268F">
      <w:pPr>
        <w:numPr>
          <w:ilvl w:val="0"/>
          <w:numId w:val="39"/>
        </w:numPr>
        <w:tabs>
          <w:tab w:val="left" w:pos="1134"/>
        </w:tabs>
        <w:ind w:left="0" w:firstLine="851"/>
        <w:rPr>
          <w:i/>
        </w:rPr>
      </w:pPr>
      <w:r w:rsidRPr="00244BA7">
        <w:rPr>
          <w:i/>
        </w:rPr>
        <w:t>межбюджетные отношения (бюджет субъекта Российской Федерации – местный бюджет);</w:t>
      </w:r>
    </w:p>
    <w:p w:rsidR="006A778E" w:rsidRPr="00244BA7" w:rsidRDefault="006A778E" w:rsidP="000F268F">
      <w:pPr>
        <w:numPr>
          <w:ilvl w:val="0"/>
          <w:numId w:val="39"/>
        </w:numPr>
        <w:tabs>
          <w:tab w:val="left" w:pos="1134"/>
        </w:tabs>
        <w:ind w:left="0" w:firstLine="851"/>
        <w:rPr>
          <w:i/>
        </w:rPr>
      </w:pPr>
      <w:r w:rsidRPr="00244BA7">
        <w:rPr>
          <w:i/>
        </w:rPr>
        <w:t>внутрибюджетные отношения (местный бюджет – муниципальная общеобразовательная организация);</w:t>
      </w:r>
    </w:p>
    <w:p w:rsidR="006A778E" w:rsidRPr="00244BA7" w:rsidRDefault="006A778E" w:rsidP="000F268F">
      <w:pPr>
        <w:numPr>
          <w:ilvl w:val="0"/>
          <w:numId w:val="39"/>
        </w:numPr>
        <w:tabs>
          <w:tab w:val="left" w:pos="1134"/>
        </w:tabs>
        <w:ind w:left="0" w:firstLine="851"/>
        <w:rPr>
          <w:i/>
        </w:rPr>
      </w:pPr>
      <w:r w:rsidRPr="00244BA7">
        <w:rPr>
          <w:i/>
        </w:rPr>
        <w:t>общеобразовательная организация.</w:t>
      </w:r>
    </w:p>
    <w:p w:rsidR="006A778E" w:rsidRPr="00244BA7" w:rsidRDefault="006A778E" w:rsidP="007D2271">
      <w:pPr>
        <w:ind w:firstLine="851"/>
        <w:rPr>
          <w:i/>
        </w:rPr>
      </w:pPr>
      <w:r w:rsidRPr="00244BA7">
        <w:rPr>
          <w:i/>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6A778E" w:rsidRPr="00244BA7" w:rsidRDefault="006A778E" w:rsidP="000F268F">
      <w:pPr>
        <w:numPr>
          <w:ilvl w:val="0"/>
          <w:numId w:val="41"/>
        </w:numPr>
        <w:tabs>
          <w:tab w:val="left" w:pos="1134"/>
        </w:tabs>
        <w:ind w:left="0" w:firstLine="851"/>
        <w:rPr>
          <w:i/>
        </w:rPr>
      </w:pPr>
      <w:r w:rsidRPr="00244BA7">
        <w:rPr>
          <w:i/>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6A778E" w:rsidRPr="00244BA7" w:rsidRDefault="006A778E" w:rsidP="000F268F">
      <w:pPr>
        <w:numPr>
          <w:ilvl w:val="0"/>
          <w:numId w:val="41"/>
        </w:numPr>
        <w:tabs>
          <w:tab w:val="left" w:pos="1134"/>
        </w:tabs>
        <w:ind w:left="0" w:firstLine="851"/>
        <w:rPr>
          <w:i/>
        </w:rPr>
      </w:pPr>
      <w:r w:rsidRPr="00244BA7">
        <w:rPr>
          <w:i/>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6A778E" w:rsidRPr="00244BA7" w:rsidRDefault="006A778E" w:rsidP="007D2271">
      <w:pPr>
        <w:ind w:firstLine="851"/>
        <w:rPr>
          <w:i/>
        </w:rPr>
      </w:pPr>
    </w:p>
    <w:p w:rsidR="006A778E" w:rsidRPr="00244BA7" w:rsidRDefault="006A778E" w:rsidP="007D2271">
      <w:pPr>
        <w:ind w:firstLine="851"/>
        <w:rPr>
          <w:i/>
        </w:rPr>
      </w:pPr>
      <w:r w:rsidRPr="00244BA7">
        <w:rPr>
          <w:i/>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6A778E" w:rsidRPr="00244BA7" w:rsidRDefault="006A778E" w:rsidP="007D2271">
      <w:pPr>
        <w:ind w:firstLine="851"/>
        <w:rPr>
          <w:i/>
        </w:rPr>
      </w:pPr>
      <w:r w:rsidRPr="00244BA7">
        <w:rPr>
          <w:i/>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РБ, на территории которой расположено </w:t>
      </w:r>
      <w:r w:rsidR="00780D59" w:rsidRPr="00780D59">
        <w:rPr>
          <w:i/>
        </w:rPr>
        <w:t>МБОУ СОШ имени Мустая Карима с</w:t>
      </w:r>
      <w:proofErr w:type="gramStart"/>
      <w:r w:rsidR="00780D59" w:rsidRPr="00780D59">
        <w:rPr>
          <w:i/>
        </w:rPr>
        <w:t>.К</w:t>
      </w:r>
      <w:proofErr w:type="gramEnd"/>
      <w:r w:rsidR="00780D59" w:rsidRPr="00780D59">
        <w:rPr>
          <w:i/>
        </w:rPr>
        <w:t>ляшево</w:t>
      </w:r>
      <w:r w:rsidR="00780D59">
        <w:rPr>
          <w:i/>
        </w:rPr>
        <w:t>.</w:t>
      </w:r>
    </w:p>
    <w:p w:rsidR="006A778E" w:rsidRPr="00244BA7" w:rsidRDefault="006A778E" w:rsidP="007D2271">
      <w:pPr>
        <w:ind w:firstLine="851"/>
        <w:rPr>
          <w:i/>
        </w:rPr>
      </w:pPr>
      <w:r w:rsidRPr="00244BA7">
        <w:rPr>
          <w:i/>
        </w:rPr>
        <w:t xml:space="preserve">В связи с требованиями ФГОС </w:t>
      </w:r>
      <w:r w:rsidR="004949A2" w:rsidRPr="00244BA7">
        <w:rPr>
          <w:i/>
        </w:rPr>
        <w:t>Н</w:t>
      </w:r>
      <w:r w:rsidRPr="00244BA7">
        <w:rPr>
          <w:i/>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6A778E" w:rsidRPr="00244BA7" w:rsidRDefault="006A778E" w:rsidP="007D2271">
      <w:pPr>
        <w:ind w:firstLine="851"/>
        <w:rPr>
          <w:i/>
        </w:rPr>
      </w:pPr>
      <w:r w:rsidRPr="00244BA7">
        <w:rPr>
          <w:i/>
        </w:rPr>
        <w:t xml:space="preserve">Формирование фонда оплаты труда </w:t>
      </w:r>
      <w:r w:rsidR="00780D59" w:rsidRPr="00780D59">
        <w:rPr>
          <w:i/>
        </w:rPr>
        <w:t>МБОУ СОШ имени Мустая Карима с</w:t>
      </w:r>
      <w:proofErr w:type="gramStart"/>
      <w:r w:rsidR="00780D59" w:rsidRPr="00780D59">
        <w:rPr>
          <w:i/>
        </w:rPr>
        <w:t>.К</w:t>
      </w:r>
      <w:proofErr w:type="gramEnd"/>
      <w:r w:rsidR="00780D59" w:rsidRPr="00780D59">
        <w:rPr>
          <w:i/>
        </w:rPr>
        <w:t>ляшево</w:t>
      </w:r>
      <w:r w:rsidR="00780D59" w:rsidRPr="00780D59">
        <w:rPr>
          <w:i/>
          <w:lang w:eastAsia="zh-CN"/>
        </w:rPr>
        <w:t xml:space="preserve"> </w:t>
      </w:r>
      <w:r w:rsidRPr="00244BA7">
        <w:rPr>
          <w:i/>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6A778E" w:rsidRPr="00244BA7" w:rsidRDefault="006A778E" w:rsidP="007D2271">
      <w:pPr>
        <w:ind w:firstLine="851"/>
        <w:rPr>
          <w:i/>
        </w:rPr>
      </w:pPr>
      <w:r w:rsidRPr="00244BA7">
        <w:rPr>
          <w:i/>
        </w:rPr>
        <w:t>Справочно: в соответствии с установленным порядком финансирования оплаты труда работников образовательных организаций:</w:t>
      </w:r>
    </w:p>
    <w:p w:rsidR="006A778E" w:rsidRPr="00244BA7" w:rsidRDefault="006A778E" w:rsidP="000F268F">
      <w:pPr>
        <w:numPr>
          <w:ilvl w:val="0"/>
          <w:numId w:val="42"/>
        </w:numPr>
        <w:tabs>
          <w:tab w:val="left" w:pos="1134"/>
        </w:tabs>
        <w:ind w:left="0" w:firstLine="851"/>
        <w:rPr>
          <w:i/>
        </w:rPr>
      </w:pPr>
      <w:r w:rsidRPr="00244BA7">
        <w:rPr>
          <w:i/>
        </w:rPr>
        <w:lastRenderedPageBreak/>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6A778E" w:rsidRPr="00244BA7" w:rsidRDefault="006A778E" w:rsidP="000F268F">
      <w:pPr>
        <w:numPr>
          <w:ilvl w:val="0"/>
          <w:numId w:val="42"/>
        </w:numPr>
        <w:tabs>
          <w:tab w:val="left" w:pos="1134"/>
        </w:tabs>
        <w:ind w:left="0" w:firstLine="851"/>
        <w:rPr>
          <w:i/>
        </w:rPr>
      </w:pPr>
      <w:r w:rsidRPr="00244BA7">
        <w:rPr>
          <w:i/>
        </w:rPr>
        <w:t xml:space="preserve">базовая часть фонда оплаты труда обеспечивает гарантированную заработную плату работников; </w:t>
      </w:r>
    </w:p>
    <w:p w:rsidR="006A778E" w:rsidRPr="00244BA7" w:rsidRDefault="006A778E" w:rsidP="000F268F">
      <w:pPr>
        <w:numPr>
          <w:ilvl w:val="0"/>
          <w:numId w:val="42"/>
        </w:numPr>
        <w:tabs>
          <w:tab w:val="left" w:pos="1134"/>
        </w:tabs>
        <w:ind w:left="0" w:firstLine="851"/>
        <w:rPr>
          <w:i/>
        </w:rPr>
      </w:pPr>
      <w:r w:rsidRPr="00244BA7">
        <w:rPr>
          <w:i/>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6A778E" w:rsidRPr="00244BA7" w:rsidRDefault="006A778E" w:rsidP="000F268F">
      <w:pPr>
        <w:numPr>
          <w:ilvl w:val="0"/>
          <w:numId w:val="42"/>
        </w:numPr>
        <w:tabs>
          <w:tab w:val="left" w:pos="1134"/>
        </w:tabs>
        <w:ind w:left="0" w:firstLine="851"/>
        <w:rPr>
          <w:i/>
        </w:rPr>
      </w:pPr>
      <w:r w:rsidRPr="00244BA7">
        <w:rPr>
          <w:i/>
        </w:rPr>
        <w:t>базовая часть фонда оплаты труда для педагогического персонала</w:t>
      </w:r>
      <w:r w:rsidR="004F33CA" w:rsidRPr="00244BA7">
        <w:rPr>
          <w:i/>
        </w:rPr>
        <w:t>, осуществляющего учебную деятельность</w:t>
      </w:r>
      <w:r w:rsidRPr="00244BA7">
        <w:rPr>
          <w:i/>
        </w:rPr>
        <w:t>, состоит из общей и специальной частей;</w:t>
      </w:r>
    </w:p>
    <w:p w:rsidR="006A778E" w:rsidRPr="00244BA7" w:rsidRDefault="006A778E" w:rsidP="000F268F">
      <w:pPr>
        <w:numPr>
          <w:ilvl w:val="0"/>
          <w:numId w:val="42"/>
        </w:numPr>
        <w:tabs>
          <w:tab w:val="left" w:pos="1134"/>
        </w:tabs>
        <w:ind w:left="0" w:firstLine="851"/>
        <w:rPr>
          <w:i/>
        </w:rPr>
      </w:pPr>
      <w:r w:rsidRPr="00244BA7">
        <w:rPr>
          <w:i/>
        </w:rPr>
        <w:t>общая часть фонда оплаты труда обеспечивает гарантированную оплату труда педагогического работника.</w:t>
      </w:r>
    </w:p>
    <w:p w:rsidR="006A778E" w:rsidRPr="00244BA7" w:rsidRDefault="006A778E" w:rsidP="007D2271">
      <w:pPr>
        <w:ind w:firstLine="851"/>
        <w:rPr>
          <w:i/>
        </w:rPr>
      </w:pPr>
      <w:r w:rsidRPr="00244BA7">
        <w:rPr>
          <w:i/>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6A778E" w:rsidRPr="00244BA7" w:rsidRDefault="006A778E" w:rsidP="007D2271">
      <w:pPr>
        <w:ind w:firstLine="851"/>
        <w:rPr>
          <w:i/>
        </w:rPr>
      </w:pPr>
      <w:r w:rsidRPr="00244BA7">
        <w:rPr>
          <w:i/>
        </w:rPr>
        <w:t>Образовательная организация самостоятельно определяет:</w:t>
      </w:r>
    </w:p>
    <w:p w:rsidR="006A778E" w:rsidRPr="00244BA7" w:rsidRDefault="006A778E" w:rsidP="000F268F">
      <w:pPr>
        <w:numPr>
          <w:ilvl w:val="0"/>
          <w:numId w:val="43"/>
        </w:numPr>
        <w:tabs>
          <w:tab w:val="left" w:pos="1134"/>
        </w:tabs>
        <w:ind w:left="0" w:firstLine="851"/>
        <w:rPr>
          <w:i/>
        </w:rPr>
      </w:pPr>
      <w:r w:rsidRPr="00244BA7">
        <w:rPr>
          <w:i/>
        </w:rPr>
        <w:t>соотношение базовой и стимулирующей части фонда оплаты труда;</w:t>
      </w:r>
    </w:p>
    <w:p w:rsidR="006A778E" w:rsidRPr="00244BA7" w:rsidRDefault="006A778E" w:rsidP="000F268F">
      <w:pPr>
        <w:numPr>
          <w:ilvl w:val="0"/>
          <w:numId w:val="43"/>
        </w:numPr>
        <w:tabs>
          <w:tab w:val="left" w:pos="1134"/>
        </w:tabs>
        <w:ind w:left="0" w:firstLine="851"/>
        <w:rPr>
          <w:i/>
        </w:rPr>
      </w:pPr>
      <w:r w:rsidRPr="00244BA7">
        <w:rPr>
          <w:i/>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244BA7">
        <w:rPr>
          <w:i/>
        </w:rPr>
        <w:t xml:space="preserve"> персонала;</w:t>
      </w:r>
    </w:p>
    <w:p w:rsidR="006A778E" w:rsidRPr="00244BA7" w:rsidRDefault="006A778E" w:rsidP="000F268F">
      <w:pPr>
        <w:numPr>
          <w:ilvl w:val="0"/>
          <w:numId w:val="43"/>
        </w:numPr>
        <w:tabs>
          <w:tab w:val="left" w:pos="1134"/>
        </w:tabs>
        <w:ind w:left="0" w:firstLine="851"/>
        <w:rPr>
          <w:i/>
        </w:rPr>
      </w:pPr>
      <w:r w:rsidRPr="00244BA7">
        <w:rPr>
          <w:i/>
        </w:rPr>
        <w:t>соотношение общей и специальной частей внутри базовой части фонда оплаты труда;</w:t>
      </w:r>
    </w:p>
    <w:p w:rsidR="006A778E" w:rsidRPr="00244BA7" w:rsidRDefault="006A778E" w:rsidP="000F268F">
      <w:pPr>
        <w:numPr>
          <w:ilvl w:val="0"/>
          <w:numId w:val="43"/>
        </w:numPr>
        <w:tabs>
          <w:tab w:val="left" w:pos="1134"/>
        </w:tabs>
        <w:ind w:left="0" w:firstLine="851"/>
        <w:rPr>
          <w:i/>
        </w:rPr>
      </w:pPr>
      <w:r w:rsidRPr="00244BA7">
        <w:rPr>
          <w:i/>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6A778E" w:rsidRPr="00244BA7" w:rsidRDefault="006A778E" w:rsidP="007D2271">
      <w:pPr>
        <w:ind w:firstLine="851"/>
        <w:rPr>
          <w:i/>
        </w:rPr>
      </w:pPr>
      <w:r w:rsidRPr="00244BA7">
        <w:rPr>
          <w:i/>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6A778E" w:rsidRPr="00244BA7" w:rsidRDefault="006A778E" w:rsidP="007D2271">
      <w:pPr>
        <w:ind w:firstLine="851"/>
        <w:rPr>
          <w:i/>
        </w:rPr>
      </w:pPr>
      <w:r w:rsidRPr="00244BA7">
        <w:rPr>
          <w:i/>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6A778E" w:rsidRPr="00244BA7" w:rsidRDefault="006A778E" w:rsidP="007D2271">
      <w:pPr>
        <w:ind w:firstLine="851"/>
        <w:rPr>
          <w:i/>
        </w:rPr>
      </w:pPr>
      <w:r w:rsidRPr="00244BA7">
        <w:rPr>
          <w:i/>
        </w:rPr>
        <w:t>1) проводит экономический расчет стоимости обеспечения требований ФГОС;</w:t>
      </w:r>
    </w:p>
    <w:p w:rsidR="006A778E" w:rsidRPr="00244BA7" w:rsidRDefault="006A778E" w:rsidP="007D2271">
      <w:pPr>
        <w:ind w:firstLine="851"/>
        <w:rPr>
          <w:i/>
        </w:rPr>
      </w:pPr>
      <w:r w:rsidRPr="00244BA7">
        <w:rPr>
          <w:i/>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6A778E" w:rsidRPr="00244BA7" w:rsidRDefault="006A778E" w:rsidP="007D2271">
      <w:pPr>
        <w:ind w:firstLine="851"/>
        <w:rPr>
          <w:i/>
        </w:rPr>
      </w:pPr>
      <w:r w:rsidRPr="00244BA7">
        <w:rPr>
          <w:i/>
        </w:rPr>
        <w:t>3) определяет величину затрат на обеспечение требований к условиям реализации образовательной программы начального общего образования;</w:t>
      </w:r>
    </w:p>
    <w:p w:rsidR="006A778E" w:rsidRPr="00244BA7" w:rsidRDefault="006A778E" w:rsidP="007D2271">
      <w:pPr>
        <w:ind w:firstLine="851"/>
        <w:rPr>
          <w:i/>
        </w:rPr>
      </w:pPr>
      <w:r w:rsidRPr="00244BA7">
        <w:rPr>
          <w:i/>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6A778E" w:rsidRPr="00244BA7" w:rsidRDefault="006A778E" w:rsidP="007D2271">
      <w:pPr>
        <w:widowControl w:val="0"/>
        <w:ind w:firstLine="851"/>
      </w:pPr>
      <w:r w:rsidRPr="00244BA7">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244BA7">
        <w:t>в</w:t>
      </w:r>
      <w:proofErr w:type="gramEnd"/>
      <w:r w:rsidRPr="00244BA7">
        <w:t xml:space="preserve"> </w:t>
      </w:r>
      <w:r w:rsidRPr="00244BA7">
        <w:lastRenderedPageBreak/>
        <w:t>соответствии с законом «Об образовании в Российской Федерации» (п. 10, ст. 2).</w:t>
      </w:r>
    </w:p>
    <w:p w:rsidR="006A778E" w:rsidRPr="00244BA7" w:rsidRDefault="006A778E" w:rsidP="007D2271">
      <w:pPr>
        <w:shd w:val="clear" w:color="auto" w:fill="FFFFFF"/>
        <w:tabs>
          <w:tab w:val="left" w:pos="1238"/>
        </w:tabs>
        <w:ind w:firstLine="851"/>
      </w:pPr>
      <w:r w:rsidRPr="00244BA7">
        <w:t xml:space="preserve">Финансовое обеспечение оказания государственных услуг </w:t>
      </w:r>
      <w:r w:rsidRPr="00244BA7">
        <w:rPr>
          <w:spacing w:val="-3"/>
        </w:rPr>
        <w:t xml:space="preserve">осуществляется в пределах бюджетных ассигнований, предусмотренных </w:t>
      </w:r>
      <w:r w:rsidRPr="00244BA7">
        <w:t>организации на очередной финансовый год.</w:t>
      </w:r>
    </w:p>
    <w:p w:rsidR="006A778E" w:rsidRPr="00244BA7" w:rsidRDefault="006A778E" w:rsidP="007D2271">
      <w:pPr>
        <w:shd w:val="clear" w:color="auto" w:fill="FFFFFF"/>
        <w:tabs>
          <w:tab w:val="left" w:pos="1238"/>
        </w:tabs>
        <w:ind w:firstLine="851"/>
      </w:pPr>
    </w:p>
    <w:p w:rsidR="006A778E" w:rsidRPr="00244BA7" w:rsidRDefault="006A778E" w:rsidP="007D2271">
      <w:pPr>
        <w:shd w:val="clear" w:color="auto" w:fill="FFFFFF"/>
        <w:ind w:firstLine="851"/>
        <w:rPr>
          <w:bCs/>
          <w:spacing w:val="-3"/>
        </w:rPr>
      </w:pPr>
      <w:r w:rsidRPr="00244BA7">
        <w:rPr>
          <w:bCs/>
          <w:spacing w:val="-3"/>
        </w:rPr>
        <w:t>Определение нормативных затрат на оказание государственной услуги</w:t>
      </w:r>
    </w:p>
    <w:p w:rsidR="006A778E" w:rsidRPr="00244BA7" w:rsidRDefault="006A778E" w:rsidP="007D2271">
      <w:pPr>
        <w:shd w:val="clear" w:color="auto" w:fill="FFFFFF"/>
        <w:tabs>
          <w:tab w:val="left" w:pos="1087"/>
        </w:tabs>
        <w:ind w:firstLine="851"/>
      </w:pPr>
      <w:r w:rsidRPr="00244BA7">
        <w:rPr>
          <w:spacing w:val="-2"/>
        </w:rPr>
        <w:t xml:space="preserve">Нормативные затраты на оказание </w:t>
      </w:r>
      <w:r w:rsidRPr="00244BA7">
        <w:rPr>
          <w:i/>
          <w:spacing w:val="-2"/>
          <w:lang w:val="en-US"/>
        </w:rPr>
        <w:t>i</w:t>
      </w:r>
      <w:r w:rsidRPr="00244BA7">
        <w:rPr>
          <w:spacing w:val="-2"/>
        </w:rPr>
        <w:t xml:space="preserve">-той государственной услугина </w:t>
      </w:r>
      <w:r w:rsidRPr="00244BA7">
        <w:t>соответствующий финансовый год определяются по формуле:</w:t>
      </w:r>
    </w:p>
    <w:p w:rsidR="006A778E" w:rsidRPr="00244BA7" w:rsidRDefault="006A778E" w:rsidP="007D2271">
      <w:pPr>
        <w:shd w:val="clear" w:color="auto" w:fill="FFFFFF"/>
        <w:ind w:firstLine="851"/>
        <w:jc w:val="center"/>
      </w:pPr>
      <w:r w:rsidRPr="00244BA7">
        <w:rPr>
          <w:i/>
        </w:rPr>
        <w:t xml:space="preserve">Р </w:t>
      </w:r>
      <w:r w:rsidRPr="00244BA7">
        <w:rPr>
          <w:i/>
          <w:vertAlign w:val="superscript"/>
          <w:lang w:val="en-US"/>
        </w:rPr>
        <w:t>i</w:t>
      </w:r>
      <w:r w:rsidRPr="00244BA7">
        <w:rPr>
          <w:i/>
          <w:vertAlign w:val="subscript"/>
        </w:rPr>
        <w:t>гу</w:t>
      </w:r>
      <w:r w:rsidRPr="00244BA7">
        <w:rPr>
          <w:bCs/>
          <w:spacing w:val="-4"/>
        </w:rPr>
        <w:t xml:space="preserve">= </w:t>
      </w:r>
      <w:r w:rsidRPr="00244BA7">
        <w:rPr>
          <w:bCs/>
          <w:i/>
          <w:spacing w:val="-4"/>
          <w:lang w:val="en-US"/>
        </w:rPr>
        <w:t>N</w:t>
      </w:r>
      <w:r w:rsidRPr="00244BA7">
        <w:rPr>
          <w:i/>
          <w:vertAlign w:val="superscript"/>
          <w:lang w:val="en-US"/>
        </w:rPr>
        <w:t>i</w:t>
      </w:r>
      <w:r w:rsidRPr="00244BA7">
        <w:rPr>
          <w:i/>
          <w:vertAlign w:val="subscript"/>
        </w:rPr>
        <w:t>очр ×</w:t>
      </w:r>
      <w:r w:rsidRPr="00244BA7">
        <w:rPr>
          <w:i/>
          <w:vertAlign w:val="subscript"/>
          <w:lang w:val="en-US"/>
        </w:rPr>
        <w:t>ki</w:t>
      </w:r>
      <w:r w:rsidRPr="00244BA7">
        <w:rPr>
          <w:i/>
          <w:iCs/>
        </w:rPr>
        <w:t xml:space="preserve">, </w:t>
      </w:r>
      <w:r w:rsidRPr="00244BA7">
        <w:t>где:</w:t>
      </w:r>
    </w:p>
    <w:p w:rsidR="006A778E" w:rsidRPr="00244BA7" w:rsidRDefault="006A778E" w:rsidP="007D2271">
      <w:pPr>
        <w:shd w:val="clear" w:color="auto" w:fill="FFFFFF"/>
        <w:ind w:firstLine="851"/>
      </w:pPr>
      <w:r w:rsidRPr="00244BA7">
        <w:rPr>
          <w:i/>
        </w:rPr>
        <w:t>Р</w:t>
      </w:r>
      <w:r w:rsidRPr="00244BA7">
        <w:rPr>
          <w:i/>
          <w:vertAlign w:val="superscript"/>
          <w:lang w:val="en-US"/>
        </w:rPr>
        <w:t>i</w:t>
      </w:r>
      <w:r w:rsidRPr="00244BA7">
        <w:rPr>
          <w:i/>
          <w:vertAlign w:val="subscript"/>
        </w:rPr>
        <w:t>гу</w:t>
      </w:r>
      <w:r w:rsidRPr="00244BA7">
        <w:rPr>
          <w:bCs/>
          <w:spacing w:val="-4"/>
        </w:rPr>
        <w:t>– н</w:t>
      </w:r>
      <w:r w:rsidRPr="00244BA7">
        <w:rPr>
          <w:spacing w:val="-2"/>
        </w:rPr>
        <w:t xml:space="preserve">ормативные затраты на оказание </w:t>
      </w:r>
      <w:r w:rsidRPr="00244BA7">
        <w:rPr>
          <w:i/>
          <w:spacing w:val="-2"/>
          <w:lang w:val="en-US"/>
        </w:rPr>
        <w:t>i</w:t>
      </w:r>
      <w:r w:rsidRPr="00244BA7">
        <w:rPr>
          <w:spacing w:val="-2"/>
        </w:rPr>
        <w:t xml:space="preserve">-той государственной услугина </w:t>
      </w:r>
      <w:r w:rsidRPr="00244BA7">
        <w:t>соответствующий финансовый год;</w:t>
      </w:r>
    </w:p>
    <w:p w:rsidR="006A778E" w:rsidRPr="00244BA7" w:rsidRDefault="006A778E" w:rsidP="007D2271">
      <w:pPr>
        <w:shd w:val="clear" w:color="auto" w:fill="FFFFFF"/>
        <w:ind w:firstLine="851"/>
      </w:pPr>
      <w:r w:rsidRPr="00244BA7">
        <w:rPr>
          <w:bCs/>
          <w:spacing w:val="-4"/>
          <w:lang w:val="en-US"/>
        </w:rPr>
        <w:t>N</w:t>
      </w:r>
      <w:r w:rsidRPr="00244BA7">
        <w:rPr>
          <w:vertAlign w:val="superscript"/>
          <w:lang w:val="en-US"/>
        </w:rPr>
        <w:t>i</w:t>
      </w:r>
      <w:r w:rsidRPr="00244BA7">
        <w:rPr>
          <w:vertAlign w:val="subscript"/>
        </w:rPr>
        <w:t>очр</w:t>
      </w:r>
      <w:r w:rsidRPr="00244BA7">
        <w:rPr>
          <w:bCs/>
          <w:spacing w:val="-4"/>
        </w:rPr>
        <w:t>–</w:t>
      </w:r>
      <w:r w:rsidRPr="00244BA7">
        <w:rPr>
          <w:spacing w:val="-2"/>
        </w:rPr>
        <w:t xml:space="preserve">нормативные затраты на оказание единицы </w:t>
      </w:r>
      <w:r w:rsidRPr="00244BA7">
        <w:rPr>
          <w:i/>
          <w:spacing w:val="-2"/>
          <w:lang w:val="en-US"/>
        </w:rPr>
        <w:t>i</w:t>
      </w:r>
      <w:r w:rsidRPr="00244BA7">
        <w:rPr>
          <w:spacing w:val="-2"/>
        </w:rPr>
        <w:t>-той государственной услуги образовательной организации на соответствующий финансовый год;</w:t>
      </w:r>
    </w:p>
    <w:p w:rsidR="006A778E" w:rsidRPr="00244BA7" w:rsidRDefault="006A778E" w:rsidP="007D2271">
      <w:pPr>
        <w:shd w:val="clear" w:color="auto" w:fill="FFFFFF"/>
        <w:ind w:firstLine="851"/>
      </w:pPr>
      <w:r w:rsidRPr="00244BA7">
        <w:rPr>
          <w:i/>
          <w:iCs/>
          <w:lang w:val="en-US"/>
        </w:rPr>
        <w:t>k</w:t>
      </w:r>
      <w:r w:rsidRPr="00244BA7">
        <w:rPr>
          <w:i/>
          <w:iCs/>
          <w:vertAlign w:val="subscript"/>
          <w:lang w:val="en-US"/>
        </w:rPr>
        <w:t>t</w:t>
      </w:r>
      <w:r w:rsidRPr="00244BA7">
        <w:rPr>
          <w:bCs/>
          <w:spacing w:val="-4"/>
        </w:rPr>
        <w:t>–</w:t>
      </w:r>
      <w:r w:rsidRPr="00244BA7">
        <w:t xml:space="preserve"> объем </w:t>
      </w:r>
      <w:r w:rsidRPr="00244BA7">
        <w:rPr>
          <w:i/>
          <w:lang w:val="en-US"/>
        </w:rPr>
        <w:t>i</w:t>
      </w:r>
      <w:r w:rsidRPr="00244BA7">
        <w:t>-той государственной услуги в соответствии с государственным (муниципальным) заданием.</w:t>
      </w:r>
    </w:p>
    <w:p w:rsidR="006A778E" w:rsidRPr="00244BA7" w:rsidRDefault="006A778E" w:rsidP="007D2271">
      <w:pPr>
        <w:shd w:val="clear" w:color="auto" w:fill="FFFFFF"/>
        <w:tabs>
          <w:tab w:val="left" w:pos="994"/>
        </w:tabs>
        <w:ind w:firstLine="851"/>
        <w:rPr>
          <w:spacing w:val="-4"/>
        </w:rPr>
      </w:pPr>
      <w:r w:rsidRPr="00244BA7">
        <w:rPr>
          <w:spacing w:val="-2"/>
        </w:rPr>
        <w:t xml:space="preserve">Нормативные затраты на оказание единицы </w:t>
      </w:r>
      <w:r w:rsidRPr="00244BA7">
        <w:rPr>
          <w:spacing w:val="-2"/>
          <w:lang w:val="en-US"/>
        </w:rPr>
        <w:t>i</w:t>
      </w:r>
      <w:r w:rsidRPr="00244BA7">
        <w:rPr>
          <w:spacing w:val="-2"/>
        </w:rPr>
        <w:t xml:space="preserve">-той государственной услуги образовательной </w:t>
      </w:r>
      <w:r w:rsidRPr="00244BA7">
        <w:rPr>
          <w:spacing w:val="-4"/>
        </w:rPr>
        <w:t>организации на соответствующий финансовый год определяются по формуле:</w:t>
      </w:r>
    </w:p>
    <w:p w:rsidR="006A778E" w:rsidRPr="00244BA7" w:rsidRDefault="006A778E" w:rsidP="007D2271">
      <w:pPr>
        <w:shd w:val="clear" w:color="auto" w:fill="FFFFFF"/>
        <w:tabs>
          <w:tab w:val="left" w:pos="994"/>
        </w:tabs>
        <w:ind w:firstLine="851"/>
        <w:jc w:val="center"/>
      </w:pPr>
      <w:r w:rsidRPr="00244BA7">
        <w:rPr>
          <w:bCs/>
          <w:i/>
          <w:spacing w:val="-4"/>
          <w:lang w:val="en-US"/>
        </w:rPr>
        <w:t>N</w:t>
      </w:r>
      <w:r w:rsidRPr="00244BA7">
        <w:rPr>
          <w:i/>
          <w:vertAlign w:val="superscript"/>
          <w:lang w:val="en-US"/>
        </w:rPr>
        <w:t>i</w:t>
      </w:r>
      <w:r w:rsidRPr="00244BA7">
        <w:rPr>
          <w:i/>
          <w:vertAlign w:val="subscript"/>
        </w:rPr>
        <w:t>очр=</w:t>
      </w:r>
      <w:r w:rsidRPr="00244BA7">
        <w:rPr>
          <w:bCs/>
          <w:i/>
          <w:spacing w:val="-4"/>
          <w:lang w:val="en-US"/>
        </w:rPr>
        <w:t>N</w:t>
      </w:r>
      <w:r w:rsidRPr="00244BA7">
        <w:rPr>
          <w:i/>
          <w:vertAlign w:val="subscript"/>
        </w:rPr>
        <w:t xml:space="preserve"> гу+</w:t>
      </w:r>
      <w:r w:rsidRPr="00244BA7">
        <w:rPr>
          <w:bCs/>
          <w:i/>
          <w:spacing w:val="-4"/>
          <w:lang w:val="en-US"/>
        </w:rPr>
        <w:t>N</w:t>
      </w:r>
      <w:r w:rsidRPr="00244BA7">
        <w:rPr>
          <w:i/>
          <w:vertAlign w:val="subscript"/>
        </w:rPr>
        <w:t xml:space="preserve">он </w:t>
      </w:r>
      <w:r w:rsidRPr="00244BA7">
        <w:rPr>
          <w:i/>
          <w:iCs/>
        </w:rPr>
        <w:t xml:space="preserve">, </w:t>
      </w:r>
      <w:r w:rsidRPr="00244BA7">
        <w:t>где</w:t>
      </w:r>
    </w:p>
    <w:p w:rsidR="006A778E" w:rsidRPr="00244BA7" w:rsidRDefault="006A778E" w:rsidP="007D2271">
      <w:pPr>
        <w:shd w:val="clear" w:color="auto" w:fill="FFFFFF"/>
        <w:ind w:firstLine="851"/>
        <w:rPr>
          <w:bCs/>
          <w:spacing w:val="-4"/>
        </w:rPr>
      </w:pPr>
      <w:r w:rsidRPr="00244BA7">
        <w:rPr>
          <w:bCs/>
          <w:i/>
          <w:spacing w:val="-4"/>
          <w:lang w:val="en-US"/>
        </w:rPr>
        <w:t>N</w:t>
      </w:r>
      <w:r w:rsidRPr="00244BA7">
        <w:rPr>
          <w:i/>
          <w:vertAlign w:val="superscript"/>
          <w:lang w:val="en-US"/>
        </w:rPr>
        <w:t>i</w:t>
      </w:r>
      <w:r w:rsidRPr="00244BA7">
        <w:rPr>
          <w:i/>
          <w:vertAlign w:val="subscript"/>
        </w:rPr>
        <w:t xml:space="preserve">очр </w:t>
      </w:r>
      <w:r w:rsidRPr="00244BA7">
        <w:rPr>
          <w:bCs/>
          <w:spacing w:val="-4"/>
        </w:rPr>
        <w:t xml:space="preserve">– </w:t>
      </w:r>
      <w:r w:rsidRPr="00244BA7">
        <w:rPr>
          <w:spacing w:val="-2"/>
        </w:rPr>
        <w:t xml:space="preserve">нормативные затраты на оказание единицы </w:t>
      </w:r>
      <w:r w:rsidRPr="00244BA7">
        <w:rPr>
          <w:spacing w:val="-2"/>
          <w:lang w:val="en-US"/>
        </w:rPr>
        <w:t>i</w:t>
      </w:r>
      <w:r w:rsidRPr="00244BA7">
        <w:rPr>
          <w:spacing w:val="-2"/>
        </w:rPr>
        <w:t xml:space="preserve">-той государственной услуги образовательной </w:t>
      </w:r>
      <w:r w:rsidRPr="00244BA7">
        <w:rPr>
          <w:spacing w:val="-4"/>
        </w:rPr>
        <w:t>организации на соответствующий финансовый год;</w:t>
      </w:r>
    </w:p>
    <w:p w:rsidR="006A778E" w:rsidRPr="00244BA7" w:rsidRDefault="006A778E" w:rsidP="007D2271">
      <w:pPr>
        <w:shd w:val="clear" w:color="auto" w:fill="FFFFFF"/>
        <w:ind w:firstLine="851"/>
      </w:pPr>
      <w:r w:rsidRPr="00244BA7">
        <w:rPr>
          <w:bCs/>
          <w:i/>
          <w:spacing w:val="-4"/>
          <w:lang w:val="en-US"/>
        </w:rPr>
        <w:t>N</w:t>
      </w:r>
      <w:r w:rsidRPr="00244BA7">
        <w:rPr>
          <w:i/>
          <w:vertAlign w:val="subscript"/>
        </w:rPr>
        <w:t>гу</w:t>
      </w:r>
      <w:r w:rsidRPr="00244BA7">
        <w:rPr>
          <w:bCs/>
          <w:spacing w:val="-4"/>
        </w:rPr>
        <w:t>–</w:t>
      </w:r>
      <w:r w:rsidRPr="00244BA7">
        <w:rPr>
          <w:spacing w:val="-3"/>
        </w:rPr>
        <w:t xml:space="preserve">нормативные затраты, непосредственно связанные с оказанием </w:t>
      </w:r>
      <w:r w:rsidRPr="00244BA7">
        <w:t>государственной услуги;</w:t>
      </w:r>
    </w:p>
    <w:p w:rsidR="006A778E" w:rsidRPr="00244BA7" w:rsidRDefault="006A778E" w:rsidP="007D2271">
      <w:pPr>
        <w:shd w:val="clear" w:color="auto" w:fill="FFFFFF"/>
        <w:ind w:firstLine="851"/>
      </w:pPr>
      <w:r w:rsidRPr="00244BA7">
        <w:rPr>
          <w:i/>
          <w:lang w:val="en-US"/>
        </w:rPr>
        <w:t>N</w:t>
      </w:r>
      <w:r w:rsidRPr="00244BA7">
        <w:rPr>
          <w:i/>
          <w:vertAlign w:val="subscript"/>
        </w:rPr>
        <w:t>он</w:t>
      </w:r>
      <w:r w:rsidRPr="00244BA7">
        <w:rPr>
          <w:bCs/>
          <w:spacing w:val="-4"/>
        </w:rPr>
        <w:t>–</w:t>
      </w:r>
      <w:r w:rsidRPr="00244BA7">
        <w:t xml:space="preserve"> нормативные затраты на общехозяйственные нужды.</w:t>
      </w:r>
    </w:p>
    <w:p w:rsidR="006A778E" w:rsidRPr="00244BA7" w:rsidRDefault="006A778E" w:rsidP="007D2271">
      <w:pPr>
        <w:shd w:val="clear" w:color="auto" w:fill="FFFFFF"/>
        <w:tabs>
          <w:tab w:val="left" w:pos="1058"/>
        </w:tabs>
        <w:ind w:firstLine="851"/>
      </w:pPr>
      <w:r w:rsidRPr="00244BA7">
        <w:rPr>
          <w:spacing w:val="-4"/>
        </w:rPr>
        <w:t>Нормативные затраты, непосредственно связанные с оказанием</w:t>
      </w:r>
      <w:r w:rsidRPr="00244BA7">
        <w:rPr>
          <w:spacing w:val="-4"/>
        </w:rPr>
        <w:br/>
      </w:r>
      <w:r w:rsidRPr="00244BA7">
        <w:rPr>
          <w:spacing w:val="-1"/>
        </w:rPr>
        <w:t xml:space="preserve">государственной услуги на соответствующий финансовый год определяется </w:t>
      </w:r>
      <w:r w:rsidRPr="00244BA7">
        <w:t>по формуле:</w:t>
      </w:r>
    </w:p>
    <w:p w:rsidR="006A778E" w:rsidRPr="00244BA7" w:rsidRDefault="006A778E" w:rsidP="007D2271">
      <w:pPr>
        <w:shd w:val="clear" w:color="auto" w:fill="FFFFFF"/>
        <w:ind w:firstLine="851"/>
        <w:jc w:val="center"/>
      </w:pPr>
      <w:r w:rsidRPr="00244BA7">
        <w:rPr>
          <w:bCs/>
          <w:i/>
          <w:spacing w:val="-4"/>
          <w:lang w:val="en-US"/>
        </w:rPr>
        <w:t>N</w:t>
      </w:r>
      <w:r w:rsidRPr="00244BA7">
        <w:rPr>
          <w:vertAlign w:val="subscript"/>
        </w:rPr>
        <w:t>гу</w:t>
      </w:r>
      <w:r w:rsidRPr="00244BA7">
        <w:rPr>
          <w:i/>
          <w:iCs/>
        </w:rPr>
        <w:t xml:space="preserve">= </w:t>
      </w:r>
      <w:r w:rsidRPr="00244BA7">
        <w:rPr>
          <w:i/>
          <w:iCs/>
          <w:lang w:val="en-US"/>
        </w:rPr>
        <w:t>N</w:t>
      </w:r>
      <w:r w:rsidRPr="00244BA7">
        <w:rPr>
          <w:i/>
          <w:iCs/>
          <w:vertAlign w:val="subscript"/>
          <w:lang w:val="en-US"/>
        </w:rPr>
        <w:t>o</w:t>
      </w:r>
      <w:r w:rsidRPr="00244BA7">
        <w:rPr>
          <w:i/>
          <w:iCs/>
          <w:vertAlign w:val="subscript"/>
        </w:rPr>
        <w:t>тгу +</w:t>
      </w:r>
      <w:r w:rsidRPr="00244BA7">
        <w:rPr>
          <w:i/>
          <w:iCs/>
          <w:lang w:val="en-US"/>
        </w:rPr>
        <w:t>N</w:t>
      </w:r>
      <w:r w:rsidRPr="00244BA7">
        <w:rPr>
          <w:i/>
          <w:iCs/>
          <w:vertAlign w:val="subscript"/>
          <w:lang w:val="en-US"/>
        </w:rPr>
        <w:t>yp</w:t>
      </w:r>
      <w:r w:rsidRPr="00244BA7">
        <w:rPr>
          <w:i/>
          <w:iCs/>
        </w:rPr>
        <w:t xml:space="preserve">, </w:t>
      </w:r>
      <w:r w:rsidRPr="00244BA7">
        <w:t>где</w:t>
      </w:r>
    </w:p>
    <w:p w:rsidR="006A778E" w:rsidRPr="00244BA7" w:rsidRDefault="006A778E" w:rsidP="007D2271">
      <w:pPr>
        <w:shd w:val="clear" w:color="auto" w:fill="FFFFFF"/>
        <w:ind w:firstLine="851"/>
      </w:pPr>
      <w:r w:rsidRPr="00244BA7">
        <w:rPr>
          <w:i/>
          <w:spacing w:val="-4"/>
          <w:lang w:val="en-US"/>
        </w:rPr>
        <w:t>N</w:t>
      </w:r>
      <w:r w:rsidRPr="00244BA7">
        <w:rPr>
          <w:i/>
          <w:spacing w:val="-4"/>
          <w:vertAlign w:val="subscript"/>
        </w:rPr>
        <w:t>гу</w:t>
      </w:r>
      <w:r w:rsidRPr="00244BA7">
        <w:rPr>
          <w:bCs/>
          <w:spacing w:val="-4"/>
        </w:rPr>
        <w:t>–</w:t>
      </w:r>
      <w:r w:rsidRPr="00244BA7">
        <w:t xml:space="preserve"> н</w:t>
      </w:r>
      <w:r w:rsidRPr="00244BA7">
        <w:rPr>
          <w:spacing w:val="-4"/>
        </w:rPr>
        <w:t>ормативные затраты, непосредственно связанные с оказанием</w:t>
      </w:r>
      <w:r w:rsidRPr="00244BA7">
        <w:rPr>
          <w:spacing w:val="-4"/>
        </w:rPr>
        <w:br/>
      </w:r>
      <w:r w:rsidRPr="00244BA7">
        <w:rPr>
          <w:spacing w:val="-1"/>
        </w:rPr>
        <w:t>государственной услуги на соответствующий финансовый год;</w:t>
      </w:r>
    </w:p>
    <w:p w:rsidR="006A778E" w:rsidRPr="00244BA7" w:rsidRDefault="006A778E" w:rsidP="007D2271">
      <w:pPr>
        <w:shd w:val="clear" w:color="auto" w:fill="FFFFFF"/>
        <w:ind w:firstLine="851"/>
      </w:pPr>
      <w:r w:rsidRPr="00244BA7">
        <w:rPr>
          <w:i/>
          <w:iCs/>
          <w:spacing w:val="-3"/>
          <w:lang w:val="en-US"/>
        </w:rPr>
        <w:t>N</w:t>
      </w:r>
      <w:r w:rsidRPr="00244BA7">
        <w:rPr>
          <w:i/>
          <w:iCs/>
          <w:spacing w:val="-3"/>
          <w:vertAlign w:val="subscript"/>
          <w:lang w:val="en-US"/>
        </w:rPr>
        <w:t>om</w:t>
      </w:r>
      <w:r w:rsidRPr="00244BA7">
        <w:rPr>
          <w:i/>
          <w:iCs/>
          <w:spacing w:val="-3"/>
          <w:vertAlign w:val="subscript"/>
        </w:rPr>
        <w:t>г</w:t>
      </w:r>
      <w:r w:rsidRPr="00244BA7">
        <w:rPr>
          <w:i/>
          <w:iCs/>
          <w:spacing w:val="-3"/>
          <w:vertAlign w:val="subscript"/>
          <w:lang w:val="en-US"/>
        </w:rPr>
        <w:t>y</w:t>
      </w:r>
      <w:r w:rsidRPr="00244BA7">
        <w:rPr>
          <w:bCs/>
          <w:spacing w:val="-4"/>
        </w:rPr>
        <w:t>–</w:t>
      </w:r>
      <w:r w:rsidRPr="00244BA7">
        <w:rPr>
          <w:spacing w:val="-3"/>
        </w:rPr>
        <w:t xml:space="preserve"> нормативные затраты на оплату труда и начисления на</w:t>
      </w:r>
      <w:r w:rsidRPr="00244BA7">
        <w:t>выплаты по оплате труда персонала, принимающего непосредственное участие в оказании государственной услуги;</w:t>
      </w:r>
    </w:p>
    <w:p w:rsidR="006A778E" w:rsidRPr="00244BA7" w:rsidRDefault="006A778E" w:rsidP="007D2271">
      <w:pPr>
        <w:shd w:val="clear" w:color="auto" w:fill="FFFFFF"/>
        <w:ind w:firstLine="851"/>
      </w:pPr>
      <w:r w:rsidRPr="00244BA7">
        <w:rPr>
          <w:i/>
          <w:spacing w:val="-4"/>
          <w:lang w:val="en-US"/>
        </w:rPr>
        <w:t>N</w:t>
      </w:r>
      <w:r w:rsidRPr="00244BA7">
        <w:rPr>
          <w:i/>
          <w:spacing w:val="-4"/>
          <w:vertAlign w:val="subscript"/>
          <w:lang w:val="en-US"/>
        </w:rPr>
        <w:t>yp</w:t>
      </w:r>
      <w:r w:rsidRPr="00244BA7">
        <w:rPr>
          <w:bCs/>
          <w:spacing w:val="-4"/>
        </w:rPr>
        <w:t>–</w:t>
      </w:r>
      <w:r w:rsidRPr="00244BA7">
        <w:rPr>
          <w:spacing w:val="-4"/>
        </w:rPr>
        <w:t xml:space="preserve"> нормативные затраты на расходные материалы в соответствии со </w:t>
      </w:r>
      <w:r w:rsidRPr="00244BA7">
        <w:t>стандартами качества оказания услуги.</w:t>
      </w:r>
    </w:p>
    <w:p w:rsidR="006A778E" w:rsidRPr="00244BA7" w:rsidRDefault="006A778E" w:rsidP="007D2271">
      <w:pPr>
        <w:shd w:val="clear" w:color="auto" w:fill="FFFFFF"/>
        <w:ind w:firstLine="851"/>
      </w:pPr>
      <w:r w:rsidRPr="00244BA7">
        <w:rPr>
          <w:spacing w:val="-4"/>
        </w:rPr>
        <w:t xml:space="preserve">При расчете нормативных затрат на оплату труда и начисления на </w:t>
      </w:r>
      <w:r w:rsidRPr="00244BA7">
        <w:rPr>
          <w:spacing w:val="-3"/>
        </w:rPr>
        <w:t xml:space="preserve">выплаты по оплате труда учитываются затраты на оплату труда только тех </w:t>
      </w:r>
      <w:r w:rsidRPr="00244BA7">
        <w:rPr>
          <w:spacing w:val="-1"/>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6A778E" w:rsidRPr="00244BA7" w:rsidRDefault="006A778E" w:rsidP="007D2271">
      <w:pPr>
        <w:shd w:val="clear" w:color="auto" w:fill="FFFFFF"/>
        <w:ind w:firstLine="851"/>
      </w:pPr>
      <w:r w:rsidRPr="00244BA7">
        <w:t xml:space="preserve">Нормативные затраты на оплату труда и начисления на выплаты по </w:t>
      </w:r>
      <w:r w:rsidRPr="00244BA7">
        <w:rPr>
          <w:spacing w:val="-2"/>
        </w:rPr>
        <w:t xml:space="preserve">оплате труда рассчитываются как произведение средней стоимости единицы </w:t>
      </w:r>
      <w:r w:rsidRPr="00244BA7">
        <w:t xml:space="preserve">времени персонала на количество единиц времени, необходимых для </w:t>
      </w:r>
      <w:r w:rsidRPr="00244BA7">
        <w:rPr>
          <w:spacing w:val="-3"/>
        </w:rPr>
        <w:t xml:space="preserve">оказания единицы государственной услуги, с учетом стимулирующих выплат </w:t>
      </w:r>
      <w:r w:rsidRPr="00244BA7">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244BA7">
        <w:rPr>
          <w:spacing w:val="-1"/>
        </w:rPr>
        <w:t xml:space="preserve">работу в районах Крайнего Севера и приравненных к ним местностях, </w:t>
      </w:r>
      <w:r w:rsidRPr="00244BA7">
        <w:t>установленных законодательством.</w:t>
      </w:r>
    </w:p>
    <w:p w:rsidR="006A778E" w:rsidRPr="00244BA7" w:rsidRDefault="006A778E" w:rsidP="007D2271">
      <w:pPr>
        <w:shd w:val="clear" w:color="auto" w:fill="FFFFFF"/>
        <w:tabs>
          <w:tab w:val="left" w:pos="709"/>
          <w:tab w:val="left" w:pos="1224"/>
        </w:tabs>
        <w:ind w:firstLine="851"/>
      </w:pPr>
      <w:r w:rsidRPr="00244BA7">
        <w:rPr>
          <w:spacing w:val="-2"/>
        </w:rPr>
        <w:t>Нормативные затраты на расходные материалы в соответствии со</w:t>
      </w:r>
      <w:r w:rsidRPr="00244BA7">
        <w:rPr>
          <w:spacing w:val="-2"/>
        </w:rPr>
        <w:br/>
        <w:t>стандартами качества оказания услуги рассчитываются как произведение</w:t>
      </w:r>
      <w:r w:rsidRPr="00244BA7">
        <w:rPr>
          <w:spacing w:val="-2"/>
        </w:rPr>
        <w:br/>
        <w:t>стоимости учебных материалов на их количество, необходимое для оказания</w:t>
      </w:r>
      <w:r w:rsidRPr="00244BA7">
        <w:rPr>
          <w:spacing w:val="-2"/>
        </w:rPr>
        <w:br/>
      </w:r>
      <w:r w:rsidRPr="00244BA7">
        <w:t>единицы государственной услуги (выполнения работ) и определяется по видам организаций</w:t>
      </w:r>
      <w:r w:rsidRPr="00244BA7">
        <w:rPr>
          <w:spacing w:val="-3"/>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A778E" w:rsidRPr="00244BA7" w:rsidRDefault="006A778E" w:rsidP="007D2271">
      <w:pPr>
        <w:ind w:firstLine="851"/>
      </w:pPr>
      <w:r w:rsidRPr="00244BA7">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6A778E" w:rsidRPr="00244BA7" w:rsidRDefault="006A778E" w:rsidP="007D2271">
      <w:pPr>
        <w:ind w:firstLine="851"/>
      </w:pPr>
      <w:r w:rsidRPr="00244BA7">
        <w:t>реализация образовательных программ начального общего образования может определяться по формуле:</w:t>
      </w:r>
    </w:p>
    <w:p w:rsidR="006A778E" w:rsidRPr="00244BA7" w:rsidRDefault="006A778E" w:rsidP="007D2271">
      <w:pPr>
        <w:ind w:firstLine="851"/>
        <w:jc w:val="center"/>
        <w:rPr>
          <w:i/>
        </w:rPr>
      </w:pPr>
      <w:r w:rsidRPr="00244BA7">
        <w:rPr>
          <w:bCs/>
          <w:i/>
          <w:lang w:val="en-US"/>
        </w:rPr>
        <w:lastRenderedPageBreak/>
        <w:t>N</w:t>
      </w:r>
      <w:r w:rsidRPr="00244BA7">
        <w:rPr>
          <w:bCs/>
          <w:i/>
          <w:vertAlign w:val="subscript"/>
        </w:rPr>
        <w:t>отгу</w:t>
      </w:r>
      <w:r w:rsidRPr="00244BA7">
        <w:rPr>
          <w:bCs/>
          <w:i/>
        </w:rPr>
        <w:t xml:space="preserve"> = </w:t>
      </w:r>
      <w:r w:rsidRPr="00244BA7">
        <w:rPr>
          <w:bCs/>
          <w:i/>
          <w:lang w:val="en-US"/>
        </w:rPr>
        <w:t>W</w:t>
      </w:r>
      <w:r w:rsidRPr="00244BA7">
        <w:rPr>
          <w:bCs/>
          <w:i/>
          <w:vertAlign w:val="subscript"/>
          <w:lang w:val="en-US"/>
        </w:rPr>
        <w:t>er</w:t>
      </w:r>
      <w:r w:rsidRPr="00244BA7">
        <w:rPr>
          <w:bCs/>
          <w:i/>
        </w:rPr>
        <w:t xml:space="preserve"> × 12 × К</w:t>
      </w:r>
      <w:r w:rsidRPr="00244BA7">
        <w:rPr>
          <w:bCs/>
          <w:i/>
          <w:vertAlign w:val="superscript"/>
        </w:rPr>
        <w:t>1</w:t>
      </w:r>
      <w:r w:rsidRPr="00244BA7">
        <w:rPr>
          <w:bCs/>
          <w:i/>
        </w:rPr>
        <w:t xml:space="preserve"> × К</w:t>
      </w:r>
      <w:r w:rsidRPr="00244BA7">
        <w:rPr>
          <w:bCs/>
          <w:i/>
          <w:vertAlign w:val="superscript"/>
        </w:rPr>
        <w:t>2</w:t>
      </w:r>
      <w:r w:rsidRPr="00244BA7">
        <w:rPr>
          <w:bCs/>
          <w:i/>
        </w:rPr>
        <w:t xml:space="preserve"> × К</w:t>
      </w:r>
      <w:r w:rsidRPr="00244BA7">
        <w:rPr>
          <w:bCs/>
          <w:i/>
          <w:vertAlign w:val="superscript"/>
        </w:rPr>
        <w:t>3</w:t>
      </w:r>
      <w:r w:rsidRPr="00244BA7">
        <w:t xml:space="preserve">, </w:t>
      </w:r>
      <w:r w:rsidRPr="00244BA7">
        <w:rPr>
          <w:bCs/>
          <w:iCs/>
        </w:rPr>
        <w:t>где:</w:t>
      </w:r>
    </w:p>
    <w:p w:rsidR="006A778E" w:rsidRPr="00244BA7" w:rsidRDefault="006A778E" w:rsidP="007D2271">
      <w:pPr>
        <w:ind w:firstLine="851"/>
        <w:rPr>
          <w:i/>
        </w:rPr>
      </w:pPr>
      <w:r w:rsidRPr="00244BA7">
        <w:rPr>
          <w:bCs/>
          <w:i/>
          <w:lang w:val="en-US"/>
        </w:rPr>
        <w:t>N</w:t>
      </w:r>
      <w:r w:rsidRPr="00244BA7">
        <w:rPr>
          <w:bCs/>
          <w:i/>
          <w:vertAlign w:val="subscript"/>
        </w:rPr>
        <w:t>отгу</w:t>
      </w:r>
      <w:r w:rsidRPr="00244BA7">
        <w:rPr>
          <w:bCs/>
          <w:spacing w:val="-4"/>
        </w:rPr>
        <w:t>–</w:t>
      </w:r>
      <w:r w:rsidRPr="00244BA7">
        <w:rPr>
          <w:bCs/>
        </w:rPr>
        <w:t>н</w:t>
      </w:r>
      <w:r w:rsidRPr="00244BA7">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6A778E" w:rsidRPr="00244BA7" w:rsidRDefault="006A778E" w:rsidP="007D2271">
      <w:pPr>
        <w:ind w:firstLine="851"/>
      </w:pPr>
      <w:r w:rsidRPr="00244BA7">
        <w:rPr>
          <w:bCs/>
          <w:i/>
          <w:iCs/>
          <w:lang w:val="en-US"/>
        </w:rPr>
        <w:t>W</w:t>
      </w:r>
      <w:r w:rsidRPr="00244BA7">
        <w:rPr>
          <w:bCs/>
          <w:i/>
          <w:iCs/>
          <w:vertAlign w:val="subscript"/>
          <w:lang w:val="en-US"/>
        </w:rPr>
        <w:t>er</w:t>
      </w:r>
      <w:r w:rsidRPr="00244BA7">
        <w:rPr>
          <w:i/>
        </w:rPr>
        <w:t xml:space="preserve">– </w:t>
      </w:r>
      <w:r w:rsidRPr="00244BA7">
        <w:t>среднемесячная заработная плата в экономике соответствующего региона в предшествующем году, руб. /мес.;</w:t>
      </w:r>
    </w:p>
    <w:p w:rsidR="006A778E" w:rsidRPr="00244BA7" w:rsidRDefault="006A778E" w:rsidP="007D2271">
      <w:pPr>
        <w:ind w:firstLine="851"/>
      </w:pPr>
      <w:r w:rsidRPr="00244BA7">
        <w:rPr>
          <w:bCs/>
          <w:i/>
        </w:rPr>
        <w:t xml:space="preserve">12 </w:t>
      </w:r>
      <w:r w:rsidRPr="00244BA7">
        <w:rPr>
          <w:i/>
        </w:rPr>
        <w:t xml:space="preserve">– </w:t>
      </w:r>
      <w:r w:rsidRPr="00244BA7">
        <w:t>количество месяцев в году;</w:t>
      </w:r>
    </w:p>
    <w:p w:rsidR="006A778E" w:rsidRPr="00244BA7" w:rsidRDefault="006A778E" w:rsidP="007D2271">
      <w:pPr>
        <w:tabs>
          <w:tab w:val="left" w:pos="709"/>
        </w:tabs>
        <w:ind w:firstLine="851"/>
      </w:pPr>
      <w:r w:rsidRPr="00244BA7">
        <w:rPr>
          <w:i/>
        </w:rPr>
        <w:t>K</w:t>
      </w:r>
      <w:r w:rsidRPr="00244BA7">
        <w:rPr>
          <w:i/>
          <w:vertAlign w:val="superscript"/>
        </w:rPr>
        <w:t>1</w:t>
      </w:r>
      <w:r w:rsidRPr="00244BA7">
        <w:rPr>
          <w:i/>
        </w:rPr>
        <w:t xml:space="preserve"> – </w:t>
      </w:r>
      <w:r w:rsidRPr="00244BA7">
        <w:t>коэффициент, учитывающий специфику образовательной программы или категорию обучающихся (при их наличии);</w:t>
      </w:r>
    </w:p>
    <w:p w:rsidR="006A778E" w:rsidRPr="00244BA7" w:rsidRDefault="006A778E" w:rsidP="007D2271">
      <w:pPr>
        <w:ind w:firstLine="851"/>
        <w:rPr>
          <w:i/>
        </w:rPr>
      </w:pPr>
      <w:r w:rsidRPr="00244BA7">
        <w:rPr>
          <w:bCs/>
          <w:i/>
          <w:iCs/>
          <w:lang w:val="en-US"/>
        </w:rPr>
        <w:t>K</w:t>
      </w:r>
      <w:r w:rsidRPr="00244BA7">
        <w:rPr>
          <w:bCs/>
          <w:i/>
          <w:iCs/>
          <w:vertAlign w:val="superscript"/>
        </w:rPr>
        <w:t>2</w:t>
      </w:r>
      <w:r w:rsidRPr="00244BA7">
        <w:rPr>
          <w:i/>
        </w:rPr>
        <w:t xml:space="preserve">– </w:t>
      </w:r>
      <w:r w:rsidRPr="00244BA7">
        <w:t>коэффициент страховых взносов на выплаты по оплате труда. Значение коэффициента – 1,302;</w:t>
      </w:r>
    </w:p>
    <w:p w:rsidR="006A778E" w:rsidRPr="00244BA7" w:rsidRDefault="006A778E" w:rsidP="007D2271">
      <w:pPr>
        <w:ind w:firstLine="851"/>
      </w:pPr>
      <w:r w:rsidRPr="00244BA7">
        <w:rPr>
          <w:bCs/>
          <w:i/>
          <w:iCs/>
          <w:lang w:val="en-US"/>
        </w:rPr>
        <w:t>K</w:t>
      </w:r>
      <w:r w:rsidRPr="00244BA7">
        <w:rPr>
          <w:bCs/>
          <w:i/>
          <w:iCs/>
          <w:vertAlign w:val="superscript"/>
        </w:rPr>
        <w:t>3</w:t>
      </w:r>
      <w:r w:rsidRPr="00244BA7">
        <w:rPr>
          <w:i/>
        </w:rPr>
        <w:t xml:space="preserve">– </w:t>
      </w:r>
      <w:r w:rsidRPr="00244BA7">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A778E" w:rsidRPr="00244BA7" w:rsidRDefault="006A778E" w:rsidP="007D2271">
      <w:pPr>
        <w:ind w:firstLine="851"/>
      </w:pPr>
      <w:r w:rsidRPr="00244BA7">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A778E" w:rsidRPr="00244BA7" w:rsidRDefault="006A778E" w:rsidP="007D2271">
      <w:pPr>
        <w:ind w:firstLine="851"/>
        <w:jc w:val="center"/>
      </w:pPr>
      <w:r w:rsidRPr="00244BA7">
        <w:rPr>
          <w:noProof/>
        </w:rPr>
        <w:drawing>
          <wp:inline distT="0" distB="0" distL="0" distR="0">
            <wp:extent cx="2794000" cy="228600"/>
            <wp:effectExtent l="0" t="0" r="6350" b="0"/>
            <wp:docPr id="10"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244BA7">
        <w:t>, где</w:t>
      </w:r>
    </w:p>
    <w:p w:rsidR="006A778E" w:rsidRPr="00244BA7" w:rsidRDefault="006A778E" w:rsidP="007D2271">
      <w:pPr>
        <w:ind w:firstLine="851"/>
      </w:pPr>
      <w:r w:rsidRPr="00244BA7">
        <w:rPr>
          <w:noProof/>
        </w:rPr>
        <w:drawing>
          <wp:inline distT="0" distB="0" distL="0" distR="0">
            <wp:extent cx="368300" cy="228600"/>
            <wp:effectExtent l="0" t="0" r="0" b="0"/>
            <wp:docPr id="11"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244BA7">
        <w:rPr>
          <w:bCs/>
          <w:spacing w:val="-4"/>
        </w:rPr>
        <w:t xml:space="preserve">– </w:t>
      </w:r>
      <w:r w:rsidRPr="00244BA7">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6A778E" w:rsidRPr="00244BA7" w:rsidRDefault="006A778E" w:rsidP="007D2271">
      <w:pPr>
        <w:ind w:firstLine="851"/>
      </w:pPr>
      <w:r w:rsidRPr="00244BA7">
        <w:rPr>
          <w:noProof/>
        </w:rPr>
        <w:drawing>
          <wp:inline distT="0" distB="0" distL="0" distR="0">
            <wp:extent cx="317500" cy="228600"/>
            <wp:effectExtent l="0" t="0" r="6350" b="0"/>
            <wp:docPr id="12"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244BA7">
        <w:rPr>
          <w:bCs/>
          <w:spacing w:val="-4"/>
        </w:rPr>
        <w:t xml:space="preserve"> –</w:t>
      </w:r>
      <w:r w:rsidRPr="00244BA7">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6A778E" w:rsidRPr="00244BA7" w:rsidRDefault="006A778E" w:rsidP="007D2271">
      <w:pPr>
        <w:ind w:firstLine="851"/>
      </w:pPr>
      <w:r w:rsidRPr="00244BA7">
        <w:rPr>
          <w:noProof/>
        </w:rPr>
        <w:drawing>
          <wp:inline distT="0" distB="0" distL="0" distR="0">
            <wp:extent cx="266700" cy="228600"/>
            <wp:effectExtent l="0" t="0" r="0" b="0"/>
            <wp:docPr id="13"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44BA7">
        <w:rPr>
          <w:bCs/>
          <w:spacing w:val="-4"/>
        </w:rPr>
        <w:t xml:space="preserve"> –</w:t>
      </w:r>
      <w:r w:rsidRPr="00244BA7">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6A778E" w:rsidRPr="00244BA7" w:rsidRDefault="006A778E" w:rsidP="007D2271">
      <w:pPr>
        <w:ind w:firstLine="851"/>
      </w:pPr>
      <w:r w:rsidRPr="00244BA7">
        <w:rPr>
          <w:noProof/>
        </w:rPr>
        <w:drawing>
          <wp:inline distT="0" distB="0" distL="0" distR="0">
            <wp:extent cx="254000" cy="228600"/>
            <wp:effectExtent l="0" t="0" r="0" b="0"/>
            <wp:docPr id="14"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244BA7">
        <w:rPr>
          <w:bCs/>
          <w:spacing w:val="-4"/>
        </w:rPr>
        <w:t>–</w:t>
      </w:r>
      <w:r w:rsidRPr="00244BA7">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A778E" w:rsidRPr="00244BA7" w:rsidRDefault="006A778E" w:rsidP="007D2271">
      <w:pPr>
        <w:ind w:firstLine="851"/>
      </w:pPr>
      <w:r w:rsidRPr="00244BA7">
        <w:rPr>
          <w:noProof/>
        </w:rPr>
        <w:drawing>
          <wp:inline distT="0" distB="0" distL="0" distR="0">
            <wp:extent cx="241300" cy="228600"/>
            <wp:effectExtent l="0" t="0" r="6350" b="0"/>
            <wp:docPr id="15"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244BA7">
        <w:rPr>
          <w:bCs/>
          <w:spacing w:val="-4"/>
        </w:rPr>
        <w:t>–</w:t>
      </w:r>
      <w:r w:rsidRPr="00244BA7">
        <w:t xml:space="preserve"> нормативные затраты на приобретение услуг связи;</w:t>
      </w:r>
    </w:p>
    <w:p w:rsidR="006A778E" w:rsidRPr="00244BA7" w:rsidRDefault="006A778E" w:rsidP="007D2271">
      <w:pPr>
        <w:tabs>
          <w:tab w:val="left" w:pos="8222"/>
        </w:tabs>
        <w:ind w:firstLine="851"/>
      </w:pPr>
      <w:r w:rsidRPr="00244BA7">
        <w:rPr>
          <w:noProof/>
        </w:rPr>
        <w:drawing>
          <wp:inline distT="0" distB="0" distL="0" distR="0">
            <wp:extent cx="254000" cy="228600"/>
            <wp:effectExtent l="0" t="0" r="0" b="0"/>
            <wp:docPr id="16"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244BA7">
        <w:rPr>
          <w:bCs/>
          <w:spacing w:val="-4"/>
        </w:rPr>
        <w:t>–</w:t>
      </w:r>
      <w:r w:rsidRPr="00244BA7">
        <w:t xml:space="preserve"> нормативные затраты на приобретение транспортных услуг;</w:t>
      </w:r>
    </w:p>
    <w:p w:rsidR="006A778E" w:rsidRPr="00244BA7" w:rsidRDefault="006A778E" w:rsidP="007D2271">
      <w:pPr>
        <w:tabs>
          <w:tab w:val="left" w:pos="8222"/>
        </w:tabs>
        <w:ind w:firstLine="851"/>
      </w:pPr>
      <w:r w:rsidRPr="00244BA7">
        <w:rPr>
          <w:noProof/>
        </w:rPr>
        <w:drawing>
          <wp:inline distT="0" distB="0" distL="0" distR="0">
            <wp:extent cx="266700" cy="228600"/>
            <wp:effectExtent l="0" t="0" r="0" b="0"/>
            <wp:docPr id="17"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44BA7">
        <w:rPr>
          <w:bCs/>
          <w:spacing w:val="-4"/>
        </w:rPr>
        <w:t>–</w:t>
      </w:r>
      <w:r w:rsidRPr="00244BA7">
        <w:t xml:space="preserve"> прочие нормативные затраты на общехозяйственные нужды.</w:t>
      </w:r>
    </w:p>
    <w:p w:rsidR="006A778E" w:rsidRPr="00244BA7" w:rsidRDefault="006A778E" w:rsidP="007D2271">
      <w:pPr>
        <w:tabs>
          <w:tab w:val="left" w:pos="8222"/>
        </w:tabs>
        <w:ind w:firstLine="851"/>
      </w:pPr>
      <w:r w:rsidRPr="00244BA7">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A778E" w:rsidRPr="00244BA7" w:rsidRDefault="006A778E" w:rsidP="007D2271">
      <w:pPr>
        <w:ind w:firstLine="851"/>
      </w:pPr>
      <w:r w:rsidRPr="00244BA7">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A778E" w:rsidRPr="00244BA7" w:rsidRDefault="006A778E" w:rsidP="007D2271">
      <w:pPr>
        <w:ind w:firstLine="851"/>
      </w:pPr>
      <w:r w:rsidRPr="00244BA7">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A778E" w:rsidRPr="00244BA7" w:rsidRDefault="006A778E" w:rsidP="007D2271">
      <w:pPr>
        <w:ind w:firstLine="851"/>
      </w:pPr>
      <w:r w:rsidRPr="00244BA7">
        <w:t>2) нормативные затраты на горячее водоснабжение;</w:t>
      </w:r>
    </w:p>
    <w:p w:rsidR="006A778E" w:rsidRPr="00244BA7" w:rsidRDefault="006A778E" w:rsidP="007D2271">
      <w:pPr>
        <w:ind w:firstLine="851"/>
      </w:pPr>
      <w:r w:rsidRPr="00244BA7">
        <w:t>3) нормативные затраты на потребление электрической энергии;</w:t>
      </w:r>
    </w:p>
    <w:p w:rsidR="006A778E" w:rsidRPr="00244BA7" w:rsidRDefault="006A778E" w:rsidP="007D2271">
      <w:pPr>
        <w:ind w:firstLine="851"/>
      </w:pPr>
      <w:r w:rsidRPr="00244BA7">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A778E" w:rsidRPr="00244BA7" w:rsidRDefault="006A778E" w:rsidP="007D2271">
      <w:pPr>
        <w:ind w:firstLine="851"/>
      </w:pPr>
      <w:r w:rsidRPr="00244BA7">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A778E" w:rsidRPr="00244BA7" w:rsidRDefault="006A778E" w:rsidP="007D2271">
      <w:pPr>
        <w:ind w:firstLine="851"/>
      </w:pPr>
      <w:r w:rsidRPr="00244BA7">
        <w:t>Нормативные затраты на содержание недвижимого имущества включают в себя:</w:t>
      </w:r>
    </w:p>
    <w:p w:rsidR="006A778E" w:rsidRPr="00244BA7" w:rsidRDefault="006A778E" w:rsidP="000F268F">
      <w:pPr>
        <w:pStyle w:val="1-21"/>
        <w:numPr>
          <w:ilvl w:val="0"/>
          <w:numId w:val="38"/>
        </w:numPr>
        <w:tabs>
          <w:tab w:val="left" w:pos="993"/>
        </w:tabs>
        <w:ind w:left="0" w:firstLine="851"/>
        <w:rPr>
          <w:rFonts w:ascii="Times New Roman" w:hAnsi="Times New Roman"/>
        </w:rPr>
      </w:pPr>
      <w:r w:rsidRPr="00244BA7">
        <w:rPr>
          <w:rFonts w:ascii="Times New Roman" w:hAnsi="Times New Roman"/>
        </w:rPr>
        <w:t>нормативные затраты на эксплуатацию системы охранной сигнализации и противопожарной безопасности;</w:t>
      </w:r>
    </w:p>
    <w:p w:rsidR="006A778E" w:rsidRPr="00244BA7" w:rsidRDefault="006A778E" w:rsidP="000F268F">
      <w:pPr>
        <w:pStyle w:val="1-21"/>
        <w:numPr>
          <w:ilvl w:val="0"/>
          <w:numId w:val="38"/>
        </w:numPr>
        <w:tabs>
          <w:tab w:val="left" w:pos="993"/>
        </w:tabs>
        <w:ind w:left="0" w:firstLine="851"/>
        <w:rPr>
          <w:rFonts w:ascii="Times New Roman" w:hAnsi="Times New Roman"/>
        </w:rPr>
      </w:pPr>
      <w:r w:rsidRPr="00244BA7">
        <w:rPr>
          <w:rFonts w:ascii="Times New Roman" w:hAnsi="Times New Roman"/>
        </w:rPr>
        <w:t>нормативные затраты на аренду недвижимого имущества;</w:t>
      </w:r>
    </w:p>
    <w:p w:rsidR="006A778E" w:rsidRPr="00244BA7" w:rsidRDefault="006A778E" w:rsidP="000F268F">
      <w:pPr>
        <w:pStyle w:val="1-21"/>
        <w:numPr>
          <w:ilvl w:val="0"/>
          <w:numId w:val="38"/>
        </w:numPr>
        <w:tabs>
          <w:tab w:val="left" w:pos="993"/>
        </w:tabs>
        <w:ind w:left="0" w:firstLine="851"/>
        <w:rPr>
          <w:rFonts w:ascii="Times New Roman" w:hAnsi="Times New Roman"/>
        </w:rPr>
      </w:pPr>
      <w:r w:rsidRPr="00244BA7">
        <w:rPr>
          <w:rFonts w:ascii="Times New Roman" w:hAnsi="Times New Roman"/>
        </w:rPr>
        <w:t>нормативные затраты на проведение текущего ремонта объектов недвижимого имущества;</w:t>
      </w:r>
    </w:p>
    <w:p w:rsidR="006A778E" w:rsidRPr="00244BA7" w:rsidRDefault="006A778E" w:rsidP="000F268F">
      <w:pPr>
        <w:pStyle w:val="1-21"/>
        <w:numPr>
          <w:ilvl w:val="0"/>
          <w:numId w:val="38"/>
        </w:numPr>
        <w:tabs>
          <w:tab w:val="left" w:pos="993"/>
        </w:tabs>
        <w:ind w:left="0" w:firstLine="851"/>
        <w:rPr>
          <w:rFonts w:ascii="Times New Roman" w:hAnsi="Times New Roman"/>
        </w:rPr>
      </w:pPr>
      <w:r w:rsidRPr="00244BA7">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6A778E" w:rsidRPr="00244BA7" w:rsidRDefault="006A778E" w:rsidP="000F268F">
      <w:pPr>
        <w:pStyle w:val="1-21"/>
        <w:numPr>
          <w:ilvl w:val="0"/>
          <w:numId w:val="38"/>
        </w:numPr>
        <w:tabs>
          <w:tab w:val="left" w:pos="993"/>
        </w:tabs>
        <w:ind w:left="0" w:firstLine="851"/>
        <w:rPr>
          <w:rFonts w:ascii="Times New Roman" w:hAnsi="Times New Roman"/>
        </w:rPr>
      </w:pPr>
      <w:r w:rsidRPr="00244BA7">
        <w:rPr>
          <w:rFonts w:ascii="Times New Roman" w:hAnsi="Times New Roman"/>
        </w:rPr>
        <w:t>прочие нормативные затраты на содержание недвижимого имущества.</w:t>
      </w:r>
    </w:p>
    <w:p w:rsidR="006A778E" w:rsidRPr="00244BA7" w:rsidRDefault="006A778E" w:rsidP="007D2271">
      <w:pPr>
        <w:ind w:firstLine="851"/>
      </w:pPr>
      <w:r w:rsidRPr="00244BA7">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A778E" w:rsidRPr="00244BA7" w:rsidRDefault="006A778E" w:rsidP="007D2271">
      <w:pPr>
        <w:ind w:firstLine="851"/>
      </w:pPr>
      <w:r w:rsidRPr="00244BA7">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A778E" w:rsidRPr="00244BA7" w:rsidRDefault="006A778E" w:rsidP="007D2271"/>
    <w:p w:rsidR="006A778E" w:rsidRPr="00244BA7" w:rsidRDefault="006A778E" w:rsidP="000F268F">
      <w:pPr>
        <w:pStyle w:val="aff0"/>
        <w:numPr>
          <w:ilvl w:val="2"/>
          <w:numId w:val="87"/>
        </w:numPr>
        <w:spacing w:line="240" w:lineRule="auto"/>
        <w:ind w:left="0" w:firstLine="0"/>
        <w:rPr>
          <w:i/>
          <w:sz w:val="24"/>
        </w:rPr>
      </w:pPr>
      <w:r w:rsidRPr="00244BA7">
        <w:rPr>
          <w:i/>
          <w:sz w:val="24"/>
        </w:rPr>
        <w:t>Материально-технические условия реализации основной образовательной программы</w:t>
      </w:r>
    </w:p>
    <w:p w:rsidR="006A778E" w:rsidRPr="00244BA7" w:rsidRDefault="006A778E" w:rsidP="007D2271">
      <w:pPr>
        <w:rPr>
          <w:i/>
        </w:rPr>
      </w:pP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Материально­техническая база</w:t>
      </w:r>
      <w:r w:rsidR="00780D59" w:rsidRPr="00780D59">
        <w:rPr>
          <w:i/>
          <w:sz w:val="24"/>
          <w:szCs w:val="24"/>
        </w:rPr>
        <w:t xml:space="preserve"> МБОУ СОШ имени Мустая Карима с</w:t>
      </w:r>
      <w:proofErr w:type="gramStart"/>
      <w:r w:rsidR="00780D59" w:rsidRPr="00780D59">
        <w:rPr>
          <w:i/>
          <w:sz w:val="24"/>
          <w:szCs w:val="24"/>
        </w:rPr>
        <w:t>.К</w:t>
      </w:r>
      <w:proofErr w:type="gramEnd"/>
      <w:r w:rsidR="00780D59" w:rsidRPr="00780D59">
        <w:rPr>
          <w:i/>
          <w:sz w:val="24"/>
          <w:szCs w:val="24"/>
        </w:rPr>
        <w:t>ляшево</w:t>
      </w:r>
      <w:r w:rsidR="00780D59" w:rsidRPr="00780D59">
        <w:rPr>
          <w:i/>
          <w:sz w:val="24"/>
          <w:szCs w:val="24"/>
          <w:lang w:eastAsia="zh-CN"/>
        </w:rPr>
        <w:t xml:space="preserve"> </w:t>
      </w:r>
      <w:r w:rsidRPr="00244BA7">
        <w:rPr>
          <w:rFonts w:ascii="Times New Roman" w:hAnsi="Times New Roman"/>
          <w:i/>
          <w:color w:val="auto"/>
          <w:spacing w:val="-2"/>
          <w:sz w:val="24"/>
          <w:szCs w:val="24"/>
        </w:rPr>
        <w:t>приведена в соответствие с задачами по обес</w:t>
      </w:r>
      <w:r w:rsidRPr="00244BA7">
        <w:rPr>
          <w:rFonts w:ascii="Times New Roman" w:hAnsi="Times New Roman"/>
          <w:i/>
          <w:color w:val="auto"/>
          <w:spacing w:val="2"/>
          <w:sz w:val="24"/>
          <w:szCs w:val="24"/>
        </w:rPr>
        <w:t xml:space="preserve">печению реализации основной образовательной программы </w:t>
      </w:r>
      <w:r w:rsidR="00683B9C" w:rsidRPr="00244BA7">
        <w:rPr>
          <w:rFonts w:ascii="Times New Roman" w:hAnsi="Times New Roman"/>
          <w:i/>
          <w:color w:val="auto"/>
          <w:spacing w:val="2"/>
          <w:sz w:val="24"/>
          <w:szCs w:val="24"/>
        </w:rPr>
        <w:t xml:space="preserve">школы </w:t>
      </w:r>
      <w:r w:rsidRPr="00244BA7">
        <w:rPr>
          <w:rFonts w:ascii="Times New Roman" w:hAnsi="Times New Roman"/>
          <w:i/>
          <w:color w:val="auto"/>
          <w:spacing w:val="2"/>
          <w:sz w:val="24"/>
          <w:szCs w:val="24"/>
        </w:rPr>
        <w:t xml:space="preserve"> и созданию соответствующей </w:t>
      </w:r>
      <w:r w:rsidRPr="00244BA7">
        <w:rPr>
          <w:rFonts w:ascii="Times New Roman" w:hAnsi="Times New Roman"/>
          <w:i/>
          <w:color w:val="auto"/>
          <w:sz w:val="24"/>
          <w:szCs w:val="24"/>
        </w:rPr>
        <w:t xml:space="preserve">образовательной и социальной среды. </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w:t>
      </w:r>
      <w:r w:rsidRPr="00244BA7">
        <w:rPr>
          <w:rFonts w:ascii="Times New Roman" w:hAnsi="Times New Roman"/>
          <w:i/>
          <w:color w:val="auto"/>
          <w:spacing w:val="2"/>
          <w:sz w:val="24"/>
          <w:szCs w:val="24"/>
        </w:rPr>
        <w:t xml:space="preserve">постановлением Правительства Российской Федерации </w:t>
      </w:r>
      <w:r w:rsidRPr="00244BA7">
        <w:rPr>
          <w:rFonts w:ascii="Times New Roman" w:hAnsi="Times New Roman"/>
          <w:i/>
          <w:color w:val="auto"/>
          <w:sz w:val="24"/>
          <w:szCs w:val="24"/>
        </w:rPr>
        <w:t>28 октября 2013 г. №966, а также соответствующие приказы и методические рекомендации, в том числе:</w:t>
      </w:r>
    </w:p>
    <w:p w:rsidR="006A778E" w:rsidRPr="00244BA7" w:rsidRDefault="006A778E" w:rsidP="007D2271">
      <w:pPr>
        <w:pStyle w:val="21"/>
        <w:spacing w:line="240" w:lineRule="auto"/>
        <w:ind w:firstLine="851"/>
        <w:rPr>
          <w:i/>
          <w:sz w:val="24"/>
        </w:rPr>
      </w:pPr>
      <w:r w:rsidRPr="00244BA7">
        <w:rPr>
          <w:i/>
          <w:sz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A778E" w:rsidRPr="00244BA7" w:rsidRDefault="006A778E" w:rsidP="007D2271">
      <w:pPr>
        <w:pStyle w:val="21"/>
        <w:spacing w:line="240" w:lineRule="auto"/>
        <w:ind w:firstLine="851"/>
        <w:rPr>
          <w:i/>
          <w:sz w:val="24"/>
        </w:rPr>
      </w:pPr>
      <w:r w:rsidRPr="00244BA7">
        <w:rPr>
          <w:i/>
          <w:sz w:val="24"/>
        </w:rPr>
        <w:t>перечни рекомендуемой учебной литературы и цифровых образовательных ресурсов;</w:t>
      </w:r>
    </w:p>
    <w:p w:rsidR="006A778E" w:rsidRPr="00244BA7" w:rsidRDefault="006A778E" w:rsidP="007D2271">
      <w:pPr>
        <w:pStyle w:val="21"/>
        <w:spacing w:line="240" w:lineRule="auto"/>
        <w:ind w:firstLine="851"/>
        <w:rPr>
          <w:i/>
          <w:sz w:val="24"/>
        </w:rPr>
      </w:pPr>
      <w:r w:rsidRPr="00244BA7">
        <w:rPr>
          <w:i/>
          <w:spacing w:val="-2"/>
          <w:sz w:val="24"/>
        </w:rPr>
        <w:t>аналогичные перечни, утверждённые региональными нор</w:t>
      </w:r>
      <w:r w:rsidRPr="00244BA7">
        <w:rPr>
          <w:i/>
          <w:spacing w:val="2"/>
          <w:sz w:val="24"/>
        </w:rPr>
        <w:t xml:space="preserve">мативными актами и локальными актами </w:t>
      </w:r>
      <w:r w:rsidRPr="00244BA7">
        <w:rPr>
          <w:i/>
          <w:sz w:val="24"/>
        </w:rPr>
        <w:t xml:space="preserve">образовательной </w:t>
      </w:r>
      <w:r w:rsidRPr="00244BA7">
        <w:rPr>
          <w:i/>
          <w:spacing w:val="2"/>
          <w:sz w:val="24"/>
        </w:rPr>
        <w:t xml:space="preserve">организации </w:t>
      </w:r>
      <w:r w:rsidRPr="00244BA7">
        <w:rPr>
          <w:i/>
          <w:sz w:val="24"/>
        </w:rPr>
        <w:t>разработанные с учётом особенностей реализа</w:t>
      </w:r>
      <w:r w:rsidRPr="00244BA7">
        <w:rPr>
          <w:i/>
          <w:spacing w:val="2"/>
          <w:sz w:val="24"/>
        </w:rPr>
        <w:t>ции основной образовательной программы в образователь</w:t>
      </w:r>
      <w:r w:rsidRPr="00244BA7">
        <w:rPr>
          <w:i/>
          <w:sz w:val="24"/>
        </w:rPr>
        <w:t>ной организации.</w:t>
      </w:r>
    </w:p>
    <w:p w:rsidR="006A778E" w:rsidRPr="00244BA7" w:rsidRDefault="006A778E" w:rsidP="007D2271">
      <w:pPr>
        <w:pStyle w:val="a3"/>
        <w:spacing w:line="240" w:lineRule="auto"/>
        <w:ind w:firstLine="851"/>
        <w:rPr>
          <w:rFonts w:ascii="Times New Roman" w:hAnsi="Times New Roman"/>
          <w:i/>
          <w:color w:val="auto"/>
          <w:spacing w:val="-2"/>
          <w:sz w:val="24"/>
          <w:szCs w:val="24"/>
        </w:rPr>
      </w:pPr>
      <w:r w:rsidRPr="00244BA7">
        <w:rPr>
          <w:rFonts w:ascii="Times New Roman" w:hAnsi="Times New Roman"/>
          <w:i/>
          <w:color w:val="auto"/>
          <w:spacing w:val="-2"/>
          <w:sz w:val="24"/>
          <w:szCs w:val="24"/>
        </w:rPr>
        <w:t xml:space="preserve">В соответствии с требованиями ФГОС НОО  в </w:t>
      </w:r>
      <w:r w:rsidR="00780D59" w:rsidRPr="00780D59">
        <w:rPr>
          <w:i/>
          <w:sz w:val="24"/>
          <w:szCs w:val="24"/>
        </w:rPr>
        <w:t>МБОУ СОШ имени Мустая Карима с</w:t>
      </w:r>
      <w:proofErr w:type="gramStart"/>
      <w:r w:rsidR="00780D59" w:rsidRPr="00780D59">
        <w:rPr>
          <w:i/>
          <w:sz w:val="24"/>
          <w:szCs w:val="24"/>
        </w:rPr>
        <w:t>.К</w:t>
      </w:r>
      <w:proofErr w:type="gramEnd"/>
      <w:r w:rsidR="00780D59" w:rsidRPr="00780D59">
        <w:rPr>
          <w:i/>
          <w:sz w:val="24"/>
          <w:szCs w:val="24"/>
        </w:rPr>
        <w:t>ляшево</w:t>
      </w:r>
      <w:r w:rsidR="00780D59" w:rsidRPr="00780D59">
        <w:rPr>
          <w:i/>
          <w:sz w:val="24"/>
          <w:szCs w:val="24"/>
          <w:lang w:eastAsia="zh-CN"/>
        </w:rPr>
        <w:t xml:space="preserve"> </w:t>
      </w:r>
      <w:r w:rsidRPr="00244BA7">
        <w:rPr>
          <w:rFonts w:ascii="Times New Roman" w:hAnsi="Times New Roman"/>
          <w:i/>
          <w:color w:val="auto"/>
          <w:sz w:val="24"/>
          <w:szCs w:val="24"/>
        </w:rPr>
        <w:t>реализующей  основную образователь</w:t>
      </w:r>
      <w:r w:rsidRPr="00244BA7">
        <w:rPr>
          <w:rFonts w:ascii="Times New Roman" w:hAnsi="Times New Roman"/>
          <w:i/>
          <w:color w:val="auto"/>
          <w:spacing w:val="-2"/>
          <w:sz w:val="24"/>
          <w:szCs w:val="24"/>
        </w:rPr>
        <w:t>ную программу начального общего образования оборудованы:</w:t>
      </w:r>
    </w:p>
    <w:p w:rsidR="006A778E" w:rsidRPr="00244BA7" w:rsidRDefault="006A778E" w:rsidP="00780D59">
      <w:pPr>
        <w:tabs>
          <w:tab w:val="left" w:pos="454"/>
        </w:tabs>
        <w:suppressAutoHyphens/>
        <w:spacing w:after="120"/>
        <w:ind w:left="20" w:right="20" w:firstLine="700"/>
        <w:rPr>
          <w:i/>
          <w:lang w:eastAsia="zh-CN"/>
        </w:rPr>
      </w:pPr>
      <w:r w:rsidRPr="00244BA7">
        <w:rPr>
          <w:i/>
          <w:lang w:eastAsia="zh-CN"/>
        </w:rPr>
        <w:t>• учебные кабинеты с рабочими местами обучающих</w:t>
      </w:r>
      <w:r w:rsidR="00780D59">
        <w:rPr>
          <w:i/>
          <w:lang w:eastAsia="zh-CN"/>
        </w:rPr>
        <w:t>ся и педагогических работников</w:t>
      </w:r>
      <w:r w:rsidRPr="00244BA7">
        <w:rPr>
          <w:i/>
          <w:lang w:eastAsia="zh-CN"/>
        </w:rPr>
        <w:t>;</w:t>
      </w:r>
    </w:p>
    <w:p w:rsidR="006A778E" w:rsidRPr="00244BA7" w:rsidRDefault="006A778E" w:rsidP="000F268F">
      <w:pPr>
        <w:widowControl w:val="0"/>
        <w:numPr>
          <w:ilvl w:val="0"/>
          <w:numId w:val="82"/>
        </w:numPr>
        <w:tabs>
          <w:tab w:val="left" w:pos="454"/>
          <w:tab w:val="left" w:pos="1009"/>
        </w:tabs>
        <w:suppressAutoHyphens/>
        <w:ind w:left="20" w:right="20" w:firstLine="720"/>
        <w:rPr>
          <w:i/>
          <w:lang w:eastAsia="zh-CN"/>
        </w:rPr>
      </w:pPr>
      <w:r w:rsidRPr="00244BA7">
        <w:rPr>
          <w:i/>
          <w:lang w:eastAsia="zh-CN"/>
        </w:rPr>
        <w:lastRenderedPageBreak/>
        <w:t>библиотека  с рабочей  зоной,   читальным  залом,   медиатекой;</w:t>
      </w:r>
    </w:p>
    <w:p w:rsidR="006A778E" w:rsidRPr="00244BA7" w:rsidRDefault="006A778E" w:rsidP="000F268F">
      <w:pPr>
        <w:widowControl w:val="0"/>
        <w:numPr>
          <w:ilvl w:val="0"/>
          <w:numId w:val="82"/>
        </w:numPr>
        <w:tabs>
          <w:tab w:val="left" w:pos="454"/>
          <w:tab w:val="left" w:pos="1023"/>
        </w:tabs>
        <w:suppressAutoHyphens/>
        <w:ind w:left="20" w:firstLine="720"/>
        <w:rPr>
          <w:i/>
          <w:lang w:eastAsia="zh-CN"/>
        </w:rPr>
      </w:pPr>
      <w:r w:rsidRPr="00244BA7">
        <w:rPr>
          <w:i/>
          <w:lang w:eastAsia="zh-CN"/>
        </w:rPr>
        <w:t>актовый зал;</w:t>
      </w:r>
    </w:p>
    <w:p w:rsidR="006A778E" w:rsidRPr="00244BA7" w:rsidRDefault="006A778E" w:rsidP="000F268F">
      <w:pPr>
        <w:widowControl w:val="0"/>
        <w:numPr>
          <w:ilvl w:val="0"/>
          <w:numId w:val="82"/>
        </w:numPr>
        <w:tabs>
          <w:tab w:val="left" w:pos="454"/>
          <w:tab w:val="left" w:pos="1023"/>
        </w:tabs>
        <w:suppressAutoHyphens/>
        <w:ind w:left="20" w:right="20" w:firstLine="720"/>
        <w:rPr>
          <w:i/>
          <w:lang w:eastAsia="zh-CN"/>
        </w:rPr>
      </w:pPr>
      <w:r w:rsidRPr="00244BA7">
        <w:rPr>
          <w:i/>
          <w:lang w:eastAsia="zh-CN"/>
        </w:rPr>
        <w:t>спортивный  зал, оснащенный игровым, спортивным оборудованием и инвентарем; спортивная площадка, футбольное поле, беговые дорожки, баскетбольная и волейбольная площадки;</w:t>
      </w:r>
    </w:p>
    <w:p w:rsidR="006A778E" w:rsidRPr="00244BA7" w:rsidRDefault="006A778E" w:rsidP="000F268F">
      <w:pPr>
        <w:widowControl w:val="0"/>
        <w:numPr>
          <w:ilvl w:val="0"/>
          <w:numId w:val="82"/>
        </w:numPr>
        <w:tabs>
          <w:tab w:val="left" w:pos="454"/>
          <w:tab w:val="left" w:pos="708"/>
        </w:tabs>
        <w:suppressAutoHyphens/>
        <w:autoSpaceDE w:val="0"/>
        <w:autoSpaceDN w:val="0"/>
        <w:adjustRightInd w:val="0"/>
        <w:rPr>
          <w:i/>
        </w:rPr>
      </w:pPr>
      <w:r w:rsidRPr="00244BA7">
        <w:rPr>
          <w:i/>
        </w:rPr>
        <w:t xml:space="preserve">Столовая, работающая на сырье и полуфабрикатах на </w:t>
      </w:r>
      <w:r w:rsidR="00780D59">
        <w:rPr>
          <w:i/>
        </w:rPr>
        <w:t>40</w:t>
      </w:r>
      <w:r w:rsidRPr="00244BA7">
        <w:rPr>
          <w:i/>
        </w:rPr>
        <w:t xml:space="preserve"> посадочных мест. Столовая включает кухню, моечную, холодильные камеры, обеденный зал. Питание осуществляет штатный персонал учреждения.</w:t>
      </w:r>
    </w:p>
    <w:p w:rsidR="006A778E" w:rsidRPr="00244BA7" w:rsidRDefault="006A778E" w:rsidP="000F268F">
      <w:pPr>
        <w:widowControl w:val="0"/>
        <w:numPr>
          <w:ilvl w:val="0"/>
          <w:numId w:val="82"/>
        </w:numPr>
        <w:tabs>
          <w:tab w:val="left" w:pos="454"/>
          <w:tab w:val="left" w:pos="1018"/>
        </w:tabs>
        <w:suppressAutoHyphens/>
        <w:ind w:left="20" w:firstLine="720"/>
        <w:rPr>
          <w:i/>
          <w:lang w:eastAsia="zh-CN"/>
        </w:rPr>
      </w:pPr>
      <w:r w:rsidRPr="00244BA7">
        <w:rPr>
          <w:i/>
          <w:lang w:eastAsia="zh-CN"/>
        </w:rPr>
        <w:t>гардеробы, санузлы, места личной гигиены;</w:t>
      </w:r>
    </w:p>
    <w:p w:rsidR="006A778E" w:rsidRPr="00244BA7" w:rsidRDefault="006A778E" w:rsidP="007D2271">
      <w:pPr>
        <w:tabs>
          <w:tab w:val="left" w:pos="454"/>
        </w:tabs>
        <w:suppressAutoHyphens/>
        <w:spacing w:after="120"/>
        <w:ind w:left="20" w:right="20" w:firstLine="720"/>
        <w:rPr>
          <w:i/>
          <w:lang w:eastAsia="zh-CN"/>
        </w:rPr>
      </w:pPr>
      <w:r w:rsidRPr="00244BA7">
        <w:rPr>
          <w:i/>
          <w:lang w:eastAsia="zh-CN"/>
        </w:rPr>
        <w:t>Все помещения обеспечиваются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инвентарем. Оценка материально-технических условий реализации основной образовательной</w:t>
      </w:r>
    </w:p>
    <w:p w:rsidR="006A778E" w:rsidRPr="00244BA7" w:rsidRDefault="006A778E" w:rsidP="00780D59">
      <w:pPr>
        <w:tabs>
          <w:tab w:val="left" w:pos="454"/>
        </w:tabs>
        <w:suppressAutoHyphens/>
        <w:spacing w:after="120"/>
        <w:ind w:left="20" w:right="120"/>
        <w:rPr>
          <w:i/>
          <w:lang w:eastAsia="zh-CN"/>
        </w:rPr>
      </w:pPr>
      <w:r w:rsidRPr="00244BA7">
        <w:rPr>
          <w:i/>
          <w:lang w:eastAsia="zh-CN"/>
        </w:rPr>
        <w:t>программы в ОО осуществляется п</w:t>
      </w:r>
      <w:r w:rsidR="00780D59">
        <w:rPr>
          <w:i/>
          <w:lang w:eastAsia="zh-CN"/>
        </w:rPr>
        <w:t>о следующей форме.</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Образовательная организация обеспечивает комплектом средств обучения, поддерживаемых инструктивно­</w:t>
      </w:r>
      <w:r w:rsidRPr="00244BA7">
        <w:rPr>
          <w:rFonts w:ascii="Times New Roman" w:hAnsi="Times New Roman"/>
          <w:i/>
          <w:color w:val="auto"/>
          <w:sz w:val="24"/>
          <w:szCs w:val="24"/>
        </w:rPr>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w:t>
      </w:r>
      <w:r w:rsidRPr="00244BA7">
        <w:rPr>
          <w:rFonts w:ascii="Times New Roman" w:hAnsi="Times New Roman"/>
          <w:i/>
          <w:color w:val="auto"/>
          <w:spacing w:val="2"/>
          <w:sz w:val="24"/>
          <w:szCs w:val="24"/>
        </w:rPr>
        <w:t xml:space="preserve">образовательных программ в соответствии с требованиями </w:t>
      </w:r>
      <w:r w:rsidRPr="00244BA7">
        <w:rPr>
          <w:rFonts w:ascii="Times New Roman" w:hAnsi="Times New Roman"/>
          <w:i/>
          <w:color w:val="auto"/>
          <w:sz w:val="24"/>
          <w:szCs w:val="24"/>
        </w:rPr>
        <w:t>ФГОС НОО.</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244BA7">
        <w:rPr>
          <w:rFonts w:ascii="Times New Roman" w:hAnsi="Times New Roman"/>
          <w:i/>
          <w:color w:val="auto"/>
          <w:sz w:val="24"/>
          <w:szCs w:val="24"/>
        </w:rPr>
        <w:t>ства наглядности (печатные материалы, натуральные объек</w:t>
      </w:r>
      <w:r w:rsidRPr="00244BA7">
        <w:rPr>
          <w:rFonts w:ascii="Times New Roman" w:hAnsi="Times New Roman"/>
          <w:i/>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244BA7">
        <w:rPr>
          <w:rFonts w:ascii="Times New Roman" w:hAnsi="Times New Roman"/>
          <w:i/>
          <w:color w:val="auto"/>
          <w:sz w:val="24"/>
          <w:szCs w:val="24"/>
        </w:rPr>
        <w:t>исследований, расходные материалы и канцелярские принадлежности.</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Состав комплекта должен формироваться с учётом</w:t>
      </w:r>
      <w:r w:rsidRPr="00244BA7">
        <w:rPr>
          <w:rFonts w:ascii="Times New Roman" w:hAnsi="Times New Roman"/>
          <w:i/>
          <w:color w:val="auto"/>
          <w:sz w:val="24"/>
          <w:szCs w:val="24"/>
        </w:rPr>
        <w:t>:</w:t>
      </w:r>
    </w:p>
    <w:p w:rsidR="006A778E" w:rsidRPr="00244BA7" w:rsidRDefault="006A778E" w:rsidP="007D2271">
      <w:pPr>
        <w:pStyle w:val="21"/>
        <w:spacing w:line="240" w:lineRule="auto"/>
        <w:ind w:firstLine="851"/>
        <w:rPr>
          <w:i/>
          <w:sz w:val="24"/>
        </w:rPr>
      </w:pPr>
      <w:r w:rsidRPr="00244BA7">
        <w:rPr>
          <w:i/>
          <w:sz w:val="24"/>
        </w:rPr>
        <w:t xml:space="preserve">возрастных, психолого­педагогических особенностей обучающихся; </w:t>
      </w:r>
    </w:p>
    <w:p w:rsidR="006A778E" w:rsidRPr="00244BA7" w:rsidRDefault="006A778E" w:rsidP="007D2271">
      <w:pPr>
        <w:pStyle w:val="21"/>
        <w:spacing w:line="240" w:lineRule="auto"/>
        <w:ind w:firstLine="851"/>
        <w:rPr>
          <w:i/>
          <w:sz w:val="24"/>
        </w:rPr>
      </w:pPr>
      <w:r w:rsidRPr="00244BA7">
        <w:rPr>
          <w:i/>
          <w:sz w:val="24"/>
        </w:rPr>
        <w:t>его необходимости и достаточности;</w:t>
      </w:r>
    </w:p>
    <w:p w:rsidR="006A778E" w:rsidRPr="00244BA7" w:rsidRDefault="006A778E" w:rsidP="007D2271">
      <w:pPr>
        <w:pStyle w:val="21"/>
        <w:spacing w:line="240" w:lineRule="auto"/>
        <w:ind w:firstLine="851"/>
        <w:rPr>
          <w:i/>
          <w:sz w:val="24"/>
        </w:rPr>
      </w:pPr>
      <w:r w:rsidRPr="00244BA7">
        <w:rPr>
          <w:i/>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A778E" w:rsidRPr="00244BA7" w:rsidRDefault="006A778E" w:rsidP="007D2271">
      <w:pPr>
        <w:pStyle w:val="21"/>
        <w:spacing w:line="240" w:lineRule="auto"/>
        <w:ind w:firstLine="851"/>
        <w:rPr>
          <w:i/>
          <w:sz w:val="24"/>
        </w:rPr>
      </w:pPr>
      <w:r w:rsidRPr="00244BA7">
        <w:rPr>
          <w:i/>
          <w:sz w:val="24"/>
        </w:rPr>
        <w:t xml:space="preserve">необходимости единого интерфейса подключения и </w:t>
      </w:r>
      <w:r w:rsidRPr="00244BA7">
        <w:rPr>
          <w:i/>
          <w:spacing w:val="2"/>
          <w:sz w:val="24"/>
        </w:rPr>
        <w:t xml:space="preserve">обеспечения эргономичного режима работы участников </w:t>
      </w:r>
      <w:r w:rsidRPr="00244BA7">
        <w:rPr>
          <w:i/>
          <w:sz w:val="24"/>
        </w:rPr>
        <w:t>образовательных отношений;</w:t>
      </w:r>
    </w:p>
    <w:p w:rsidR="006A778E" w:rsidRPr="00244BA7" w:rsidRDefault="006A778E" w:rsidP="007D2271">
      <w:pPr>
        <w:pStyle w:val="21"/>
        <w:spacing w:line="240" w:lineRule="auto"/>
        <w:ind w:firstLine="851"/>
        <w:rPr>
          <w:i/>
          <w:sz w:val="24"/>
        </w:rPr>
      </w:pPr>
      <w:r w:rsidRPr="00244BA7">
        <w:rPr>
          <w:i/>
          <w:spacing w:val="-2"/>
          <w:sz w:val="24"/>
        </w:rPr>
        <w:t>согласованности совместного использования (содержатель</w:t>
      </w:r>
      <w:r w:rsidRPr="00244BA7">
        <w:rPr>
          <w:i/>
          <w:sz w:val="24"/>
        </w:rPr>
        <w:t>ной, функциональной, программной и</w:t>
      </w:r>
      <w:r w:rsidRPr="00244BA7">
        <w:rPr>
          <w:i/>
          <w:sz w:val="24"/>
        </w:rPr>
        <w:t> </w:t>
      </w:r>
      <w:r w:rsidRPr="00244BA7">
        <w:rPr>
          <w:i/>
          <w:sz w:val="24"/>
        </w:rPr>
        <w:t>пр.).</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Инновационные средства обучения должны содержать:</w:t>
      </w:r>
    </w:p>
    <w:p w:rsidR="006A778E" w:rsidRPr="00244BA7" w:rsidRDefault="006A778E" w:rsidP="007D2271">
      <w:pPr>
        <w:pStyle w:val="21"/>
        <w:spacing w:line="240" w:lineRule="auto"/>
        <w:ind w:firstLine="851"/>
        <w:rPr>
          <w:i/>
          <w:sz w:val="24"/>
        </w:rPr>
      </w:pPr>
      <w:r w:rsidRPr="00244BA7">
        <w:rPr>
          <w:i/>
          <w:sz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6A778E" w:rsidRPr="00244BA7" w:rsidRDefault="006A778E" w:rsidP="007D2271">
      <w:pPr>
        <w:pStyle w:val="21"/>
        <w:spacing w:line="240" w:lineRule="auto"/>
        <w:ind w:firstLine="851"/>
        <w:rPr>
          <w:i/>
          <w:sz w:val="24"/>
        </w:rPr>
      </w:pPr>
      <w:r w:rsidRPr="00244BA7">
        <w:rPr>
          <w:i/>
          <w:spacing w:val="-2"/>
          <w:sz w:val="24"/>
        </w:rPr>
        <w:t xml:space="preserve">программную часть, включающую многопользовательскую </w:t>
      </w:r>
      <w:r w:rsidRPr="00244BA7">
        <w:rPr>
          <w:i/>
          <w:spacing w:val="2"/>
          <w:sz w:val="24"/>
        </w:rPr>
        <w:t>операционную систему и прикладное программное обеспе</w:t>
      </w:r>
      <w:r w:rsidRPr="00244BA7">
        <w:rPr>
          <w:i/>
          <w:sz w:val="24"/>
        </w:rPr>
        <w:t>чение;</w:t>
      </w:r>
    </w:p>
    <w:p w:rsidR="006A778E" w:rsidRPr="00244BA7" w:rsidRDefault="006A778E" w:rsidP="007D2271">
      <w:pPr>
        <w:pStyle w:val="21"/>
        <w:spacing w:line="240" w:lineRule="auto"/>
        <w:ind w:firstLine="851"/>
        <w:rPr>
          <w:i/>
          <w:sz w:val="24"/>
        </w:rPr>
      </w:pPr>
      <w:r w:rsidRPr="00244BA7">
        <w:rPr>
          <w:i/>
          <w:spacing w:val="2"/>
          <w:sz w:val="24"/>
        </w:rPr>
        <w:t xml:space="preserve">электронные образовательные ресурсы по предметным </w:t>
      </w:r>
      <w:r w:rsidRPr="00244BA7">
        <w:rPr>
          <w:i/>
          <w:sz w:val="24"/>
        </w:rPr>
        <w:t>областям.</w:t>
      </w: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Оценка материально­технических условий реализации ос</w:t>
      </w:r>
      <w:r w:rsidRPr="00244BA7">
        <w:rPr>
          <w:rFonts w:ascii="Times New Roman" w:hAnsi="Times New Roman"/>
          <w:i/>
          <w:color w:val="auto"/>
          <w:spacing w:val="2"/>
          <w:sz w:val="24"/>
          <w:szCs w:val="24"/>
        </w:rPr>
        <w:t>новной образовательной програм</w:t>
      </w:r>
      <w:r w:rsidR="0061712F" w:rsidRPr="00244BA7">
        <w:rPr>
          <w:rFonts w:ascii="Times New Roman" w:hAnsi="Times New Roman"/>
          <w:i/>
          <w:color w:val="auto"/>
          <w:spacing w:val="2"/>
          <w:sz w:val="24"/>
          <w:szCs w:val="24"/>
        </w:rPr>
        <w:t xml:space="preserve">мы в </w:t>
      </w:r>
      <w:r w:rsidR="00A00C7D" w:rsidRPr="00244BA7">
        <w:rPr>
          <w:rFonts w:ascii="Times New Roman" w:hAnsi="Times New Roman"/>
          <w:i/>
          <w:color w:val="auto"/>
        </w:rPr>
        <w:t xml:space="preserve">МБОУ </w:t>
      </w:r>
      <w:r w:rsidR="00417041">
        <w:rPr>
          <w:rFonts w:ascii="Times New Roman" w:hAnsi="Times New Roman"/>
          <w:i/>
          <w:color w:val="auto"/>
        </w:rPr>
        <w:t>СОШ имени Мустая Карима с</w:t>
      </w:r>
      <w:proofErr w:type="gramStart"/>
      <w:r w:rsidR="00417041">
        <w:rPr>
          <w:rFonts w:ascii="Times New Roman" w:hAnsi="Times New Roman"/>
          <w:i/>
          <w:color w:val="auto"/>
        </w:rPr>
        <w:t>.К</w:t>
      </w:r>
      <w:proofErr w:type="gramEnd"/>
      <w:r w:rsidR="00417041">
        <w:rPr>
          <w:rFonts w:ascii="Times New Roman" w:hAnsi="Times New Roman"/>
          <w:i/>
          <w:color w:val="auto"/>
        </w:rPr>
        <w:t xml:space="preserve">ляшево </w:t>
      </w:r>
      <w:r w:rsidR="0051593C">
        <w:rPr>
          <w:rFonts w:ascii="Times New Roman" w:hAnsi="Times New Roman"/>
          <w:i/>
          <w:color w:val="auto"/>
          <w:sz w:val="24"/>
          <w:szCs w:val="24"/>
        </w:rPr>
        <w:t xml:space="preserve"> </w:t>
      </w:r>
      <w:r w:rsidRPr="00244BA7">
        <w:rPr>
          <w:rFonts w:ascii="Times New Roman" w:hAnsi="Times New Roman"/>
          <w:i/>
          <w:color w:val="auto"/>
          <w:sz w:val="24"/>
          <w:szCs w:val="24"/>
        </w:rPr>
        <w:t>осуществл</w:t>
      </w:r>
      <w:r w:rsidR="0051593C">
        <w:rPr>
          <w:rFonts w:ascii="Times New Roman" w:hAnsi="Times New Roman"/>
          <w:i/>
          <w:color w:val="auto"/>
          <w:sz w:val="24"/>
          <w:szCs w:val="24"/>
        </w:rPr>
        <w:t>яется</w:t>
      </w:r>
      <w:r w:rsidRPr="00244BA7">
        <w:rPr>
          <w:rFonts w:ascii="Times New Roman" w:hAnsi="Times New Roman"/>
          <w:i/>
          <w:color w:val="auto"/>
          <w:sz w:val="24"/>
          <w:szCs w:val="24"/>
        </w:rPr>
        <w:t xml:space="preserve"> по следующей форме:</w:t>
      </w:r>
    </w:p>
    <w:p w:rsidR="0051593C" w:rsidRDefault="0051593C" w:rsidP="00417041">
      <w:pPr>
        <w:rPr>
          <w:b/>
          <w:bCs/>
          <w:i/>
          <w:snapToGrid w:val="0"/>
        </w:rPr>
      </w:pPr>
    </w:p>
    <w:p w:rsidR="00417041" w:rsidRPr="00244BA7" w:rsidRDefault="00417041" w:rsidP="00417041">
      <w:pPr>
        <w:rPr>
          <w:b/>
          <w:bCs/>
          <w:i/>
          <w:snapToGrid w:val="0"/>
        </w:rPr>
      </w:pPr>
      <w:r w:rsidRPr="00244BA7">
        <w:rPr>
          <w:b/>
          <w:bCs/>
          <w:i/>
          <w:snapToGrid w:val="0"/>
        </w:rPr>
        <w:t xml:space="preserve">Перечень компьютеров, имеющихся в </w:t>
      </w:r>
      <w:r w:rsidRPr="00244BA7">
        <w:rPr>
          <w:i/>
        </w:rPr>
        <w:t xml:space="preserve">МБОУ </w:t>
      </w:r>
      <w:r>
        <w:rPr>
          <w:i/>
        </w:rPr>
        <w:t>СОШ имени Мустая Карима с</w:t>
      </w:r>
      <w:proofErr w:type="gramStart"/>
      <w:r>
        <w:rPr>
          <w:i/>
        </w:rPr>
        <w:t>.К</w:t>
      </w:r>
      <w:proofErr w:type="gramEnd"/>
      <w:r>
        <w:rPr>
          <w:i/>
        </w:rPr>
        <w:t>ляшево</w:t>
      </w:r>
    </w:p>
    <w:p w:rsidR="00417041" w:rsidRPr="00244BA7" w:rsidRDefault="00417041" w:rsidP="00417041">
      <w:pPr>
        <w:rPr>
          <w:bCs/>
          <w:i/>
          <w:snapToGrid w:val="0"/>
        </w:rPr>
      </w:pPr>
    </w:p>
    <w:tbl>
      <w:tblPr>
        <w:tblW w:w="98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6"/>
        <w:gridCol w:w="1985"/>
        <w:gridCol w:w="1417"/>
        <w:gridCol w:w="1099"/>
      </w:tblGrid>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Тип  техники</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Где установлен (кабинет информатики, администрация и т.д.)</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Кем используется (предметы) </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Год установки </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Системный блок </w:t>
            </w:r>
            <w:r w:rsidRPr="00244BA7">
              <w:rPr>
                <w:i/>
                <w:lang w:val="en-US"/>
              </w:rPr>
              <w:t>PhenomIIX</w:t>
            </w:r>
            <w:r w:rsidRPr="00244BA7">
              <w:rPr>
                <w:i/>
              </w:rPr>
              <w:t xml:space="preserve">2 560 </w:t>
            </w:r>
          </w:p>
          <w:p w:rsidR="00417041" w:rsidRPr="00244BA7" w:rsidRDefault="00417041" w:rsidP="00B66432">
            <w:pPr>
              <w:rPr>
                <w:i/>
              </w:rPr>
            </w:pPr>
            <w:r w:rsidRPr="00244BA7">
              <w:rPr>
                <w:i/>
                <w:lang w:val="en-US"/>
              </w:rPr>
              <w:lastRenderedPageBreak/>
              <w:t>IntelCeleronG</w:t>
            </w:r>
            <w:r w:rsidRPr="00244BA7">
              <w:rPr>
                <w:i/>
              </w:rPr>
              <w:t>440 1,6/</w:t>
            </w:r>
            <w:r w:rsidRPr="00244BA7">
              <w:rPr>
                <w:i/>
                <w:lang w:val="en-US"/>
              </w:rPr>
              <w:t>ASUSP</w:t>
            </w:r>
            <w:r w:rsidRPr="00244BA7">
              <w:rPr>
                <w:i/>
              </w:rPr>
              <w:t>8</w:t>
            </w:r>
            <w:r w:rsidRPr="00244BA7">
              <w:rPr>
                <w:i/>
                <w:lang w:val="en-US"/>
              </w:rPr>
              <w:t>H</w:t>
            </w:r>
            <w:r w:rsidRPr="00244BA7">
              <w:rPr>
                <w:i/>
              </w:rPr>
              <w:t>61-</w:t>
            </w:r>
            <w:r w:rsidRPr="00244BA7">
              <w:rPr>
                <w:i/>
                <w:lang w:val="en-US"/>
              </w:rPr>
              <w:t>MLERev</w:t>
            </w:r>
            <w:r w:rsidRPr="00244BA7">
              <w:rPr>
                <w:i/>
              </w:rPr>
              <w:t xml:space="preserve"> 3.0/</w:t>
            </w:r>
            <w:r w:rsidRPr="00244BA7">
              <w:rPr>
                <w:i/>
                <w:lang w:val="en-US"/>
              </w:rPr>
              <w:t>DDRIIIDIMM</w:t>
            </w:r>
            <w:r w:rsidRPr="00244BA7">
              <w:rPr>
                <w:i/>
              </w:rPr>
              <w:t xml:space="preserve"> 2 </w:t>
            </w:r>
            <w:r w:rsidRPr="00244BA7">
              <w:rPr>
                <w:i/>
                <w:lang w:val="en-US"/>
              </w:rPr>
              <w:t>GB</w:t>
            </w:r>
            <w:r w:rsidRPr="00244BA7">
              <w:rPr>
                <w:i/>
              </w:rPr>
              <w:t>/</w:t>
            </w:r>
            <w:r w:rsidRPr="00244BA7">
              <w:rPr>
                <w:i/>
                <w:lang w:val="en-US"/>
              </w:rPr>
              <w:t>HDD</w:t>
            </w:r>
            <w:r w:rsidRPr="00244BA7">
              <w:rPr>
                <w:i/>
              </w:rPr>
              <w:t xml:space="preserve"> 500 </w:t>
            </w:r>
            <w:r w:rsidRPr="00244BA7">
              <w:rPr>
                <w:i/>
                <w:lang w:val="en-US"/>
              </w:rPr>
              <w:t>GBSA</w:t>
            </w:r>
            <w:r w:rsidRPr="00244BA7">
              <w:rPr>
                <w:i/>
              </w:rPr>
              <w:t>ТА/</w:t>
            </w:r>
            <w:r w:rsidRPr="00244BA7">
              <w:rPr>
                <w:i/>
                <w:lang w:val="en-US"/>
              </w:rPr>
              <w:t>DVDRAM</w:t>
            </w:r>
            <w:r w:rsidRPr="00244BA7">
              <w:rPr>
                <w:i/>
              </w:rPr>
              <w:t>&amp;</w:t>
            </w:r>
            <w:r w:rsidRPr="00244BA7">
              <w:rPr>
                <w:i/>
                <w:lang w:val="en-US"/>
              </w:rPr>
              <w:t>DVD</w:t>
            </w:r>
            <w:r w:rsidRPr="00244BA7">
              <w:rPr>
                <w:i/>
              </w:rPr>
              <w:t>±</w:t>
            </w:r>
            <w:r w:rsidRPr="00244BA7">
              <w:rPr>
                <w:i/>
                <w:lang w:val="en-US"/>
              </w:rPr>
              <w:t>R</w:t>
            </w:r>
            <w:r w:rsidRPr="00244BA7">
              <w:rPr>
                <w:i/>
              </w:rPr>
              <w:t>/</w:t>
            </w:r>
            <w:r w:rsidRPr="00244BA7">
              <w:rPr>
                <w:i/>
                <w:lang w:val="en-US"/>
              </w:rPr>
              <w:t>RW</w:t>
            </w:r>
            <w:r w:rsidRPr="00244BA7">
              <w:rPr>
                <w:i/>
              </w:rPr>
              <w:t>&amp;</w:t>
            </w:r>
            <w:r w:rsidRPr="00244BA7">
              <w:rPr>
                <w:i/>
                <w:lang w:val="en-US"/>
              </w:rPr>
              <w:t>CDRWOptiarcAD</w:t>
            </w:r>
            <w:r w:rsidRPr="00244BA7">
              <w:rPr>
                <w:i/>
              </w:rPr>
              <w:t>-7280</w:t>
            </w:r>
            <w:r w:rsidRPr="00244BA7">
              <w:rPr>
                <w:i/>
                <w:lang w:val="en-US"/>
              </w:rPr>
              <w:t>S</w:t>
            </w:r>
            <w:r w:rsidRPr="00244BA7">
              <w:rPr>
                <w:i/>
                <w:iCs/>
                <w:lang w:eastAsia="en-US"/>
              </w:rPr>
              <w:t xml:space="preserve"> (12 шт)</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lastRenderedPageBreak/>
              <w:t xml:space="preserve">Кабинет </w:t>
            </w:r>
            <w:r w:rsidRPr="00244BA7">
              <w:rPr>
                <w:i/>
              </w:rPr>
              <w:lastRenderedPageBreak/>
              <w:t xml:space="preserve">информатика </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lastRenderedPageBreak/>
              <w:t>Информат</w:t>
            </w:r>
            <w:r w:rsidRPr="00244BA7">
              <w:rPr>
                <w:i/>
              </w:rPr>
              <w:lastRenderedPageBreak/>
              <w:t xml:space="preserve">ика, математика </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lastRenderedPageBreak/>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proofErr w:type="gramStart"/>
            <w:r w:rsidRPr="00244BA7">
              <w:rPr>
                <w:i/>
              </w:rPr>
              <w:lastRenderedPageBreak/>
              <w:t>Монитор</w:t>
            </w:r>
            <w:r w:rsidRPr="00244BA7">
              <w:rPr>
                <w:i/>
                <w:lang w:val="en-US"/>
              </w:rPr>
              <w:t xml:space="preserve"> PHILIPS 196V3LAB, 18,5”Black(LED,LCD,WIDE,1366X768,5ms,170|160</w:t>
            </w:r>
            <w:proofErr w:type="gramEnd"/>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Кабинет информатика </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Информатика, математика </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r w:rsidRPr="00244BA7">
              <w:rPr>
                <w:i/>
                <w:iCs/>
                <w:lang w:eastAsia="en-US"/>
              </w:rPr>
              <w:t>Мышь</w:t>
            </w:r>
            <w:r w:rsidRPr="00244BA7">
              <w:rPr>
                <w:i/>
              </w:rPr>
              <w:t xml:space="preserve"> Genius (USB, 2)</w:t>
            </w:r>
            <w:r w:rsidRPr="00244BA7">
              <w:rPr>
                <w:i/>
                <w:iCs/>
                <w:lang w:eastAsia="en-US"/>
              </w:rPr>
              <w:t xml:space="preserve"> (12 шт.)</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Кабинет информатика </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Информатика, математика </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r w:rsidRPr="00244BA7">
              <w:rPr>
                <w:i/>
              </w:rPr>
              <w:t>Клавиатура</w:t>
            </w:r>
            <w:r w:rsidRPr="00244BA7">
              <w:rPr>
                <w:i/>
                <w:lang w:val="en-US"/>
              </w:rPr>
              <w:t xml:space="preserve"> Genius KB (12</w:t>
            </w:r>
            <w:r w:rsidRPr="00244BA7">
              <w:rPr>
                <w:i/>
              </w:rPr>
              <w:t xml:space="preserve"> шт.</w:t>
            </w:r>
            <w:r w:rsidRPr="00244BA7">
              <w:rPr>
                <w:i/>
                <w:lang w:val="en-US"/>
              </w:rPr>
              <w:t>)</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Кабинет информатика </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Информатика,</w:t>
            </w:r>
          </w:p>
          <w:p w:rsidR="00417041" w:rsidRPr="00244BA7" w:rsidRDefault="00417041" w:rsidP="00B66432">
            <w:pPr>
              <w:rPr>
                <w:i/>
              </w:rPr>
            </w:pPr>
            <w:r w:rsidRPr="00244BA7">
              <w:rPr>
                <w:i/>
              </w:rPr>
              <w:t xml:space="preserve">математика </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Проектор с доской </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В актовом зале</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2012</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rFonts w:eastAsiaTheme="minorHAnsi"/>
                <w:i/>
                <w:shd w:val="clear" w:color="auto" w:fill="FFFFFF"/>
              </w:rPr>
            </w:pPr>
            <w:r w:rsidRPr="00244BA7">
              <w:rPr>
                <w:rFonts w:eastAsiaTheme="minorHAnsi"/>
                <w:i/>
                <w:shd w:val="clear" w:color="auto" w:fill="FFFFFF"/>
              </w:rPr>
              <w:t xml:space="preserve">Персональный ноутбук учителя </w:t>
            </w:r>
            <w:r w:rsidRPr="00244BA7">
              <w:rPr>
                <w:rFonts w:eastAsiaTheme="minorHAnsi"/>
                <w:i/>
                <w:shd w:val="clear" w:color="auto" w:fill="FFFFFF"/>
                <w:lang w:val="en-US"/>
              </w:rPr>
              <w:t>HP</w:t>
            </w:r>
          </w:p>
          <w:p w:rsidR="00417041" w:rsidRPr="00244BA7" w:rsidRDefault="00417041" w:rsidP="00B66432">
            <w:pPr>
              <w:rPr>
                <w:i/>
              </w:rPr>
            </w:pPr>
            <w:r w:rsidRPr="00244BA7">
              <w:rPr>
                <w:i/>
                <w:lang w:val="en-US"/>
              </w:rPr>
              <w:t>ProBook</w:t>
            </w:r>
            <w:r w:rsidRPr="00244BA7">
              <w:rPr>
                <w:i/>
              </w:rPr>
              <w:t xml:space="preserve"> 4545</w:t>
            </w:r>
            <w:r w:rsidRPr="00244BA7">
              <w:rPr>
                <w:i/>
                <w:lang w:val="en-US"/>
              </w:rPr>
              <w:t>s</w:t>
            </w:r>
            <w:r w:rsidRPr="00244BA7">
              <w:rPr>
                <w:i/>
              </w:rPr>
              <w:t xml:space="preserve"> 15.6" 1366</w:t>
            </w:r>
            <w:r w:rsidRPr="00244BA7">
              <w:rPr>
                <w:i/>
                <w:lang w:val="en-US"/>
              </w:rPr>
              <w:t>x</w:t>
            </w:r>
            <w:r w:rsidRPr="00244BA7">
              <w:rPr>
                <w:i/>
              </w:rPr>
              <w:t>768/</w:t>
            </w:r>
            <w:r w:rsidRPr="00244BA7">
              <w:rPr>
                <w:i/>
                <w:lang w:val="en-US"/>
              </w:rPr>
              <w:t>AMD</w:t>
            </w:r>
            <w:r w:rsidRPr="00244BA7">
              <w:rPr>
                <w:i/>
              </w:rPr>
              <w:t>А8 4500</w:t>
            </w:r>
            <w:r w:rsidRPr="00244BA7">
              <w:rPr>
                <w:i/>
                <w:lang w:val="en-US"/>
              </w:rPr>
              <w:t>M</w:t>
            </w:r>
            <w:r w:rsidRPr="00244BA7">
              <w:rPr>
                <w:i/>
              </w:rPr>
              <w:t>/4</w:t>
            </w:r>
            <w:r w:rsidRPr="00244BA7">
              <w:rPr>
                <w:i/>
                <w:lang w:val="en-US"/>
              </w:rPr>
              <w:t>GB</w:t>
            </w:r>
            <w:r w:rsidRPr="00244BA7">
              <w:rPr>
                <w:i/>
              </w:rPr>
              <w:t>/</w:t>
            </w:r>
            <w:r w:rsidRPr="00244BA7">
              <w:rPr>
                <w:i/>
                <w:lang w:val="en-US"/>
              </w:rPr>
              <w:t>DVD</w:t>
            </w:r>
            <w:r w:rsidRPr="00244BA7">
              <w:rPr>
                <w:i/>
              </w:rPr>
              <w:t>-</w:t>
            </w:r>
            <w:r w:rsidRPr="00244BA7">
              <w:rPr>
                <w:i/>
                <w:lang w:val="en-US"/>
              </w:rPr>
              <w:t>RW</w:t>
            </w:r>
            <w:r w:rsidRPr="00244BA7">
              <w:rPr>
                <w:i/>
              </w:rPr>
              <w:t>/</w:t>
            </w:r>
            <w:r w:rsidRPr="00244BA7">
              <w:rPr>
                <w:i/>
                <w:lang w:val="en-US"/>
              </w:rPr>
              <w:t>WI</w:t>
            </w:r>
            <w:r w:rsidRPr="00244BA7">
              <w:rPr>
                <w:i/>
              </w:rPr>
              <w:t>-</w:t>
            </w:r>
            <w:r w:rsidRPr="00244BA7">
              <w:rPr>
                <w:i/>
                <w:lang w:val="en-US"/>
              </w:rPr>
              <w:t>FI</w:t>
            </w:r>
            <w:r w:rsidRPr="00244BA7">
              <w:rPr>
                <w:i/>
              </w:rPr>
              <w:t>/</w:t>
            </w:r>
            <w:r w:rsidRPr="00244BA7">
              <w:rPr>
                <w:i/>
                <w:lang w:val="en-US"/>
              </w:rPr>
              <w:t>BT</w:t>
            </w:r>
            <w:r w:rsidRPr="00244BA7">
              <w:rPr>
                <w:i/>
              </w:rPr>
              <w:t>/</w:t>
            </w:r>
            <w:r w:rsidRPr="00244BA7">
              <w:rPr>
                <w:i/>
                <w:lang w:val="en-US"/>
              </w:rPr>
              <w:t>CAM</w:t>
            </w:r>
            <w:r w:rsidRPr="00244BA7">
              <w:rPr>
                <w:i/>
              </w:rPr>
              <w:t>/</w:t>
            </w:r>
            <w:r w:rsidRPr="00244BA7">
              <w:rPr>
                <w:i/>
                <w:lang w:val="en-US"/>
              </w:rPr>
              <w:t>WIN</w:t>
            </w:r>
            <w:r w:rsidRPr="00244BA7">
              <w:rPr>
                <w:i/>
              </w:rPr>
              <w:t xml:space="preserve"> 7 </w:t>
            </w:r>
            <w:r w:rsidRPr="00244BA7">
              <w:rPr>
                <w:i/>
                <w:lang w:val="en-US"/>
              </w:rPr>
              <w:t>ProMSN</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rFonts w:eastAsiaTheme="minorHAnsi"/>
                <w:i/>
                <w:shd w:val="clear" w:color="auto" w:fill="FFFFFF"/>
              </w:rPr>
            </w:pPr>
            <w:r w:rsidRPr="00244BA7">
              <w:rPr>
                <w:rFonts w:eastAsiaTheme="minorHAnsi"/>
                <w:i/>
                <w:shd w:val="clear" w:color="auto" w:fill="FFFFFF"/>
              </w:rPr>
              <w:t>Администрация</w:t>
            </w:r>
          </w:p>
          <w:p w:rsidR="00417041" w:rsidRPr="00244BA7" w:rsidRDefault="00417041" w:rsidP="00B66432">
            <w:pPr>
              <w:rPr>
                <w:rFonts w:eastAsiaTheme="minorHAnsi"/>
                <w:i/>
                <w:shd w:val="clear" w:color="auto" w:fill="FFFFFF"/>
                <w:lang w:eastAsia="en-US"/>
              </w:rPr>
            </w:pPr>
            <w:r w:rsidRPr="00244BA7">
              <w:rPr>
                <w:rFonts w:eastAsiaTheme="minorHAnsi"/>
                <w:i/>
                <w:shd w:val="clear" w:color="auto" w:fill="FFFFFF"/>
              </w:rPr>
              <w:t>Кабинет школьного психолога</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Предметы по УП</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60"/>
              <w:rPr>
                <w:i/>
              </w:rPr>
            </w:pPr>
            <w:r w:rsidRPr="00244BA7">
              <w:rPr>
                <w:i/>
              </w:rPr>
              <w:t>Интеракт. аппар-прогр. Комплекс:</w:t>
            </w:r>
          </w:p>
          <w:p w:rsidR="00417041" w:rsidRPr="00244BA7" w:rsidRDefault="00417041" w:rsidP="00417041">
            <w:pPr>
              <w:widowControl w:val="0"/>
              <w:numPr>
                <w:ilvl w:val="0"/>
                <w:numId w:val="118"/>
              </w:numPr>
              <w:tabs>
                <w:tab w:val="left" w:pos="333"/>
                <w:tab w:val="left" w:pos="454"/>
              </w:tabs>
              <w:suppressAutoHyphens/>
              <w:rPr>
                <w:i/>
              </w:rPr>
            </w:pPr>
            <w:r w:rsidRPr="00244BA7">
              <w:rPr>
                <w:i/>
              </w:rPr>
              <w:t xml:space="preserve">Ноутбук </w:t>
            </w:r>
            <w:r w:rsidRPr="00244BA7">
              <w:rPr>
                <w:i/>
                <w:lang w:val="en-US"/>
              </w:rPr>
              <w:t>HPprobook</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Проект</w:t>
            </w:r>
            <w:proofErr w:type="gramStart"/>
            <w:r w:rsidRPr="00244BA7">
              <w:rPr>
                <w:i/>
                <w:lang w:val="en-US" w:eastAsia="en-US"/>
              </w:rPr>
              <w:t>o</w:t>
            </w:r>
            <w:proofErr w:type="gramEnd"/>
            <w:r w:rsidRPr="00244BA7">
              <w:rPr>
                <w:i/>
                <w:lang w:eastAsia="en-US"/>
              </w:rPr>
              <w:t xml:space="preserve">р </w:t>
            </w:r>
            <w:r w:rsidRPr="00244BA7">
              <w:rPr>
                <w:i/>
                <w:lang w:val="en-US" w:eastAsia="en-US"/>
              </w:rPr>
              <w:t>BenQMX</w:t>
            </w:r>
            <w:r w:rsidRPr="00244BA7">
              <w:rPr>
                <w:i/>
                <w:lang w:eastAsia="en-US"/>
              </w:rPr>
              <w:t>819</w:t>
            </w:r>
            <w:r w:rsidRPr="00244BA7">
              <w:rPr>
                <w:i/>
                <w:lang w:val="en-US" w:eastAsia="en-US"/>
              </w:rPr>
              <w:t>ST</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 xml:space="preserve">Акустическая система </w:t>
            </w:r>
            <w:r w:rsidRPr="00244BA7">
              <w:rPr>
                <w:i/>
                <w:lang w:val="en-US" w:eastAsia="en-US"/>
              </w:rPr>
              <w:t>SVENSPS</w:t>
            </w:r>
            <w:r w:rsidRPr="00244BA7">
              <w:rPr>
                <w:i/>
                <w:lang w:eastAsia="en-US"/>
              </w:rPr>
              <w:t>-610</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 xml:space="preserve">Сетевой фильтр  </w:t>
            </w:r>
            <w:r w:rsidRPr="00244BA7">
              <w:rPr>
                <w:i/>
                <w:lang w:val="en-US" w:eastAsia="en-US"/>
              </w:rPr>
              <w:t>PCPET</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 xml:space="preserve">Источник бесперебойного питания </w:t>
            </w:r>
            <w:r w:rsidRPr="00244BA7">
              <w:rPr>
                <w:i/>
                <w:lang w:val="en-US" w:eastAsia="en-US"/>
              </w:rPr>
              <w:t>ipponbackoffice</w:t>
            </w:r>
            <w:r w:rsidRPr="00244BA7">
              <w:rPr>
                <w:i/>
                <w:lang w:eastAsia="en-US"/>
              </w:rPr>
              <w:t xml:space="preserve"> 1000</w:t>
            </w:r>
          </w:p>
          <w:p w:rsidR="00417041" w:rsidRPr="00244BA7" w:rsidRDefault="00417041" w:rsidP="00B66432">
            <w:pPr>
              <w:rPr>
                <w:i/>
                <w:lang w:val="en-US"/>
              </w:rPr>
            </w:pPr>
            <w:r w:rsidRPr="00244BA7">
              <w:rPr>
                <w:i/>
                <w:lang w:val="en-US"/>
              </w:rPr>
              <w:t xml:space="preserve">( </w:t>
            </w:r>
            <w:r w:rsidRPr="00244BA7">
              <w:rPr>
                <w:i/>
              </w:rPr>
              <w:t xml:space="preserve">3 комплектов) </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Кабинеты </w:t>
            </w:r>
          </w:p>
          <w:p w:rsidR="00417041" w:rsidRPr="00244BA7" w:rsidRDefault="00417041" w:rsidP="00B66432">
            <w:pPr>
              <w:rPr>
                <w:i/>
              </w:rPr>
            </w:pPr>
            <w:r w:rsidRPr="00244BA7">
              <w:rPr>
                <w:i/>
              </w:rPr>
              <w:t xml:space="preserve">1, 3а, 3б кл </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Предметы по УП</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tabs>
                <w:tab w:val="left" w:pos="601"/>
                <w:tab w:val="left" w:pos="1452"/>
              </w:tabs>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60"/>
              <w:rPr>
                <w:i/>
              </w:rPr>
            </w:pPr>
            <w:r w:rsidRPr="00244BA7">
              <w:rPr>
                <w:i/>
              </w:rPr>
              <w:t>Интеракт</w:t>
            </w:r>
            <w:proofErr w:type="gramStart"/>
            <w:r w:rsidRPr="00244BA7">
              <w:rPr>
                <w:i/>
              </w:rPr>
              <w:t xml:space="preserve"> .</w:t>
            </w:r>
            <w:proofErr w:type="gramEnd"/>
            <w:r w:rsidRPr="00244BA7">
              <w:rPr>
                <w:i/>
              </w:rPr>
              <w:t>аппар-прогр. Комплекс:</w:t>
            </w:r>
          </w:p>
          <w:p w:rsidR="00417041" w:rsidRPr="00244BA7" w:rsidRDefault="00417041" w:rsidP="00417041">
            <w:pPr>
              <w:widowControl w:val="0"/>
              <w:numPr>
                <w:ilvl w:val="0"/>
                <w:numId w:val="118"/>
              </w:numPr>
              <w:tabs>
                <w:tab w:val="left" w:pos="333"/>
                <w:tab w:val="left" w:pos="454"/>
              </w:tabs>
              <w:suppressAutoHyphens/>
              <w:rPr>
                <w:i/>
              </w:rPr>
            </w:pPr>
            <w:r w:rsidRPr="00244BA7">
              <w:rPr>
                <w:i/>
              </w:rPr>
              <w:t xml:space="preserve">Ноутбук </w:t>
            </w:r>
            <w:r w:rsidRPr="00244BA7">
              <w:rPr>
                <w:i/>
                <w:lang w:val="en-US"/>
              </w:rPr>
              <w:t>HP</w:t>
            </w:r>
          </w:p>
          <w:p w:rsidR="00417041" w:rsidRPr="00244BA7" w:rsidRDefault="00417041" w:rsidP="00417041">
            <w:pPr>
              <w:widowControl w:val="0"/>
              <w:numPr>
                <w:ilvl w:val="0"/>
                <w:numId w:val="118"/>
              </w:numPr>
              <w:tabs>
                <w:tab w:val="left" w:pos="342"/>
                <w:tab w:val="left" w:pos="454"/>
              </w:tabs>
              <w:suppressAutoHyphens/>
              <w:rPr>
                <w:i/>
              </w:rPr>
            </w:pPr>
            <w:r w:rsidRPr="00244BA7">
              <w:rPr>
                <w:i/>
              </w:rPr>
              <w:t>Интерактивная доска</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Проект</w:t>
            </w:r>
            <w:proofErr w:type="gramStart"/>
            <w:r w:rsidRPr="00244BA7">
              <w:rPr>
                <w:i/>
                <w:lang w:val="en-US" w:eastAsia="en-US"/>
              </w:rPr>
              <w:t>o</w:t>
            </w:r>
            <w:proofErr w:type="gramEnd"/>
            <w:r w:rsidRPr="00244BA7">
              <w:rPr>
                <w:i/>
                <w:lang w:eastAsia="en-US"/>
              </w:rPr>
              <w:t xml:space="preserve">р </w:t>
            </w:r>
            <w:r w:rsidRPr="00244BA7">
              <w:rPr>
                <w:i/>
                <w:lang w:val="en-US" w:eastAsia="en-US"/>
              </w:rPr>
              <w:t>ViewSonicPJD</w:t>
            </w:r>
          </w:p>
          <w:p w:rsidR="00417041" w:rsidRPr="00244BA7" w:rsidRDefault="00417041" w:rsidP="00417041">
            <w:pPr>
              <w:widowControl w:val="0"/>
              <w:numPr>
                <w:ilvl w:val="0"/>
                <w:numId w:val="118"/>
              </w:numPr>
              <w:tabs>
                <w:tab w:val="left" w:pos="454"/>
              </w:tabs>
              <w:suppressAutoHyphens/>
              <w:rPr>
                <w:i/>
                <w:lang w:val="en-US" w:eastAsia="en-US"/>
              </w:rPr>
            </w:pPr>
            <w:r w:rsidRPr="00244BA7">
              <w:rPr>
                <w:i/>
                <w:lang w:eastAsia="en-US"/>
              </w:rPr>
              <w:t xml:space="preserve">Акустическая система </w:t>
            </w:r>
            <w:r w:rsidRPr="00244BA7">
              <w:rPr>
                <w:i/>
                <w:lang w:val="en-US" w:eastAsia="en-US"/>
              </w:rPr>
              <w:t>SVEN SPS-610</w:t>
            </w:r>
          </w:p>
          <w:p w:rsidR="00417041" w:rsidRPr="00244BA7" w:rsidRDefault="00417041" w:rsidP="00417041">
            <w:pPr>
              <w:widowControl w:val="0"/>
              <w:numPr>
                <w:ilvl w:val="0"/>
                <w:numId w:val="118"/>
              </w:numPr>
              <w:tabs>
                <w:tab w:val="left" w:pos="454"/>
              </w:tabs>
              <w:suppressAutoHyphens/>
              <w:rPr>
                <w:i/>
                <w:lang w:val="en-US" w:eastAsia="en-US"/>
              </w:rPr>
            </w:pPr>
            <w:r w:rsidRPr="00244BA7">
              <w:rPr>
                <w:i/>
                <w:lang w:eastAsia="en-US"/>
              </w:rPr>
              <w:t xml:space="preserve">Сетевой фильтр  </w:t>
            </w:r>
            <w:r w:rsidRPr="00244BA7">
              <w:rPr>
                <w:i/>
                <w:lang w:val="en-US" w:eastAsia="en-US"/>
              </w:rPr>
              <w:t>PC PET</w:t>
            </w:r>
          </w:p>
          <w:p w:rsidR="00417041" w:rsidRPr="00244BA7" w:rsidRDefault="00417041" w:rsidP="00417041">
            <w:pPr>
              <w:widowControl w:val="0"/>
              <w:numPr>
                <w:ilvl w:val="0"/>
                <w:numId w:val="118"/>
              </w:numPr>
              <w:tabs>
                <w:tab w:val="left" w:pos="454"/>
              </w:tabs>
              <w:suppressAutoHyphens/>
              <w:rPr>
                <w:i/>
                <w:lang w:eastAsia="en-US"/>
              </w:rPr>
            </w:pPr>
            <w:r w:rsidRPr="00244BA7">
              <w:rPr>
                <w:i/>
                <w:lang w:eastAsia="en-US"/>
              </w:rPr>
              <w:t xml:space="preserve">Документ – камера </w:t>
            </w:r>
            <w:r w:rsidRPr="00244BA7">
              <w:rPr>
                <w:i/>
                <w:lang w:val="en-US" w:eastAsia="en-US"/>
              </w:rPr>
              <w:t>AverVision U15SE</w:t>
            </w:r>
          </w:p>
          <w:p w:rsidR="00417041" w:rsidRPr="00244BA7" w:rsidRDefault="00417041" w:rsidP="00B66432">
            <w:pPr>
              <w:ind w:left="720"/>
              <w:rPr>
                <w:i/>
                <w:lang w:eastAsia="en-US"/>
              </w:rPr>
            </w:pPr>
            <w:r w:rsidRPr="00244BA7">
              <w:rPr>
                <w:i/>
                <w:lang w:val="en-US" w:eastAsia="en-US"/>
              </w:rPr>
              <w:t>( 2</w:t>
            </w:r>
            <w:r w:rsidRPr="00244BA7">
              <w:rPr>
                <w:i/>
                <w:lang w:eastAsia="en-US"/>
              </w:rPr>
              <w:t xml:space="preserve"> комплекта)</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Кабинеты</w:t>
            </w:r>
          </w:p>
          <w:p w:rsidR="00417041" w:rsidRPr="00244BA7" w:rsidRDefault="00417041" w:rsidP="00B66432">
            <w:pPr>
              <w:jc w:val="center"/>
              <w:rPr>
                <w:i/>
              </w:rPr>
            </w:pPr>
            <w:r w:rsidRPr="00244BA7">
              <w:rPr>
                <w:i/>
              </w:rPr>
              <w:t>2,4кл.</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Предметы по УП</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2013</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Ноутбук </w:t>
            </w:r>
            <w:r w:rsidRPr="00244BA7">
              <w:rPr>
                <w:i/>
                <w:lang w:val="en-US"/>
              </w:rPr>
              <w:t>LenovoIdeaPadG</w:t>
            </w:r>
            <w:r w:rsidRPr="00244BA7">
              <w:rPr>
                <w:i/>
              </w:rPr>
              <w:t>500 2020</w:t>
            </w:r>
            <w:r w:rsidRPr="00244BA7">
              <w:rPr>
                <w:i/>
                <w:lang w:val="en-US"/>
              </w:rPr>
              <w:t>M</w:t>
            </w:r>
            <w:r w:rsidRPr="00244BA7">
              <w:rPr>
                <w:i/>
              </w:rPr>
              <w:t>/2</w:t>
            </w:r>
            <w:r w:rsidRPr="00244BA7">
              <w:rPr>
                <w:i/>
                <w:lang w:val="en-US"/>
              </w:rPr>
              <w:t>Gb</w:t>
            </w:r>
            <w:r w:rsidRPr="00244BA7">
              <w:rPr>
                <w:i/>
              </w:rPr>
              <w:t>/320/</w:t>
            </w:r>
            <w:r w:rsidRPr="00244BA7">
              <w:rPr>
                <w:i/>
                <w:lang w:val="en-US"/>
              </w:rPr>
              <w:t>DVD</w:t>
            </w:r>
            <w:r w:rsidRPr="00244BA7">
              <w:rPr>
                <w:i/>
              </w:rPr>
              <w:t>-</w:t>
            </w:r>
            <w:r w:rsidRPr="00244BA7">
              <w:rPr>
                <w:i/>
                <w:lang w:val="en-US"/>
              </w:rPr>
              <w:t>RW</w:t>
            </w:r>
            <w:r w:rsidRPr="00244BA7">
              <w:rPr>
                <w:i/>
              </w:rPr>
              <w:t>/</w:t>
            </w:r>
            <w:r w:rsidRPr="00244BA7">
              <w:rPr>
                <w:i/>
                <w:lang w:val="en-US"/>
              </w:rPr>
              <w:t>Wi</w:t>
            </w:r>
            <w:r w:rsidRPr="00244BA7">
              <w:rPr>
                <w:i/>
              </w:rPr>
              <w:t>-</w:t>
            </w:r>
            <w:r w:rsidRPr="00244BA7">
              <w:rPr>
                <w:i/>
                <w:lang w:val="en-US"/>
              </w:rPr>
              <w:t>Fi</w:t>
            </w:r>
            <w:r w:rsidRPr="00244BA7">
              <w:rPr>
                <w:i/>
              </w:rPr>
              <w:t>/</w:t>
            </w:r>
            <w:r w:rsidRPr="00244BA7">
              <w:rPr>
                <w:i/>
                <w:lang w:val="en-US"/>
              </w:rPr>
              <w:t>BT</w:t>
            </w:r>
            <w:r w:rsidRPr="00244BA7">
              <w:rPr>
                <w:i/>
              </w:rPr>
              <w:t>/</w:t>
            </w:r>
            <w:r w:rsidRPr="00244BA7">
              <w:rPr>
                <w:i/>
                <w:lang w:val="en-US"/>
              </w:rPr>
              <w:t>Cam</w:t>
            </w:r>
            <w:r w:rsidRPr="00244BA7">
              <w:rPr>
                <w:i/>
              </w:rPr>
              <w:t>/</w:t>
            </w:r>
            <w:r w:rsidRPr="00244BA7">
              <w:rPr>
                <w:i/>
                <w:lang w:val="en-US"/>
              </w:rPr>
              <w:t>Win</w:t>
            </w:r>
            <w:r w:rsidRPr="00244BA7">
              <w:rPr>
                <w:i/>
              </w:rPr>
              <w:t>8/15.6 (1шт)</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Администрация</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Предметы по УП</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r w:rsidRPr="00244BA7">
              <w:rPr>
                <w:i/>
              </w:rPr>
              <w:t>Ноутбук</w:t>
            </w:r>
            <w:r w:rsidRPr="00244BA7">
              <w:rPr>
                <w:i/>
                <w:lang w:val="en-US"/>
              </w:rPr>
              <w:t xml:space="preserve"> Acer PackardBell TE 69HW-29552G32Mnsk Celeron DC2955U/2Gb/320/DVD-RW/Wi-Fi/Win8/15.6 (3 </w:t>
            </w:r>
            <w:r w:rsidRPr="00244BA7">
              <w:rPr>
                <w:i/>
              </w:rPr>
              <w:t>шт</w:t>
            </w:r>
            <w:r w:rsidRPr="00244BA7">
              <w:rPr>
                <w:i/>
                <w:lang w:val="en-US"/>
              </w:rPr>
              <w:t>.)</w:t>
            </w:r>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Кабинеты</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Предметы по УП</w:t>
            </w: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2014</w:t>
            </w:r>
          </w:p>
        </w:tc>
      </w:tr>
      <w:tr w:rsidR="00417041" w:rsidRPr="00244BA7" w:rsidTr="00B66432">
        <w:tc>
          <w:tcPr>
            <w:tcW w:w="5386"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 xml:space="preserve">Ноутбук </w:t>
            </w:r>
            <w:r w:rsidRPr="00244BA7">
              <w:rPr>
                <w:i/>
                <w:lang w:val="en-US"/>
              </w:rPr>
              <w:t xml:space="preserve">Emachines 1 </w:t>
            </w:r>
            <w:proofErr w:type="gramStart"/>
            <w:r w:rsidRPr="00244BA7">
              <w:rPr>
                <w:i/>
              </w:rPr>
              <w:t>шт</w:t>
            </w:r>
            <w:proofErr w:type="gramEnd"/>
          </w:p>
        </w:tc>
        <w:tc>
          <w:tcPr>
            <w:tcW w:w="1985"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jc w:val="center"/>
              <w:rPr>
                <w:i/>
              </w:rPr>
            </w:pPr>
            <w:r w:rsidRPr="00244BA7">
              <w:rPr>
                <w:i/>
              </w:rPr>
              <w:t>Администрация</w:t>
            </w:r>
          </w:p>
        </w:tc>
        <w:tc>
          <w:tcPr>
            <w:tcW w:w="141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p>
        </w:tc>
        <w:tc>
          <w:tcPr>
            <w:tcW w:w="109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lang w:val="en-US"/>
              </w:rPr>
            </w:pPr>
          </w:p>
        </w:tc>
      </w:tr>
    </w:tbl>
    <w:p w:rsidR="00417041" w:rsidRPr="00244BA7" w:rsidRDefault="00417041" w:rsidP="00417041">
      <w:pPr>
        <w:rPr>
          <w:bCs/>
          <w:i/>
          <w:snapToGrid w:val="0"/>
          <w:lang w:val="en-US"/>
        </w:rPr>
      </w:pPr>
    </w:p>
    <w:p w:rsidR="00417041" w:rsidRPr="00244BA7" w:rsidRDefault="00417041" w:rsidP="00417041">
      <w:pPr>
        <w:rPr>
          <w:i/>
          <w:snapToGrid w:val="0"/>
          <w:lang w:val="en-US"/>
        </w:rPr>
      </w:pPr>
    </w:p>
    <w:p w:rsidR="00417041" w:rsidRPr="00244BA7" w:rsidRDefault="00417041" w:rsidP="00417041">
      <w:pPr>
        <w:jc w:val="center"/>
        <w:rPr>
          <w:b/>
          <w:i/>
        </w:rPr>
      </w:pPr>
      <w:r w:rsidRPr="00244BA7">
        <w:rPr>
          <w:b/>
          <w:i/>
        </w:rPr>
        <w:t>Компьютерные программы</w:t>
      </w:r>
    </w:p>
    <w:p w:rsidR="00417041" w:rsidRPr="00244BA7" w:rsidRDefault="00417041" w:rsidP="00417041">
      <w:pPr>
        <w:rPr>
          <w:i/>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9"/>
        <w:gridCol w:w="2457"/>
        <w:gridCol w:w="1843"/>
        <w:gridCol w:w="2693"/>
      </w:tblGrid>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Вид программы</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Наименование программы</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 xml:space="preserve">Кем </w:t>
            </w:r>
            <w:proofErr w:type="gramStart"/>
            <w:r w:rsidRPr="00244BA7">
              <w:rPr>
                <w:i/>
              </w:rPr>
              <w:t>разработана</w:t>
            </w:r>
            <w:proofErr w:type="gramEnd"/>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Где применяется</w:t>
            </w:r>
          </w:p>
        </w:tc>
      </w:tr>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Операционная система</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rPr>
              <w:t>MicrosoftWindows</w:t>
            </w:r>
            <w:proofErr w:type="gramStart"/>
            <w:r w:rsidRPr="00244BA7">
              <w:rPr>
                <w:rFonts w:eastAsiaTheme="minorHAnsi"/>
                <w:i/>
                <w:shd w:val="clear" w:color="auto" w:fill="FFFFFF"/>
              </w:rPr>
              <w:t>ХР</w:t>
            </w:r>
            <w:proofErr w:type="gramEnd"/>
            <w:r w:rsidRPr="00244BA7">
              <w:rPr>
                <w:rFonts w:eastAsiaTheme="minorHAnsi"/>
                <w:i/>
                <w:shd w:val="clear" w:color="auto" w:fill="FFFFFF"/>
              </w:rPr>
              <w:t xml:space="preserve"> Professional</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rPr>
              <w:t>Microsoft</w:t>
            </w:r>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hanging="139"/>
              <w:rPr>
                <w:i/>
              </w:rPr>
            </w:pPr>
            <w:r w:rsidRPr="00244BA7">
              <w:rPr>
                <w:i/>
              </w:rPr>
              <w:t>Уч. деятельность, адм.</w:t>
            </w:r>
          </w:p>
        </w:tc>
      </w:tr>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Операционная система</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lang w:val="en-US"/>
              </w:rPr>
            </w:pPr>
            <w:r w:rsidRPr="00244BA7">
              <w:rPr>
                <w:rFonts w:eastAsiaTheme="minorHAnsi"/>
                <w:i/>
                <w:shd w:val="clear" w:color="auto" w:fill="FFFFFF"/>
              </w:rPr>
              <w:t>MicrosoftWindows7</w:t>
            </w:r>
            <w:r w:rsidRPr="00244BA7">
              <w:rPr>
                <w:rFonts w:eastAsiaTheme="minorHAnsi"/>
                <w:i/>
                <w:shd w:val="clear" w:color="auto" w:fill="FFFFFF"/>
                <w:lang w:val="en-US"/>
              </w:rPr>
              <w:t>/8</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rPr>
              <w:t>Microsoft</w:t>
            </w:r>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Уч. деятельность, адм.</w:t>
            </w:r>
          </w:p>
        </w:tc>
      </w:tr>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 xml:space="preserve">Офисные приложения </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lang w:val="en-US"/>
              </w:rPr>
            </w:pPr>
            <w:r w:rsidRPr="00244BA7">
              <w:rPr>
                <w:rFonts w:eastAsiaTheme="minorHAnsi"/>
                <w:i/>
                <w:shd w:val="clear" w:color="auto" w:fill="FFFFFF"/>
                <w:lang w:val="en-US"/>
              </w:rPr>
              <w:t>Microsoft Office 2010</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rPr>
              <w:t>Microsoft</w:t>
            </w:r>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i/>
              </w:rPr>
            </w:pPr>
            <w:r w:rsidRPr="00244BA7">
              <w:rPr>
                <w:i/>
              </w:rPr>
              <w:t>Уч. деятельность, адм.</w:t>
            </w:r>
          </w:p>
        </w:tc>
      </w:tr>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lastRenderedPageBreak/>
              <w:t xml:space="preserve">Тестирующий комплекс </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lang w:val="en-US"/>
              </w:rPr>
              <w:t xml:space="preserve">VOTUM 25 (2 </w:t>
            </w:r>
            <w:r w:rsidRPr="00244BA7">
              <w:rPr>
                <w:rFonts w:eastAsiaTheme="minorHAnsi"/>
                <w:i/>
                <w:shd w:val="clear" w:color="auto" w:fill="FFFFFF"/>
              </w:rPr>
              <w:t>комплекта)</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rPr>
                <w:rFonts w:eastAsiaTheme="minorHAnsi"/>
                <w:i/>
                <w:shd w:val="clear" w:color="auto" w:fill="FFFFFF"/>
              </w:rPr>
            </w:pPr>
            <w:r w:rsidRPr="00244BA7">
              <w:rPr>
                <w:rFonts w:eastAsiaTheme="minorHAnsi"/>
                <w:i/>
                <w:shd w:val="clear" w:color="auto" w:fill="FFFFFF"/>
              </w:rPr>
              <w:t>Компания «</w:t>
            </w:r>
            <w:r w:rsidRPr="00244BA7">
              <w:rPr>
                <w:rFonts w:eastAsiaTheme="minorHAnsi"/>
                <w:i/>
                <w:shd w:val="clear" w:color="auto" w:fill="FFFFFF"/>
                <w:lang w:val="en-US"/>
              </w:rPr>
              <w:t>Votum 25</w:t>
            </w:r>
            <w:r w:rsidRPr="00244BA7">
              <w:rPr>
                <w:rFonts w:eastAsiaTheme="minorHAnsi"/>
                <w:i/>
                <w:shd w:val="clear" w:color="auto" w:fill="FFFFFF"/>
              </w:rPr>
              <w:t>»</w:t>
            </w:r>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hanging="139"/>
              <w:rPr>
                <w:i/>
              </w:rPr>
            </w:pPr>
            <w:r w:rsidRPr="00244BA7">
              <w:rPr>
                <w:i/>
              </w:rPr>
              <w:t>Уч. деятельность, адм.</w:t>
            </w:r>
          </w:p>
        </w:tc>
      </w:tr>
      <w:tr w:rsidR="00417041" w:rsidRPr="00244BA7" w:rsidTr="00B66432">
        <w:tc>
          <w:tcPr>
            <w:tcW w:w="2929"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 xml:space="preserve">Программа автоматического заполнения аттестата </w:t>
            </w:r>
          </w:p>
        </w:tc>
        <w:tc>
          <w:tcPr>
            <w:tcW w:w="2457"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rPr>
            </w:pPr>
            <w:r w:rsidRPr="00244BA7">
              <w:rPr>
                <w:rFonts w:eastAsiaTheme="minorHAnsi"/>
                <w:i/>
                <w:shd w:val="clear" w:color="auto" w:fill="FFFFFF"/>
              </w:rPr>
              <w:t>Аттестат-СП</w:t>
            </w:r>
          </w:p>
        </w:tc>
        <w:tc>
          <w:tcPr>
            <w:tcW w:w="184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rFonts w:eastAsiaTheme="minorHAnsi"/>
                <w:i/>
                <w:shd w:val="clear" w:color="auto" w:fill="FFFFFF"/>
                <w:lang w:eastAsia="en-US"/>
              </w:rPr>
            </w:pPr>
            <w:r w:rsidRPr="00244BA7">
              <w:rPr>
                <w:rFonts w:eastAsiaTheme="minorHAnsi"/>
                <w:i/>
                <w:shd w:val="clear" w:color="auto" w:fill="FFFFFF"/>
                <w:lang w:eastAsia="en-US"/>
              </w:rPr>
              <w:t>руководитель проекта "Печатаем аттестаты" </w:t>
            </w:r>
            <w:r w:rsidRPr="00244BA7">
              <w:rPr>
                <w:rFonts w:eastAsiaTheme="minorHAnsi"/>
                <w:i/>
                <w:shd w:val="clear" w:color="auto" w:fill="FFFFFF"/>
                <w:lang w:eastAsia="en-US"/>
              </w:rPr>
              <w:br/>
              <w:t>Плахотнюк Сергей Алексеевич, кандидат технических наук,</w:t>
            </w:r>
          </w:p>
          <w:p w:rsidR="00417041" w:rsidRPr="00244BA7" w:rsidRDefault="00417041" w:rsidP="00B66432">
            <w:pPr>
              <w:ind w:left="120"/>
              <w:rPr>
                <w:rFonts w:eastAsiaTheme="minorHAnsi"/>
                <w:i/>
                <w:highlight w:val="yellow"/>
                <w:shd w:val="clear" w:color="auto" w:fill="FFFFFF"/>
              </w:rPr>
            </w:pPr>
            <w:r w:rsidRPr="00244BA7">
              <w:rPr>
                <w:rFonts w:eastAsiaTheme="minorHAnsi"/>
                <w:i/>
                <w:shd w:val="clear" w:color="auto" w:fill="FFFFFF"/>
                <w:lang w:eastAsia="en-US"/>
              </w:rPr>
              <w:t xml:space="preserve"> г. Воронеж</w:t>
            </w:r>
          </w:p>
        </w:tc>
        <w:tc>
          <w:tcPr>
            <w:tcW w:w="2693" w:type="dxa"/>
            <w:tcBorders>
              <w:top w:val="single" w:sz="4" w:space="0" w:color="auto"/>
              <w:left w:val="single" w:sz="4" w:space="0" w:color="auto"/>
              <w:bottom w:val="single" w:sz="4" w:space="0" w:color="auto"/>
              <w:right w:val="single" w:sz="4" w:space="0" w:color="auto"/>
            </w:tcBorders>
          </w:tcPr>
          <w:p w:rsidR="00417041" w:rsidRPr="00244BA7" w:rsidRDefault="00417041" w:rsidP="00B66432">
            <w:pPr>
              <w:ind w:left="120"/>
              <w:rPr>
                <w:i/>
              </w:rPr>
            </w:pPr>
            <w:r w:rsidRPr="00244BA7">
              <w:rPr>
                <w:i/>
              </w:rPr>
              <w:t>Администрация</w:t>
            </w:r>
          </w:p>
        </w:tc>
      </w:tr>
    </w:tbl>
    <w:p w:rsidR="00417041" w:rsidRPr="00244BA7" w:rsidRDefault="00417041" w:rsidP="00417041">
      <w:pPr>
        <w:rPr>
          <w:i/>
        </w:rPr>
      </w:pPr>
    </w:p>
    <w:p w:rsidR="00417041" w:rsidRPr="00244BA7" w:rsidRDefault="00417041" w:rsidP="00417041">
      <w:pPr>
        <w:rPr>
          <w:i/>
        </w:rPr>
      </w:pPr>
    </w:p>
    <w:p w:rsidR="00417041" w:rsidRPr="00244BA7" w:rsidRDefault="00417041" w:rsidP="00417041">
      <w:pPr>
        <w:rPr>
          <w:bCs/>
          <w:i/>
        </w:rPr>
      </w:pPr>
      <w:r w:rsidRPr="00244BA7">
        <w:rPr>
          <w:bCs/>
          <w:i/>
        </w:rPr>
        <w:t xml:space="preserve"> Электронная почта  </w:t>
      </w:r>
      <w:hyperlink r:id="rId19" w:history="1">
        <w:r w:rsidRPr="004D4F69">
          <w:rPr>
            <w:rStyle w:val="afff4"/>
            <w:bCs/>
            <w:i/>
            <w:lang w:val="en-US"/>
          </w:rPr>
          <w:t>klayshevo200758@mail.ru</w:t>
        </w:r>
      </w:hyperlink>
    </w:p>
    <w:p w:rsidR="00417041" w:rsidRPr="00244BA7" w:rsidRDefault="00417041" w:rsidP="00417041">
      <w:pPr>
        <w:tabs>
          <w:tab w:val="left" w:pos="454"/>
        </w:tabs>
        <w:suppressAutoHyphens/>
        <w:spacing w:after="120"/>
        <w:ind w:right="120"/>
        <w:rPr>
          <w:i/>
          <w:lang w:eastAsia="zh-CN"/>
        </w:rPr>
      </w:pPr>
    </w:p>
    <w:p w:rsidR="00417041" w:rsidRPr="00244BA7" w:rsidRDefault="00417041" w:rsidP="00417041">
      <w:pPr>
        <w:keepNext/>
        <w:keepLines/>
        <w:tabs>
          <w:tab w:val="left" w:pos="708"/>
        </w:tabs>
        <w:ind w:left="920"/>
        <w:jc w:val="center"/>
        <w:outlineLvl w:val="0"/>
        <w:rPr>
          <w:rFonts w:eastAsia="Arial Unicode MS"/>
          <w:b/>
          <w:bCs/>
          <w:i/>
          <w:iCs/>
        </w:rPr>
      </w:pPr>
      <w:r w:rsidRPr="00244BA7">
        <w:rPr>
          <w:rFonts w:eastAsia="Arial Unicode MS"/>
          <w:b/>
          <w:bCs/>
          <w:i/>
          <w:iCs/>
        </w:rPr>
        <w:t>Оценка материально-технических условий реализации основной</w:t>
      </w:r>
    </w:p>
    <w:p w:rsidR="00417041" w:rsidRPr="00244BA7" w:rsidRDefault="00417041" w:rsidP="00417041">
      <w:pPr>
        <w:framePr w:wrap="notBeside" w:vAnchor="text" w:hAnchor="page" w:x="1726" w:y="167"/>
        <w:tabs>
          <w:tab w:val="left" w:pos="708"/>
        </w:tabs>
        <w:jc w:val="center"/>
        <w:rPr>
          <w:rFonts w:eastAsiaTheme="minorHAnsi"/>
          <w:b/>
          <w:i/>
          <w:lang w:eastAsia="en-US"/>
        </w:rPr>
      </w:pPr>
      <w:r w:rsidRPr="00244BA7">
        <w:rPr>
          <w:rFonts w:eastAsiaTheme="minorHAnsi"/>
          <w:b/>
          <w:i/>
          <w:lang w:eastAsia="en-US"/>
        </w:rPr>
        <w:t>образовательной программы</w:t>
      </w:r>
    </w:p>
    <w:p w:rsidR="00417041" w:rsidRPr="00244BA7" w:rsidRDefault="00417041" w:rsidP="00417041">
      <w:pPr>
        <w:framePr w:wrap="notBeside" w:vAnchor="text" w:hAnchor="page" w:x="1726" w:y="167"/>
        <w:tabs>
          <w:tab w:val="left" w:pos="708"/>
        </w:tabs>
        <w:rPr>
          <w:rFonts w:eastAsiaTheme="minorHAnsi"/>
          <w:i/>
          <w:lang w:eastAsia="en-US"/>
        </w:rPr>
      </w:pPr>
    </w:p>
    <w:p w:rsidR="00417041" w:rsidRPr="00244BA7" w:rsidRDefault="00417041" w:rsidP="00417041">
      <w:pPr>
        <w:framePr w:wrap="notBeside" w:vAnchor="text" w:hAnchor="page" w:x="1726" w:y="167"/>
        <w:tabs>
          <w:tab w:val="left" w:pos="708"/>
        </w:tabs>
        <w:rPr>
          <w:rFonts w:eastAsiaTheme="minorHAnsi"/>
          <w:i/>
          <w:lang w:eastAsia="en-US"/>
        </w:rPr>
      </w:pP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93"/>
        <w:gridCol w:w="6446"/>
        <w:gridCol w:w="1117"/>
        <w:gridCol w:w="977"/>
      </w:tblGrid>
      <w:tr w:rsidR="00417041" w:rsidRPr="00244BA7" w:rsidTr="00B66432">
        <w:trPr>
          <w:trHeight w:val="984"/>
          <w:jc w:val="center"/>
        </w:trPr>
        <w:tc>
          <w:tcPr>
            <w:tcW w:w="375" w:type="pct"/>
            <w:shd w:val="clear" w:color="auto" w:fill="FFFFFF"/>
            <w:hideMark/>
          </w:tcPr>
          <w:p w:rsidR="00417041" w:rsidRPr="00244BA7" w:rsidRDefault="00417041" w:rsidP="00B66432">
            <w:pPr>
              <w:framePr w:wrap="notBeside" w:vAnchor="text" w:hAnchor="page" w:x="1726" w:y="167"/>
              <w:tabs>
                <w:tab w:val="left" w:pos="708"/>
              </w:tabs>
              <w:ind w:right="320"/>
              <w:jc w:val="center"/>
              <w:rPr>
                <w:rFonts w:eastAsiaTheme="minorHAnsi"/>
                <w:i/>
                <w:lang w:eastAsia="en-US"/>
              </w:rPr>
            </w:pPr>
            <w:r w:rsidRPr="00244BA7">
              <w:rPr>
                <w:rFonts w:eastAsiaTheme="minorHAnsi"/>
                <w:i/>
                <w:lang w:eastAsia="en-US"/>
              </w:rPr>
              <w:t xml:space="preserve">№ </w:t>
            </w:r>
            <w:proofErr w:type="gramStart"/>
            <w:r w:rsidRPr="00244BA7">
              <w:rPr>
                <w:rFonts w:eastAsiaTheme="minorHAnsi"/>
                <w:i/>
                <w:lang w:eastAsia="en-US"/>
              </w:rPr>
              <w:t>п</w:t>
            </w:r>
            <w:proofErr w:type="gramEnd"/>
            <w:r w:rsidRPr="00244BA7">
              <w:rPr>
                <w:rFonts w:eastAsiaTheme="minorHAnsi"/>
                <w:i/>
                <w:lang w:eastAsia="en-US"/>
              </w:rPr>
              <w:t>/п</w:t>
            </w:r>
          </w:p>
        </w:tc>
        <w:tc>
          <w:tcPr>
            <w:tcW w:w="3491" w:type="pct"/>
            <w:shd w:val="clear" w:color="auto" w:fill="FFFFFF"/>
            <w:hideMark/>
          </w:tcPr>
          <w:p w:rsidR="00417041" w:rsidRPr="00244BA7" w:rsidRDefault="00417041" w:rsidP="00B66432">
            <w:pPr>
              <w:framePr w:wrap="notBeside" w:vAnchor="text" w:hAnchor="page" w:x="1726" w:y="167"/>
              <w:tabs>
                <w:tab w:val="left" w:pos="708"/>
              </w:tabs>
              <w:spacing w:after="120"/>
              <w:ind w:left="120"/>
              <w:rPr>
                <w:rFonts w:eastAsiaTheme="minorHAnsi"/>
                <w:i/>
              </w:rPr>
            </w:pPr>
            <w:r w:rsidRPr="00244BA7">
              <w:rPr>
                <w:rFonts w:eastAsiaTheme="minorHAnsi"/>
                <w:i/>
                <w:lang w:eastAsia="en-US"/>
              </w:rPr>
              <w:t xml:space="preserve">Требования ФГОС, </w:t>
            </w:r>
            <w:proofErr w:type="gramStart"/>
            <w:r w:rsidRPr="00244BA7">
              <w:rPr>
                <w:rFonts w:eastAsiaTheme="minorHAnsi"/>
                <w:i/>
                <w:lang w:eastAsia="en-US"/>
              </w:rPr>
              <w:t>нормативных</w:t>
            </w:r>
            <w:proofErr w:type="gramEnd"/>
            <w:r w:rsidRPr="00244BA7">
              <w:rPr>
                <w:rFonts w:eastAsiaTheme="minorHAnsi"/>
                <w:i/>
                <w:lang w:eastAsia="en-US"/>
              </w:rPr>
              <w:t xml:space="preserve"> и локальныхактов</w:t>
            </w:r>
          </w:p>
        </w:tc>
        <w:tc>
          <w:tcPr>
            <w:tcW w:w="605" w:type="pct"/>
            <w:shd w:val="clear" w:color="auto" w:fill="FFFFFF"/>
            <w:hideMark/>
          </w:tcPr>
          <w:p w:rsidR="00417041" w:rsidRPr="00244BA7" w:rsidRDefault="00417041" w:rsidP="00B66432">
            <w:pPr>
              <w:framePr w:wrap="notBeside" w:vAnchor="text" w:hAnchor="page" w:x="1726" w:y="167"/>
              <w:tabs>
                <w:tab w:val="left" w:pos="708"/>
              </w:tabs>
              <w:jc w:val="center"/>
              <w:rPr>
                <w:rFonts w:eastAsiaTheme="minorHAnsi"/>
                <w:i/>
                <w:lang w:eastAsia="en-US"/>
              </w:rPr>
            </w:pPr>
            <w:r w:rsidRPr="00244BA7">
              <w:rPr>
                <w:rFonts w:eastAsiaTheme="minorHAnsi"/>
                <w:i/>
                <w:lang w:eastAsia="en-US"/>
              </w:rPr>
              <w:t xml:space="preserve"> Имеются в наличии</w:t>
            </w:r>
          </w:p>
        </w:tc>
        <w:tc>
          <w:tcPr>
            <w:tcW w:w="529" w:type="pct"/>
            <w:shd w:val="clear" w:color="auto" w:fill="FFFFFF"/>
          </w:tcPr>
          <w:p w:rsidR="00417041" w:rsidRPr="00244BA7" w:rsidRDefault="00417041" w:rsidP="00B66432">
            <w:pPr>
              <w:framePr w:wrap="notBeside" w:vAnchor="text" w:hAnchor="page" w:x="1726" w:y="167"/>
              <w:tabs>
                <w:tab w:val="left" w:pos="708"/>
              </w:tabs>
              <w:jc w:val="center"/>
              <w:rPr>
                <w:rFonts w:eastAsiaTheme="minorHAnsi"/>
                <w:i/>
                <w:lang w:eastAsia="en-US"/>
              </w:rPr>
            </w:pPr>
            <w:r w:rsidRPr="00244BA7">
              <w:rPr>
                <w:rFonts w:eastAsiaTheme="minorHAnsi"/>
                <w:i/>
                <w:lang w:eastAsia="en-US"/>
              </w:rPr>
              <w:t xml:space="preserve">Необходимо </w:t>
            </w:r>
          </w:p>
        </w:tc>
      </w:tr>
      <w:tr w:rsidR="00417041" w:rsidRPr="00244BA7" w:rsidTr="00B66432">
        <w:trPr>
          <w:trHeight w:val="974"/>
          <w:jc w:val="center"/>
        </w:trPr>
        <w:tc>
          <w:tcPr>
            <w:tcW w:w="375"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right="320"/>
              <w:jc w:val="right"/>
              <w:rPr>
                <w:i/>
                <w:lang w:eastAsia="zh-CN"/>
              </w:rPr>
            </w:pPr>
            <w:r w:rsidRPr="00244BA7">
              <w:rPr>
                <w:i/>
                <w:lang w:eastAsia="zh-CN"/>
              </w:rPr>
              <w:t>1</w:t>
            </w:r>
          </w:p>
        </w:tc>
        <w:tc>
          <w:tcPr>
            <w:tcW w:w="3491"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left="120" w:right="315"/>
              <w:rPr>
                <w:i/>
                <w:lang w:eastAsia="zh-CN"/>
              </w:rPr>
            </w:pPr>
            <w:r w:rsidRPr="00244BA7">
              <w:rPr>
                <w:i/>
                <w:lang w:eastAsia="zh-CN"/>
              </w:rPr>
              <w:t>Учебные кабинеты с автоматизированными рабочими местами обучающихся и педагогических работников</w:t>
            </w:r>
          </w:p>
        </w:tc>
        <w:tc>
          <w:tcPr>
            <w:tcW w:w="605"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c>
          <w:tcPr>
            <w:tcW w:w="529"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r>
      <w:tr w:rsidR="00417041" w:rsidRPr="00244BA7" w:rsidTr="00B66432">
        <w:trPr>
          <w:trHeight w:val="331"/>
          <w:jc w:val="center"/>
        </w:trPr>
        <w:tc>
          <w:tcPr>
            <w:tcW w:w="375"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right="320"/>
              <w:jc w:val="right"/>
              <w:rPr>
                <w:i/>
                <w:lang w:eastAsia="zh-CN"/>
              </w:rPr>
            </w:pPr>
            <w:r w:rsidRPr="00244BA7">
              <w:rPr>
                <w:i/>
                <w:lang w:eastAsia="zh-CN"/>
              </w:rPr>
              <w:t>2</w:t>
            </w:r>
          </w:p>
        </w:tc>
        <w:tc>
          <w:tcPr>
            <w:tcW w:w="3491"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left="120" w:right="315"/>
              <w:rPr>
                <w:i/>
                <w:lang w:eastAsia="zh-CN"/>
              </w:rPr>
            </w:pPr>
            <w:r w:rsidRPr="00244BA7">
              <w:rPr>
                <w:i/>
                <w:lang w:eastAsia="zh-CN"/>
              </w:rPr>
              <w:t>Лекционные аудитории</w:t>
            </w:r>
          </w:p>
        </w:tc>
        <w:tc>
          <w:tcPr>
            <w:tcW w:w="605"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c>
          <w:tcPr>
            <w:tcW w:w="529"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r>
      <w:tr w:rsidR="00417041" w:rsidRPr="00244BA7" w:rsidTr="00B66432">
        <w:trPr>
          <w:trHeight w:val="979"/>
          <w:jc w:val="center"/>
        </w:trPr>
        <w:tc>
          <w:tcPr>
            <w:tcW w:w="375"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right="320"/>
              <w:jc w:val="right"/>
              <w:rPr>
                <w:i/>
                <w:lang w:eastAsia="zh-CN"/>
              </w:rPr>
            </w:pPr>
            <w:r w:rsidRPr="00244BA7">
              <w:rPr>
                <w:i/>
                <w:lang w:eastAsia="zh-CN"/>
              </w:rPr>
              <w:t>3</w:t>
            </w:r>
          </w:p>
        </w:tc>
        <w:tc>
          <w:tcPr>
            <w:tcW w:w="3491"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left="120" w:right="315"/>
              <w:rPr>
                <w:i/>
                <w:lang w:eastAsia="zh-CN"/>
              </w:rPr>
            </w:pPr>
            <w:r w:rsidRPr="00244BA7">
              <w:rPr>
                <w:i/>
                <w:lang w:eastAsia="zh-CN"/>
              </w:rPr>
              <w:t>Помещения для занятий учебно-исследовательской и проектной деятельностью, моделированием и техническим творчеством</w:t>
            </w:r>
          </w:p>
        </w:tc>
        <w:tc>
          <w:tcPr>
            <w:tcW w:w="605"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c>
          <w:tcPr>
            <w:tcW w:w="529"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r>
      <w:tr w:rsidR="00417041" w:rsidRPr="00244BA7" w:rsidTr="00B66432">
        <w:trPr>
          <w:trHeight w:val="662"/>
          <w:jc w:val="center"/>
        </w:trPr>
        <w:tc>
          <w:tcPr>
            <w:tcW w:w="375"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right="320"/>
              <w:jc w:val="right"/>
              <w:rPr>
                <w:i/>
                <w:lang w:eastAsia="zh-CN"/>
              </w:rPr>
            </w:pPr>
            <w:r w:rsidRPr="00244BA7">
              <w:rPr>
                <w:i/>
                <w:lang w:eastAsia="zh-CN"/>
              </w:rPr>
              <w:t>4</w:t>
            </w:r>
          </w:p>
        </w:tc>
        <w:tc>
          <w:tcPr>
            <w:tcW w:w="3491" w:type="pct"/>
            <w:shd w:val="clear" w:color="auto" w:fill="FFFFFF"/>
            <w:hideMark/>
          </w:tcPr>
          <w:p w:rsidR="00417041" w:rsidRPr="00244BA7" w:rsidRDefault="00417041" w:rsidP="00B66432">
            <w:pPr>
              <w:framePr w:wrap="notBeside" w:vAnchor="text" w:hAnchor="page" w:x="1726" w:y="167"/>
              <w:tabs>
                <w:tab w:val="left" w:pos="454"/>
              </w:tabs>
              <w:suppressAutoHyphens/>
              <w:spacing w:after="120"/>
              <w:ind w:left="120" w:right="315"/>
              <w:rPr>
                <w:i/>
                <w:lang w:eastAsia="zh-CN"/>
              </w:rPr>
            </w:pPr>
            <w:r w:rsidRPr="00244BA7">
              <w:rPr>
                <w:i/>
                <w:lang w:eastAsia="zh-CN"/>
              </w:rPr>
              <w:t>Необходимые для реализации учебной и внеурочной деятельности лаборатории и мастерские</w:t>
            </w:r>
          </w:p>
        </w:tc>
        <w:tc>
          <w:tcPr>
            <w:tcW w:w="605"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c>
          <w:tcPr>
            <w:tcW w:w="529" w:type="pct"/>
            <w:shd w:val="clear" w:color="auto" w:fill="FFFFFF"/>
          </w:tcPr>
          <w:p w:rsidR="00417041" w:rsidRPr="00244BA7" w:rsidRDefault="00417041" w:rsidP="00B66432">
            <w:pPr>
              <w:framePr w:wrap="notBeside" w:vAnchor="text" w:hAnchor="page" w:x="1726" w:y="167"/>
              <w:widowControl w:val="0"/>
              <w:tabs>
                <w:tab w:val="left" w:pos="454"/>
              </w:tabs>
              <w:suppressAutoHyphens/>
              <w:rPr>
                <w:i/>
                <w:lang w:eastAsia="zh-CN"/>
              </w:rPr>
            </w:pPr>
            <w:r w:rsidRPr="00244BA7">
              <w:rPr>
                <w:i/>
                <w:lang w:eastAsia="zh-CN"/>
              </w:rPr>
              <w:t>+</w:t>
            </w:r>
          </w:p>
        </w:tc>
      </w:tr>
    </w:tbl>
    <w:p w:rsidR="00417041" w:rsidRPr="00244BA7" w:rsidRDefault="00417041" w:rsidP="00417041">
      <w:pPr>
        <w:widowControl w:val="0"/>
        <w:tabs>
          <w:tab w:val="left" w:pos="454"/>
        </w:tabs>
        <w:suppressAutoHyphens/>
        <w:rPr>
          <w:i/>
          <w:lang w:eastAsia="zh-CN"/>
        </w:rPr>
      </w:pPr>
    </w:p>
    <w:p w:rsidR="00417041" w:rsidRPr="00244BA7" w:rsidRDefault="00417041" w:rsidP="00417041">
      <w:pPr>
        <w:widowControl w:val="0"/>
        <w:tabs>
          <w:tab w:val="left" w:pos="454"/>
        </w:tabs>
        <w:suppressAutoHyphens/>
        <w:rPr>
          <w:i/>
          <w:lang w:eastAsia="zh-CN"/>
        </w:rPr>
      </w:pPr>
    </w:p>
    <w:tbl>
      <w:tblPr>
        <w:tblW w:w="9498" w:type="dxa"/>
        <w:jc w:val="center"/>
        <w:tblLayout w:type="fixed"/>
        <w:tblCellMar>
          <w:left w:w="10" w:type="dxa"/>
          <w:right w:w="10" w:type="dxa"/>
        </w:tblCellMar>
        <w:tblLook w:val="04A0" w:firstRow="1" w:lastRow="0" w:firstColumn="1" w:lastColumn="0" w:noHBand="0" w:noVBand="1"/>
      </w:tblPr>
      <w:tblGrid>
        <w:gridCol w:w="2020"/>
        <w:gridCol w:w="5362"/>
        <w:gridCol w:w="1084"/>
        <w:gridCol w:w="1032"/>
      </w:tblGrid>
      <w:tr w:rsidR="00417041" w:rsidRPr="00244BA7" w:rsidTr="00B66432">
        <w:trPr>
          <w:trHeight w:val="979"/>
          <w:jc w:val="center"/>
        </w:trPr>
        <w:tc>
          <w:tcPr>
            <w:tcW w:w="2020"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708"/>
              </w:tabs>
              <w:ind w:left="140"/>
              <w:rPr>
                <w:rFonts w:eastAsiaTheme="minorHAnsi"/>
                <w:i/>
                <w:lang w:eastAsia="en-US"/>
              </w:rPr>
            </w:pPr>
            <w:r w:rsidRPr="00244BA7">
              <w:rPr>
                <w:rFonts w:eastAsiaTheme="minorHAnsi"/>
                <w:i/>
                <w:lang w:eastAsia="en-US"/>
              </w:rPr>
              <w:t>Компоненты оснащения</w:t>
            </w: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708"/>
              </w:tabs>
              <w:ind w:right="274"/>
              <w:jc w:val="center"/>
              <w:rPr>
                <w:rFonts w:eastAsiaTheme="minorHAnsi"/>
                <w:i/>
                <w:lang w:eastAsia="en-US"/>
              </w:rPr>
            </w:pPr>
            <w:r w:rsidRPr="00244BA7">
              <w:rPr>
                <w:rFonts w:eastAsiaTheme="minorHAnsi"/>
                <w:i/>
                <w:lang w:eastAsia="en-US"/>
              </w:rPr>
              <w:t>Необходимое оборудование и оснащение</w:t>
            </w:r>
          </w:p>
        </w:tc>
        <w:tc>
          <w:tcPr>
            <w:tcW w:w="1084"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708"/>
              </w:tabs>
              <w:rPr>
                <w:rFonts w:eastAsiaTheme="minorHAnsi"/>
                <w:i/>
                <w:lang w:eastAsia="en-US"/>
              </w:rPr>
            </w:pPr>
            <w:r w:rsidRPr="00244BA7">
              <w:rPr>
                <w:rFonts w:eastAsiaTheme="minorHAnsi"/>
                <w:i/>
                <w:lang w:eastAsia="en-US"/>
              </w:rPr>
              <w:t>Имеется в наличии</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tabs>
                <w:tab w:val="left" w:pos="708"/>
              </w:tabs>
              <w:rPr>
                <w:rFonts w:eastAsiaTheme="minorHAnsi"/>
                <w:i/>
                <w:lang w:eastAsia="en-US"/>
              </w:rPr>
            </w:pPr>
            <w:r w:rsidRPr="00244BA7">
              <w:rPr>
                <w:rFonts w:eastAsiaTheme="minorHAnsi"/>
                <w:i/>
                <w:lang w:eastAsia="en-US"/>
              </w:rPr>
              <w:t>Необхо</w:t>
            </w:r>
          </w:p>
          <w:p w:rsidR="00417041" w:rsidRPr="00244BA7" w:rsidRDefault="00417041" w:rsidP="00B66432">
            <w:pPr>
              <w:framePr w:wrap="notBeside" w:vAnchor="text" w:hAnchor="text" w:xAlign="center" w:y="1"/>
              <w:tabs>
                <w:tab w:val="left" w:pos="708"/>
              </w:tabs>
              <w:rPr>
                <w:rFonts w:eastAsiaTheme="minorHAnsi"/>
                <w:i/>
                <w:lang w:eastAsia="en-US"/>
              </w:rPr>
            </w:pPr>
            <w:r w:rsidRPr="00244BA7">
              <w:rPr>
                <w:rFonts w:eastAsiaTheme="minorHAnsi"/>
                <w:i/>
                <w:lang w:eastAsia="en-US"/>
              </w:rPr>
              <w:t>димо</w:t>
            </w:r>
          </w:p>
        </w:tc>
      </w:tr>
      <w:tr w:rsidR="00417041" w:rsidRPr="00244BA7" w:rsidTr="00B66432">
        <w:trPr>
          <w:trHeight w:val="974"/>
          <w:jc w:val="center"/>
        </w:trPr>
        <w:tc>
          <w:tcPr>
            <w:tcW w:w="2020"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1. Компоненты</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оснащения</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учебного</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(предметного)</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кабинета</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основной</w:t>
            </w:r>
          </w:p>
          <w:p w:rsidR="00417041" w:rsidRPr="00244BA7" w:rsidRDefault="00417041" w:rsidP="00B66432">
            <w:pPr>
              <w:framePr w:wrap="notBeside" w:vAnchor="text" w:hAnchor="text" w:xAlign="center" w:y="1"/>
              <w:tabs>
                <w:tab w:val="left" w:pos="454"/>
              </w:tabs>
              <w:suppressAutoHyphens/>
              <w:spacing w:after="120"/>
              <w:ind w:left="140"/>
              <w:rPr>
                <w:i/>
                <w:lang w:eastAsia="zh-CN"/>
              </w:rPr>
            </w:pPr>
            <w:r w:rsidRPr="00244BA7">
              <w:rPr>
                <w:i/>
                <w:lang w:eastAsia="zh-CN"/>
              </w:rPr>
              <w:t>школы</w:t>
            </w: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07" w:right="274"/>
              <w:rPr>
                <w:i/>
                <w:lang w:eastAsia="zh-CN"/>
              </w:rPr>
            </w:pPr>
            <w:r w:rsidRPr="00244BA7">
              <w:rPr>
                <w:i/>
                <w:lang w:eastAsia="zh-CN"/>
              </w:rPr>
              <w:t xml:space="preserve">1.1. Нормативные документы, программно-методическое обеспечение, локальные акты: </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r>
    </w:tbl>
    <w:tbl>
      <w:tblPr>
        <w:tblW w:w="9480" w:type="dxa"/>
        <w:jc w:val="center"/>
        <w:tblLayout w:type="fixed"/>
        <w:tblCellMar>
          <w:left w:w="10" w:type="dxa"/>
          <w:right w:w="10" w:type="dxa"/>
        </w:tblCellMar>
        <w:tblLook w:val="04A0" w:firstRow="1" w:lastRow="0" w:firstColumn="1" w:lastColumn="0" w:noHBand="0" w:noVBand="1"/>
      </w:tblPr>
      <w:tblGrid>
        <w:gridCol w:w="2030"/>
        <w:gridCol w:w="5362"/>
        <w:gridCol w:w="1044"/>
        <w:gridCol w:w="1044"/>
      </w:tblGrid>
      <w:tr w:rsidR="00417041" w:rsidRPr="00244BA7" w:rsidTr="00B66432">
        <w:trPr>
          <w:trHeight w:val="1301"/>
          <w:jc w:val="center"/>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417041" w:rsidRPr="00244BA7" w:rsidRDefault="00417041" w:rsidP="00B66432">
            <w:pPr>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50" w:right="89"/>
              <w:rPr>
                <w:i/>
                <w:lang w:eastAsia="zh-CN"/>
              </w:rPr>
            </w:pPr>
            <w:r w:rsidRPr="00244BA7">
              <w:rPr>
                <w:i/>
                <w:lang w:eastAsia="zh-CN"/>
              </w:rPr>
              <w:t>1.2. Учебно-методические материалы:</w:t>
            </w:r>
          </w:p>
          <w:p w:rsidR="00417041" w:rsidRPr="00244BA7" w:rsidRDefault="00417041" w:rsidP="00417041">
            <w:pPr>
              <w:framePr w:wrap="notBeside" w:vAnchor="text" w:hAnchor="text" w:xAlign="center" w:y="1"/>
              <w:widowControl w:val="0"/>
              <w:numPr>
                <w:ilvl w:val="0"/>
                <w:numId w:val="119"/>
              </w:numPr>
              <w:tabs>
                <w:tab w:val="left" w:pos="454"/>
                <w:tab w:val="left" w:pos="792"/>
              </w:tabs>
              <w:suppressAutoHyphens/>
              <w:ind w:left="150" w:right="89"/>
              <w:rPr>
                <w:i/>
                <w:lang w:eastAsia="zh-CN"/>
              </w:rPr>
            </w:pPr>
            <w:r w:rsidRPr="00244BA7">
              <w:rPr>
                <w:i/>
                <w:lang w:eastAsia="zh-CN"/>
              </w:rPr>
              <w:t>УМК по предмету:</w:t>
            </w:r>
          </w:p>
          <w:p w:rsidR="00417041" w:rsidRPr="00244BA7" w:rsidRDefault="00417041" w:rsidP="00B66432">
            <w:pPr>
              <w:framePr w:wrap="notBeside" w:vAnchor="text" w:hAnchor="text" w:xAlign="center" w:y="1"/>
              <w:tabs>
                <w:tab w:val="left" w:pos="792"/>
              </w:tabs>
              <w:ind w:left="150" w:right="89"/>
              <w:rPr>
                <w:i/>
                <w:lang w:eastAsia="zh-CN"/>
              </w:rPr>
            </w:pPr>
            <w:r w:rsidRPr="00244BA7">
              <w:rPr>
                <w:i/>
                <w:lang w:eastAsia="zh-CN"/>
              </w:rPr>
              <w:t xml:space="preserve">           -             ОДНК </w:t>
            </w:r>
          </w:p>
          <w:p w:rsidR="00417041" w:rsidRPr="00244BA7" w:rsidRDefault="00417041" w:rsidP="00417041">
            <w:pPr>
              <w:framePr w:wrap="notBeside" w:vAnchor="text" w:hAnchor="text" w:xAlign="center" w:y="1"/>
              <w:widowControl w:val="0"/>
              <w:numPr>
                <w:ilvl w:val="0"/>
                <w:numId w:val="119"/>
              </w:numPr>
              <w:tabs>
                <w:tab w:val="left" w:pos="454"/>
                <w:tab w:val="left" w:pos="821"/>
              </w:tabs>
              <w:suppressAutoHyphens/>
              <w:ind w:left="150" w:right="89"/>
              <w:rPr>
                <w:i/>
                <w:lang w:eastAsia="zh-CN"/>
              </w:rPr>
            </w:pPr>
            <w:r w:rsidRPr="00244BA7">
              <w:rPr>
                <w:i/>
                <w:lang w:eastAsia="zh-CN"/>
              </w:rPr>
              <w:t xml:space="preserve">Дидактические и раздаточные материалы по предмету: </w:t>
            </w:r>
          </w:p>
          <w:p w:rsidR="00417041" w:rsidRPr="00244BA7" w:rsidRDefault="00417041" w:rsidP="00B66432">
            <w:pPr>
              <w:framePr w:wrap="notBeside" w:vAnchor="text" w:hAnchor="text" w:xAlign="center" w:y="1"/>
              <w:tabs>
                <w:tab w:val="left" w:pos="821"/>
              </w:tabs>
              <w:ind w:left="150" w:right="89"/>
              <w:rPr>
                <w:i/>
                <w:lang w:eastAsia="zh-CN"/>
              </w:rPr>
            </w:pPr>
            <w:r w:rsidRPr="00244BA7">
              <w:rPr>
                <w:i/>
                <w:lang w:eastAsia="zh-CN"/>
              </w:rPr>
              <w:t xml:space="preserve">-по всем предметам </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r>
      <w:tr w:rsidR="00417041" w:rsidRPr="00244BA7" w:rsidTr="00B66432">
        <w:trPr>
          <w:trHeight w:val="1618"/>
          <w:jc w:val="center"/>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417041" w:rsidRPr="00244BA7" w:rsidRDefault="00417041" w:rsidP="00B66432">
            <w:pPr>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417041">
            <w:pPr>
              <w:framePr w:wrap="notBeside" w:vAnchor="text" w:hAnchor="text" w:xAlign="center" w:y="1"/>
              <w:widowControl w:val="0"/>
              <w:numPr>
                <w:ilvl w:val="0"/>
                <w:numId w:val="120"/>
              </w:numPr>
              <w:tabs>
                <w:tab w:val="left" w:pos="454"/>
                <w:tab w:val="left" w:pos="811"/>
              </w:tabs>
              <w:suppressAutoHyphens/>
              <w:ind w:left="150" w:right="89"/>
              <w:rPr>
                <w:i/>
                <w:lang w:eastAsia="zh-CN"/>
              </w:rPr>
            </w:pPr>
            <w:r w:rsidRPr="00244BA7">
              <w:rPr>
                <w:i/>
                <w:lang w:eastAsia="zh-CN"/>
              </w:rPr>
              <w:t xml:space="preserve">Аудиозаписи, слайды по содержанию учебного предмета: </w:t>
            </w:r>
          </w:p>
          <w:p w:rsidR="00417041" w:rsidRPr="00244BA7" w:rsidRDefault="00417041" w:rsidP="00B66432">
            <w:pPr>
              <w:framePr w:wrap="notBeside" w:vAnchor="text" w:hAnchor="text" w:xAlign="center" w:y="1"/>
              <w:tabs>
                <w:tab w:val="left" w:pos="811"/>
              </w:tabs>
              <w:ind w:left="150" w:right="89"/>
              <w:rPr>
                <w:i/>
                <w:lang w:eastAsia="zh-CN"/>
              </w:rPr>
            </w:pPr>
            <w:r w:rsidRPr="00244BA7">
              <w:rPr>
                <w:i/>
                <w:lang w:eastAsia="zh-CN"/>
              </w:rPr>
              <w:t>- по всем предметам</w:t>
            </w:r>
          </w:p>
          <w:p w:rsidR="00417041" w:rsidRPr="00244BA7" w:rsidRDefault="00417041" w:rsidP="00417041">
            <w:pPr>
              <w:framePr w:wrap="notBeside" w:vAnchor="text" w:hAnchor="text" w:xAlign="center" w:y="1"/>
              <w:widowControl w:val="0"/>
              <w:numPr>
                <w:ilvl w:val="0"/>
                <w:numId w:val="120"/>
              </w:numPr>
              <w:tabs>
                <w:tab w:val="left" w:pos="454"/>
                <w:tab w:val="left" w:pos="821"/>
              </w:tabs>
              <w:suppressAutoHyphens/>
              <w:ind w:left="150" w:right="89"/>
              <w:rPr>
                <w:i/>
                <w:lang w:eastAsia="zh-CN"/>
              </w:rPr>
            </w:pPr>
            <w:r w:rsidRPr="00244BA7">
              <w:rPr>
                <w:i/>
                <w:lang w:eastAsia="zh-CN"/>
              </w:rPr>
              <w:t xml:space="preserve">ТСО, компьютерные, информационно-коммуникационные средства: </w:t>
            </w:r>
          </w:p>
          <w:p w:rsidR="00417041" w:rsidRPr="00244BA7" w:rsidRDefault="00417041" w:rsidP="00B66432">
            <w:pPr>
              <w:framePr w:wrap="notBeside" w:vAnchor="text" w:hAnchor="text" w:xAlign="center" w:y="1"/>
              <w:tabs>
                <w:tab w:val="left" w:pos="821"/>
              </w:tabs>
              <w:ind w:left="150" w:right="89"/>
              <w:rPr>
                <w:i/>
                <w:lang w:eastAsia="zh-CN"/>
              </w:rPr>
            </w:pPr>
            <w:r w:rsidRPr="00244BA7">
              <w:rPr>
                <w:i/>
                <w:lang w:eastAsia="zh-CN"/>
              </w:rPr>
              <w:t xml:space="preserve">- по всем предметам </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r>
      <w:tr w:rsidR="00417041" w:rsidRPr="00244BA7" w:rsidTr="00B66432">
        <w:trPr>
          <w:trHeight w:val="653"/>
          <w:jc w:val="center"/>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417041" w:rsidRPr="00244BA7" w:rsidRDefault="00417041" w:rsidP="00B66432">
            <w:pPr>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50" w:right="89"/>
              <w:rPr>
                <w:i/>
                <w:lang w:eastAsia="zh-CN"/>
              </w:rPr>
            </w:pPr>
            <w:r w:rsidRPr="00244BA7">
              <w:rPr>
                <w:i/>
                <w:lang w:eastAsia="zh-CN"/>
              </w:rPr>
              <w:t>1.2.5. Учебно-практическое оборудование:</w:t>
            </w:r>
          </w:p>
          <w:p w:rsidR="00417041" w:rsidRPr="00244BA7" w:rsidRDefault="00417041" w:rsidP="00B66432">
            <w:pPr>
              <w:framePr w:wrap="notBeside" w:vAnchor="text" w:hAnchor="text" w:xAlign="center" w:y="1"/>
              <w:tabs>
                <w:tab w:val="left" w:pos="454"/>
              </w:tabs>
              <w:suppressAutoHyphens/>
              <w:spacing w:after="120"/>
              <w:ind w:left="150" w:right="89"/>
              <w:rPr>
                <w:i/>
                <w:lang w:eastAsia="zh-CN"/>
              </w:rPr>
            </w:pPr>
            <w:r w:rsidRPr="00244BA7">
              <w:rPr>
                <w:i/>
                <w:lang w:eastAsia="zh-CN"/>
              </w:rPr>
              <w:t>-физическая культура</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r>
      <w:tr w:rsidR="00417041" w:rsidRPr="00244BA7" w:rsidTr="00B66432">
        <w:trPr>
          <w:trHeight w:val="331"/>
          <w:jc w:val="center"/>
        </w:trPr>
        <w:tc>
          <w:tcPr>
            <w:tcW w:w="2030" w:type="dxa"/>
            <w:vMerge/>
            <w:tcBorders>
              <w:top w:val="single" w:sz="4" w:space="0" w:color="auto"/>
              <w:left w:val="single" w:sz="4" w:space="0" w:color="auto"/>
              <w:bottom w:val="single" w:sz="4" w:space="0" w:color="auto"/>
              <w:right w:val="single" w:sz="4" w:space="0" w:color="auto"/>
            </w:tcBorders>
            <w:vAlign w:val="center"/>
            <w:hideMark/>
          </w:tcPr>
          <w:p w:rsidR="00417041" w:rsidRPr="00244BA7" w:rsidRDefault="00417041" w:rsidP="00B66432">
            <w:pPr>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50" w:right="89"/>
              <w:rPr>
                <w:i/>
                <w:lang w:eastAsia="zh-CN"/>
              </w:rPr>
            </w:pPr>
            <w:r w:rsidRPr="00244BA7">
              <w:rPr>
                <w:i/>
                <w:lang w:eastAsia="zh-CN"/>
              </w:rPr>
              <w:t>1.2.6. Оборудование (мебель):</w:t>
            </w:r>
          </w:p>
          <w:p w:rsidR="00417041" w:rsidRPr="00244BA7" w:rsidRDefault="00417041" w:rsidP="00B66432">
            <w:pPr>
              <w:framePr w:wrap="notBeside" w:vAnchor="text" w:hAnchor="text" w:xAlign="center" w:y="1"/>
              <w:tabs>
                <w:tab w:val="left" w:pos="454"/>
              </w:tabs>
              <w:suppressAutoHyphens/>
              <w:spacing w:after="120"/>
              <w:ind w:left="150" w:right="89"/>
              <w:rPr>
                <w:i/>
                <w:lang w:eastAsia="zh-CN"/>
              </w:rPr>
            </w:pPr>
            <w:r w:rsidRPr="00244BA7">
              <w:rPr>
                <w:i/>
                <w:lang w:eastAsia="zh-CN"/>
              </w:rPr>
              <w:t>- во все кабинеты с 1по 4 класс.</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p>
        </w:tc>
      </w:tr>
    </w:tbl>
    <w:tbl>
      <w:tblPr>
        <w:tblW w:w="9480" w:type="dxa"/>
        <w:jc w:val="center"/>
        <w:tblLayout w:type="fixed"/>
        <w:tblCellMar>
          <w:left w:w="10" w:type="dxa"/>
          <w:right w:w="10" w:type="dxa"/>
        </w:tblCellMar>
        <w:tblLook w:val="04A0" w:firstRow="1" w:lastRow="0" w:firstColumn="1" w:lastColumn="0" w:noHBand="0" w:noVBand="1"/>
      </w:tblPr>
      <w:tblGrid>
        <w:gridCol w:w="2030"/>
        <w:gridCol w:w="5362"/>
        <w:gridCol w:w="1044"/>
        <w:gridCol w:w="1044"/>
      </w:tblGrid>
      <w:tr w:rsidR="00417041" w:rsidRPr="00244BA7" w:rsidTr="00B66432">
        <w:trPr>
          <w:trHeight w:val="1310"/>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40" w:right="167"/>
              <w:rPr>
                <w:i/>
                <w:lang w:eastAsia="zh-CN"/>
              </w:rPr>
            </w:pPr>
            <w:r w:rsidRPr="00244BA7">
              <w:rPr>
                <w:i/>
                <w:lang w:eastAsia="zh-CN"/>
              </w:rPr>
              <w:t>2. Компоненты оснащения методического кабинета</w:t>
            </w: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right="142"/>
              <w:rPr>
                <w:i/>
                <w:lang w:eastAsia="zh-CN"/>
              </w:rPr>
            </w:pPr>
            <w:r w:rsidRPr="00244BA7">
              <w:rPr>
                <w:i/>
                <w:lang w:eastAsia="zh-CN"/>
              </w:rPr>
              <w:t xml:space="preserve">2.1. Нормативные документы федерального, регионального и муниципального уровней, локальные акты: </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r>
    </w:tbl>
    <w:p w:rsidR="00417041" w:rsidRPr="00244BA7" w:rsidRDefault="00417041" w:rsidP="00417041">
      <w:pPr>
        <w:widowControl w:val="0"/>
        <w:tabs>
          <w:tab w:val="left" w:pos="454"/>
        </w:tabs>
        <w:suppressAutoHyphens/>
        <w:rPr>
          <w:i/>
          <w:lang w:eastAsia="zh-CN"/>
        </w:rPr>
      </w:pPr>
    </w:p>
    <w:tbl>
      <w:tblPr>
        <w:tblW w:w="9480" w:type="dxa"/>
        <w:jc w:val="center"/>
        <w:tblLayout w:type="fixed"/>
        <w:tblCellMar>
          <w:left w:w="10" w:type="dxa"/>
          <w:right w:w="10" w:type="dxa"/>
        </w:tblCellMar>
        <w:tblLook w:val="04A0" w:firstRow="1" w:lastRow="0" w:firstColumn="1" w:lastColumn="0" w:noHBand="0" w:noVBand="1"/>
      </w:tblPr>
      <w:tblGrid>
        <w:gridCol w:w="2030"/>
        <w:gridCol w:w="5362"/>
        <w:gridCol w:w="1044"/>
        <w:gridCol w:w="1044"/>
      </w:tblGrid>
      <w:tr w:rsidR="00417041" w:rsidRPr="00244BA7" w:rsidTr="00B66432">
        <w:trPr>
          <w:trHeight w:val="662"/>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ind w:left="120"/>
              <w:rPr>
                <w:i/>
                <w:lang w:eastAsia="zh-CN"/>
              </w:rPr>
            </w:pPr>
            <w:r w:rsidRPr="00244BA7">
              <w:rPr>
                <w:i/>
                <w:lang w:eastAsia="zh-CN"/>
              </w:rPr>
              <w:t>начальной  школы</w:t>
            </w:r>
          </w:p>
        </w:tc>
        <w:tc>
          <w:tcPr>
            <w:tcW w:w="5362"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r>
      <w:tr w:rsidR="00417041" w:rsidRPr="00244BA7" w:rsidTr="00B66432">
        <w:trPr>
          <w:trHeight w:val="331"/>
          <w:jc w:val="center"/>
        </w:trPr>
        <w:tc>
          <w:tcPr>
            <w:tcW w:w="2030" w:type="dxa"/>
            <w:tcBorders>
              <w:top w:val="single" w:sz="4" w:space="0" w:color="auto"/>
              <w:left w:val="single" w:sz="4" w:space="0" w:color="auto"/>
              <w:bottom w:val="nil"/>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rPr>
                <w:i/>
                <w:lang w:eastAsia="zh-CN"/>
              </w:rPr>
            </w:pPr>
            <w:r w:rsidRPr="00244BA7">
              <w:rPr>
                <w:i/>
                <w:lang w:eastAsia="zh-CN"/>
              </w:rPr>
              <w:t>2.2. Документация ОУ</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r>
      <w:tr w:rsidR="00417041" w:rsidRPr="00244BA7" w:rsidTr="00B66432">
        <w:trPr>
          <w:trHeight w:val="658"/>
          <w:jc w:val="center"/>
        </w:trPr>
        <w:tc>
          <w:tcPr>
            <w:tcW w:w="2030" w:type="dxa"/>
            <w:tcBorders>
              <w:top w:val="nil"/>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rPr>
                <w:i/>
                <w:lang w:eastAsia="zh-CN"/>
              </w:rPr>
            </w:pPr>
            <w:r w:rsidRPr="00244BA7">
              <w:rPr>
                <w:i/>
                <w:lang w:eastAsia="zh-CN"/>
              </w:rPr>
              <w:t>2.3. Комплекты диагностических материалов</w:t>
            </w:r>
          </w:p>
          <w:p w:rsidR="00417041" w:rsidRPr="00244BA7" w:rsidRDefault="00417041" w:rsidP="00B66432">
            <w:pPr>
              <w:framePr w:wrap="notBeside" w:vAnchor="text" w:hAnchor="text" w:xAlign="center" w:y="1"/>
              <w:tabs>
                <w:tab w:val="left" w:pos="454"/>
              </w:tabs>
              <w:suppressAutoHyphens/>
              <w:spacing w:after="120"/>
              <w:rPr>
                <w:i/>
                <w:lang w:eastAsia="zh-CN"/>
              </w:rPr>
            </w:pPr>
            <w:r w:rsidRPr="00244BA7">
              <w:rPr>
                <w:i/>
                <w:lang w:eastAsia="zh-CN"/>
              </w:rPr>
              <w:t>(в электронном варианте)</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r>
      <w:tr w:rsidR="00417041" w:rsidRPr="00244BA7" w:rsidTr="00B66432">
        <w:trPr>
          <w:trHeight w:val="331"/>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rPr>
                <w:i/>
                <w:lang w:eastAsia="zh-CN"/>
              </w:rPr>
            </w:pPr>
            <w:r w:rsidRPr="00244BA7">
              <w:rPr>
                <w:i/>
                <w:lang w:eastAsia="zh-CN"/>
              </w:rPr>
              <w:t>2.4. Базы данных</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r>
      <w:tr w:rsidR="00417041" w:rsidRPr="00244BA7" w:rsidTr="00B66432">
        <w:trPr>
          <w:trHeight w:val="653"/>
          <w:jc w:val="center"/>
        </w:trPr>
        <w:tc>
          <w:tcPr>
            <w:tcW w:w="2030"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5362" w:type="dxa"/>
            <w:tcBorders>
              <w:top w:val="single" w:sz="4" w:space="0" w:color="auto"/>
              <w:left w:val="single" w:sz="4" w:space="0" w:color="auto"/>
              <w:bottom w:val="single" w:sz="4" w:space="0" w:color="auto"/>
              <w:right w:val="single" w:sz="4" w:space="0" w:color="auto"/>
            </w:tcBorders>
            <w:shd w:val="clear" w:color="auto" w:fill="FFFFFF"/>
            <w:hideMark/>
          </w:tcPr>
          <w:p w:rsidR="00417041" w:rsidRPr="00244BA7" w:rsidRDefault="00417041" w:rsidP="00B66432">
            <w:pPr>
              <w:framePr w:wrap="notBeside" w:vAnchor="text" w:hAnchor="text" w:xAlign="center" w:y="1"/>
              <w:tabs>
                <w:tab w:val="left" w:pos="454"/>
              </w:tabs>
              <w:suppressAutoHyphens/>
              <w:spacing w:after="120"/>
              <w:rPr>
                <w:i/>
                <w:lang w:eastAsia="zh-CN"/>
              </w:rPr>
            </w:pPr>
            <w:r w:rsidRPr="00244BA7">
              <w:rPr>
                <w:i/>
                <w:lang w:eastAsia="zh-CN"/>
              </w:rPr>
              <w:t>2.5. Материально-техническое оснащение</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417041" w:rsidRPr="00244BA7" w:rsidRDefault="00417041" w:rsidP="00B66432">
            <w:pPr>
              <w:framePr w:wrap="notBeside" w:vAnchor="text" w:hAnchor="text" w:xAlign="center" w:y="1"/>
              <w:widowControl w:val="0"/>
              <w:tabs>
                <w:tab w:val="left" w:pos="454"/>
              </w:tabs>
              <w:suppressAutoHyphens/>
              <w:rPr>
                <w:i/>
                <w:lang w:eastAsia="zh-CN"/>
              </w:rPr>
            </w:pPr>
          </w:p>
          <w:p w:rsidR="00417041" w:rsidRPr="00244BA7" w:rsidRDefault="00417041" w:rsidP="00B66432">
            <w:pPr>
              <w:framePr w:wrap="notBeside" w:vAnchor="text" w:hAnchor="text" w:xAlign="center" w:y="1"/>
              <w:widowControl w:val="0"/>
              <w:tabs>
                <w:tab w:val="left" w:pos="454"/>
              </w:tabs>
              <w:suppressAutoHyphens/>
              <w:rPr>
                <w:i/>
                <w:lang w:eastAsia="zh-CN"/>
              </w:rPr>
            </w:pPr>
            <w:r w:rsidRPr="00244BA7">
              <w:rPr>
                <w:i/>
                <w:lang w:eastAsia="zh-CN"/>
              </w:rPr>
              <w:t>+</w:t>
            </w:r>
          </w:p>
        </w:tc>
      </w:tr>
    </w:tbl>
    <w:p w:rsidR="00417041" w:rsidRPr="00244BA7" w:rsidRDefault="00417041" w:rsidP="00417041">
      <w:pPr>
        <w:widowControl w:val="0"/>
        <w:tabs>
          <w:tab w:val="left" w:pos="454"/>
        </w:tabs>
        <w:suppressAutoHyphens/>
        <w:rPr>
          <w:i/>
          <w:lang w:eastAsia="zh-CN"/>
        </w:rPr>
      </w:pPr>
    </w:p>
    <w:p w:rsidR="00417041" w:rsidRPr="00244BA7" w:rsidRDefault="00417041" w:rsidP="0041704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Образовательная организация обеспечивает комплектом средств обучения, поддерживаемых инструктивно­</w:t>
      </w:r>
      <w:r w:rsidRPr="00244BA7">
        <w:rPr>
          <w:rFonts w:ascii="Times New Roman" w:hAnsi="Times New Roman"/>
          <w:i/>
          <w:color w:val="auto"/>
          <w:sz w:val="24"/>
          <w:szCs w:val="24"/>
        </w:rPr>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w:t>
      </w:r>
      <w:r w:rsidRPr="00244BA7">
        <w:rPr>
          <w:rFonts w:ascii="Times New Roman" w:hAnsi="Times New Roman"/>
          <w:i/>
          <w:color w:val="auto"/>
          <w:spacing w:val="2"/>
          <w:sz w:val="24"/>
          <w:szCs w:val="24"/>
        </w:rPr>
        <w:t xml:space="preserve">образовательных программ в соответствии с требованиями </w:t>
      </w:r>
      <w:r w:rsidRPr="00244BA7">
        <w:rPr>
          <w:rFonts w:ascii="Times New Roman" w:hAnsi="Times New Roman"/>
          <w:i/>
          <w:color w:val="auto"/>
          <w:sz w:val="24"/>
          <w:szCs w:val="24"/>
        </w:rPr>
        <w:t>ФГОС НОО.</w:t>
      </w:r>
    </w:p>
    <w:p w:rsidR="00417041" w:rsidRPr="00244BA7" w:rsidRDefault="00417041" w:rsidP="0041704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244BA7">
        <w:rPr>
          <w:rFonts w:ascii="Times New Roman" w:hAnsi="Times New Roman"/>
          <w:i/>
          <w:color w:val="auto"/>
          <w:sz w:val="24"/>
          <w:szCs w:val="24"/>
        </w:rPr>
        <w:t>ства наглядности (печатные материалы, натуральные объек</w:t>
      </w:r>
      <w:r w:rsidRPr="00244BA7">
        <w:rPr>
          <w:rFonts w:ascii="Times New Roman" w:hAnsi="Times New Roman"/>
          <w:i/>
          <w:color w:val="auto"/>
          <w:spacing w:val="2"/>
          <w:sz w:val="24"/>
          <w:szCs w:val="24"/>
        </w:rPr>
        <w:t xml:space="preserve">ты, модели), а также лабораторное оборудование, приборы и инструменты для проведения натурных экспериментов и </w:t>
      </w:r>
      <w:r w:rsidRPr="00244BA7">
        <w:rPr>
          <w:rFonts w:ascii="Times New Roman" w:hAnsi="Times New Roman"/>
          <w:i/>
          <w:color w:val="auto"/>
          <w:sz w:val="24"/>
          <w:szCs w:val="24"/>
        </w:rPr>
        <w:t>исследований, расходные материалы и канцелярские принадлежности.</w:t>
      </w:r>
    </w:p>
    <w:p w:rsidR="00417041" w:rsidRPr="00244BA7" w:rsidRDefault="00417041" w:rsidP="0041704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pacing w:val="2"/>
          <w:sz w:val="24"/>
          <w:szCs w:val="24"/>
        </w:rPr>
        <w:t>Состав комплекта должен формироваться с учётом</w:t>
      </w:r>
      <w:r w:rsidRPr="00244BA7">
        <w:rPr>
          <w:rFonts w:ascii="Times New Roman" w:hAnsi="Times New Roman"/>
          <w:i/>
          <w:color w:val="auto"/>
          <w:sz w:val="24"/>
          <w:szCs w:val="24"/>
        </w:rPr>
        <w:t>:</w:t>
      </w:r>
    </w:p>
    <w:p w:rsidR="00417041" w:rsidRPr="00244BA7" w:rsidRDefault="00417041" w:rsidP="00417041">
      <w:pPr>
        <w:pStyle w:val="21"/>
        <w:spacing w:line="240" w:lineRule="auto"/>
        <w:ind w:firstLine="851"/>
        <w:rPr>
          <w:i/>
          <w:sz w:val="24"/>
        </w:rPr>
      </w:pPr>
      <w:r w:rsidRPr="00244BA7">
        <w:rPr>
          <w:i/>
          <w:sz w:val="24"/>
        </w:rPr>
        <w:t xml:space="preserve">возрастных, психолого­педагогических особенностей обучающихся; </w:t>
      </w:r>
    </w:p>
    <w:p w:rsidR="00417041" w:rsidRPr="00244BA7" w:rsidRDefault="00417041" w:rsidP="00417041">
      <w:pPr>
        <w:pStyle w:val="21"/>
        <w:spacing w:line="240" w:lineRule="auto"/>
        <w:ind w:firstLine="851"/>
        <w:rPr>
          <w:i/>
          <w:sz w:val="24"/>
        </w:rPr>
      </w:pPr>
      <w:r w:rsidRPr="00244BA7">
        <w:rPr>
          <w:i/>
          <w:sz w:val="24"/>
        </w:rPr>
        <w:t>его необходимости и достаточности;</w:t>
      </w:r>
    </w:p>
    <w:p w:rsidR="00417041" w:rsidRPr="00244BA7" w:rsidRDefault="00417041" w:rsidP="00417041">
      <w:pPr>
        <w:pStyle w:val="21"/>
        <w:spacing w:line="240" w:lineRule="auto"/>
        <w:ind w:firstLine="851"/>
        <w:rPr>
          <w:i/>
          <w:sz w:val="24"/>
        </w:rPr>
      </w:pPr>
      <w:r w:rsidRPr="00244BA7">
        <w:rPr>
          <w:i/>
          <w:sz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417041" w:rsidRPr="00244BA7" w:rsidRDefault="00417041" w:rsidP="00417041">
      <w:pPr>
        <w:pStyle w:val="21"/>
        <w:spacing w:line="240" w:lineRule="auto"/>
        <w:ind w:firstLine="851"/>
        <w:rPr>
          <w:i/>
          <w:sz w:val="24"/>
        </w:rPr>
      </w:pPr>
      <w:r w:rsidRPr="00244BA7">
        <w:rPr>
          <w:i/>
          <w:sz w:val="24"/>
        </w:rPr>
        <w:lastRenderedPageBreak/>
        <w:t xml:space="preserve">необходимости единого интерфейса подключения и </w:t>
      </w:r>
      <w:r w:rsidRPr="00244BA7">
        <w:rPr>
          <w:i/>
          <w:spacing w:val="2"/>
          <w:sz w:val="24"/>
        </w:rPr>
        <w:t xml:space="preserve">обеспечения эргономичного режима работы участников </w:t>
      </w:r>
      <w:r w:rsidRPr="00244BA7">
        <w:rPr>
          <w:i/>
          <w:sz w:val="24"/>
        </w:rPr>
        <w:t>образовательных отношений;</w:t>
      </w:r>
    </w:p>
    <w:p w:rsidR="00417041" w:rsidRPr="00244BA7" w:rsidRDefault="00417041" w:rsidP="00417041">
      <w:pPr>
        <w:pStyle w:val="21"/>
        <w:spacing w:line="240" w:lineRule="auto"/>
        <w:ind w:firstLine="851"/>
        <w:rPr>
          <w:i/>
          <w:sz w:val="24"/>
        </w:rPr>
      </w:pPr>
      <w:r w:rsidRPr="00244BA7">
        <w:rPr>
          <w:i/>
          <w:spacing w:val="-2"/>
          <w:sz w:val="24"/>
        </w:rPr>
        <w:t>согласованности совместного использования (содержатель</w:t>
      </w:r>
      <w:r w:rsidRPr="00244BA7">
        <w:rPr>
          <w:i/>
          <w:sz w:val="24"/>
        </w:rPr>
        <w:t>ной, функциональной, программной и</w:t>
      </w:r>
      <w:r w:rsidRPr="00244BA7">
        <w:rPr>
          <w:i/>
          <w:sz w:val="24"/>
        </w:rPr>
        <w:t> </w:t>
      </w:r>
      <w:r w:rsidRPr="00244BA7">
        <w:rPr>
          <w:i/>
          <w:sz w:val="24"/>
        </w:rPr>
        <w:t>пр.).</w:t>
      </w:r>
    </w:p>
    <w:p w:rsidR="00417041" w:rsidRPr="00244BA7" w:rsidRDefault="00417041" w:rsidP="0041704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Инновационные средства обучения должны содержать:</w:t>
      </w:r>
    </w:p>
    <w:p w:rsidR="00417041" w:rsidRPr="00244BA7" w:rsidRDefault="00417041" w:rsidP="00417041">
      <w:pPr>
        <w:pStyle w:val="21"/>
        <w:spacing w:line="240" w:lineRule="auto"/>
        <w:ind w:firstLine="851"/>
        <w:rPr>
          <w:i/>
          <w:sz w:val="24"/>
        </w:rPr>
      </w:pPr>
      <w:r w:rsidRPr="00244BA7">
        <w:rPr>
          <w:i/>
          <w:sz w:val="24"/>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417041" w:rsidRPr="00244BA7" w:rsidRDefault="00417041" w:rsidP="00417041">
      <w:pPr>
        <w:pStyle w:val="21"/>
        <w:spacing w:line="240" w:lineRule="auto"/>
        <w:ind w:firstLine="851"/>
        <w:rPr>
          <w:i/>
          <w:sz w:val="24"/>
        </w:rPr>
      </w:pPr>
      <w:r w:rsidRPr="00244BA7">
        <w:rPr>
          <w:i/>
          <w:spacing w:val="-2"/>
          <w:sz w:val="24"/>
        </w:rPr>
        <w:t xml:space="preserve">программную часть, включающую многопользовательскую </w:t>
      </w:r>
      <w:r w:rsidRPr="00244BA7">
        <w:rPr>
          <w:i/>
          <w:spacing w:val="2"/>
          <w:sz w:val="24"/>
        </w:rPr>
        <w:t>операционную систему и прикладное программное обеспе</w:t>
      </w:r>
      <w:r w:rsidRPr="00244BA7">
        <w:rPr>
          <w:i/>
          <w:sz w:val="24"/>
        </w:rPr>
        <w:t>чение;</w:t>
      </w:r>
    </w:p>
    <w:p w:rsidR="00417041" w:rsidRPr="00244BA7" w:rsidRDefault="00417041" w:rsidP="00417041">
      <w:pPr>
        <w:pStyle w:val="21"/>
        <w:spacing w:line="240" w:lineRule="auto"/>
        <w:ind w:firstLine="851"/>
        <w:rPr>
          <w:i/>
          <w:sz w:val="24"/>
        </w:rPr>
      </w:pPr>
      <w:r w:rsidRPr="00244BA7">
        <w:rPr>
          <w:i/>
          <w:spacing w:val="2"/>
          <w:sz w:val="24"/>
        </w:rPr>
        <w:t xml:space="preserve">электронные образовательные ресурсы по предметным </w:t>
      </w:r>
      <w:r w:rsidRPr="00244BA7">
        <w:rPr>
          <w:i/>
          <w:sz w:val="24"/>
        </w:rPr>
        <w:t>областям.</w:t>
      </w:r>
    </w:p>
    <w:p w:rsidR="00417041" w:rsidRPr="00244BA7" w:rsidRDefault="00417041" w:rsidP="00417041">
      <w:pPr>
        <w:pStyle w:val="a3"/>
        <w:spacing w:line="240" w:lineRule="auto"/>
        <w:ind w:firstLine="851"/>
        <w:rPr>
          <w:rFonts w:ascii="Times New Roman" w:hAnsi="Times New Roman"/>
          <w:i/>
          <w:color w:val="auto"/>
          <w:sz w:val="24"/>
          <w:szCs w:val="24"/>
        </w:rPr>
      </w:pPr>
      <w:r w:rsidRPr="00244BA7">
        <w:rPr>
          <w:rFonts w:ascii="Times New Roman" w:hAnsi="Times New Roman"/>
          <w:i/>
          <w:color w:val="auto"/>
          <w:sz w:val="24"/>
          <w:szCs w:val="24"/>
        </w:rPr>
        <w:t>Оценка материально­технических условий реализации ос</w:t>
      </w:r>
      <w:r w:rsidRPr="00244BA7">
        <w:rPr>
          <w:rFonts w:ascii="Times New Roman" w:hAnsi="Times New Roman"/>
          <w:i/>
          <w:color w:val="auto"/>
          <w:spacing w:val="2"/>
          <w:sz w:val="24"/>
          <w:szCs w:val="24"/>
        </w:rPr>
        <w:t xml:space="preserve">новной образовательной программы в </w:t>
      </w:r>
      <w:r w:rsidRPr="00244BA7">
        <w:rPr>
          <w:rFonts w:ascii="Times New Roman" w:hAnsi="Times New Roman"/>
          <w:i/>
          <w:color w:val="auto"/>
        </w:rPr>
        <w:t xml:space="preserve">МБОУ </w:t>
      </w:r>
      <w:r>
        <w:rPr>
          <w:rFonts w:ascii="Times New Roman" w:hAnsi="Times New Roman"/>
          <w:i/>
          <w:color w:val="auto"/>
        </w:rPr>
        <w:t>СОШ имени Мустая Карима с</w:t>
      </w:r>
      <w:proofErr w:type="gramStart"/>
      <w:r>
        <w:rPr>
          <w:rFonts w:ascii="Times New Roman" w:hAnsi="Times New Roman"/>
          <w:i/>
          <w:color w:val="auto"/>
        </w:rPr>
        <w:t>.К</w:t>
      </w:r>
      <w:proofErr w:type="gramEnd"/>
      <w:r>
        <w:rPr>
          <w:rFonts w:ascii="Times New Roman" w:hAnsi="Times New Roman"/>
          <w:i/>
          <w:color w:val="auto"/>
        </w:rPr>
        <w:t xml:space="preserve">ляшево </w:t>
      </w:r>
      <w:r w:rsidRPr="00244BA7">
        <w:rPr>
          <w:rFonts w:ascii="Times New Roman" w:hAnsi="Times New Roman"/>
          <w:i/>
          <w:color w:val="auto"/>
          <w:sz w:val="24"/>
          <w:szCs w:val="24"/>
        </w:rPr>
        <w:t>быть осуществлена по следующей форме:</w:t>
      </w:r>
    </w:p>
    <w:p w:rsidR="006A778E" w:rsidRPr="00244BA7" w:rsidRDefault="006A778E" w:rsidP="007D2271">
      <w:pPr>
        <w:pStyle w:val="a8"/>
        <w:spacing w:before="0" w:line="240" w:lineRule="auto"/>
        <w:jc w:val="both"/>
        <w:rPr>
          <w:rFonts w:ascii="Times New Roman" w:hAnsi="Times New Roman"/>
          <w:i/>
          <w:color w:val="auto"/>
          <w:sz w:val="24"/>
          <w:szCs w:val="24"/>
        </w:rPr>
      </w:pPr>
    </w:p>
    <w:p w:rsidR="007942BF" w:rsidRPr="00244BA7" w:rsidRDefault="007942BF" w:rsidP="007D2271">
      <w:pPr>
        <w:pStyle w:val="a8"/>
        <w:spacing w:before="0" w:line="240" w:lineRule="auto"/>
        <w:jc w:val="both"/>
        <w:rPr>
          <w:rFonts w:ascii="Times New Roman" w:hAnsi="Times New Roman"/>
          <w:i/>
          <w:color w:val="auto"/>
          <w:sz w:val="24"/>
          <w:szCs w:val="24"/>
        </w:rPr>
      </w:pPr>
    </w:p>
    <w:tbl>
      <w:tblPr>
        <w:tblW w:w="0" w:type="auto"/>
        <w:tblInd w:w="85" w:type="dxa"/>
        <w:tblLayout w:type="fixed"/>
        <w:tblCellMar>
          <w:left w:w="0" w:type="dxa"/>
          <w:right w:w="0" w:type="dxa"/>
        </w:tblCellMar>
        <w:tblLook w:val="0000" w:firstRow="0" w:lastRow="0" w:firstColumn="0" w:lastColumn="0" w:noHBand="0" w:noVBand="0"/>
      </w:tblPr>
      <w:tblGrid>
        <w:gridCol w:w="2552"/>
        <w:gridCol w:w="5528"/>
        <w:gridCol w:w="1843"/>
      </w:tblGrid>
      <w:tr w:rsidR="006A778E" w:rsidRPr="00244BA7" w:rsidTr="006A778E">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7D2271">
            <w:pPr>
              <w:pStyle w:val="a6"/>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Компоненты</w:t>
            </w:r>
            <w:r w:rsidRPr="00244BA7">
              <w:rPr>
                <w:rFonts w:ascii="Times New Roman" w:hAnsi="Times New Roman"/>
                <w:i/>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C645A1">
            <w:pPr>
              <w:pStyle w:val="a6"/>
              <w:spacing w:line="240" w:lineRule="auto"/>
              <w:rPr>
                <w:rFonts w:ascii="Times New Roman" w:hAnsi="Times New Roman"/>
                <w:i/>
                <w:color w:val="auto"/>
                <w:sz w:val="24"/>
                <w:szCs w:val="24"/>
              </w:rPr>
            </w:pPr>
            <w:r w:rsidRPr="00244BA7">
              <w:rPr>
                <w:rFonts w:ascii="Times New Roman" w:hAnsi="Times New Roman"/>
                <w:i/>
                <w:color w:val="auto"/>
                <w:sz w:val="24"/>
                <w:szCs w:val="24"/>
              </w:rPr>
              <w:t>Необходимое оборудование</w:t>
            </w:r>
            <w:r w:rsidRPr="00244BA7">
              <w:rPr>
                <w:rFonts w:ascii="Times New Roman" w:hAnsi="Times New Roman"/>
                <w:i/>
                <w:color w:val="auto"/>
                <w:sz w:val="24"/>
                <w:szCs w:val="24"/>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7D2271">
            <w:pPr>
              <w:pStyle w:val="a6"/>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Необходимо/</w:t>
            </w:r>
          </w:p>
          <w:p w:rsidR="006A778E" w:rsidRPr="00244BA7" w:rsidRDefault="006A778E" w:rsidP="007D2271">
            <w:pPr>
              <w:pStyle w:val="a6"/>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имеется</w:t>
            </w:r>
            <w:r w:rsidRPr="00244BA7">
              <w:rPr>
                <w:rFonts w:ascii="Times New Roman" w:hAnsi="Times New Roman"/>
                <w:i/>
                <w:color w:val="auto"/>
                <w:sz w:val="24"/>
                <w:szCs w:val="24"/>
              </w:rPr>
              <w:br/>
              <w:t>в наличии</w:t>
            </w:r>
          </w:p>
        </w:tc>
      </w:tr>
      <w:tr w:rsidR="006A778E" w:rsidRPr="00244BA7" w:rsidTr="006A778E">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w:t>
            </w:r>
            <w:r w:rsidRPr="00244BA7">
              <w:rPr>
                <w:rFonts w:ascii="Times New Roman" w:hAnsi="Times New Roman"/>
                <w:i/>
                <w:color w:val="auto"/>
                <w:sz w:val="24"/>
                <w:szCs w:val="24"/>
              </w:rPr>
              <w:t> </w:t>
            </w:r>
            <w:r w:rsidRPr="00244BA7">
              <w:rPr>
                <w:rFonts w:ascii="Times New Roman" w:hAnsi="Times New Roman"/>
                <w:i/>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1.1.</w:t>
            </w:r>
            <w:r w:rsidRPr="00244BA7">
              <w:rPr>
                <w:rFonts w:ascii="Times New Roman" w:hAnsi="Times New Roman"/>
                <w:i/>
                <w:color w:val="auto"/>
                <w:sz w:val="24"/>
                <w:szCs w:val="24"/>
              </w:rPr>
              <w:t> </w:t>
            </w:r>
            <w:r w:rsidRPr="00244BA7">
              <w:rPr>
                <w:rFonts w:ascii="Times New Roman" w:hAnsi="Times New Roman"/>
                <w:i/>
                <w:color w:val="auto"/>
                <w:sz w:val="24"/>
                <w:szCs w:val="24"/>
              </w:rPr>
              <w:t>Нормативные документы, программно­методическое</w:t>
            </w:r>
            <w:r w:rsidR="00C645A1" w:rsidRPr="00244BA7">
              <w:rPr>
                <w:rFonts w:ascii="Times New Roman" w:hAnsi="Times New Roman"/>
                <w:i/>
                <w:color w:val="auto"/>
                <w:sz w:val="24"/>
                <w:szCs w:val="24"/>
              </w:rPr>
              <w:t xml:space="preserve"> обеспечение, локальные акты.</w:t>
            </w:r>
            <w:r w:rsidRPr="00244BA7">
              <w:rPr>
                <w:rFonts w:ascii="Times New Roman" w:hAnsi="Times New Roman"/>
                <w:i/>
                <w:color w:val="auto"/>
                <w:sz w:val="24"/>
                <w:szCs w:val="24"/>
              </w:rPr>
              <w:t>.</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w:t>
            </w:r>
            <w:r w:rsidRPr="00244BA7">
              <w:rPr>
                <w:rFonts w:ascii="Times New Roman" w:hAnsi="Times New Roman"/>
                <w:i/>
                <w:color w:val="auto"/>
                <w:sz w:val="24"/>
                <w:szCs w:val="24"/>
              </w:rPr>
              <w:t> </w:t>
            </w:r>
            <w:r w:rsidRPr="00244BA7">
              <w:rPr>
                <w:rFonts w:ascii="Times New Roman" w:hAnsi="Times New Roman"/>
                <w:i/>
                <w:color w:val="auto"/>
                <w:sz w:val="24"/>
                <w:szCs w:val="24"/>
              </w:rPr>
              <w:t>Учебно­методические материалы:</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1.2.1.</w:t>
            </w:r>
            <w:r w:rsidRPr="00244BA7">
              <w:rPr>
                <w:rFonts w:ascii="Times New Roman" w:hAnsi="Times New Roman"/>
                <w:i/>
                <w:color w:val="auto"/>
                <w:sz w:val="24"/>
                <w:szCs w:val="24"/>
              </w:rPr>
              <w:t> </w:t>
            </w:r>
            <w:r w:rsidR="007222A4" w:rsidRPr="00244BA7">
              <w:rPr>
                <w:rFonts w:ascii="Times New Roman" w:hAnsi="Times New Roman"/>
                <w:i/>
                <w:color w:val="auto"/>
                <w:sz w:val="24"/>
                <w:szCs w:val="24"/>
              </w:rPr>
              <w:t>УМК</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1.2.2.</w:t>
            </w:r>
            <w:r w:rsidRPr="00244BA7">
              <w:rPr>
                <w:rFonts w:ascii="Times New Roman" w:hAnsi="Times New Roman"/>
                <w:i/>
                <w:color w:val="auto"/>
                <w:sz w:val="24"/>
                <w:szCs w:val="24"/>
              </w:rPr>
              <w:t> </w:t>
            </w:r>
            <w:r w:rsidRPr="00244BA7">
              <w:rPr>
                <w:rFonts w:ascii="Times New Roman" w:hAnsi="Times New Roman"/>
                <w:i/>
                <w:color w:val="auto"/>
                <w:sz w:val="24"/>
                <w:szCs w:val="24"/>
              </w:rPr>
              <w:t>Дидактич</w:t>
            </w:r>
            <w:r w:rsidR="00C645A1" w:rsidRPr="00244BA7">
              <w:rPr>
                <w:rFonts w:ascii="Times New Roman" w:hAnsi="Times New Roman"/>
                <w:i/>
                <w:color w:val="auto"/>
                <w:sz w:val="24"/>
                <w:szCs w:val="24"/>
              </w:rPr>
              <w:t>еские и раздаточные материалы</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1.2.3.</w:t>
            </w:r>
            <w:r w:rsidRPr="00244BA7">
              <w:rPr>
                <w:rFonts w:ascii="Times New Roman" w:hAnsi="Times New Roman"/>
                <w:i/>
                <w:color w:val="auto"/>
                <w:sz w:val="24"/>
                <w:szCs w:val="24"/>
              </w:rPr>
              <w:t> </w:t>
            </w:r>
            <w:r w:rsidRPr="00244BA7">
              <w:rPr>
                <w:rFonts w:ascii="Times New Roman" w:hAnsi="Times New Roman"/>
                <w:i/>
                <w:color w:val="auto"/>
                <w:sz w:val="24"/>
                <w:szCs w:val="24"/>
              </w:rPr>
              <w:t>Аудиозаписи, слайды по соде</w:t>
            </w:r>
            <w:r w:rsidR="00417041">
              <w:rPr>
                <w:rFonts w:ascii="Times New Roman" w:hAnsi="Times New Roman"/>
                <w:i/>
                <w:color w:val="auto"/>
                <w:sz w:val="24"/>
                <w:szCs w:val="24"/>
              </w:rPr>
              <w:t>ржанию учебного предмета, ЭОР.</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1.2.4.</w:t>
            </w:r>
            <w:r w:rsidRPr="00244BA7">
              <w:rPr>
                <w:rFonts w:ascii="Times New Roman" w:hAnsi="Times New Roman"/>
                <w:i/>
                <w:color w:val="auto"/>
                <w:sz w:val="24"/>
                <w:szCs w:val="24"/>
              </w:rPr>
              <w:t> </w:t>
            </w:r>
            <w:r w:rsidRPr="00244BA7">
              <w:rPr>
                <w:rFonts w:ascii="Times New Roman" w:hAnsi="Times New Roman"/>
                <w:i/>
                <w:color w:val="auto"/>
                <w:sz w:val="24"/>
                <w:szCs w:val="24"/>
              </w:rPr>
              <w:t>Традиционные и инновационные средства обучения,</w:t>
            </w:r>
            <w:r w:rsidRPr="00244BA7">
              <w:rPr>
                <w:rFonts w:ascii="Times New Roman" w:hAnsi="Times New Roman"/>
                <w:i/>
                <w:color w:val="auto"/>
                <w:sz w:val="24"/>
                <w:szCs w:val="24"/>
              </w:rPr>
              <w:br/>
              <w:t>компьютерные, информационн</w:t>
            </w:r>
            <w:r w:rsidR="00867A6E" w:rsidRPr="00244BA7">
              <w:rPr>
                <w:rFonts w:ascii="Times New Roman" w:hAnsi="Times New Roman"/>
                <w:i/>
                <w:color w:val="auto"/>
                <w:sz w:val="24"/>
                <w:szCs w:val="24"/>
              </w:rPr>
              <w:t>о­коммуникационные средства</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1.2.5.</w:t>
            </w:r>
            <w:r w:rsidRPr="00244BA7">
              <w:rPr>
                <w:rFonts w:ascii="Times New Roman" w:hAnsi="Times New Roman"/>
                <w:i/>
                <w:color w:val="auto"/>
                <w:sz w:val="24"/>
                <w:szCs w:val="24"/>
              </w:rPr>
              <w:t> </w:t>
            </w:r>
            <w:r w:rsidRPr="00244BA7">
              <w:rPr>
                <w:rFonts w:ascii="Times New Roman" w:hAnsi="Times New Roman"/>
                <w:i/>
                <w:color w:val="auto"/>
                <w:sz w:val="24"/>
                <w:szCs w:val="24"/>
              </w:rPr>
              <w:t>Учебн</w:t>
            </w:r>
            <w:r w:rsidR="00867A6E" w:rsidRPr="00244BA7">
              <w:rPr>
                <w:rFonts w:ascii="Times New Roman" w:hAnsi="Times New Roman"/>
                <w:i/>
                <w:color w:val="auto"/>
                <w:sz w:val="24"/>
                <w:szCs w:val="24"/>
              </w:rPr>
              <w:t>о­практическое</w:t>
            </w:r>
            <w:r w:rsidR="00867A6E" w:rsidRPr="00244BA7">
              <w:rPr>
                <w:rFonts w:ascii="Times New Roman" w:hAnsi="Times New Roman"/>
                <w:i/>
                <w:color w:val="auto"/>
                <w:sz w:val="24"/>
                <w:szCs w:val="24"/>
              </w:rPr>
              <w:br/>
              <w:t>оборудование</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1.2.6.</w:t>
            </w:r>
            <w:r w:rsidRPr="00244BA7">
              <w:rPr>
                <w:rFonts w:ascii="Times New Roman" w:hAnsi="Times New Roman"/>
                <w:i/>
                <w:color w:val="auto"/>
                <w:sz w:val="24"/>
                <w:szCs w:val="24"/>
              </w:rPr>
              <w:t> </w:t>
            </w:r>
            <w:r w:rsidR="00867A6E" w:rsidRPr="00244BA7">
              <w:rPr>
                <w:rFonts w:ascii="Times New Roman" w:hAnsi="Times New Roman"/>
                <w:i/>
                <w:color w:val="auto"/>
                <w:sz w:val="24"/>
                <w:szCs w:val="24"/>
              </w:rPr>
              <w:t>Игры и игрушки</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1.2.7.</w:t>
            </w:r>
            <w:r w:rsidRPr="00244BA7">
              <w:rPr>
                <w:rFonts w:ascii="Times New Roman" w:hAnsi="Times New Roman"/>
                <w:i/>
                <w:color w:val="auto"/>
                <w:sz w:val="24"/>
                <w:szCs w:val="24"/>
              </w:rPr>
              <w:t> </w:t>
            </w:r>
            <w:r w:rsidR="00867A6E" w:rsidRPr="00244BA7">
              <w:rPr>
                <w:rFonts w:ascii="Times New Roman" w:hAnsi="Times New Roman"/>
                <w:i/>
                <w:color w:val="auto"/>
                <w:sz w:val="24"/>
                <w:szCs w:val="24"/>
              </w:rPr>
              <w:t>Оборудование (мебель)</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645A1" w:rsidRPr="00244BA7" w:rsidRDefault="00C645A1" w:rsidP="007D2271">
            <w:pPr>
              <w:pStyle w:val="NoParagraphStyle"/>
              <w:spacing w:line="240" w:lineRule="auto"/>
              <w:textAlignment w:val="auto"/>
              <w:rPr>
                <w:rFonts w:ascii="Times New Roman" w:hAnsi="Times New Roman" w:cs="Times New Roman"/>
                <w:i/>
                <w:color w:val="auto"/>
                <w:lang w:val="ru-RU"/>
              </w:rPr>
            </w:pPr>
            <w:r w:rsidRPr="00244BA7">
              <w:rPr>
                <w:rFonts w:ascii="Times New Roman" w:hAnsi="Times New Roman" w:cs="Times New Roman"/>
                <w:i/>
                <w:color w:val="auto"/>
                <w:lang w:val="ru-RU"/>
              </w:rPr>
              <w:t>имеется</w:t>
            </w:r>
          </w:p>
          <w:p w:rsidR="00C645A1" w:rsidRPr="00244BA7" w:rsidRDefault="00C645A1" w:rsidP="00C645A1"/>
          <w:p w:rsidR="00C645A1" w:rsidRPr="00244BA7" w:rsidRDefault="00C645A1" w:rsidP="00C645A1"/>
          <w:p w:rsidR="00C645A1" w:rsidRPr="00244BA7" w:rsidRDefault="00C645A1" w:rsidP="00C645A1">
            <w:r w:rsidRPr="00244BA7">
              <w:rPr>
                <w:i/>
              </w:rPr>
              <w:t>имеется</w:t>
            </w:r>
          </w:p>
          <w:p w:rsidR="00C645A1" w:rsidRPr="00244BA7" w:rsidRDefault="00C645A1" w:rsidP="00C645A1"/>
          <w:p w:rsidR="00867A6E" w:rsidRPr="00244BA7" w:rsidRDefault="00295E78" w:rsidP="00C645A1">
            <w:r w:rsidRPr="00244BA7">
              <w:rPr>
                <w:i/>
              </w:rPr>
              <w:t>имеется</w:t>
            </w:r>
          </w:p>
          <w:p w:rsidR="00867A6E" w:rsidRPr="00244BA7" w:rsidRDefault="00295E78" w:rsidP="00867A6E">
            <w:r w:rsidRPr="00244BA7">
              <w:rPr>
                <w:i/>
              </w:rPr>
              <w:t>имеется</w:t>
            </w:r>
          </w:p>
          <w:p w:rsidR="00867A6E" w:rsidRPr="00244BA7" w:rsidRDefault="00867A6E" w:rsidP="00867A6E"/>
          <w:p w:rsidR="00867A6E" w:rsidRPr="00244BA7" w:rsidRDefault="00867A6E" w:rsidP="00867A6E"/>
          <w:p w:rsidR="00867A6E" w:rsidRPr="00244BA7" w:rsidRDefault="00867A6E" w:rsidP="00867A6E"/>
          <w:p w:rsidR="00867A6E" w:rsidRPr="00244BA7" w:rsidRDefault="00867A6E" w:rsidP="00867A6E">
            <w:r w:rsidRPr="00244BA7">
              <w:rPr>
                <w:i/>
              </w:rPr>
              <w:t>имеется</w:t>
            </w:r>
          </w:p>
          <w:p w:rsidR="00867A6E" w:rsidRPr="00244BA7" w:rsidRDefault="00867A6E" w:rsidP="00867A6E"/>
          <w:p w:rsidR="002039F9" w:rsidRPr="00244BA7" w:rsidRDefault="002039F9" w:rsidP="002039F9">
            <w:pPr>
              <w:rPr>
                <w:i/>
              </w:rPr>
            </w:pPr>
          </w:p>
          <w:p w:rsidR="002039F9" w:rsidRPr="00244BA7" w:rsidRDefault="002039F9" w:rsidP="002039F9">
            <w:r w:rsidRPr="00244BA7">
              <w:rPr>
                <w:i/>
              </w:rPr>
              <w:t>Необходимо</w:t>
            </w:r>
          </w:p>
          <w:p w:rsidR="002039F9" w:rsidRPr="00244BA7" w:rsidRDefault="002039F9" w:rsidP="00867A6E">
            <w:r w:rsidRPr="00244BA7">
              <w:rPr>
                <w:i/>
              </w:rPr>
              <w:t>Необходимо</w:t>
            </w:r>
          </w:p>
          <w:p w:rsidR="006A778E" w:rsidRPr="00244BA7" w:rsidRDefault="00295E78" w:rsidP="002039F9">
            <w:r w:rsidRPr="00244BA7">
              <w:rPr>
                <w:i/>
              </w:rPr>
              <w:t>Имеется</w:t>
            </w:r>
          </w:p>
        </w:tc>
      </w:tr>
      <w:tr w:rsidR="006A778E" w:rsidRPr="00244BA7" w:rsidTr="006A778E">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2.</w:t>
            </w:r>
            <w:r w:rsidRPr="00244BA7">
              <w:rPr>
                <w:rFonts w:ascii="Times New Roman" w:hAnsi="Times New Roman"/>
                <w:i/>
                <w:color w:val="auto"/>
                <w:sz w:val="24"/>
                <w:szCs w:val="24"/>
              </w:rPr>
              <w:t> </w:t>
            </w:r>
            <w:r w:rsidRPr="00244BA7">
              <w:rPr>
                <w:rFonts w:ascii="Times New Roman" w:hAnsi="Times New Roman"/>
                <w:i/>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7222A4">
            <w:pPr>
              <w:pStyle w:val="a5"/>
              <w:spacing w:line="240" w:lineRule="auto"/>
              <w:rPr>
                <w:rFonts w:ascii="Times New Roman" w:hAnsi="Times New Roman"/>
                <w:i/>
                <w:color w:val="auto"/>
                <w:sz w:val="24"/>
                <w:szCs w:val="24"/>
              </w:rPr>
            </w:pPr>
            <w:r w:rsidRPr="00244BA7">
              <w:rPr>
                <w:rFonts w:ascii="Times New Roman" w:hAnsi="Times New Roman"/>
                <w:i/>
                <w:color w:val="auto"/>
                <w:sz w:val="24"/>
                <w:szCs w:val="24"/>
              </w:rPr>
              <w:t>2.1.</w:t>
            </w:r>
            <w:r w:rsidRPr="00244BA7">
              <w:rPr>
                <w:rFonts w:ascii="Times New Roman" w:hAnsi="Times New Roman"/>
                <w:i/>
                <w:color w:val="auto"/>
                <w:sz w:val="24"/>
                <w:szCs w:val="24"/>
              </w:rPr>
              <w:t> </w:t>
            </w:r>
            <w:r w:rsidRPr="00244BA7">
              <w:rPr>
                <w:rFonts w:ascii="Times New Roman" w:hAnsi="Times New Roman"/>
                <w:i/>
                <w:color w:val="auto"/>
                <w:sz w:val="24"/>
                <w:szCs w:val="24"/>
              </w:rPr>
              <w:t>Нормативные документы</w:t>
            </w:r>
            <w:r w:rsidRPr="00244BA7">
              <w:rPr>
                <w:rFonts w:ascii="Times New Roman" w:hAnsi="Times New Roman"/>
                <w:i/>
                <w:color w:val="auto"/>
                <w:sz w:val="24"/>
                <w:szCs w:val="24"/>
              </w:rPr>
              <w:br/>
              <w:t>федерального, регионального</w:t>
            </w:r>
            <w:r w:rsidRPr="00244BA7">
              <w:rPr>
                <w:rFonts w:ascii="Times New Roman" w:hAnsi="Times New Roman"/>
                <w:i/>
                <w:color w:val="auto"/>
                <w:sz w:val="24"/>
                <w:szCs w:val="24"/>
              </w:rPr>
              <w:br/>
              <w:t>и муниципальн</w:t>
            </w:r>
            <w:r w:rsidR="007222A4" w:rsidRPr="00244BA7">
              <w:rPr>
                <w:rFonts w:ascii="Times New Roman" w:hAnsi="Times New Roman"/>
                <w:i/>
                <w:color w:val="auto"/>
                <w:sz w:val="24"/>
                <w:szCs w:val="24"/>
              </w:rPr>
              <w:t>ого уровней,</w:t>
            </w:r>
            <w:r w:rsidR="007222A4" w:rsidRPr="00244BA7">
              <w:rPr>
                <w:rFonts w:ascii="Times New Roman" w:hAnsi="Times New Roman"/>
                <w:i/>
                <w:color w:val="auto"/>
                <w:sz w:val="24"/>
                <w:szCs w:val="24"/>
              </w:rPr>
              <w:br/>
              <w:t>локальные акты</w:t>
            </w:r>
          </w:p>
          <w:p w:rsidR="006A778E" w:rsidRPr="00244BA7" w:rsidRDefault="006A778E" w:rsidP="007222A4">
            <w:pPr>
              <w:pStyle w:val="a5"/>
              <w:spacing w:line="240" w:lineRule="auto"/>
              <w:rPr>
                <w:rFonts w:ascii="Times New Roman" w:hAnsi="Times New Roman"/>
                <w:i/>
                <w:color w:val="auto"/>
                <w:sz w:val="24"/>
                <w:szCs w:val="24"/>
              </w:rPr>
            </w:pPr>
            <w:r w:rsidRPr="00244BA7">
              <w:rPr>
                <w:rFonts w:ascii="Times New Roman" w:hAnsi="Times New Roman"/>
                <w:i/>
                <w:color w:val="auto"/>
                <w:sz w:val="24"/>
                <w:szCs w:val="24"/>
              </w:rPr>
              <w:t>2.2.</w:t>
            </w:r>
            <w:r w:rsidRPr="00244BA7">
              <w:rPr>
                <w:rFonts w:ascii="Times New Roman" w:hAnsi="Times New Roman"/>
                <w:i/>
                <w:color w:val="auto"/>
                <w:sz w:val="24"/>
                <w:szCs w:val="24"/>
              </w:rPr>
              <w:t> </w:t>
            </w:r>
            <w:r w:rsidRPr="00244BA7">
              <w:rPr>
                <w:rFonts w:ascii="Times New Roman" w:hAnsi="Times New Roman"/>
                <w:i/>
                <w:color w:val="auto"/>
                <w:sz w:val="24"/>
                <w:szCs w:val="24"/>
              </w:rPr>
              <w:t>Документация ОУ.</w:t>
            </w:r>
          </w:p>
          <w:p w:rsidR="00BC2ECD" w:rsidRPr="00244BA7" w:rsidRDefault="00BC2ECD" w:rsidP="007222A4">
            <w:pPr>
              <w:pStyle w:val="a5"/>
              <w:spacing w:line="240" w:lineRule="auto"/>
              <w:rPr>
                <w:rFonts w:ascii="Times New Roman" w:hAnsi="Times New Roman"/>
                <w:i/>
                <w:color w:val="auto"/>
                <w:sz w:val="24"/>
                <w:szCs w:val="24"/>
              </w:rPr>
            </w:pPr>
          </w:p>
          <w:p w:rsidR="006A778E" w:rsidRPr="00244BA7" w:rsidRDefault="006A778E" w:rsidP="007222A4">
            <w:pPr>
              <w:pStyle w:val="a5"/>
              <w:spacing w:line="240" w:lineRule="auto"/>
              <w:rPr>
                <w:rFonts w:ascii="Times New Roman" w:hAnsi="Times New Roman"/>
                <w:i/>
                <w:color w:val="auto"/>
                <w:sz w:val="24"/>
                <w:szCs w:val="24"/>
              </w:rPr>
            </w:pPr>
            <w:r w:rsidRPr="00244BA7">
              <w:rPr>
                <w:rFonts w:ascii="Times New Roman" w:hAnsi="Times New Roman"/>
                <w:i/>
                <w:color w:val="auto"/>
                <w:sz w:val="24"/>
                <w:szCs w:val="24"/>
              </w:rPr>
              <w:t>2.3.</w:t>
            </w:r>
            <w:r w:rsidRPr="00244BA7">
              <w:rPr>
                <w:rFonts w:ascii="Times New Roman" w:hAnsi="Times New Roman"/>
                <w:i/>
                <w:color w:val="auto"/>
                <w:sz w:val="24"/>
                <w:szCs w:val="24"/>
              </w:rPr>
              <w:t> </w:t>
            </w:r>
            <w:r w:rsidRPr="00244BA7">
              <w:rPr>
                <w:rFonts w:ascii="Times New Roman" w:hAnsi="Times New Roman"/>
                <w:i/>
                <w:color w:val="auto"/>
                <w:sz w:val="24"/>
                <w:szCs w:val="24"/>
              </w:rPr>
              <w:t>Комплек</w:t>
            </w:r>
            <w:r w:rsidR="007222A4" w:rsidRPr="00244BA7">
              <w:rPr>
                <w:rFonts w:ascii="Times New Roman" w:hAnsi="Times New Roman"/>
                <w:i/>
                <w:color w:val="auto"/>
                <w:sz w:val="24"/>
                <w:szCs w:val="24"/>
              </w:rPr>
              <w:t>ты диагностических материалов</w:t>
            </w:r>
          </w:p>
          <w:p w:rsidR="006A778E" w:rsidRPr="00244BA7" w:rsidRDefault="006A778E" w:rsidP="007222A4">
            <w:pPr>
              <w:pStyle w:val="a5"/>
              <w:spacing w:line="240" w:lineRule="auto"/>
              <w:rPr>
                <w:rFonts w:ascii="Times New Roman" w:hAnsi="Times New Roman"/>
                <w:i/>
                <w:color w:val="auto"/>
                <w:sz w:val="24"/>
                <w:szCs w:val="24"/>
              </w:rPr>
            </w:pPr>
            <w:r w:rsidRPr="00244BA7">
              <w:rPr>
                <w:rFonts w:ascii="Times New Roman" w:hAnsi="Times New Roman"/>
                <w:i/>
                <w:color w:val="auto"/>
                <w:sz w:val="24"/>
                <w:szCs w:val="24"/>
              </w:rPr>
              <w:t>2.4.</w:t>
            </w:r>
            <w:r w:rsidRPr="00244BA7">
              <w:rPr>
                <w:rFonts w:ascii="Times New Roman" w:hAnsi="Times New Roman"/>
                <w:i/>
                <w:color w:val="auto"/>
                <w:sz w:val="24"/>
                <w:szCs w:val="24"/>
              </w:rPr>
              <w:t> </w:t>
            </w:r>
            <w:r w:rsidR="007222A4" w:rsidRPr="00244BA7">
              <w:rPr>
                <w:rFonts w:ascii="Times New Roman" w:hAnsi="Times New Roman"/>
                <w:i/>
                <w:color w:val="auto"/>
                <w:sz w:val="24"/>
                <w:szCs w:val="24"/>
              </w:rPr>
              <w:t>Базы данных</w:t>
            </w:r>
          </w:p>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2.5.</w:t>
            </w:r>
            <w:r w:rsidRPr="00244BA7">
              <w:rPr>
                <w:rFonts w:ascii="Times New Roman" w:hAnsi="Times New Roman"/>
                <w:i/>
                <w:color w:val="auto"/>
                <w:sz w:val="24"/>
                <w:szCs w:val="24"/>
              </w:rPr>
              <w:t> </w:t>
            </w:r>
            <w:r w:rsidRPr="00244BA7">
              <w:rPr>
                <w:rFonts w:ascii="Times New Roman" w:hAnsi="Times New Roman"/>
                <w:i/>
                <w:color w:val="auto"/>
                <w:sz w:val="24"/>
                <w:szCs w:val="24"/>
              </w:rPr>
              <w:t>Материально­техническое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457E81" w:rsidRPr="00244BA7" w:rsidRDefault="00457E81" w:rsidP="00457E81">
            <w:r w:rsidRPr="00244BA7">
              <w:rPr>
                <w:i/>
              </w:rPr>
              <w:t>имеется</w:t>
            </w:r>
          </w:p>
          <w:p w:rsidR="00A24375" w:rsidRPr="00244BA7" w:rsidRDefault="00A24375" w:rsidP="00A24375">
            <w:pPr>
              <w:rPr>
                <w:i/>
              </w:rPr>
            </w:pPr>
          </w:p>
          <w:p w:rsidR="00A24375" w:rsidRPr="00244BA7" w:rsidRDefault="00A24375" w:rsidP="00A24375">
            <w:pPr>
              <w:rPr>
                <w:i/>
              </w:rPr>
            </w:pPr>
          </w:p>
          <w:p w:rsidR="00A24375" w:rsidRPr="00244BA7" w:rsidRDefault="00A24375" w:rsidP="00A24375">
            <w:pPr>
              <w:rPr>
                <w:i/>
              </w:rPr>
            </w:pPr>
          </w:p>
          <w:p w:rsidR="00A24375" w:rsidRPr="00244BA7" w:rsidRDefault="00A24375" w:rsidP="00A24375">
            <w:r w:rsidRPr="00244BA7">
              <w:rPr>
                <w:i/>
              </w:rPr>
              <w:t>имеется</w:t>
            </w:r>
          </w:p>
          <w:p w:rsidR="00BC2ECD" w:rsidRPr="00244BA7" w:rsidRDefault="00BC2ECD" w:rsidP="00D55FD6">
            <w:pPr>
              <w:rPr>
                <w:i/>
              </w:rPr>
            </w:pPr>
          </w:p>
          <w:p w:rsidR="00D55FD6" w:rsidRPr="00244BA7" w:rsidRDefault="00D55FD6" w:rsidP="00D55FD6">
            <w:r w:rsidRPr="00244BA7">
              <w:rPr>
                <w:i/>
              </w:rPr>
              <w:t>Необходимо</w:t>
            </w:r>
          </w:p>
          <w:p w:rsidR="00BC2ECD" w:rsidRPr="00244BA7" w:rsidRDefault="00BC2ECD" w:rsidP="00BC2ECD">
            <w:r w:rsidRPr="00244BA7">
              <w:rPr>
                <w:i/>
              </w:rPr>
              <w:t>Необходимо</w:t>
            </w:r>
          </w:p>
          <w:p w:rsidR="00A24375" w:rsidRPr="00244BA7" w:rsidRDefault="00133C76" w:rsidP="00D55FD6">
            <w:r>
              <w:rPr>
                <w:i/>
              </w:rPr>
              <w:t xml:space="preserve">Имеется </w:t>
            </w:r>
          </w:p>
        </w:tc>
      </w:tr>
      <w:tr w:rsidR="006A778E" w:rsidRPr="00244BA7" w:rsidTr="006A778E">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7D2271">
            <w:pPr>
              <w:pStyle w:val="a5"/>
              <w:spacing w:line="240" w:lineRule="auto"/>
              <w:jc w:val="both"/>
              <w:rPr>
                <w:rFonts w:ascii="Times New Roman" w:hAnsi="Times New Roman"/>
                <w:i/>
                <w:color w:val="auto"/>
                <w:sz w:val="24"/>
                <w:szCs w:val="24"/>
              </w:rPr>
            </w:pPr>
            <w:r w:rsidRPr="00244BA7">
              <w:rPr>
                <w:rFonts w:ascii="Times New Roman" w:hAnsi="Times New Roman"/>
                <w:i/>
                <w:color w:val="auto"/>
                <w:sz w:val="24"/>
                <w:szCs w:val="24"/>
              </w:rPr>
              <w:t>3.</w:t>
            </w:r>
            <w:r w:rsidRPr="00244BA7">
              <w:rPr>
                <w:rFonts w:ascii="Times New Roman" w:hAnsi="Times New Roman"/>
                <w:i/>
                <w:color w:val="auto"/>
                <w:sz w:val="24"/>
                <w:szCs w:val="24"/>
              </w:rPr>
              <w:t> </w:t>
            </w:r>
            <w:r w:rsidRPr="00244BA7">
              <w:rPr>
                <w:rFonts w:ascii="Times New Roman" w:hAnsi="Times New Roman"/>
                <w:i/>
                <w:color w:val="auto"/>
                <w:sz w:val="24"/>
                <w:szCs w:val="24"/>
              </w:rPr>
              <w:t>Компоненты оснащения физкуль</w:t>
            </w:r>
            <w:r w:rsidR="00E35C1A" w:rsidRPr="00244BA7">
              <w:rPr>
                <w:rFonts w:ascii="Times New Roman" w:hAnsi="Times New Roman"/>
                <w:i/>
                <w:color w:val="auto"/>
                <w:sz w:val="24"/>
                <w:szCs w:val="24"/>
              </w:rPr>
              <w:t>турного зала</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E35C1A" w:rsidRPr="00244BA7" w:rsidRDefault="00E35C1A" w:rsidP="00E35C1A">
            <w:pPr>
              <w:rPr>
                <w:i/>
              </w:rPr>
            </w:pPr>
            <w:r w:rsidRPr="00244BA7">
              <w:rPr>
                <w:i/>
              </w:rPr>
              <w:t>3.1.Нормативные документы, программно-методическое обеспечение, локальные акты:</w:t>
            </w:r>
          </w:p>
          <w:p w:rsidR="00E35C1A" w:rsidRPr="00244BA7" w:rsidRDefault="00E35C1A" w:rsidP="00E35C1A">
            <w:pPr>
              <w:ind w:firstLine="708"/>
              <w:rPr>
                <w:i/>
              </w:rPr>
            </w:pPr>
            <w:r w:rsidRPr="00244BA7">
              <w:rPr>
                <w:i/>
              </w:rPr>
              <w:t>-ФГОС НОО</w:t>
            </w:r>
          </w:p>
          <w:p w:rsidR="00E35C1A" w:rsidRPr="00244BA7" w:rsidRDefault="00E35C1A" w:rsidP="00E35C1A">
            <w:pPr>
              <w:ind w:firstLine="708"/>
              <w:rPr>
                <w:i/>
              </w:rPr>
            </w:pPr>
            <w:r w:rsidRPr="00244BA7">
              <w:rPr>
                <w:i/>
              </w:rPr>
              <w:t>-Инструкция по ТБ</w:t>
            </w:r>
          </w:p>
          <w:p w:rsidR="00457E81" w:rsidRPr="00244BA7" w:rsidRDefault="00E35C1A" w:rsidP="00457E81">
            <w:pPr>
              <w:rPr>
                <w:i/>
              </w:rPr>
            </w:pPr>
            <w:r w:rsidRPr="00244BA7">
              <w:rPr>
                <w:i/>
              </w:rPr>
              <w:t>3.2</w:t>
            </w:r>
            <w:r w:rsidR="00457E81" w:rsidRPr="00244BA7">
              <w:rPr>
                <w:i/>
              </w:rPr>
              <w:t xml:space="preserve"> Учебно-методические материалы:</w:t>
            </w:r>
          </w:p>
          <w:p w:rsidR="00457E81" w:rsidRPr="00244BA7" w:rsidRDefault="00457E81" w:rsidP="00BC2ECD">
            <w:pPr>
              <w:rPr>
                <w:i/>
              </w:rPr>
            </w:pPr>
            <w:r w:rsidRPr="00244BA7">
              <w:rPr>
                <w:i/>
              </w:rPr>
              <w:t>Примерная программа начального образования по физической культуре 1-4 класс</w:t>
            </w:r>
          </w:p>
          <w:p w:rsidR="006A778E" w:rsidRPr="00244BA7" w:rsidRDefault="00A24375" w:rsidP="00E35C1A">
            <w:pPr>
              <w:rPr>
                <w:i/>
              </w:rPr>
            </w:pPr>
            <w:r w:rsidRPr="00244BA7">
              <w:rPr>
                <w:i/>
              </w:rPr>
              <w:lastRenderedPageBreak/>
              <w:t>3.3.</w:t>
            </w:r>
            <w:r w:rsidR="00D55FD6" w:rsidRPr="00244BA7">
              <w:rPr>
                <w:i/>
              </w:rPr>
              <w:t xml:space="preserve"> Учебно-практическое оборудование.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24375" w:rsidRPr="00244BA7" w:rsidRDefault="00A24375" w:rsidP="00A24375">
            <w:pPr>
              <w:rPr>
                <w:i/>
              </w:rPr>
            </w:pPr>
            <w:r w:rsidRPr="00244BA7">
              <w:rPr>
                <w:i/>
              </w:rPr>
              <w:lastRenderedPageBreak/>
              <w:t>имеется</w:t>
            </w:r>
          </w:p>
          <w:p w:rsidR="00A24375" w:rsidRPr="00244BA7" w:rsidRDefault="00A24375" w:rsidP="007D2271">
            <w:pPr>
              <w:pStyle w:val="NoParagraphStyle"/>
              <w:spacing w:line="240" w:lineRule="auto"/>
              <w:textAlignment w:val="auto"/>
              <w:rPr>
                <w:rFonts w:ascii="Times New Roman" w:hAnsi="Times New Roman" w:cs="Times New Roman"/>
                <w:i/>
                <w:color w:val="auto"/>
                <w:lang w:val="ru-RU"/>
              </w:rPr>
            </w:pPr>
          </w:p>
          <w:p w:rsidR="00A24375" w:rsidRPr="00244BA7" w:rsidRDefault="00A24375" w:rsidP="00A24375">
            <w:pPr>
              <w:rPr>
                <w:i/>
              </w:rPr>
            </w:pPr>
          </w:p>
          <w:p w:rsidR="00A24375" w:rsidRPr="00244BA7" w:rsidRDefault="00A24375" w:rsidP="00A24375">
            <w:pPr>
              <w:rPr>
                <w:i/>
              </w:rPr>
            </w:pPr>
          </w:p>
          <w:p w:rsidR="00A24375" w:rsidRPr="00244BA7" w:rsidRDefault="00A24375" w:rsidP="00A24375">
            <w:pPr>
              <w:rPr>
                <w:i/>
              </w:rPr>
            </w:pPr>
            <w:r w:rsidRPr="00244BA7">
              <w:rPr>
                <w:i/>
              </w:rPr>
              <w:t>имеется</w:t>
            </w:r>
          </w:p>
          <w:p w:rsidR="00D55FD6" w:rsidRPr="00244BA7" w:rsidRDefault="00D55FD6" w:rsidP="00A24375">
            <w:pPr>
              <w:rPr>
                <w:i/>
              </w:rPr>
            </w:pPr>
          </w:p>
          <w:p w:rsidR="00BC2ECD" w:rsidRPr="00244BA7" w:rsidRDefault="00BC2ECD" w:rsidP="00D55FD6">
            <w:pPr>
              <w:rPr>
                <w:i/>
              </w:rPr>
            </w:pPr>
          </w:p>
          <w:p w:rsidR="00D55FD6" w:rsidRPr="00244BA7" w:rsidRDefault="00133C76" w:rsidP="00D55FD6">
            <w:r>
              <w:rPr>
                <w:i/>
              </w:rPr>
              <w:lastRenderedPageBreak/>
              <w:t>имеется</w:t>
            </w:r>
          </w:p>
          <w:p w:rsidR="006A778E" w:rsidRPr="00244BA7" w:rsidRDefault="006A778E" w:rsidP="00D55FD6"/>
        </w:tc>
      </w:tr>
    </w:tbl>
    <w:p w:rsidR="006A778E" w:rsidRPr="00244BA7" w:rsidRDefault="006A778E" w:rsidP="007D2271">
      <w:pPr>
        <w:pStyle w:val="a3"/>
        <w:spacing w:line="240" w:lineRule="auto"/>
        <w:ind w:firstLine="0"/>
        <w:rPr>
          <w:rFonts w:ascii="Times New Roman" w:hAnsi="Times New Roman"/>
          <w:i/>
          <w:color w:val="auto"/>
          <w:sz w:val="24"/>
          <w:szCs w:val="24"/>
        </w:rPr>
      </w:pPr>
    </w:p>
    <w:p w:rsidR="00624414" w:rsidRPr="00244BA7" w:rsidRDefault="00624414" w:rsidP="00624414">
      <w:pPr>
        <w:ind w:firstLine="709"/>
      </w:pPr>
      <w:r w:rsidRPr="00244BA7">
        <w:t>Материально-технические условия реализации основной образовательной программы начального общего образования должны обеспечивать:</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создания материальных объектов, в том числе произведений искусства;</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физического развития, участия в спортивных соревнованиях и играх;</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24414" w:rsidRPr="00133C76"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размещения своих материалов и работ в информационной среде</w:t>
      </w:r>
      <w:r w:rsidR="003A29BE" w:rsidRPr="00244BA7">
        <w:rPr>
          <w:rFonts w:ascii="Times New Roman" w:hAnsi="Times New Roman"/>
          <w:sz w:val="24"/>
        </w:rPr>
        <w:t xml:space="preserve"> </w:t>
      </w:r>
      <w:r w:rsidR="00133C76" w:rsidRPr="00133C76">
        <w:rPr>
          <w:rFonts w:ascii="Times New Roman" w:hAnsi="Times New Roman"/>
          <w:sz w:val="24"/>
          <w:szCs w:val="24"/>
        </w:rPr>
        <w:t>МБОУ СОШ имени Мустая Карима с</w:t>
      </w:r>
      <w:proofErr w:type="gramStart"/>
      <w:r w:rsidR="00133C76" w:rsidRPr="00133C76">
        <w:rPr>
          <w:rFonts w:ascii="Times New Roman" w:hAnsi="Times New Roman"/>
          <w:sz w:val="24"/>
          <w:szCs w:val="24"/>
        </w:rPr>
        <w:t>.К</w:t>
      </w:r>
      <w:proofErr w:type="gramEnd"/>
      <w:r w:rsidR="00133C76" w:rsidRPr="00133C76">
        <w:rPr>
          <w:rFonts w:ascii="Times New Roman" w:hAnsi="Times New Roman"/>
          <w:sz w:val="24"/>
          <w:szCs w:val="24"/>
        </w:rPr>
        <w:t>ляшево</w:t>
      </w:r>
      <w:r w:rsidRPr="00133C76">
        <w:rPr>
          <w:rFonts w:ascii="Times New Roman" w:hAnsi="Times New Roman"/>
          <w:sz w:val="24"/>
          <w:szCs w:val="24"/>
        </w:rPr>
        <w:t>;</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выпуска школьных печатных изданий, работы школьного сайта;</w:t>
      </w:r>
    </w:p>
    <w:p w:rsidR="00624414" w:rsidRPr="00244BA7" w:rsidRDefault="00624414" w:rsidP="000F268F">
      <w:pPr>
        <w:pStyle w:val="afff0"/>
        <w:numPr>
          <w:ilvl w:val="0"/>
          <w:numId w:val="90"/>
        </w:numPr>
        <w:tabs>
          <w:tab w:val="left" w:pos="993"/>
        </w:tabs>
        <w:spacing w:after="0" w:line="240" w:lineRule="auto"/>
        <w:ind w:left="0" w:firstLine="709"/>
        <w:contextualSpacing w:val="0"/>
        <w:rPr>
          <w:rFonts w:ascii="Times New Roman" w:hAnsi="Times New Roman"/>
          <w:sz w:val="24"/>
          <w:szCs w:val="24"/>
        </w:rPr>
      </w:pPr>
      <w:r w:rsidRPr="00244BA7">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624414" w:rsidRPr="00244BA7" w:rsidRDefault="00624414" w:rsidP="00624414">
      <w:pPr>
        <w:pStyle w:val="a3"/>
        <w:spacing w:line="240" w:lineRule="auto"/>
        <w:ind w:firstLine="0"/>
        <w:rPr>
          <w:rFonts w:ascii="Times New Roman" w:hAnsi="Times New Roman"/>
          <w:i/>
          <w:color w:val="auto"/>
          <w:sz w:val="24"/>
          <w:szCs w:val="24"/>
        </w:rPr>
      </w:pPr>
    </w:p>
    <w:p w:rsidR="00624414" w:rsidRPr="00244BA7" w:rsidRDefault="00624414" w:rsidP="00624414">
      <w:pPr>
        <w:pStyle w:val="a3"/>
        <w:spacing w:line="240" w:lineRule="auto"/>
        <w:ind w:firstLine="0"/>
        <w:rPr>
          <w:rFonts w:ascii="Times New Roman" w:hAnsi="Times New Roman"/>
          <w:i/>
          <w:color w:val="auto"/>
          <w:sz w:val="24"/>
          <w:szCs w:val="24"/>
        </w:rPr>
      </w:pPr>
    </w:p>
    <w:p w:rsidR="00133C76" w:rsidRPr="00133C76" w:rsidRDefault="006A778E" w:rsidP="000F268F">
      <w:pPr>
        <w:pStyle w:val="aff0"/>
        <w:numPr>
          <w:ilvl w:val="2"/>
          <w:numId w:val="87"/>
        </w:numPr>
        <w:spacing w:line="240" w:lineRule="auto"/>
        <w:ind w:left="0" w:firstLine="851"/>
        <w:rPr>
          <w:bCs/>
          <w:i/>
          <w:iCs/>
          <w:sz w:val="24"/>
        </w:rPr>
      </w:pPr>
      <w:r w:rsidRPr="00133C76">
        <w:rPr>
          <w:i/>
          <w:sz w:val="24"/>
        </w:rPr>
        <w:t>Информационно­методические условия реализации основной образовательной программы</w:t>
      </w:r>
      <w:r w:rsidR="00133C76" w:rsidRPr="00133C76">
        <w:rPr>
          <w:sz w:val="24"/>
        </w:rPr>
        <w:t xml:space="preserve"> МБОУ СОШ имени Мустая Карима с</w:t>
      </w:r>
      <w:proofErr w:type="gramStart"/>
      <w:r w:rsidR="00133C76" w:rsidRPr="00133C76">
        <w:rPr>
          <w:sz w:val="24"/>
        </w:rPr>
        <w:t>.К</w:t>
      </w:r>
      <w:proofErr w:type="gramEnd"/>
      <w:r w:rsidR="00133C76" w:rsidRPr="00133C76">
        <w:rPr>
          <w:sz w:val="24"/>
        </w:rPr>
        <w:t>ляшево</w:t>
      </w:r>
      <w:r w:rsidR="00133C76" w:rsidRPr="00133C76">
        <w:rPr>
          <w:i/>
          <w:sz w:val="24"/>
        </w:rPr>
        <w:t xml:space="preserve"> </w:t>
      </w:r>
    </w:p>
    <w:p w:rsidR="006A778E" w:rsidRPr="00133C76" w:rsidRDefault="006A778E" w:rsidP="000F268F">
      <w:pPr>
        <w:pStyle w:val="aff0"/>
        <w:numPr>
          <w:ilvl w:val="2"/>
          <w:numId w:val="87"/>
        </w:numPr>
        <w:spacing w:line="240" w:lineRule="auto"/>
        <w:ind w:left="0" w:firstLine="851"/>
        <w:rPr>
          <w:bCs/>
          <w:i/>
          <w:iCs/>
          <w:sz w:val="24"/>
        </w:rPr>
      </w:pPr>
      <w:r w:rsidRPr="00133C76">
        <w:rPr>
          <w:i/>
          <w:sz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A778E" w:rsidRPr="00244BA7" w:rsidRDefault="006A778E" w:rsidP="007D2271">
      <w:pPr>
        <w:pStyle w:val="aff4"/>
        <w:ind w:right="20" w:firstLine="720"/>
        <w:rPr>
          <w:b/>
          <w:bCs/>
          <w:i/>
          <w:sz w:val="24"/>
          <w:lang w:eastAsia="zh-CN"/>
        </w:rPr>
      </w:pPr>
      <w:r w:rsidRPr="00244BA7">
        <w:rPr>
          <w:b/>
          <w:bCs/>
          <w:i/>
          <w:spacing w:val="-4"/>
          <w:sz w:val="24"/>
        </w:rPr>
        <w:lastRenderedPageBreak/>
        <w:t xml:space="preserve">Информационно ­образовательной средой </w:t>
      </w:r>
      <w:r w:rsidRPr="00244BA7">
        <w:rPr>
          <w:i/>
          <w:spacing w:val="-4"/>
          <w:sz w:val="24"/>
        </w:rPr>
        <w:t>(</w:t>
      </w:r>
      <w:r w:rsidRPr="00244BA7">
        <w:rPr>
          <w:b/>
          <w:bCs/>
          <w:i/>
          <w:spacing w:val="-4"/>
          <w:sz w:val="24"/>
        </w:rPr>
        <w:t>ИОС</w:t>
      </w:r>
      <w:r w:rsidRPr="00244BA7">
        <w:rPr>
          <w:i/>
          <w:spacing w:val="-4"/>
          <w:sz w:val="24"/>
        </w:rPr>
        <w:t xml:space="preserve">) </w:t>
      </w:r>
      <w:r w:rsidRPr="00244BA7">
        <w:rPr>
          <w:i/>
          <w:sz w:val="24"/>
        </w:rPr>
        <w:t>- система, сформирован</w:t>
      </w:r>
      <w:r w:rsidRPr="00244BA7">
        <w:rPr>
          <w:i/>
          <w:spacing w:val="-2"/>
          <w:sz w:val="24"/>
        </w:rPr>
        <w:t>ная на основе разнообразных информационных образователь</w:t>
      </w:r>
      <w:r w:rsidRPr="00244BA7">
        <w:rPr>
          <w:i/>
          <w:sz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244BA7">
        <w:rPr>
          <w:i/>
          <w:spacing w:val="-2"/>
          <w:sz w:val="24"/>
        </w:rPr>
        <w:t xml:space="preserve">а также компетентность участников </w:t>
      </w:r>
      <w:r w:rsidRPr="00244BA7">
        <w:rPr>
          <w:i/>
          <w:sz w:val="24"/>
        </w:rPr>
        <w:t>образовательных отношений</w:t>
      </w:r>
      <w:r w:rsidRPr="00244BA7">
        <w:rPr>
          <w:i/>
          <w:spacing w:val="2"/>
          <w:sz w:val="24"/>
        </w:rPr>
        <w:t xml:space="preserve"> в решении учебно­познавательных и профессиональных задач с применением информационно­коммуникационных </w:t>
      </w:r>
      <w:r w:rsidRPr="00244BA7">
        <w:rPr>
          <w:i/>
          <w:sz w:val="24"/>
        </w:rPr>
        <w:t>технологий (ИКТ­компетентность), наличие служб поддержки применения ИКТ.</w:t>
      </w:r>
    </w:p>
    <w:p w:rsidR="006A778E" w:rsidRPr="00244BA7" w:rsidRDefault="006A778E" w:rsidP="007D2271">
      <w:pPr>
        <w:pStyle w:val="aff4"/>
        <w:ind w:right="20" w:firstLine="720"/>
        <w:rPr>
          <w:b/>
          <w:bCs/>
          <w:i/>
          <w:sz w:val="24"/>
          <w:lang w:eastAsia="zh-CN"/>
        </w:rPr>
      </w:pPr>
    </w:p>
    <w:p w:rsidR="006A778E" w:rsidRPr="00244BA7" w:rsidRDefault="006A778E" w:rsidP="007D2271">
      <w:pPr>
        <w:pStyle w:val="aff4"/>
        <w:ind w:right="20" w:firstLine="720"/>
        <w:rPr>
          <w:i/>
          <w:sz w:val="24"/>
          <w:lang w:eastAsia="zh-CN"/>
        </w:rPr>
      </w:pPr>
      <w:r w:rsidRPr="00244BA7">
        <w:rPr>
          <w:i/>
          <w:sz w:val="24"/>
          <w:lang w:eastAsia="zh-CN"/>
        </w:rPr>
        <w:t xml:space="preserve">Информационно-образовательная среда </w:t>
      </w:r>
      <w:r w:rsidR="00133C76" w:rsidRPr="00133C76">
        <w:rPr>
          <w:i/>
          <w:sz w:val="24"/>
        </w:rPr>
        <w:t>МБОУ СОШ имени Мустая Карима с</w:t>
      </w:r>
      <w:proofErr w:type="gramStart"/>
      <w:r w:rsidR="00133C76" w:rsidRPr="00133C76">
        <w:rPr>
          <w:i/>
          <w:sz w:val="24"/>
        </w:rPr>
        <w:t>.</w:t>
      </w:r>
      <w:r w:rsidR="00133C76" w:rsidRPr="00133C76">
        <w:rPr>
          <w:sz w:val="24"/>
        </w:rPr>
        <w:t>К</w:t>
      </w:r>
      <w:proofErr w:type="gramEnd"/>
      <w:r w:rsidR="00133C76" w:rsidRPr="00133C76">
        <w:rPr>
          <w:sz w:val="24"/>
        </w:rPr>
        <w:t>ляшево</w:t>
      </w:r>
      <w:r w:rsidR="00133C76" w:rsidRPr="00244BA7">
        <w:rPr>
          <w:i/>
          <w:sz w:val="24"/>
          <w:lang w:eastAsia="zh-CN"/>
        </w:rPr>
        <w:t xml:space="preserve"> </w:t>
      </w:r>
      <w:r w:rsidRPr="00244BA7">
        <w:rPr>
          <w:i/>
          <w:sz w:val="24"/>
          <w:lang w:eastAsia="zh-CN"/>
        </w:rPr>
        <w:t>рассматривается как подсистема информационно-образовательной среды РБ, входящей, в свою очередь, в единую информационно - образовательную среду РФ.</w:t>
      </w:r>
    </w:p>
    <w:p w:rsidR="006A778E" w:rsidRPr="00244BA7" w:rsidRDefault="006A778E" w:rsidP="007D2271">
      <w:pPr>
        <w:tabs>
          <w:tab w:val="left" w:pos="454"/>
        </w:tabs>
        <w:suppressAutoHyphens/>
        <w:spacing w:after="120"/>
        <w:ind w:right="20" w:firstLine="720"/>
        <w:rPr>
          <w:i/>
          <w:lang w:eastAsia="zh-CN"/>
        </w:rPr>
      </w:pPr>
      <w:r w:rsidRPr="00244BA7">
        <w:rPr>
          <w:i/>
          <w:lang w:eastAsia="zh-CN"/>
        </w:rPr>
        <w:t xml:space="preserve">Информационно-образовательная среда </w:t>
      </w:r>
      <w:r w:rsidR="00133C76" w:rsidRPr="00133C76">
        <w:rPr>
          <w:i/>
        </w:rPr>
        <w:t>МБОУ СОШ имени Мустая Карима с</w:t>
      </w:r>
      <w:proofErr w:type="gramStart"/>
      <w:r w:rsidR="00133C76" w:rsidRPr="00133C76">
        <w:rPr>
          <w:i/>
        </w:rPr>
        <w:t>.К</w:t>
      </w:r>
      <w:proofErr w:type="gramEnd"/>
      <w:r w:rsidR="00133C76" w:rsidRPr="00133C76">
        <w:rPr>
          <w:i/>
        </w:rPr>
        <w:t>ляшево</w:t>
      </w:r>
      <w:r w:rsidR="00133C76" w:rsidRPr="00244BA7">
        <w:rPr>
          <w:i/>
          <w:lang w:eastAsia="zh-CN"/>
        </w:rPr>
        <w:t xml:space="preserve"> </w:t>
      </w:r>
      <w:r w:rsidRPr="00244BA7">
        <w:rPr>
          <w:i/>
          <w:lang w:eastAsia="zh-CN"/>
        </w:rPr>
        <w:t>включает:</w:t>
      </w:r>
    </w:p>
    <w:p w:rsidR="006A778E" w:rsidRPr="00244BA7" w:rsidRDefault="006A778E" w:rsidP="000F268F">
      <w:pPr>
        <w:widowControl w:val="0"/>
        <w:numPr>
          <w:ilvl w:val="0"/>
          <w:numId w:val="83"/>
        </w:numPr>
        <w:tabs>
          <w:tab w:val="left" w:pos="454"/>
          <w:tab w:val="left" w:pos="998"/>
        </w:tabs>
        <w:suppressAutoHyphens/>
        <w:ind w:right="20" w:firstLine="720"/>
        <w:rPr>
          <w:i/>
          <w:lang w:eastAsia="zh-CN"/>
        </w:rPr>
      </w:pPr>
      <w:r w:rsidRPr="00244BA7">
        <w:rPr>
          <w:i/>
          <w:lang w:eastAsia="zh-CN"/>
        </w:rPr>
        <w:t>совокупность технических средств информационных и коммуникационных технологий (компьютеры, иное ИКТ-оборудование, коммуникационные каналы);</w:t>
      </w:r>
    </w:p>
    <w:p w:rsidR="006A778E" w:rsidRPr="00244BA7" w:rsidRDefault="006A778E" w:rsidP="000F268F">
      <w:pPr>
        <w:widowControl w:val="0"/>
        <w:numPr>
          <w:ilvl w:val="0"/>
          <w:numId w:val="83"/>
        </w:numPr>
        <w:tabs>
          <w:tab w:val="left" w:pos="454"/>
          <w:tab w:val="left" w:pos="998"/>
        </w:tabs>
        <w:suppressAutoHyphens/>
        <w:ind w:right="20" w:firstLine="720"/>
        <w:rPr>
          <w:i/>
          <w:lang w:eastAsia="zh-CN"/>
        </w:rPr>
      </w:pPr>
      <w:r w:rsidRPr="00244BA7">
        <w:rPr>
          <w:i/>
          <w:lang w:eastAsia="zh-CN"/>
        </w:rPr>
        <w:t>комплекс информационных образовательных ресурсов, в том числе печатные и цифровые (электронные) образовательные ресурсы (в сети Интернет и на сменных оптических носителях), прикладные программы, в том числе поддерживающие администрирование и финансово - хозяйственную деятельность образовательной организации (бухгалтерский учет, делопроизводство, кадры и т. д.);</w:t>
      </w:r>
    </w:p>
    <w:p w:rsidR="006A778E" w:rsidRPr="00244BA7" w:rsidRDefault="006A778E" w:rsidP="000F268F">
      <w:pPr>
        <w:widowControl w:val="0"/>
        <w:numPr>
          <w:ilvl w:val="0"/>
          <w:numId w:val="83"/>
        </w:numPr>
        <w:tabs>
          <w:tab w:val="left" w:pos="454"/>
          <w:tab w:val="left" w:pos="994"/>
        </w:tabs>
        <w:suppressAutoHyphens/>
        <w:ind w:right="20" w:firstLine="720"/>
        <w:rPr>
          <w:i/>
          <w:lang w:eastAsia="zh-CN"/>
        </w:rPr>
      </w:pPr>
      <w:r w:rsidRPr="00244BA7">
        <w:rPr>
          <w:i/>
          <w:lang w:eastAsia="zh-CN"/>
        </w:rPr>
        <w:t>систему современных педагогических технологий, обеспечивающих обучение в современной информационно-образовательной среде.</w:t>
      </w:r>
    </w:p>
    <w:p w:rsidR="006A778E" w:rsidRPr="00244BA7" w:rsidRDefault="006A778E" w:rsidP="007D2271">
      <w:pPr>
        <w:tabs>
          <w:tab w:val="left" w:pos="454"/>
        </w:tabs>
        <w:suppressAutoHyphens/>
        <w:spacing w:after="120"/>
        <w:ind w:firstLine="720"/>
        <w:rPr>
          <w:i/>
          <w:lang w:eastAsia="zh-CN"/>
        </w:rPr>
      </w:pPr>
      <w:r w:rsidRPr="00244BA7">
        <w:rPr>
          <w:i/>
          <w:lang w:eastAsia="zh-CN"/>
        </w:rPr>
        <w:t>ИОС</w:t>
      </w:r>
      <w:r w:rsidR="00133C76" w:rsidRPr="00133C76">
        <w:t xml:space="preserve"> МБОУ СОШ имени Мустая Карима с</w:t>
      </w:r>
      <w:proofErr w:type="gramStart"/>
      <w:r w:rsidR="00133C76" w:rsidRPr="00133C76">
        <w:t>.К</w:t>
      </w:r>
      <w:proofErr w:type="gramEnd"/>
      <w:r w:rsidR="00133C76" w:rsidRPr="00133C76">
        <w:t>ляшево</w:t>
      </w:r>
      <w:r w:rsidR="0065412F" w:rsidRPr="00244BA7">
        <w:rPr>
          <w:i/>
        </w:rPr>
        <w:t>»</w:t>
      </w:r>
      <w:r w:rsidRPr="00244BA7">
        <w:rPr>
          <w:i/>
          <w:lang w:eastAsia="zh-CN"/>
        </w:rPr>
        <w:t xml:space="preserve">  создается для всех участников образовательных отношений (администрации, педагогов, обучающихся и их родителей) и обеспечивает:</w:t>
      </w:r>
    </w:p>
    <w:p w:rsidR="006A778E" w:rsidRPr="00244BA7" w:rsidRDefault="006A778E" w:rsidP="000F268F">
      <w:pPr>
        <w:widowControl w:val="0"/>
        <w:numPr>
          <w:ilvl w:val="1"/>
          <w:numId w:val="83"/>
        </w:numPr>
        <w:tabs>
          <w:tab w:val="left" w:pos="454"/>
          <w:tab w:val="left" w:pos="1153"/>
        </w:tabs>
        <w:suppressAutoHyphens/>
        <w:ind w:left="20" w:right="20" w:firstLine="700"/>
        <w:rPr>
          <w:i/>
          <w:lang w:eastAsia="zh-CN"/>
        </w:rPr>
      </w:pPr>
      <w:r w:rsidRPr="00244BA7">
        <w:rPr>
          <w:i/>
          <w:lang w:eastAsia="zh-CN"/>
        </w:rPr>
        <w:t>информационно-методическую поддержку образовательной деятельности, включая ее планирование и ресурсное обеспечение, размещение домашних заданий и др.;</w:t>
      </w:r>
    </w:p>
    <w:p w:rsidR="006A778E" w:rsidRPr="00244BA7" w:rsidRDefault="006A778E" w:rsidP="000F268F">
      <w:pPr>
        <w:widowControl w:val="0"/>
        <w:numPr>
          <w:ilvl w:val="1"/>
          <w:numId w:val="83"/>
        </w:numPr>
        <w:tabs>
          <w:tab w:val="left" w:pos="454"/>
          <w:tab w:val="left" w:pos="1153"/>
        </w:tabs>
        <w:suppressAutoHyphens/>
        <w:ind w:left="20" w:right="20" w:firstLine="700"/>
        <w:rPr>
          <w:i/>
          <w:lang w:eastAsia="zh-CN"/>
        </w:rPr>
      </w:pPr>
      <w:r w:rsidRPr="00244BA7">
        <w:rPr>
          <w:i/>
          <w:lang w:eastAsia="zh-CN"/>
        </w:rPr>
        <w:t>мониторинг и фиксацию хода и результатов образовательной деятельности;</w:t>
      </w:r>
    </w:p>
    <w:p w:rsidR="006A778E" w:rsidRPr="00244BA7" w:rsidRDefault="006A778E" w:rsidP="000F268F">
      <w:pPr>
        <w:widowControl w:val="0"/>
        <w:numPr>
          <w:ilvl w:val="1"/>
          <w:numId w:val="83"/>
        </w:numPr>
        <w:tabs>
          <w:tab w:val="left" w:pos="454"/>
          <w:tab w:val="left" w:pos="1142"/>
        </w:tabs>
        <w:suppressAutoHyphens/>
        <w:ind w:left="20" w:firstLine="700"/>
        <w:rPr>
          <w:i/>
          <w:lang w:eastAsia="zh-CN"/>
        </w:rPr>
      </w:pPr>
      <w:r w:rsidRPr="00244BA7">
        <w:rPr>
          <w:i/>
          <w:lang w:eastAsia="zh-CN"/>
        </w:rPr>
        <w:t>мониторинг здоровья обучающихся;</w:t>
      </w:r>
    </w:p>
    <w:p w:rsidR="006A778E" w:rsidRPr="00244BA7" w:rsidRDefault="006A778E" w:rsidP="000F268F">
      <w:pPr>
        <w:widowControl w:val="0"/>
        <w:numPr>
          <w:ilvl w:val="1"/>
          <w:numId w:val="83"/>
        </w:numPr>
        <w:tabs>
          <w:tab w:val="left" w:pos="454"/>
          <w:tab w:val="left" w:pos="1153"/>
        </w:tabs>
        <w:suppressAutoHyphens/>
        <w:ind w:left="20" w:right="20" w:firstLine="700"/>
        <w:rPr>
          <w:i/>
          <w:lang w:eastAsia="zh-CN"/>
        </w:rPr>
      </w:pPr>
      <w:r w:rsidRPr="00244BA7">
        <w:rPr>
          <w:i/>
          <w:lang w:eastAsia="zh-CN"/>
        </w:rPr>
        <w:t>современные процедуры создания, поиска, сбора, анализа, обработки, хранения и представления информации;</w:t>
      </w:r>
    </w:p>
    <w:p w:rsidR="006A778E" w:rsidRPr="00244BA7" w:rsidRDefault="006A778E" w:rsidP="000F268F">
      <w:pPr>
        <w:widowControl w:val="0"/>
        <w:numPr>
          <w:ilvl w:val="1"/>
          <w:numId w:val="83"/>
        </w:numPr>
        <w:tabs>
          <w:tab w:val="left" w:pos="454"/>
          <w:tab w:val="left" w:pos="1153"/>
        </w:tabs>
        <w:suppressAutoHyphens/>
        <w:ind w:left="20" w:right="20" w:firstLine="700"/>
        <w:rPr>
          <w:i/>
          <w:lang w:eastAsia="zh-CN"/>
        </w:rPr>
      </w:pPr>
      <w:r w:rsidRPr="00244BA7">
        <w:rPr>
          <w:i/>
          <w:lang w:eastAsia="zh-CN"/>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w:t>
      </w:r>
    </w:p>
    <w:p w:rsidR="006A778E" w:rsidRPr="00244BA7" w:rsidRDefault="006A778E" w:rsidP="000F268F">
      <w:pPr>
        <w:widowControl w:val="0"/>
        <w:numPr>
          <w:ilvl w:val="1"/>
          <w:numId w:val="83"/>
        </w:numPr>
        <w:tabs>
          <w:tab w:val="left" w:pos="454"/>
          <w:tab w:val="left" w:pos="1158"/>
        </w:tabs>
        <w:suppressAutoHyphens/>
        <w:ind w:left="20" w:right="20" w:firstLine="700"/>
        <w:rPr>
          <w:i/>
          <w:lang w:eastAsia="zh-CN"/>
        </w:rPr>
      </w:pPr>
      <w:r w:rsidRPr="00244BA7">
        <w:rPr>
          <w:i/>
          <w:lang w:eastAsia="zh-CN"/>
        </w:rPr>
        <w:t xml:space="preserve">дистанционное взаимодействие </w:t>
      </w:r>
      <w:r w:rsidR="00133C76" w:rsidRPr="00133C76">
        <w:rPr>
          <w:i/>
        </w:rPr>
        <w:t>МБОУ СОШ имени Мустая Карима с</w:t>
      </w:r>
      <w:proofErr w:type="gramStart"/>
      <w:r w:rsidR="00133C76" w:rsidRPr="00133C76">
        <w:rPr>
          <w:i/>
        </w:rPr>
        <w:t>.К</w:t>
      </w:r>
      <w:proofErr w:type="gramEnd"/>
      <w:r w:rsidR="00133C76" w:rsidRPr="00133C76">
        <w:rPr>
          <w:i/>
        </w:rPr>
        <w:t>ляшево</w:t>
      </w:r>
      <w:r w:rsidR="00133C76" w:rsidRPr="00244BA7">
        <w:rPr>
          <w:i/>
          <w:lang w:eastAsia="zh-CN"/>
        </w:rPr>
        <w:t xml:space="preserve"> </w:t>
      </w:r>
      <w:r w:rsidRPr="00244BA7">
        <w:rPr>
          <w:i/>
          <w:lang w:eastAsia="zh-CN"/>
        </w:rPr>
        <w:t>с другими организациями социальной сферы: учреждениями дополнительного образования, учреждениями культуры, здравоохранения, спорта, досуга, службами занятости населения, обеспечения безопасности жизнедеятельности.</w:t>
      </w:r>
    </w:p>
    <w:p w:rsidR="006A778E" w:rsidRPr="00244BA7" w:rsidRDefault="006A778E" w:rsidP="007D2271">
      <w:pPr>
        <w:pStyle w:val="a3"/>
        <w:spacing w:line="240" w:lineRule="auto"/>
        <w:ind w:firstLine="0"/>
        <w:rPr>
          <w:rFonts w:ascii="Times New Roman" w:hAnsi="Times New Roman"/>
          <w:i/>
          <w:color w:val="auto"/>
          <w:sz w:val="24"/>
          <w:szCs w:val="24"/>
        </w:rPr>
      </w:pPr>
    </w:p>
    <w:p w:rsidR="006A778E" w:rsidRPr="00244BA7" w:rsidRDefault="006A778E" w:rsidP="007D2271">
      <w:pPr>
        <w:pStyle w:val="a3"/>
        <w:spacing w:line="240" w:lineRule="auto"/>
        <w:ind w:firstLine="851"/>
        <w:rPr>
          <w:rFonts w:ascii="Times New Roman" w:hAnsi="Times New Roman"/>
          <w:i/>
          <w:color w:val="auto"/>
          <w:sz w:val="24"/>
          <w:szCs w:val="24"/>
        </w:rPr>
      </w:pPr>
      <w:r w:rsidRPr="00244BA7">
        <w:rPr>
          <w:rFonts w:ascii="Times New Roman" w:hAnsi="Times New Roman"/>
          <w:b/>
          <w:bCs/>
          <w:i/>
          <w:iCs/>
          <w:color w:val="auto"/>
          <w:spacing w:val="-4"/>
          <w:sz w:val="24"/>
          <w:szCs w:val="24"/>
        </w:rPr>
        <w:t>Необходимое для использования ИКТ оборудование</w:t>
      </w:r>
      <w:r w:rsidRPr="00244BA7">
        <w:rPr>
          <w:rFonts w:ascii="Times New Roman" w:hAnsi="Times New Roman"/>
          <w:i/>
          <w:color w:val="auto"/>
          <w:spacing w:val="2"/>
          <w:sz w:val="24"/>
          <w:szCs w:val="24"/>
        </w:rPr>
        <w:t>отвечает современным требованиям и обеспечивает ис</w:t>
      </w:r>
      <w:r w:rsidRPr="00244BA7">
        <w:rPr>
          <w:rFonts w:ascii="Times New Roman" w:hAnsi="Times New Roman"/>
          <w:i/>
          <w:color w:val="auto"/>
          <w:sz w:val="24"/>
          <w:szCs w:val="24"/>
        </w:rPr>
        <w:t>пользование ИКТ:</w:t>
      </w:r>
    </w:p>
    <w:p w:rsidR="006A778E" w:rsidRPr="00244BA7" w:rsidRDefault="006A778E" w:rsidP="007D2271">
      <w:pPr>
        <w:pStyle w:val="21"/>
        <w:spacing w:line="240" w:lineRule="auto"/>
        <w:ind w:firstLine="851"/>
        <w:rPr>
          <w:i/>
          <w:sz w:val="24"/>
        </w:rPr>
      </w:pPr>
      <w:r w:rsidRPr="00244BA7">
        <w:rPr>
          <w:i/>
          <w:sz w:val="24"/>
        </w:rPr>
        <w:t>в учебной деятельности;</w:t>
      </w:r>
    </w:p>
    <w:p w:rsidR="006A778E" w:rsidRPr="00244BA7" w:rsidRDefault="006A778E" w:rsidP="007D2271">
      <w:pPr>
        <w:pStyle w:val="21"/>
        <w:spacing w:line="240" w:lineRule="auto"/>
        <w:ind w:firstLine="851"/>
        <w:rPr>
          <w:i/>
          <w:sz w:val="24"/>
        </w:rPr>
      </w:pPr>
      <w:r w:rsidRPr="00244BA7">
        <w:rPr>
          <w:i/>
          <w:sz w:val="24"/>
        </w:rPr>
        <w:t>во внеурочной деятельности;</w:t>
      </w:r>
    </w:p>
    <w:p w:rsidR="006A778E" w:rsidRPr="00244BA7" w:rsidRDefault="006A778E" w:rsidP="007D2271">
      <w:pPr>
        <w:pStyle w:val="21"/>
        <w:spacing w:line="240" w:lineRule="auto"/>
        <w:ind w:firstLine="851"/>
        <w:rPr>
          <w:i/>
          <w:sz w:val="24"/>
        </w:rPr>
      </w:pPr>
      <w:r w:rsidRPr="00244BA7">
        <w:rPr>
          <w:i/>
          <w:sz w:val="24"/>
        </w:rPr>
        <w:t>в естественно­научной деятельности;</w:t>
      </w:r>
    </w:p>
    <w:p w:rsidR="006A778E" w:rsidRPr="00244BA7" w:rsidRDefault="006A778E" w:rsidP="007D2271">
      <w:pPr>
        <w:pStyle w:val="21"/>
        <w:spacing w:line="240" w:lineRule="auto"/>
        <w:ind w:firstLine="851"/>
        <w:rPr>
          <w:i/>
          <w:sz w:val="24"/>
        </w:rPr>
      </w:pPr>
      <w:r w:rsidRPr="00244BA7">
        <w:rPr>
          <w:i/>
          <w:sz w:val="24"/>
        </w:rPr>
        <w:t>при измерении, контроле и оценке результатов образования;</w:t>
      </w:r>
    </w:p>
    <w:p w:rsidR="006A778E" w:rsidRPr="00244BA7" w:rsidRDefault="006A778E" w:rsidP="007D2271">
      <w:pPr>
        <w:pStyle w:val="21"/>
        <w:spacing w:line="240" w:lineRule="auto"/>
        <w:ind w:firstLine="851"/>
        <w:rPr>
          <w:i/>
          <w:sz w:val="24"/>
        </w:rPr>
      </w:pPr>
      <w:r w:rsidRPr="00244BA7">
        <w:rPr>
          <w:i/>
          <w:sz w:val="24"/>
        </w:rPr>
        <w:t>в административной деятельности, включая дистанционное взаимодействие всех участников образовательных отношений</w:t>
      </w:r>
      <w:r w:rsidRPr="00244BA7">
        <w:rPr>
          <w:i/>
          <w:spacing w:val="2"/>
          <w:sz w:val="24"/>
        </w:rPr>
        <w:t xml:space="preserve">, в том числе в рамках дистанционного образования, а также дистанционное взаимодействие </w:t>
      </w:r>
      <w:r w:rsidR="00133C76" w:rsidRPr="00133C76">
        <w:rPr>
          <w:i/>
          <w:sz w:val="24"/>
        </w:rPr>
        <w:t>МБОУ СОШ имени Мустая Карима с</w:t>
      </w:r>
      <w:proofErr w:type="gramStart"/>
      <w:r w:rsidR="00133C76" w:rsidRPr="00133C76">
        <w:rPr>
          <w:i/>
          <w:sz w:val="24"/>
        </w:rPr>
        <w:t>.К</w:t>
      </w:r>
      <w:proofErr w:type="gramEnd"/>
      <w:r w:rsidR="00133C76" w:rsidRPr="00133C76">
        <w:rPr>
          <w:i/>
          <w:sz w:val="24"/>
        </w:rPr>
        <w:t>ляшево</w:t>
      </w:r>
      <w:r w:rsidR="00133C76" w:rsidRPr="00244BA7">
        <w:rPr>
          <w:i/>
          <w:sz w:val="24"/>
        </w:rPr>
        <w:t xml:space="preserve"> </w:t>
      </w:r>
      <w:r w:rsidRPr="00244BA7">
        <w:rPr>
          <w:i/>
          <w:sz w:val="24"/>
        </w:rPr>
        <w:t xml:space="preserve">с другими организациями социальной сферы и органами управления. </w:t>
      </w:r>
    </w:p>
    <w:p w:rsidR="006A778E" w:rsidRPr="00244BA7" w:rsidRDefault="006A778E" w:rsidP="007D2271">
      <w:pPr>
        <w:pStyle w:val="a3"/>
        <w:spacing w:line="240" w:lineRule="auto"/>
        <w:ind w:firstLine="851"/>
        <w:rPr>
          <w:rFonts w:ascii="Times New Roman" w:hAnsi="Times New Roman"/>
          <w:i/>
          <w:color w:val="auto"/>
          <w:spacing w:val="-2"/>
          <w:sz w:val="24"/>
          <w:szCs w:val="24"/>
        </w:rPr>
      </w:pPr>
      <w:r w:rsidRPr="00244BA7">
        <w:rPr>
          <w:rFonts w:ascii="Times New Roman" w:hAnsi="Times New Roman"/>
          <w:b/>
          <w:bCs/>
          <w:i/>
          <w:iCs/>
          <w:color w:val="auto"/>
          <w:spacing w:val="-4"/>
          <w:sz w:val="24"/>
          <w:szCs w:val="24"/>
        </w:rPr>
        <w:t>Учебно­методическое и информационное оснащени</w:t>
      </w:r>
      <w:r w:rsidRPr="00244BA7">
        <w:rPr>
          <w:rFonts w:ascii="Times New Roman" w:hAnsi="Times New Roman"/>
          <w:b/>
          <w:bCs/>
          <w:i/>
          <w:iCs/>
          <w:color w:val="auto"/>
          <w:sz w:val="24"/>
          <w:szCs w:val="24"/>
        </w:rPr>
        <w:t>е об</w:t>
      </w:r>
      <w:r w:rsidRPr="00244BA7">
        <w:rPr>
          <w:rFonts w:ascii="Times New Roman" w:hAnsi="Times New Roman"/>
          <w:b/>
          <w:bCs/>
          <w:i/>
          <w:iCs/>
          <w:color w:val="auto"/>
          <w:spacing w:val="-2"/>
          <w:sz w:val="24"/>
          <w:szCs w:val="24"/>
        </w:rPr>
        <w:t xml:space="preserve">разовательной деятельности </w:t>
      </w:r>
      <w:r w:rsidRPr="00244BA7">
        <w:rPr>
          <w:rFonts w:ascii="Times New Roman" w:hAnsi="Times New Roman"/>
          <w:i/>
          <w:color w:val="auto"/>
          <w:spacing w:val="-2"/>
          <w:sz w:val="24"/>
          <w:szCs w:val="24"/>
        </w:rPr>
        <w:t>обеспечивает возможность:</w:t>
      </w:r>
    </w:p>
    <w:p w:rsidR="006A778E" w:rsidRPr="00244BA7" w:rsidRDefault="006A778E" w:rsidP="007D2271">
      <w:pPr>
        <w:pStyle w:val="21"/>
        <w:spacing w:line="240" w:lineRule="auto"/>
        <w:ind w:firstLine="851"/>
        <w:rPr>
          <w:i/>
          <w:sz w:val="24"/>
        </w:rPr>
      </w:pPr>
      <w:r w:rsidRPr="00244BA7">
        <w:rPr>
          <w:i/>
          <w:spacing w:val="-2"/>
          <w:sz w:val="24"/>
        </w:rPr>
        <w:t>реализации индивидуальных образовательных планов обу</w:t>
      </w:r>
      <w:r w:rsidRPr="00244BA7">
        <w:rPr>
          <w:i/>
          <w:sz w:val="24"/>
        </w:rPr>
        <w:t>чающихся, осуществления их самостоятельной образовательной деятельности;</w:t>
      </w:r>
    </w:p>
    <w:p w:rsidR="006A778E" w:rsidRPr="00244BA7" w:rsidRDefault="006A778E" w:rsidP="007D2271">
      <w:pPr>
        <w:pStyle w:val="21"/>
        <w:spacing w:line="240" w:lineRule="auto"/>
        <w:ind w:firstLine="851"/>
        <w:rPr>
          <w:i/>
          <w:sz w:val="24"/>
        </w:rPr>
      </w:pPr>
      <w:r w:rsidRPr="00244BA7">
        <w:rPr>
          <w:i/>
          <w:sz w:val="24"/>
        </w:rPr>
        <w:lastRenderedPageBreak/>
        <w:t>ввода русского и иноязычного текста, распознавания сканированного текста; создания текста на основе расшифров</w:t>
      </w:r>
      <w:r w:rsidRPr="00244BA7">
        <w:rPr>
          <w:i/>
          <w:spacing w:val="2"/>
          <w:sz w:val="24"/>
        </w:rPr>
        <w:t>ки аудиозаписи; использования средств орфографического</w:t>
      </w:r>
      <w:r w:rsidRPr="00244BA7">
        <w:rPr>
          <w:i/>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A778E" w:rsidRPr="00244BA7" w:rsidRDefault="006A778E" w:rsidP="007D2271">
      <w:pPr>
        <w:pStyle w:val="21"/>
        <w:spacing w:line="240" w:lineRule="auto"/>
        <w:ind w:firstLine="851"/>
        <w:rPr>
          <w:i/>
          <w:sz w:val="24"/>
        </w:rPr>
      </w:pPr>
      <w:r w:rsidRPr="00244BA7">
        <w:rPr>
          <w:i/>
          <w:sz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6A778E" w:rsidRPr="00244BA7" w:rsidRDefault="006A778E" w:rsidP="007D2271">
      <w:pPr>
        <w:pStyle w:val="21"/>
        <w:spacing w:line="240" w:lineRule="auto"/>
        <w:ind w:firstLine="851"/>
        <w:rPr>
          <w:i/>
          <w:spacing w:val="-2"/>
          <w:sz w:val="24"/>
        </w:rPr>
      </w:pPr>
      <w:r w:rsidRPr="00244BA7">
        <w:rPr>
          <w:i/>
          <w:sz w:val="24"/>
        </w:rPr>
        <w:t xml:space="preserve">создания и использования диаграмм различных видов, </w:t>
      </w:r>
      <w:r w:rsidRPr="00244BA7">
        <w:rPr>
          <w:i/>
          <w:spacing w:val="-2"/>
          <w:sz w:val="24"/>
        </w:rPr>
        <w:t xml:space="preserve">специализированных географических (в ГИС) и исторических карт; </w:t>
      </w:r>
    </w:p>
    <w:p w:rsidR="006A778E" w:rsidRPr="00244BA7" w:rsidRDefault="006A778E" w:rsidP="007D2271">
      <w:pPr>
        <w:pStyle w:val="21"/>
        <w:spacing w:line="240" w:lineRule="auto"/>
        <w:ind w:firstLine="851"/>
        <w:rPr>
          <w:i/>
          <w:spacing w:val="-2"/>
          <w:sz w:val="24"/>
        </w:rPr>
      </w:pPr>
      <w:r w:rsidRPr="00244BA7">
        <w:rPr>
          <w:i/>
          <w:spacing w:val="-2"/>
          <w:sz w:val="24"/>
        </w:rPr>
        <w:t>создания виртуальных геометрических объектов, графических сообщений с проведением рукой произвольных линий;</w:t>
      </w:r>
    </w:p>
    <w:p w:rsidR="006A778E" w:rsidRPr="00244BA7" w:rsidRDefault="006A778E" w:rsidP="007D2271">
      <w:pPr>
        <w:pStyle w:val="21"/>
        <w:spacing w:line="240" w:lineRule="auto"/>
        <w:ind w:firstLine="851"/>
        <w:rPr>
          <w:i/>
          <w:sz w:val="24"/>
        </w:rPr>
      </w:pPr>
      <w:r w:rsidRPr="00244BA7">
        <w:rPr>
          <w:i/>
          <w:sz w:val="24"/>
        </w:rPr>
        <w:t xml:space="preserve">организации сообщения в виде линейного или включающего ссылки сопровождения выступления, сообщения для </w:t>
      </w:r>
      <w:r w:rsidRPr="00244BA7">
        <w:rPr>
          <w:i/>
          <w:spacing w:val="2"/>
          <w:sz w:val="24"/>
        </w:rPr>
        <w:t xml:space="preserve">самостоятельного просмотра, в том числе видеомонтажа и </w:t>
      </w:r>
      <w:r w:rsidRPr="00244BA7">
        <w:rPr>
          <w:i/>
          <w:sz w:val="24"/>
        </w:rPr>
        <w:t>озвучивания видеосообщений;</w:t>
      </w:r>
    </w:p>
    <w:p w:rsidR="006A778E" w:rsidRPr="00244BA7" w:rsidRDefault="006A778E" w:rsidP="007D2271">
      <w:pPr>
        <w:pStyle w:val="21"/>
        <w:spacing w:line="240" w:lineRule="auto"/>
        <w:ind w:firstLine="851"/>
        <w:rPr>
          <w:i/>
          <w:sz w:val="24"/>
        </w:rPr>
      </w:pPr>
      <w:r w:rsidRPr="00244BA7">
        <w:rPr>
          <w:i/>
          <w:sz w:val="24"/>
        </w:rPr>
        <w:t>выступления с аудио­, видео­ и графическим экранным сопровождением;</w:t>
      </w:r>
    </w:p>
    <w:p w:rsidR="006A778E" w:rsidRPr="00244BA7" w:rsidRDefault="006A778E" w:rsidP="007D2271">
      <w:pPr>
        <w:pStyle w:val="21"/>
        <w:spacing w:line="240" w:lineRule="auto"/>
        <w:ind w:firstLine="851"/>
        <w:rPr>
          <w:i/>
          <w:sz w:val="24"/>
        </w:rPr>
      </w:pPr>
      <w:r w:rsidRPr="00244BA7">
        <w:rPr>
          <w:i/>
          <w:sz w:val="24"/>
        </w:rPr>
        <w:t>вывода информации на бумагу и</w:t>
      </w:r>
      <w:r w:rsidRPr="00244BA7">
        <w:rPr>
          <w:i/>
          <w:sz w:val="24"/>
        </w:rPr>
        <w:t> </w:t>
      </w:r>
      <w:r w:rsidRPr="00244BA7">
        <w:rPr>
          <w:i/>
          <w:sz w:val="24"/>
        </w:rPr>
        <w:t>т.</w:t>
      </w:r>
      <w:r w:rsidRPr="00244BA7">
        <w:rPr>
          <w:i/>
          <w:sz w:val="24"/>
        </w:rPr>
        <w:t> </w:t>
      </w:r>
      <w:r w:rsidRPr="00244BA7">
        <w:rPr>
          <w:i/>
          <w:sz w:val="24"/>
        </w:rPr>
        <w:t>п.;</w:t>
      </w:r>
    </w:p>
    <w:p w:rsidR="006A778E" w:rsidRPr="00244BA7" w:rsidRDefault="006A778E" w:rsidP="007D2271">
      <w:pPr>
        <w:pStyle w:val="21"/>
        <w:spacing w:line="240" w:lineRule="auto"/>
        <w:ind w:firstLine="851"/>
        <w:rPr>
          <w:i/>
          <w:sz w:val="24"/>
        </w:rPr>
      </w:pPr>
      <w:r w:rsidRPr="00244BA7">
        <w:rPr>
          <w:i/>
          <w:sz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6A778E" w:rsidRPr="00244BA7" w:rsidRDefault="006A778E" w:rsidP="007D2271">
      <w:pPr>
        <w:pStyle w:val="21"/>
        <w:spacing w:line="240" w:lineRule="auto"/>
        <w:ind w:firstLine="851"/>
        <w:rPr>
          <w:i/>
          <w:sz w:val="24"/>
        </w:rPr>
      </w:pPr>
      <w:r w:rsidRPr="00244BA7">
        <w:rPr>
          <w:i/>
          <w:sz w:val="24"/>
        </w:rPr>
        <w:t>поиска и получения информации;</w:t>
      </w:r>
    </w:p>
    <w:p w:rsidR="006A778E" w:rsidRPr="00244BA7" w:rsidRDefault="006A778E" w:rsidP="007D2271">
      <w:pPr>
        <w:pStyle w:val="21"/>
        <w:spacing w:line="240" w:lineRule="auto"/>
        <w:ind w:firstLine="851"/>
        <w:rPr>
          <w:i/>
          <w:sz w:val="24"/>
        </w:rPr>
      </w:pPr>
      <w:r w:rsidRPr="00244BA7">
        <w:rPr>
          <w:i/>
          <w:sz w:val="24"/>
        </w:rPr>
        <w:t>использования источников информации на бумажных и цифровых носителях (в том числе в справочниках, словарях, поисковых системах);</w:t>
      </w:r>
    </w:p>
    <w:p w:rsidR="006A778E" w:rsidRPr="00244BA7" w:rsidRDefault="006A778E" w:rsidP="007D2271">
      <w:pPr>
        <w:pStyle w:val="21"/>
        <w:spacing w:line="240" w:lineRule="auto"/>
        <w:ind w:firstLine="851"/>
        <w:rPr>
          <w:i/>
          <w:sz w:val="24"/>
        </w:rPr>
      </w:pPr>
      <w:r w:rsidRPr="00244BA7">
        <w:rPr>
          <w:i/>
          <w:spacing w:val="2"/>
          <w:sz w:val="24"/>
        </w:rPr>
        <w:t>вещания (подкастинга), использования аудиовидео­</w:t>
      </w:r>
      <w:r w:rsidRPr="00244BA7">
        <w:rPr>
          <w:i/>
          <w:spacing w:val="2"/>
          <w:sz w:val="24"/>
        </w:rPr>
        <w:br/>
        <w:t>ус</w:t>
      </w:r>
      <w:r w:rsidRPr="00244BA7">
        <w:rPr>
          <w:i/>
          <w:sz w:val="24"/>
        </w:rPr>
        <w:t>тройств для учебной деятельности на уроке и вне урока;</w:t>
      </w:r>
    </w:p>
    <w:p w:rsidR="006A778E" w:rsidRPr="00244BA7" w:rsidRDefault="006A778E" w:rsidP="007D2271">
      <w:pPr>
        <w:pStyle w:val="21"/>
        <w:spacing w:line="240" w:lineRule="auto"/>
        <w:ind w:firstLine="851"/>
        <w:rPr>
          <w:i/>
          <w:sz w:val="24"/>
        </w:rPr>
      </w:pPr>
      <w:r w:rsidRPr="00244BA7">
        <w:rPr>
          <w:i/>
          <w:spacing w:val="2"/>
          <w:sz w:val="24"/>
        </w:rPr>
        <w:t xml:space="preserve">общения в Интернете, взаимодействия в социальных </w:t>
      </w:r>
      <w:r w:rsidRPr="00244BA7">
        <w:rPr>
          <w:i/>
          <w:sz w:val="24"/>
        </w:rPr>
        <w:t>группах и сетях, участия в форумах, групповой работы над сообщениями (вики);</w:t>
      </w:r>
    </w:p>
    <w:p w:rsidR="006A778E" w:rsidRPr="00244BA7" w:rsidRDefault="006A778E" w:rsidP="007D2271">
      <w:pPr>
        <w:pStyle w:val="21"/>
        <w:spacing w:line="240" w:lineRule="auto"/>
        <w:ind w:firstLine="851"/>
        <w:rPr>
          <w:i/>
          <w:sz w:val="24"/>
        </w:rPr>
      </w:pPr>
      <w:r w:rsidRPr="00244BA7">
        <w:rPr>
          <w:i/>
          <w:sz w:val="24"/>
        </w:rPr>
        <w:t>создания,заполнения и анализа баз данных, в том числе определителей; их наглядного представления;</w:t>
      </w:r>
    </w:p>
    <w:p w:rsidR="006A778E" w:rsidRPr="00244BA7" w:rsidRDefault="006A778E" w:rsidP="007D2271">
      <w:pPr>
        <w:pStyle w:val="21"/>
        <w:spacing w:line="240" w:lineRule="auto"/>
        <w:ind w:firstLine="851"/>
        <w:rPr>
          <w:i/>
          <w:sz w:val="24"/>
        </w:rPr>
      </w:pPr>
      <w:r w:rsidRPr="00244BA7">
        <w:rPr>
          <w:i/>
          <w:spacing w:val="2"/>
          <w:sz w:val="24"/>
        </w:rPr>
        <w:t>включения обучающихся в естественно­научную дея</w:t>
      </w:r>
      <w:r w:rsidRPr="00244BA7">
        <w:rPr>
          <w:i/>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244BA7">
        <w:rPr>
          <w:i/>
          <w:spacing w:val="2"/>
          <w:sz w:val="24"/>
        </w:rPr>
        <w:t xml:space="preserve">включая определение местонахождения; виртуальных лабораторий, вещественных и виртуально­наглядных моделей и </w:t>
      </w:r>
      <w:r w:rsidRPr="00244BA7">
        <w:rPr>
          <w:i/>
          <w:sz w:val="24"/>
        </w:rPr>
        <w:t>коллекций основных математических и естественно­научных объектов и явлений;</w:t>
      </w:r>
    </w:p>
    <w:p w:rsidR="006A778E" w:rsidRPr="00244BA7" w:rsidRDefault="006A778E" w:rsidP="007D2271">
      <w:pPr>
        <w:pStyle w:val="21"/>
        <w:spacing w:line="240" w:lineRule="auto"/>
        <w:ind w:firstLine="851"/>
        <w:rPr>
          <w:i/>
          <w:sz w:val="24"/>
        </w:rPr>
      </w:pPr>
      <w:r w:rsidRPr="00244BA7">
        <w:rPr>
          <w:i/>
          <w:spacing w:val="2"/>
          <w:sz w:val="24"/>
        </w:rPr>
        <w:t xml:space="preserve">исполнения, сочинения и аранжировки музыкальных </w:t>
      </w:r>
      <w:r w:rsidRPr="00244BA7">
        <w:rPr>
          <w:i/>
          <w:sz w:val="24"/>
        </w:rPr>
        <w:t>произведений с применением традиционных народных и со</w:t>
      </w:r>
      <w:r w:rsidRPr="00244BA7">
        <w:rPr>
          <w:i/>
          <w:spacing w:val="2"/>
          <w:sz w:val="24"/>
        </w:rPr>
        <w:t>временных инструментов и цифровых технологий, исполь</w:t>
      </w:r>
      <w:r w:rsidRPr="00244BA7">
        <w:rPr>
          <w:i/>
          <w:sz w:val="24"/>
        </w:rPr>
        <w:t>зования звуковых и музыкальных редакторов, клавишных и кинестетических синтезаторов;</w:t>
      </w:r>
    </w:p>
    <w:p w:rsidR="006A778E" w:rsidRPr="00244BA7" w:rsidRDefault="006A778E" w:rsidP="007D2271">
      <w:pPr>
        <w:pStyle w:val="21"/>
        <w:spacing w:line="240" w:lineRule="auto"/>
        <w:ind w:firstLine="851"/>
        <w:rPr>
          <w:i/>
          <w:sz w:val="24"/>
        </w:rPr>
      </w:pPr>
      <w:r w:rsidRPr="00244BA7">
        <w:rPr>
          <w:i/>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244BA7">
        <w:rPr>
          <w:i/>
          <w:sz w:val="24"/>
        </w:rPr>
        <w:t>и рисованной мультипликации;</w:t>
      </w:r>
    </w:p>
    <w:p w:rsidR="006A778E" w:rsidRPr="00244BA7" w:rsidRDefault="006A778E" w:rsidP="007D2271">
      <w:pPr>
        <w:pStyle w:val="21"/>
        <w:spacing w:line="240" w:lineRule="auto"/>
        <w:ind w:firstLine="851"/>
        <w:rPr>
          <w:i/>
          <w:spacing w:val="-2"/>
          <w:sz w:val="24"/>
        </w:rPr>
      </w:pPr>
      <w:r w:rsidRPr="00244BA7">
        <w:rPr>
          <w:i/>
          <w:spacing w:val="2"/>
          <w:sz w:val="24"/>
        </w:rPr>
        <w:t>создания материальных и информационных объектов с использованием ручных и электроинструментов, применяе</w:t>
      </w:r>
      <w:r w:rsidRPr="00244BA7">
        <w:rPr>
          <w:i/>
          <w:spacing w:val="-2"/>
          <w:sz w:val="24"/>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A778E" w:rsidRPr="00244BA7" w:rsidRDefault="006A778E" w:rsidP="007D2271">
      <w:pPr>
        <w:pStyle w:val="21"/>
        <w:spacing w:line="240" w:lineRule="auto"/>
        <w:ind w:firstLine="851"/>
        <w:rPr>
          <w:i/>
          <w:spacing w:val="-2"/>
          <w:sz w:val="24"/>
        </w:rPr>
      </w:pPr>
      <w:r w:rsidRPr="00244BA7">
        <w:rPr>
          <w:i/>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A778E" w:rsidRPr="00244BA7" w:rsidRDefault="006A778E" w:rsidP="007D2271">
      <w:pPr>
        <w:pStyle w:val="21"/>
        <w:spacing w:line="240" w:lineRule="auto"/>
        <w:ind w:firstLine="851"/>
        <w:rPr>
          <w:i/>
          <w:sz w:val="24"/>
        </w:rPr>
      </w:pPr>
      <w:r w:rsidRPr="00244BA7">
        <w:rPr>
          <w:i/>
          <w:sz w:val="24"/>
        </w:rPr>
        <w:t>занятий по изучению правил дорожного движения с использованием игр, оборудования, а также компьютерных тренажёров;</w:t>
      </w:r>
    </w:p>
    <w:p w:rsidR="006A778E" w:rsidRPr="00244BA7" w:rsidRDefault="006A778E" w:rsidP="007D2271">
      <w:pPr>
        <w:pStyle w:val="21"/>
        <w:spacing w:line="240" w:lineRule="auto"/>
        <w:ind w:firstLine="851"/>
        <w:rPr>
          <w:i/>
          <w:spacing w:val="-2"/>
          <w:sz w:val="24"/>
        </w:rPr>
      </w:pPr>
      <w:r w:rsidRPr="00244BA7">
        <w:rPr>
          <w:i/>
          <w:spacing w:val="-2"/>
          <w:sz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6A778E" w:rsidRPr="00244BA7" w:rsidRDefault="006A778E" w:rsidP="007D2271">
      <w:pPr>
        <w:pStyle w:val="21"/>
        <w:spacing w:line="240" w:lineRule="auto"/>
        <w:ind w:firstLine="851"/>
        <w:rPr>
          <w:i/>
          <w:sz w:val="24"/>
        </w:rPr>
      </w:pPr>
      <w:r w:rsidRPr="00244BA7">
        <w:rPr>
          <w:i/>
          <w:sz w:val="24"/>
        </w:rPr>
        <w:t xml:space="preserve">проектирования и организации индивидуальной и групповой деятельности, организации своего времени с использованием ИКТ; </w:t>
      </w:r>
    </w:p>
    <w:p w:rsidR="006A778E" w:rsidRPr="00244BA7" w:rsidRDefault="006A778E" w:rsidP="007D2271">
      <w:pPr>
        <w:pStyle w:val="21"/>
        <w:spacing w:line="240" w:lineRule="auto"/>
        <w:ind w:firstLine="851"/>
        <w:rPr>
          <w:i/>
          <w:sz w:val="24"/>
        </w:rPr>
      </w:pPr>
      <w:r w:rsidRPr="00244BA7">
        <w:rPr>
          <w:i/>
          <w:sz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6A778E" w:rsidRPr="00244BA7" w:rsidRDefault="006A778E" w:rsidP="007D2271">
      <w:pPr>
        <w:pStyle w:val="21"/>
        <w:spacing w:line="240" w:lineRule="auto"/>
        <w:ind w:firstLine="851"/>
        <w:rPr>
          <w:i/>
          <w:sz w:val="24"/>
        </w:rPr>
      </w:pPr>
      <w:r w:rsidRPr="00244BA7">
        <w:rPr>
          <w:i/>
          <w:sz w:val="24"/>
        </w:rPr>
        <w:lastRenderedPageBreak/>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A778E" w:rsidRPr="00244BA7" w:rsidRDefault="006A778E" w:rsidP="007D2271">
      <w:pPr>
        <w:pStyle w:val="21"/>
        <w:spacing w:line="240" w:lineRule="auto"/>
        <w:ind w:firstLine="851"/>
        <w:rPr>
          <w:i/>
          <w:spacing w:val="-2"/>
          <w:sz w:val="24"/>
        </w:rPr>
      </w:pPr>
      <w:r w:rsidRPr="00244BA7">
        <w:rPr>
          <w:i/>
          <w:spacing w:val="-2"/>
          <w:sz w:val="24"/>
        </w:rPr>
        <w:t>проведения массовых мероприятий, собраний, представле</w:t>
      </w:r>
      <w:r w:rsidRPr="00244BA7">
        <w:rPr>
          <w:i/>
          <w:spacing w:val="-4"/>
          <w:sz w:val="24"/>
        </w:rPr>
        <w:t>ний; досуга и общения обучающихся с возможностью массово</w:t>
      </w:r>
      <w:r w:rsidRPr="00244BA7">
        <w:rPr>
          <w:i/>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w:t>
      </w:r>
      <w:r w:rsidR="0070413D" w:rsidRPr="00244BA7">
        <w:rPr>
          <w:i/>
          <w:spacing w:val="-2"/>
          <w:sz w:val="24"/>
        </w:rPr>
        <w:t>ием и мультимедиасопровождением.</w:t>
      </w:r>
    </w:p>
    <w:p w:rsidR="006A778E" w:rsidRPr="00244BA7" w:rsidRDefault="006A778E" w:rsidP="007D2271">
      <w:pPr>
        <w:pStyle w:val="a3"/>
        <w:spacing w:line="240" w:lineRule="auto"/>
        <w:ind w:firstLine="0"/>
        <w:rPr>
          <w:rFonts w:ascii="Times New Roman" w:hAnsi="Times New Roman"/>
          <w:b/>
          <w:color w:val="auto"/>
          <w:sz w:val="24"/>
          <w:szCs w:val="24"/>
        </w:rPr>
      </w:pPr>
    </w:p>
    <w:p w:rsidR="006A778E" w:rsidRPr="00244BA7" w:rsidRDefault="006A778E" w:rsidP="007D2271">
      <w:pPr>
        <w:pStyle w:val="aff4"/>
        <w:ind w:left="20" w:right="20" w:firstLine="700"/>
        <w:rPr>
          <w:b/>
          <w:sz w:val="24"/>
          <w:lang w:eastAsia="zh-CN"/>
        </w:rPr>
      </w:pPr>
      <w:r w:rsidRPr="00244BA7">
        <w:rPr>
          <w:b/>
          <w:sz w:val="24"/>
        </w:rPr>
        <w:t xml:space="preserve">Сведения об учебно-методическом обеспечении образовательной деятельности  </w:t>
      </w:r>
      <w:r w:rsidR="00133C76" w:rsidRPr="00133C76">
        <w:rPr>
          <w:b/>
          <w:sz w:val="24"/>
        </w:rPr>
        <w:t>МБОУ СОШ имени Мустая Карима с</w:t>
      </w:r>
      <w:proofErr w:type="gramStart"/>
      <w:r w:rsidR="00133C76" w:rsidRPr="00133C76">
        <w:rPr>
          <w:b/>
          <w:sz w:val="24"/>
        </w:rPr>
        <w:t>.К</w:t>
      </w:r>
      <w:proofErr w:type="gramEnd"/>
      <w:r w:rsidR="00133C76" w:rsidRPr="00133C76">
        <w:rPr>
          <w:b/>
          <w:sz w:val="24"/>
        </w:rPr>
        <w:t>ляшево</w:t>
      </w:r>
      <w:r w:rsidR="00133C76">
        <w:rPr>
          <w:b/>
          <w:sz w:val="24"/>
        </w:rPr>
        <w:t xml:space="preserve">.  </w:t>
      </w:r>
      <w:r w:rsidRPr="00244BA7">
        <w:rPr>
          <w:b/>
          <w:sz w:val="24"/>
          <w:lang w:eastAsia="zh-CN"/>
        </w:rPr>
        <w:t>Приказ №</w:t>
      </w:r>
      <w:r w:rsidR="00133C76">
        <w:rPr>
          <w:b/>
          <w:sz w:val="24"/>
          <w:lang w:eastAsia="zh-CN"/>
        </w:rPr>
        <w:t>73 от 23.03.201</w:t>
      </w:r>
      <w:r w:rsidR="003E7F90">
        <w:rPr>
          <w:b/>
          <w:sz w:val="24"/>
          <w:lang w:eastAsia="zh-CN"/>
        </w:rPr>
        <w:t>8</w:t>
      </w:r>
      <w:r w:rsidRPr="00244BA7">
        <w:rPr>
          <w:b/>
          <w:sz w:val="24"/>
          <w:lang w:eastAsia="zh-CN"/>
        </w:rPr>
        <w:t>г</w:t>
      </w:r>
    </w:p>
    <w:p w:rsidR="00763F74" w:rsidRPr="00763F74" w:rsidRDefault="00763F74" w:rsidP="00763F74">
      <w:pPr>
        <w:spacing w:line="276" w:lineRule="auto"/>
        <w:jc w:val="center"/>
        <w:rPr>
          <w:rFonts w:eastAsia="Calibri"/>
          <w:b/>
          <w:bCs/>
          <w:color w:val="000000"/>
          <w:spacing w:val="-6"/>
          <w:sz w:val="28"/>
          <w:szCs w:val="28"/>
          <w:lang w:eastAsia="en-US"/>
        </w:rPr>
      </w:pPr>
    </w:p>
    <w:p w:rsidR="00763F74" w:rsidRPr="00763F74" w:rsidRDefault="00763F74" w:rsidP="00763F74">
      <w:pPr>
        <w:jc w:val="center"/>
        <w:rPr>
          <w:rFonts w:eastAsia="Calibri"/>
          <w:b/>
          <w:bCs/>
          <w:color w:val="000000"/>
          <w:spacing w:val="-6"/>
          <w:lang w:eastAsia="en-US"/>
        </w:rPr>
      </w:pPr>
      <w:r w:rsidRPr="00244BA7">
        <w:rPr>
          <w:rFonts w:eastAsia="Calibri"/>
          <w:b/>
          <w:bCs/>
          <w:color w:val="000000"/>
          <w:spacing w:val="-6"/>
          <w:lang w:eastAsia="en-US"/>
        </w:rPr>
        <w:t xml:space="preserve">Положение </w:t>
      </w:r>
      <w:r w:rsidRPr="00763F74">
        <w:rPr>
          <w:rFonts w:eastAsia="Calibri"/>
          <w:b/>
          <w:bCs/>
          <w:color w:val="000000"/>
          <w:spacing w:val="-6"/>
          <w:lang w:eastAsia="en-US"/>
        </w:rPr>
        <w:t>о порядке  выбора комплекта учебников, учебных пособий,</w:t>
      </w:r>
    </w:p>
    <w:p w:rsidR="00763F74" w:rsidRPr="00763F74" w:rsidRDefault="00763F74" w:rsidP="00763F74">
      <w:pPr>
        <w:jc w:val="center"/>
        <w:rPr>
          <w:rFonts w:eastAsia="Calibri"/>
          <w:b/>
          <w:bCs/>
          <w:color w:val="000000"/>
          <w:spacing w:val="-6"/>
          <w:lang w:eastAsia="en-US"/>
        </w:rPr>
      </w:pPr>
      <w:r w:rsidRPr="00763F74">
        <w:rPr>
          <w:rFonts w:eastAsia="Calibri"/>
          <w:b/>
          <w:bCs/>
          <w:color w:val="000000"/>
          <w:spacing w:val="-6"/>
          <w:lang w:eastAsia="en-US"/>
        </w:rPr>
        <w:t>учебно-методических материалов, обеспечивающих преподавание</w:t>
      </w:r>
    </w:p>
    <w:p w:rsidR="00763F74" w:rsidRPr="00763F74" w:rsidRDefault="00763F74" w:rsidP="00763F74">
      <w:pPr>
        <w:jc w:val="center"/>
        <w:rPr>
          <w:rFonts w:eastAsia="Calibri"/>
          <w:b/>
          <w:bCs/>
          <w:color w:val="000000"/>
          <w:spacing w:val="-6"/>
          <w:lang w:eastAsia="en-US"/>
        </w:rPr>
      </w:pPr>
      <w:r w:rsidRPr="00763F74">
        <w:rPr>
          <w:rFonts w:eastAsia="Calibri"/>
          <w:b/>
          <w:bCs/>
          <w:color w:val="000000"/>
          <w:spacing w:val="-6"/>
          <w:lang w:eastAsia="en-US"/>
        </w:rPr>
        <w:t>учебного предмета, курса, дисциплины</w:t>
      </w:r>
    </w:p>
    <w:p w:rsidR="00763F74" w:rsidRPr="00763F74" w:rsidRDefault="00763F74" w:rsidP="00763F74">
      <w:pPr>
        <w:jc w:val="center"/>
        <w:rPr>
          <w:rFonts w:eastAsia="Calibri"/>
          <w:b/>
          <w:bCs/>
          <w:color w:val="000000"/>
          <w:spacing w:val="-6"/>
          <w:lang w:eastAsia="en-US"/>
        </w:rPr>
      </w:pPr>
    </w:p>
    <w:p w:rsidR="00763F74" w:rsidRPr="00763F74" w:rsidRDefault="00763F74" w:rsidP="00763F74">
      <w:pPr>
        <w:spacing w:line="276" w:lineRule="auto"/>
        <w:ind w:firstLine="284"/>
        <w:rPr>
          <w:rFonts w:eastAsia="Calibri"/>
          <w:color w:val="000000"/>
          <w:spacing w:val="-6"/>
          <w:lang w:eastAsia="en-US"/>
        </w:rPr>
      </w:pPr>
      <w:r w:rsidRPr="00763F74">
        <w:rPr>
          <w:rFonts w:eastAsia="Calibri"/>
          <w:b/>
          <w:bCs/>
          <w:color w:val="000000"/>
          <w:spacing w:val="-6"/>
          <w:lang w:eastAsia="en-US"/>
        </w:rPr>
        <w:t>1. Общие положения</w:t>
      </w:r>
    </w:p>
    <w:p w:rsidR="00763F74" w:rsidRPr="00763F74" w:rsidRDefault="00763F74" w:rsidP="00763F74">
      <w:pPr>
        <w:spacing w:line="276" w:lineRule="auto"/>
        <w:ind w:firstLine="284"/>
        <w:rPr>
          <w:rFonts w:eastAsia="Calibri"/>
          <w:color w:val="000000"/>
          <w:spacing w:val="-6"/>
          <w:lang w:eastAsia="en-US"/>
        </w:rPr>
      </w:pPr>
      <w:r w:rsidRPr="00763F74">
        <w:rPr>
          <w:rFonts w:eastAsia="Calibri"/>
          <w:b/>
          <w:bCs/>
          <w:color w:val="000000"/>
          <w:spacing w:val="-6"/>
          <w:lang w:eastAsia="en-US"/>
        </w:rPr>
        <w:t> </w:t>
      </w:r>
      <w:r w:rsidRPr="00763F74">
        <w:rPr>
          <w:rFonts w:eastAsia="Calibri"/>
          <w:color w:val="000000"/>
          <w:spacing w:val="-6"/>
          <w:lang w:eastAsia="en-US"/>
        </w:rPr>
        <w:t>1.1.  Настоящее Положение разработано в соответствии с  нормативными документами:</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Федеральным законом от 29.12.2012 № 273 ФЗ «Об образовании в Российской Федерации», (статья 35);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Письмом Министерства образования и науки Российской Федерации от 10.02.2011 № 03-105;</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Письмом Министерства образования и науки Российской Федерации от 08.12.2011 № МД – 1634/03;</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xml:space="preserve">-Уставом Муниципального бюджетного общеобразовательного учреждения </w:t>
      </w:r>
      <w:r w:rsidR="000936B5">
        <w:rPr>
          <w:rFonts w:eastAsia="Calibri"/>
          <w:color w:val="000000"/>
          <w:spacing w:val="-6"/>
          <w:lang w:eastAsia="en-US"/>
        </w:rPr>
        <w:t>Средняя общеобразовательная школа имени Мустая карима с</w:t>
      </w:r>
      <w:proofErr w:type="gramStart"/>
      <w:r w:rsidR="000936B5">
        <w:rPr>
          <w:rFonts w:eastAsia="Calibri"/>
          <w:color w:val="000000"/>
          <w:spacing w:val="-6"/>
          <w:lang w:eastAsia="en-US"/>
        </w:rPr>
        <w:t>.К</w:t>
      </w:r>
      <w:proofErr w:type="gramEnd"/>
      <w:r w:rsidR="000936B5">
        <w:rPr>
          <w:rFonts w:eastAsia="Calibri"/>
          <w:color w:val="000000"/>
          <w:spacing w:val="-6"/>
          <w:lang w:eastAsia="en-US"/>
        </w:rPr>
        <w:t>ляшево</w:t>
      </w:r>
      <w:r w:rsidRPr="00763F74">
        <w:rPr>
          <w:rFonts w:eastAsia="Calibri"/>
          <w:color w:val="000000"/>
          <w:spacing w:val="-6"/>
          <w:lang w:eastAsia="en-US"/>
        </w:rPr>
        <w:t xml:space="preserve"> </w:t>
      </w:r>
      <w:r w:rsidR="000936B5">
        <w:rPr>
          <w:rFonts w:eastAsia="Calibri"/>
          <w:color w:val="000000"/>
          <w:spacing w:val="-6"/>
          <w:lang w:eastAsia="en-US"/>
        </w:rPr>
        <w:t>муниципального района Чишминский район</w:t>
      </w:r>
      <w:r w:rsidRPr="00763F74">
        <w:rPr>
          <w:rFonts w:eastAsia="Calibri"/>
          <w:color w:val="000000"/>
          <w:spacing w:val="-6"/>
          <w:lang w:eastAsia="en-US"/>
        </w:rPr>
        <w:t xml:space="preserve"> Республики Башкортостан(далее – образовательная организация/ОО).</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1.2.  Настоящее Положение регулирует порядок выбора комплекта учебников, учебных пособий, учебно-методических материалов, обеспечивающих преподавание учебного предмета, курса, дисциплины в образовательной организации.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1.3.   Понятия, используемые в Положении:</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Учебник – учебное издание, содержащее систематическое изложение учебной дисциплины, соответствующее учебной программе, и официально утвержденное в качестве данного вида.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Учебное пособие – учебное издание, дополняющее или заменяющее частично или полностью учебник, официально утвержденное в качестве данного вида.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Рабочая тетрадь – учебное пособие, имеющее особый дидактический аппарат, способствующий самостоятельной работе учащегося над освоением учебного предмета.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Учебно-методические материалы – совокупность материалов, в полном объеме обеспечивающих преподавание данной дисциплины (атласы, контурные карты, поурочное планирование, средства контроля знаний, справочные издания, рабочие программы и т.д.).</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Средства обучения и воспитания  — оборудование образовательной организации, источники учебной информации, предоставляемые обучающимся в ходе образовательного процесса.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Канцелярские товары – школьно-письменные принадлежности (тетради, карандаши, ручки, альбомы для рисования, папки, пеналы, картон, цветная бумага, клей, пластилин и др.), используемые обучающимися в ходе образовательного процесса.</w:t>
      </w:r>
    </w:p>
    <w:p w:rsidR="00763F74" w:rsidRPr="00763F74" w:rsidRDefault="00763F74" w:rsidP="00763F74">
      <w:pPr>
        <w:rPr>
          <w:rFonts w:eastAsia="Calibri"/>
          <w:b/>
          <w:bCs/>
          <w:color w:val="000000"/>
          <w:spacing w:val="-6"/>
          <w:lang w:eastAsia="en-US"/>
        </w:rPr>
      </w:pPr>
    </w:p>
    <w:p w:rsidR="004E47A7" w:rsidRDefault="004E47A7" w:rsidP="00763F74">
      <w:pPr>
        <w:ind w:firstLine="284"/>
        <w:rPr>
          <w:rFonts w:eastAsia="Calibri"/>
          <w:b/>
          <w:bCs/>
          <w:color w:val="000000"/>
          <w:spacing w:val="-6"/>
          <w:lang w:eastAsia="en-US"/>
        </w:rPr>
      </w:pPr>
    </w:p>
    <w:p w:rsidR="00763F74" w:rsidRPr="00763F74" w:rsidRDefault="00763F74" w:rsidP="00763F74">
      <w:pPr>
        <w:ind w:firstLine="284"/>
        <w:rPr>
          <w:rFonts w:eastAsia="Calibri"/>
          <w:b/>
          <w:bCs/>
          <w:color w:val="000000"/>
          <w:spacing w:val="-6"/>
          <w:lang w:eastAsia="en-US"/>
        </w:rPr>
      </w:pPr>
      <w:r w:rsidRPr="00763F74">
        <w:rPr>
          <w:rFonts w:eastAsia="Calibri"/>
          <w:b/>
          <w:bCs/>
          <w:color w:val="000000"/>
          <w:spacing w:val="-6"/>
          <w:lang w:eastAsia="en-US"/>
        </w:rPr>
        <w:t xml:space="preserve">2. Порядок выбора комплекта учебников, учебных пособий, </w:t>
      </w:r>
    </w:p>
    <w:p w:rsidR="00763F74" w:rsidRPr="00763F74" w:rsidRDefault="00763F74" w:rsidP="00763F74">
      <w:pPr>
        <w:ind w:firstLine="284"/>
        <w:rPr>
          <w:rFonts w:eastAsia="Calibri"/>
          <w:color w:val="000000"/>
          <w:spacing w:val="-6"/>
          <w:lang w:eastAsia="en-US"/>
        </w:rPr>
      </w:pPr>
      <w:r w:rsidRPr="00763F74">
        <w:rPr>
          <w:rFonts w:eastAsia="Calibri"/>
          <w:b/>
          <w:bCs/>
          <w:color w:val="000000"/>
          <w:spacing w:val="-6"/>
          <w:lang w:eastAsia="en-US"/>
        </w:rPr>
        <w:t>учебно-методических материалов.</w:t>
      </w:r>
    </w:p>
    <w:p w:rsidR="00763F74" w:rsidRPr="00763F74" w:rsidRDefault="00763F74" w:rsidP="00763F74">
      <w:pPr>
        <w:ind w:firstLine="284"/>
        <w:rPr>
          <w:rFonts w:eastAsia="Calibri"/>
          <w:color w:val="000000"/>
          <w:spacing w:val="-6"/>
          <w:lang w:eastAsia="en-US"/>
        </w:rPr>
      </w:pPr>
      <w:r w:rsidRPr="00763F74">
        <w:rPr>
          <w:rFonts w:eastAsia="Calibri"/>
          <w:b/>
          <w:bCs/>
          <w:color w:val="000000"/>
          <w:spacing w:val="-6"/>
          <w:lang w:eastAsia="en-US"/>
        </w:rPr>
        <w:t>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2.1.   Образовательная организация самостоятельна в выборе и определении  комплекта учебников, учебных пособий, учебно-методических материалов, обеспечивающих преподавание учебного предмета, курса, дисциплины.</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lastRenderedPageBreak/>
        <w:t>2.2. Комплектование фонда учебников и учебных пособий происходит только на основе Приказа Министерства Образования и науки РФ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в соответствии с образовательными программами ОО.</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2.3. Фонд учебников, учебных пособий, учебно-методических материалов библиотеки формируется исходя из бюджетного финансирования.</w:t>
      </w:r>
      <w:r w:rsidRPr="00763F74">
        <w:rPr>
          <w:rFonts w:eastAsia="Calibri"/>
          <w:b/>
          <w:bCs/>
          <w:color w:val="000000"/>
          <w:spacing w:val="-6"/>
          <w:lang w:eastAsia="en-US"/>
        </w:rPr>
        <w:t>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2.4. Порядок выбора комплекта учебников, учебных пособий, учебно-методических материалов в образовательной организации:</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проведение диагностики обеспеченности обучающихся ОО учебниками, учебными пособиями, учебно-методическими материалами на новый учебный год заведующей библиотекой;</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ознакомление педагогического коллектива с Федеральным перечнем учебников, рекомендованных (допущенных) к использованию в образовательных учреждениях на новый учебный год заместителем директора по учебно-воспитательной работе;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формирование педагогическими работниками Перечня комплектов учебников, учебных пособий, учебно-методических материалов на новый учебный год;</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 рассмотрение и согласование Перечня  учебников, учебных пособий, учебно-методических материалов на новый учебный год на заседаниях методических объединений ОО;</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утверждение Перечня  учебников, учебных пособий, учебно-методических материалов на новый учебный год на заседании Педагогического совета ОО;</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составление перспективного плана обеспеченности обучающихся учебниками, учебными пособиями, учебно-методическими материалами на новый учебный год заведующей библиотекой и согласование его с заместителем директора по учебно-воспитательной работе;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оформление заказа учебников на основе перспективного плана обеспеченности обучающихся учебниками заведующей библиотекой, согласование его с заместителем директора по учебно-воспитательной работе;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приём и техническая обработка поступивших учебников, учебных пособий, учебно-методических материалов  заведующей библиотекой образовательной  организации.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xml:space="preserve">2.5. Классные руководители, учителя-предметники получают информацию об обеспеченности учебниками </w:t>
      </w:r>
      <w:proofErr w:type="gramStart"/>
      <w:r w:rsidRPr="00763F74">
        <w:rPr>
          <w:rFonts w:eastAsia="Calibri"/>
          <w:color w:val="000000"/>
          <w:spacing w:val="-6"/>
          <w:lang w:eastAsia="en-US"/>
        </w:rPr>
        <w:t>обучающихся</w:t>
      </w:r>
      <w:proofErr w:type="gramEnd"/>
      <w:r w:rsidRPr="00763F74">
        <w:rPr>
          <w:rFonts w:eastAsia="Calibri"/>
          <w:color w:val="000000"/>
          <w:spacing w:val="-6"/>
          <w:lang w:eastAsia="en-US"/>
        </w:rPr>
        <w:t xml:space="preserve"> на новый учебный год от заведующей библиотекой.</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2.6. Информирование родителей (законных представителей) о Перечне учебников, учебных пособий, учебно-методических материалов</w:t>
      </w:r>
      <w:proofErr w:type="gramStart"/>
      <w:r w:rsidRPr="00763F74">
        <w:rPr>
          <w:rFonts w:eastAsia="Calibri"/>
          <w:color w:val="000000"/>
          <w:spacing w:val="-6"/>
          <w:lang w:eastAsia="en-US"/>
        </w:rPr>
        <w:t>.</w:t>
      </w:r>
      <w:proofErr w:type="gramEnd"/>
      <w:r w:rsidRPr="00763F74">
        <w:rPr>
          <w:rFonts w:eastAsia="Calibri"/>
          <w:color w:val="000000"/>
          <w:spacing w:val="-6"/>
          <w:lang w:eastAsia="en-US"/>
        </w:rPr>
        <w:t xml:space="preserve"> </w:t>
      </w:r>
      <w:proofErr w:type="gramStart"/>
      <w:r w:rsidRPr="00763F74">
        <w:rPr>
          <w:rFonts w:eastAsia="Calibri"/>
          <w:color w:val="000000"/>
          <w:spacing w:val="-6"/>
          <w:lang w:eastAsia="en-US"/>
        </w:rPr>
        <w:t>в</w:t>
      </w:r>
      <w:proofErr w:type="gramEnd"/>
      <w:r w:rsidRPr="00763F74">
        <w:rPr>
          <w:rFonts w:eastAsia="Calibri"/>
          <w:color w:val="000000"/>
          <w:spacing w:val="-6"/>
          <w:lang w:eastAsia="en-US"/>
        </w:rPr>
        <w:t>ходящих в комплект для обучения в  классе осуществляется через классных руководителей на родительских собраниях и путем размещения данной информации на информационных стендах для родителей, официальном сайте ОО.</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w:t>
      </w:r>
    </w:p>
    <w:p w:rsidR="00763F74" w:rsidRPr="00763F74" w:rsidRDefault="00763F74" w:rsidP="00763F74">
      <w:pPr>
        <w:ind w:firstLine="284"/>
        <w:rPr>
          <w:rFonts w:eastAsia="Calibri"/>
          <w:color w:val="000000"/>
          <w:spacing w:val="-6"/>
          <w:lang w:eastAsia="en-US"/>
        </w:rPr>
      </w:pPr>
      <w:r w:rsidRPr="00763F74">
        <w:rPr>
          <w:rFonts w:eastAsia="Calibri"/>
          <w:b/>
          <w:bCs/>
          <w:color w:val="000000"/>
          <w:spacing w:val="-6"/>
          <w:lang w:eastAsia="en-US"/>
        </w:rPr>
        <w:t>3. Ответственность участников образовательных  отношений</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3.1. Директор образовательной  организации несет ответственность за: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за соответствие используемых в образовательном процессе учебников и  учебных пособий федеральному Перечню учебников, рекомендованных (допущенных) Министерством образования и науки Российской Федерации  к  использованию  в образовательном процессе;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 обеспечение учебниками обучающихся.</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3.2. Заместитель директора по учебно-воспитательной работе  несет ответственность за: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определение  Перечня  учебников, учебных пособий, учебно-методических материалов в соответствии с утвержденными  федеральными  перечнями  учебников,  рекомендованных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 осуществление контроля использования педагогическими  работниками в ходе образовательного процесса учебных пособий и материалов, учебников в соответствии с  Перечнем учебников, учебных пособий, учебно-методических материалов.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3.3. Заведующий библиотекой несет ответственность за: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достоверность информации об обеспеченности учебниками и учебными  пособиями обучающихся ОО на начало нового  учебного года; </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lastRenderedPageBreak/>
        <w:t>-  достоверность и качественность оформления  заказа  на поставку  в ОО учебников  и учебных  пособий  в  соответствии  с  Перечнем  учебников, учебных пособий, учебно-методических материалов на новый учебный год;</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 осуществление контроля за сохранностью учебников и учебных  пособий, выданных обучающимся.</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3.4. Руководитель методического объединения  несет ответственность за: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качество проведения процедуры рассмотрения и согласования Перечня учебников,   учебных пособий, учебно-методических материалов на соответствие учебно-методическому обеспечению из одной предметно-методической линии, требованиям федерального государственного образовательного стандарта; Федеральному перечню учебников, образовательным программам, реализуемым в</w:t>
      </w:r>
      <w:r w:rsidR="000936B5" w:rsidRPr="000936B5">
        <w:t xml:space="preserve"> </w:t>
      </w:r>
      <w:r w:rsidR="000936B5" w:rsidRPr="00133C76">
        <w:t>МБОУ СОШ имени Мустая Карима с</w:t>
      </w:r>
      <w:proofErr w:type="gramStart"/>
      <w:r w:rsidR="000936B5" w:rsidRPr="00133C76">
        <w:t>.К</w:t>
      </w:r>
      <w:proofErr w:type="gramEnd"/>
      <w:r w:rsidR="000936B5" w:rsidRPr="00133C76">
        <w:t>ляшево</w:t>
      </w:r>
      <w:r w:rsidRPr="00763F74">
        <w:rPr>
          <w:rFonts w:eastAsia="Calibri"/>
          <w:color w:val="000000"/>
          <w:spacing w:val="-6"/>
          <w:lang w:eastAsia="en-US"/>
        </w:rPr>
        <w:t>;</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достоверность информации для формирования Перечня учебников, учебных пособий, учебно-методический материалов для обучающихся на новый учебный год.</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3.5. Классный руководитель несет ответственность за: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своевременную выдачу и сдачу учебников, учебных пособий своего класса в библиотеку в соответствии с графиком;</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состояние учебников  обучающихся своего класса;</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за информирование родителей о Перечне учебников, учебных пособий, учебно-методических материалов входящих в комплект для обучения в  классе.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3.6. Родители (законные представители)</w:t>
      </w:r>
      <w:r w:rsidRPr="00244BA7">
        <w:rPr>
          <w:rFonts w:eastAsia="Calibri"/>
          <w:b/>
          <w:bCs/>
          <w:i/>
          <w:iCs/>
          <w:color w:val="000000"/>
          <w:spacing w:val="-6"/>
          <w:lang w:eastAsia="en-US"/>
        </w:rPr>
        <w:t> </w:t>
      </w:r>
      <w:r w:rsidRPr="00763F74">
        <w:rPr>
          <w:rFonts w:eastAsia="Calibri"/>
          <w:color w:val="000000"/>
          <w:spacing w:val="-6"/>
          <w:lang w:eastAsia="en-US"/>
        </w:rPr>
        <w:t>обучающихся:</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следят за сохранностью полученных учебников и учебных пособий;</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возвращают все учебники и учебные пособия в библиотеку в случае перехода обучающегося в течение или по окончании учебного года в другое образовательное учреждение;</w:t>
      </w:r>
    </w:p>
    <w:p w:rsidR="00763F74" w:rsidRPr="00763F74" w:rsidRDefault="00763F74" w:rsidP="00763F74">
      <w:pPr>
        <w:ind w:firstLine="284"/>
        <w:rPr>
          <w:rFonts w:eastAsia="Calibri"/>
          <w:color w:val="000000"/>
          <w:spacing w:val="-6"/>
          <w:lang w:eastAsia="en-US"/>
        </w:rPr>
      </w:pPr>
      <w:r w:rsidRPr="00763F74">
        <w:rPr>
          <w:rFonts w:eastAsia="Calibri"/>
          <w:color w:val="000000"/>
          <w:spacing w:val="-6"/>
          <w:lang w:eastAsia="en-US"/>
        </w:rPr>
        <w:t>- возмещают утрату или порчу учебника библиотеке. </w:t>
      </w:r>
    </w:p>
    <w:p w:rsidR="000936B5" w:rsidRPr="004E47A7" w:rsidRDefault="00763F74" w:rsidP="004E47A7">
      <w:pPr>
        <w:ind w:firstLine="284"/>
        <w:rPr>
          <w:rFonts w:eastAsia="Calibri"/>
          <w:color w:val="000000"/>
          <w:spacing w:val="-6"/>
          <w:lang w:eastAsia="en-US"/>
        </w:rPr>
      </w:pPr>
      <w:r w:rsidRPr="00763F74">
        <w:rPr>
          <w:rFonts w:eastAsia="Calibri"/>
          <w:color w:val="000000"/>
          <w:spacing w:val="-6"/>
          <w:lang w:eastAsia="en-US"/>
        </w:rPr>
        <w:t>3.7. Обучающиеся несут ответственность за сохранность учебников и учебных пособий из фонда библиотеки.</w:t>
      </w:r>
    </w:p>
    <w:p w:rsidR="000936B5" w:rsidRDefault="000936B5" w:rsidP="007D2271">
      <w:pPr>
        <w:widowControl w:val="0"/>
        <w:autoSpaceDE w:val="0"/>
        <w:autoSpaceDN w:val="0"/>
        <w:adjustRightInd w:val="0"/>
        <w:ind w:left="3160"/>
        <w:rPr>
          <w:b/>
          <w:bCs/>
          <w:i/>
        </w:rPr>
      </w:pPr>
    </w:p>
    <w:p w:rsidR="000936B5" w:rsidRPr="000936B5" w:rsidRDefault="003E7F90" w:rsidP="00967706">
      <w:pPr>
        <w:widowControl w:val="0"/>
        <w:autoSpaceDE w:val="0"/>
        <w:autoSpaceDN w:val="0"/>
        <w:adjustRightInd w:val="0"/>
        <w:ind w:left="3160"/>
        <w:rPr>
          <w:b/>
          <w:bCs/>
          <w:i/>
        </w:rPr>
      </w:pPr>
      <w:r>
        <w:rPr>
          <w:b/>
          <w:bCs/>
          <w:i/>
        </w:rPr>
        <w:t xml:space="preserve"> Список учебников на 2018-2019</w:t>
      </w:r>
      <w:r w:rsidR="00B542F3" w:rsidRPr="00244BA7">
        <w:rPr>
          <w:b/>
          <w:bCs/>
          <w:i/>
        </w:rPr>
        <w:t xml:space="preserve"> </w:t>
      </w:r>
      <w:r w:rsidR="006A778E" w:rsidRPr="00244BA7">
        <w:rPr>
          <w:b/>
          <w:bCs/>
          <w:i/>
        </w:rPr>
        <w:t xml:space="preserve">учебный год </w:t>
      </w:r>
    </w:p>
    <w:tbl>
      <w:tblPr>
        <w:tblStyle w:val="56"/>
        <w:tblW w:w="9606" w:type="dxa"/>
        <w:tblLook w:val="04A0" w:firstRow="1" w:lastRow="0" w:firstColumn="1" w:lastColumn="0" w:noHBand="0" w:noVBand="1"/>
      </w:tblPr>
      <w:tblGrid>
        <w:gridCol w:w="832"/>
        <w:gridCol w:w="2253"/>
        <w:gridCol w:w="6521"/>
      </w:tblGrid>
      <w:tr w:rsidR="000936B5" w:rsidRPr="000936B5" w:rsidTr="00E81CEF">
        <w:tc>
          <w:tcPr>
            <w:tcW w:w="832" w:type="dxa"/>
          </w:tcPr>
          <w:p w:rsidR="000936B5" w:rsidRPr="000936B5" w:rsidRDefault="000936B5" w:rsidP="000936B5">
            <w:pPr>
              <w:jc w:val="center"/>
              <w:rPr>
                <w:rFonts w:ascii="Times New Roman" w:hAnsi="Times New Roman"/>
              </w:rPr>
            </w:pPr>
            <w:r w:rsidRPr="000936B5">
              <w:rPr>
                <w:rFonts w:ascii="Times New Roman" w:hAnsi="Times New Roman"/>
              </w:rPr>
              <w:t xml:space="preserve"> Класс </w:t>
            </w:r>
          </w:p>
        </w:tc>
        <w:tc>
          <w:tcPr>
            <w:tcW w:w="2253" w:type="dxa"/>
          </w:tcPr>
          <w:p w:rsidR="000936B5" w:rsidRPr="000936B5" w:rsidRDefault="000936B5" w:rsidP="000936B5">
            <w:pPr>
              <w:jc w:val="center"/>
              <w:rPr>
                <w:rFonts w:ascii="Times New Roman" w:hAnsi="Times New Roman"/>
              </w:rPr>
            </w:pPr>
            <w:r w:rsidRPr="000936B5">
              <w:rPr>
                <w:rFonts w:ascii="Times New Roman" w:hAnsi="Times New Roman"/>
              </w:rPr>
              <w:t xml:space="preserve"> Используемый УМК</w:t>
            </w:r>
          </w:p>
        </w:tc>
        <w:tc>
          <w:tcPr>
            <w:tcW w:w="6521" w:type="dxa"/>
          </w:tcPr>
          <w:p w:rsidR="000936B5" w:rsidRPr="000936B5" w:rsidRDefault="000936B5" w:rsidP="000936B5">
            <w:pPr>
              <w:jc w:val="center"/>
              <w:rPr>
                <w:rFonts w:ascii="Times New Roman" w:hAnsi="Times New Roman"/>
              </w:rPr>
            </w:pPr>
            <w:r w:rsidRPr="000936B5">
              <w:rPr>
                <w:rFonts w:ascii="Times New Roman" w:hAnsi="Times New Roman"/>
              </w:rPr>
              <w:t xml:space="preserve"> Авторы учебников</w:t>
            </w:r>
          </w:p>
        </w:tc>
      </w:tr>
      <w:tr w:rsidR="000936B5" w:rsidRPr="000936B5" w:rsidTr="00E81CEF">
        <w:tc>
          <w:tcPr>
            <w:tcW w:w="832" w:type="dxa"/>
            <w:vMerge w:val="restart"/>
          </w:tcPr>
          <w:p w:rsidR="000936B5" w:rsidRPr="000936B5" w:rsidRDefault="000936B5" w:rsidP="000936B5">
            <w:pPr>
              <w:jc w:val="center"/>
              <w:rPr>
                <w:rFonts w:ascii="Times New Roman" w:hAnsi="Times New Roman"/>
              </w:rPr>
            </w:pPr>
          </w:p>
          <w:p w:rsidR="000936B5" w:rsidRPr="000936B5" w:rsidRDefault="000936B5" w:rsidP="000936B5">
            <w:pPr>
              <w:jc w:val="center"/>
              <w:rPr>
                <w:rFonts w:ascii="Times New Roman" w:hAnsi="Times New Roman"/>
              </w:rPr>
            </w:pPr>
            <w:r w:rsidRPr="000936B5">
              <w:rPr>
                <w:rFonts w:ascii="Times New Roman" w:hAnsi="Times New Roman"/>
              </w:rPr>
              <w:t>1-класс.</w:t>
            </w:r>
          </w:p>
        </w:tc>
        <w:tc>
          <w:tcPr>
            <w:tcW w:w="2253" w:type="dxa"/>
          </w:tcPr>
          <w:p w:rsidR="000936B5" w:rsidRPr="000936B5" w:rsidRDefault="000936B5" w:rsidP="000936B5">
            <w:pPr>
              <w:jc w:val="center"/>
              <w:rPr>
                <w:rFonts w:ascii="Times New Roman" w:hAnsi="Times New Roman"/>
              </w:rPr>
            </w:pPr>
            <w:r w:rsidRPr="000936B5">
              <w:rPr>
                <w:rFonts w:ascii="Times New Roman" w:hAnsi="Times New Roman"/>
              </w:rPr>
              <w:t xml:space="preserve"> Начальная школа 21 века</w:t>
            </w:r>
          </w:p>
        </w:tc>
        <w:tc>
          <w:tcPr>
            <w:tcW w:w="6521" w:type="dxa"/>
          </w:tcPr>
          <w:p w:rsidR="000936B5" w:rsidRPr="000936B5" w:rsidRDefault="000936B5" w:rsidP="000936B5">
            <w:pPr>
              <w:ind w:right="31"/>
              <w:rPr>
                <w:rFonts w:ascii="Times New Roman" w:hAnsi="Times New Roman"/>
              </w:rPr>
            </w:pPr>
            <w:r w:rsidRPr="000936B5">
              <w:rPr>
                <w:rFonts w:ascii="Times New Roman" w:hAnsi="Times New Roman"/>
              </w:rPr>
              <w:t xml:space="preserve"> </w:t>
            </w:r>
            <w:r w:rsidRPr="000936B5">
              <w:rPr>
                <w:rFonts w:ascii="Times New Roman" w:hAnsi="Times New Roman"/>
                <w:b/>
              </w:rPr>
              <w:t>Русский язык</w:t>
            </w:r>
            <w:r w:rsidRPr="000936B5">
              <w:rPr>
                <w:rFonts w:ascii="Times New Roman" w:hAnsi="Times New Roman"/>
              </w:rPr>
              <w:t>.  С.В. Иванов, А.О. Евдокимова, М.И.Кузнецова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Литературное чтение.</w:t>
            </w:r>
          </w:p>
          <w:p w:rsidR="000936B5" w:rsidRPr="000936B5" w:rsidRDefault="000936B5" w:rsidP="000936B5">
            <w:pPr>
              <w:rPr>
                <w:rFonts w:ascii="Times New Roman" w:hAnsi="Times New Roman"/>
              </w:rPr>
            </w:pPr>
            <w:r w:rsidRPr="000936B5">
              <w:rPr>
                <w:rFonts w:ascii="Times New Roman" w:hAnsi="Times New Roman"/>
              </w:rPr>
              <w:t xml:space="preserve"> Л.А.  Ефросинина</w:t>
            </w:r>
          </w:p>
        </w:tc>
      </w:tr>
      <w:tr w:rsidR="000936B5" w:rsidRPr="000936B5" w:rsidTr="00E81CEF">
        <w:trPr>
          <w:trHeight w:val="990"/>
        </w:trPr>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Татарский язык</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Гафурова Ф.А.</w:t>
            </w:r>
          </w:p>
          <w:p w:rsidR="000936B5" w:rsidRPr="000936B5" w:rsidRDefault="000936B5" w:rsidP="000936B5">
            <w:pPr>
              <w:rPr>
                <w:rFonts w:ascii="Times New Roman" w:hAnsi="Times New Roman"/>
              </w:rPr>
            </w:pPr>
            <w:r w:rsidRPr="000936B5">
              <w:rPr>
                <w:rFonts w:ascii="Times New Roman" w:hAnsi="Times New Roman"/>
              </w:rPr>
              <w:t xml:space="preserve"> Гайнетдинова Л.Ш. </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Татарская литература</w:t>
            </w:r>
            <w:r w:rsidRPr="000936B5">
              <w:rPr>
                <w:rFonts w:ascii="Times New Roman" w:hAnsi="Times New Roman"/>
              </w:rPr>
              <w:t xml:space="preserve">. </w:t>
            </w:r>
          </w:p>
          <w:p w:rsidR="000936B5" w:rsidRPr="000936B5" w:rsidRDefault="000936B5" w:rsidP="000936B5">
            <w:pPr>
              <w:rPr>
                <w:rFonts w:ascii="Times New Roman" w:hAnsi="Times New Roman"/>
              </w:rPr>
            </w:pPr>
            <w:r w:rsidRPr="000936B5">
              <w:rPr>
                <w:rFonts w:ascii="Times New Roman" w:hAnsi="Times New Roman"/>
              </w:rPr>
              <w:t xml:space="preserve">  С.Г.Вагыйзов, Р.Г.Валитова, М.Ш.Галлямова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Математика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 Н. Рудницкая,</w:t>
            </w:r>
          </w:p>
          <w:p w:rsidR="000936B5" w:rsidRPr="000936B5" w:rsidRDefault="000936B5" w:rsidP="000936B5">
            <w:pPr>
              <w:rPr>
                <w:rFonts w:ascii="Times New Roman" w:hAnsi="Times New Roman"/>
              </w:rPr>
            </w:pPr>
            <w:r w:rsidRPr="000936B5">
              <w:rPr>
                <w:rFonts w:ascii="Times New Roman" w:hAnsi="Times New Roman"/>
              </w:rPr>
              <w:t xml:space="preserve"> Е.Э. Кочурова,</w:t>
            </w:r>
          </w:p>
          <w:p w:rsidR="000936B5" w:rsidRPr="000936B5" w:rsidRDefault="000936B5" w:rsidP="000936B5">
            <w:pPr>
              <w:rPr>
                <w:rFonts w:ascii="Times New Roman" w:hAnsi="Times New Roman"/>
              </w:rPr>
            </w:pPr>
            <w:r w:rsidRPr="000936B5">
              <w:rPr>
                <w:rFonts w:ascii="Times New Roman" w:hAnsi="Times New Roman"/>
              </w:rPr>
              <w:t>О.А.Рыдзе</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Окружающий мир</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Н.Ф. Виноградова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Музыка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В.О. Усачёва</w:t>
            </w:r>
          </w:p>
          <w:p w:rsidR="000936B5" w:rsidRPr="000936B5" w:rsidRDefault="000936B5" w:rsidP="000936B5">
            <w:pPr>
              <w:rPr>
                <w:rFonts w:ascii="Times New Roman" w:hAnsi="Times New Roman"/>
              </w:rPr>
            </w:pPr>
            <w:r w:rsidRPr="000936B5">
              <w:rPr>
                <w:rFonts w:ascii="Times New Roman" w:hAnsi="Times New Roman"/>
              </w:rPr>
              <w:t xml:space="preserve"> Л.В. Школяр</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Изобразительное искусство</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Л. Г. Савенкова,</w:t>
            </w:r>
          </w:p>
          <w:p w:rsidR="000936B5" w:rsidRPr="000936B5" w:rsidRDefault="000936B5" w:rsidP="000936B5">
            <w:pPr>
              <w:rPr>
                <w:rFonts w:ascii="Times New Roman" w:hAnsi="Times New Roman"/>
              </w:rPr>
            </w:pPr>
            <w:r w:rsidRPr="000936B5">
              <w:rPr>
                <w:rFonts w:ascii="Times New Roman" w:hAnsi="Times New Roman"/>
              </w:rPr>
              <w:t xml:space="preserve"> Е.А. Ермолинская.</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Технология.</w:t>
            </w:r>
          </w:p>
          <w:p w:rsidR="000936B5" w:rsidRPr="000936B5" w:rsidRDefault="000936B5" w:rsidP="000936B5">
            <w:pPr>
              <w:rPr>
                <w:rFonts w:ascii="Times New Roman" w:hAnsi="Times New Roman"/>
              </w:rPr>
            </w:pPr>
            <w:r w:rsidRPr="000936B5">
              <w:rPr>
                <w:rFonts w:ascii="Times New Roman" w:hAnsi="Times New Roman"/>
              </w:rPr>
              <w:t xml:space="preserve"> Е.А. Лутцева.</w:t>
            </w:r>
          </w:p>
          <w:p w:rsidR="000936B5" w:rsidRPr="000936B5" w:rsidRDefault="000936B5" w:rsidP="000936B5">
            <w:pPr>
              <w:rPr>
                <w:rFonts w:ascii="Times New Roman" w:hAnsi="Times New Roman"/>
              </w:rPr>
            </w:pPr>
          </w:p>
        </w:tc>
      </w:tr>
      <w:tr w:rsidR="000936B5" w:rsidRPr="000936B5" w:rsidTr="00E81CEF">
        <w:tc>
          <w:tcPr>
            <w:tcW w:w="832" w:type="dxa"/>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Алифба</w:t>
            </w:r>
          </w:p>
          <w:p w:rsidR="000936B5" w:rsidRPr="000936B5" w:rsidRDefault="000936B5" w:rsidP="000936B5">
            <w:pPr>
              <w:rPr>
                <w:rFonts w:ascii="Times New Roman" w:hAnsi="Times New Roman"/>
                <w:b/>
              </w:rPr>
            </w:pPr>
            <w:r w:rsidRPr="000936B5">
              <w:rPr>
                <w:rFonts w:ascii="Times New Roman" w:hAnsi="Times New Roman"/>
                <w:b/>
              </w:rPr>
              <w:t>Ф.А.Гафурова,</w:t>
            </w:r>
          </w:p>
          <w:p w:rsidR="000936B5" w:rsidRPr="000936B5" w:rsidRDefault="000936B5" w:rsidP="000936B5">
            <w:pPr>
              <w:rPr>
                <w:rFonts w:ascii="Times New Roman" w:hAnsi="Times New Roman"/>
                <w:b/>
              </w:rPr>
            </w:pPr>
            <w:r w:rsidRPr="000936B5">
              <w:rPr>
                <w:rFonts w:ascii="Times New Roman" w:hAnsi="Times New Roman"/>
                <w:b/>
              </w:rPr>
              <w:t>Л.Ш.Гайнетдинова</w:t>
            </w:r>
          </w:p>
          <w:p w:rsidR="000936B5" w:rsidRPr="000936B5" w:rsidRDefault="000936B5" w:rsidP="000936B5">
            <w:pPr>
              <w:rPr>
                <w:rFonts w:ascii="Times New Roman" w:hAnsi="Times New Roman"/>
                <w:b/>
              </w:rPr>
            </w:pPr>
          </w:p>
        </w:tc>
      </w:tr>
      <w:tr w:rsidR="000936B5" w:rsidRPr="000936B5" w:rsidTr="00E81CEF">
        <w:tc>
          <w:tcPr>
            <w:tcW w:w="832" w:type="dxa"/>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Букварь</w:t>
            </w:r>
          </w:p>
          <w:p w:rsidR="000936B5" w:rsidRPr="000936B5" w:rsidRDefault="000936B5" w:rsidP="000936B5">
            <w:pPr>
              <w:rPr>
                <w:rFonts w:ascii="Times New Roman" w:hAnsi="Times New Roman"/>
              </w:rPr>
            </w:pPr>
            <w:r w:rsidRPr="000936B5">
              <w:rPr>
                <w:rFonts w:ascii="Times New Roman" w:hAnsi="Times New Roman"/>
              </w:rPr>
              <w:t>Л.Е.Журова</w:t>
            </w:r>
            <w:proofErr w:type="gramStart"/>
            <w:r w:rsidRPr="000936B5">
              <w:rPr>
                <w:rFonts w:ascii="Times New Roman" w:hAnsi="Times New Roman"/>
              </w:rPr>
              <w:t>,А</w:t>
            </w:r>
            <w:proofErr w:type="gramEnd"/>
            <w:r w:rsidRPr="000936B5">
              <w:rPr>
                <w:rFonts w:ascii="Times New Roman" w:hAnsi="Times New Roman"/>
              </w:rPr>
              <w:t>.О.Евдокимова</w:t>
            </w:r>
          </w:p>
          <w:p w:rsidR="000936B5" w:rsidRPr="000936B5" w:rsidRDefault="000936B5" w:rsidP="000936B5">
            <w:pPr>
              <w:rPr>
                <w:rFonts w:ascii="Times New Roman" w:hAnsi="Times New Roman"/>
              </w:rPr>
            </w:pPr>
          </w:p>
        </w:tc>
      </w:tr>
    </w:tbl>
    <w:p w:rsidR="000936B5" w:rsidRPr="000936B5" w:rsidRDefault="000936B5" w:rsidP="000936B5">
      <w:pPr>
        <w:spacing w:after="200" w:line="276" w:lineRule="auto"/>
        <w:jc w:val="left"/>
        <w:rPr>
          <w:rFonts w:asciiTheme="minorHAnsi" w:eastAsiaTheme="minorHAnsi" w:hAnsiTheme="minorHAnsi" w:cstheme="minorBidi"/>
          <w:sz w:val="22"/>
          <w:szCs w:val="22"/>
          <w:lang w:eastAsia="en-US"/>
        </w:rPr>
      </w:pPr>
    </w:p>
    <w:tbl>
      <w:tblPr>
        <w:tblStyle w:val="56"/>
        <w:tblW w:w="0" w:type="auto"/>
        <w:tblLook w:val="04A0" w:firstRow="1" w:lastRow="0" w:firstColumn="1" w:lastColumn="0" w:noHBand="0" w:noVBand="1"/>
      </w:tblPr>
      <w:tblGrid>
        <w:gridCol w:w="832"/>
        <w:gridCol w:w="2253"/>
        <w:gridCol w:w="6521"/>
      </w:tblGrid>
      <w:tr w:rsidR="000936B5" w:rsidRPr="000936B5" w:rsidTr="00E81CEF">
        <w:tc>
          <w:tcPr>
            <w:tcW w:w="832" w:type="dxa"/>
            <w:vMerge w:val="restart"/>
          </w:tcPr>
          <w:p w:rsidR="000936B5" w:rsidRPr="000936B5" w:rsidRDefault="000936B5" w:rsidP="000936B5">
            <w:pPr>
              <w:jc w:val="center"/>
              <w:rPr>
                <w:rFonts w:ascii="Times New Roman" w:hAnsi="Times New Roman"/>
              </w:rPr>
            </w:pPr>
          </w:p>
          <w:p w:rsidR="000936B5" w:rsidRPr="000936B5" w:rsidRDefault="000936B5" w:rsidP="000936B5">
            <w:pPr>
              <w:jc w:val="center"/>
              <w:rPr>
                <w:rFonts w:ascii="Times New Roman" w:hAnsi="Times New Roman"/>
              </w:rPr>
            </w:pPr>
            <w:r w:rsidRPr="000936B5">
              <w:rPr>
                <w:rFonts w:ascii="Times New Roman" w:hAnsi="Times New Roman"/>
              </w:rPr>
              <w:t>2 –класс.</w:t>
            </w:r>
          </w:p>
        </w:tc>
        <w:tc>
          <w:tcPr>
            <w:tcW w:w="2253" w:type="dxa"/>
          </w:tcPr>
          <w:p w:rsidR="000936B5" w:rsidRPr="000936B5" w:rsidRDefault="000936B5" w:rsidP="000936B5">
            <w:pPr>
              <w:jc w:val="center"/>
              <w:rPr>
                <w:rFonts w:ascii="Times New Roman" w:hAnsi="Times New Roman"/>
              </w:rPr>
            </w:pPr>
            <w:r w:rsidRPr="000936B5">
              <w:rPr>
                <w:rFonts w:ascii="Times New Roman" w:hAnsi="Times New Roman"/>
              </w:rPr>
              <w:t xml:space="preserve"> Начальная школа </w:t>
            </w:r>
          </w:p>
          <w:p w:rsidR="000936B5" w:rsidRPr="000936B5" w:rsidRDefault="000936B5" w:rsidP="000936B5">
            <w:pPr>
              <w:jc w:val="center"/>
              <w:rPr>
                <w:rFonts w:ascii="Times New Roman" w:hAnsi="Times New Roman"/>
              </w:rPr>
            </w:pPr>
            <w:r w:rsidRPr="000936B5">
              <w:rPr>
                <w:rFonts w:ascii="Times New Roman" w:hAnsi="Times New Roman"/>
              </w:rPr>
              <w:t>21 века</w:t>
            </w: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Русский язык</w:t>
            </w:r>
            <w:r w:rsidRPr="000936B5">
              <w:rPr>
                <w:rFonts w:ascii="Times New Roman" w:hAnsi="Times New Roman"/>
              </w:rPr>
              <w:t>.  С.В. Иванов, А.О. Евдокимова, М.И.Кузнецова, Л.В. Петленко, В.Ю.Романова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Литературное чтение.</w:t>
            </w:r>
          </w:p>
          <w:p w:rsidR="000936B5" w:rsidRPr="000936B5" w:rsidRDefault="000936B5" w:rsidP="000936B5">
            <w:pPr>
              <w:rPr>
                <w:rFonts w:ascii="Times New Roman" w:hAnsi="Times New Roman"/>
              </w:rPr>
            </w:pPr>
            <w:r w:rsidRPr="000936B5">
              <w:rPr>
                <w:rFonts w:ascii="Times New Roman" w:hAnsi="Times New Roman"/>
              </w:rPr>
              <w:t xml:space="preserve"> Л.А.  Ефросинина,</w:t>
            </w:r>
          </w:p>
          <w:p w:rsidR="000936B5" w:rsidRPr="000936B5" w:rsidRDefault="000936B5" w:rsidP="000936B5">
            <w:pPr>
              <w:rPr>
                <w:rFonts w:ascii="Times New Roman" w:hAnsi="Times New Roman"/>
              </w:rPr>
            </w:pPr>
            <w:r w:rsidRPr="000936B5">
              <w:rPr>
                <w:rFonts w:ascii="Times New Roman" w:hAnsi="Times New Roman"/>
              </w:rPr>
              <w:t xml:space="preserve"> М.И. Оморокова</w:t>
            </w:r>
          </w:p>
        </w:tc>
      </w:tr>
      <w:tr w:rsidR="000936B5" w:rsidRPr="000936B5" w:rsidTr="00E81CEF">
        <w:trPr>
          <w:trHeight w:val="1186"/>
        </w:trPr>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Татарский язык</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Гафурова Ф.А.</w:t>
            </w:r>
          </w:p>
          <w:p w:rsidR="000936B5" w:rsidRPr="000936B5" w:rsidRDefault="000936B5" w:rsidP="000936B5">
            <w:pPr>
              <w:rPr>
                <w:rFonts w:ascii="Times New Roman" w:hAnsi="Times New Roman"/>
              </w:rPr>
            </w:pPr>
            <w:r w:rsidRPr="000936B5">
              <w:rPr>
                <w:rFonts w:ascii="Times New Roman" w:hAnsi="Times New Roman"/>
              </w:rPr>
              <w:t xml:space="preserve"> Салимгареева Б.С.</w:t>
            </w:r>
          </w:p>
          <w:p w:rsidR="000936B5" w:rsidRPr="000936B5" w:rsidRDefault="000936B5" w:rsidP="000936B5">
            <w:pPr>
              <w:rPr>
                <w:rFonts w:ascii="Times New Roman" w:hAnsi="Times New Roman"/>
              </w:rPr>
            </w:pPr>
            <w:r w:rsidRPr="000936B5">
              <w:rPr>
                <w:rFonts w:ascii="Times New Roman" w:hAnsi="Times New Roman"/>
              </w:rPr>
              <w:t xml:space="preserve"> Гайнетдинова Л.Ш.</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Татарская литература</w:t>
            </w:r>
            <w:r w:rsidRPr="000936B5">
              <w:rPr>
                <w:rFonts w:ascii="Times New Roman" w:hAnsi="Times New Roman"/>
              </w:rPr>
              <w:t xml:space="preserve">. </w:t>
            </w:r>
          </w:p>
          <w:p w:rsidR="000936B5" w:rsidRPr="000936B5" w:rsidRDefault="000936B5" w:rsidP="000936B5">
            <w:pPr>
              <w:rPr>
                <w:rFonts w:ascii="Times New Roman" w:hAnsi="Times New Roman"/>
              </w:rPr>
            </w:pPr>
            <w:r w:rsidRPr="000936B5">
              <w:rPr>
                <w:rFonts w:ascii="Times New Roman" w:hAnsi="Times New Roman"/>
              </w:rPr>
              <w:t>Р.И. Раскулова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Математика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 Н. Рудницкая,</w:t>
            </w:r>
          </w:p>
          <w:p w:rsidR="000936B5" w:rsidRPr="000936B5" w:rsidRDefault="000936B5" w:rsidP="000936B5">
            <w:pPr>
              <w:rPr>
                <w:rFonts w:ascii="Times New Roman" w:hAnsi="Times New Roman"/>
              </w:rPr>
            </w:pPr>
            <w:r w:rsidRPr="000936B5">
              <w:rPr>
                <w:rFonts w:ascii="Times New Roman" w:hAnsi="Times New Roman"/>
              </w:rPr>
              <w:t xml:space="preserve"> Т.В. Юдачёва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Окружающий мир</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Н.Ф. Виноградова, Г.С. Калинова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Музыка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В.О. Усачёва</w:t>
            </w:r>
          </w:p>
          <w:p w:rsidR="000936B5" w:rsidRPr="000936B5" w:rsidRDefault="000936B5" w:rsidP="000936B5">
            <w:pPr>
              <w:rPr>
                <w:rFonts w:ascii="Times New Roman" w:hAnsi="Times New Roman"/>
              </w:rPr>
            </w:pPr>
            <w:r w:rsidRPr="000936B5">
              <w:rPr>
                <w:rFonts w:ascii="Times New Roman" w:hAnsi="Times New Roman"/>
              </w:rPr>
              <w:t xml:space="preserve"> Л.В. Школяр</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Изобразительное искусство</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Л. Г. Савенкова,</w:t>
            </w:r>
          </w:p>
          <w:p w:rsidR="000936B5" w:rsidRPr="000936B5" w:rsidRDefault="000936B5" w:rsidP="000936B5">
            <w:pPr>
              <w:rPr>
                <w:rFonts w:ascii="Times New Roman" w:hAnsi="Times New Roman"/>
              </w:rPr>
            </w:pPr>
            <w:r w:rsidRPr="000936B5">
              <w:rPr>
                <w:rFonts w:ascii="Times New Roman" w:hAnsi="Times New Roman"/>
              </w:rPr>
              <w:t xml:space="preserve"> Е.А. Ермолинская.</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Технология.</w:t>
            </w:r>
          </w:p>
          <w:p w:rsidR="000936B5" w:rsidRPr="000936B5" w:rsidRDefault="000936B5" w:rsidP="000936B5">
            <w:pPr>
              <w:rPr>
                <w:rFonts w:ascii="Times New Roman" w:hAnsi="Times New Roman"/>
              </w:rPr>
            </w:pPr>
            <w:r w:rsidRPr="000936B5">
              <w:rPr>
                <w:rFonts w:ascii="Times New Roman" w:hAnsi="Times New Roman"/>
              </w:rPr>
              <w:t xml:space="preserve"> Е.А. Лутцева.</w:t>
            </w:r>
          </w:p>
          <w:p w:rsidR="000936B5" w:rsidRPr="000936B5" w:rsidRDefault="000936B5" w:rsidP="000936B5">
            <w:pPr>
              <w:rPr>
                <w:rFonts w:ascii="Times New Roman" w:hAnsi="Times New Roman"/>
              </w:rPr>
            </w:pPr>
          </w:p>
          <w:p w:rsidR="000936B5" w:rsidRPr="000936B5" w:rsidRDefault="000936B5" w:rsidP="000936B5">
            <w:pPr>
              <w:rPr>
                <w:rFonts w:ascii="Times New Roman" w:hAnsi="Times New Roman"/>
              </w:rPr>
            </w:pPr>
          </w:p>
        </w:tc>
      </w:tr>
    </w:tbl>
    <w:p w:rsidR="000936B5" w:rsidRPr="000936B5" w:rsidRDefault="000936B5" w:rsidP="000936B5">
      <w:pPr>
        <w:spacing w:after="200" w:line="276" w:lineRule="auto"/>
        <w:jc w:val="left"/>
        <w:rPr>
          <w:rFonts w:asciiTheme="minorHAnsi" w:eastAsiaTheme="minorHAnsi" w:hAnsiTheme="minorHAnsi" w:cstheme="minorBidi"/>
          <w:sz w:val="22"/>
          <w:szCs w:val="22"/>
          <w:lang w:eastAsia="en-US"/>
        </w:rPr>
      </w:pPr>
    </w:p>
    <w:tbl>
      <w:tblPr>
        <w:tblStyle w:val="56"/>
        <w:tblW w:w="9606" w:type="dxa"/>
        <w:tblLook w:val="04A0" w:firstRow="1" w:lastRow="0" w:firstColumn="1" w:lastColumn="0" w:noHBand="0" w:noVBand="1"/>
      </w:tblPr>
      <w:tblGrid>
        <w:gridCol w:w="832"/>
        <w:gridCol w:w="2253"/>
        <w:gridCol w:w="6521"/>
      </w:tblGrid>
      <w:tr w:rsidR="000936B5" w:rsidRPr="000936B5" w:rsidTr="00E81CEF">
        <w:tc>
          <w:tcPr>
            <w:tcW w:w="832" w:type="dxa"/>
            <w:vMerge w:val="restart"/>
          </w:tcPr>
          <w:p w:rsidR="000936B5" w:rsidRPr="000936B5" w:rsidRDefault="000936B5" w:rsidP="000936B5">
            <w:pPr>
              <w:jc w:val="center"/>
              <w:rPr>
                <w:rFonts w:ascii="Times New Roman" w:hAnsi="Times New Roman"/>
              </w:rPr>
            </w:pPr>
          </w:p>
          <w:p w:rsidR="000936B5" w:rsidRPr="000936B5" w:rsidRDefault="000936B5" w:rsidP="000936B5">
            <w:pPr>
              <w:jc w:val="center"/>
              <w:rPr>
                <w:rFonts w:ascii="Times New Roman" w:hAnsi="Times New Roman"/>
              </w:rPr>
            </w:pPr>
            <w:r w:rsidRPr="000936B5">
              <w:rPr>
                <w:rFonts w:ascii="Times New Roman" w:hAnsi="Times New Roman"/>
              </w:rPr>
              <w:t xml:space="preserve"> 3 класс.</w:t>
            </w:r>
          </w:p>
        </w:tc>
        <w:tc>
          <w:tcPr>
            <w:tcW w:w="2253" w:type="dxa"/>
          </w:tcPr>
          <w:p w:rsidR="000936B5" w:rsidRPr="000936B5" w:rsidRDefault="000936B5" w:rsidP="000936B5">
            <w:pPr>
              <w:jc w:val="center"/>
              <w:rPr>
                <w:rFonts w:ascii="Times New Roman" w:hAnsi="Times New Roman"/>
              </w:rPr>
            </w:pPr>
            <w:r w:rsidRPr="000936B5">
              <w:rPr>
                <w:rFonts w:ascii="Times New Roman" w:hAnsi="Times New Roman"/>
              </w:rPr>
              <w:t xml:space="preserve"> Начальная школа </w:t>
            </w:r>
          </w:p>
          <w:p w:rsidR="000936B5" w:rsidRPr="000936B5" w:rsidRDefault="000936B5" w:rsidP="000936B5">
            <w:pPr>
              <w:jc w:val="center"/>
              <w:rPr>
                <w:rFonts w:ascii="Times New Roman" w:hAnsi="Times New Roman"/>
              </w:rPr>
            </w:pPr>
            <w:r w:rsidRPr="000936B5">
              <w:rPr>
                <w:rFonts w:ascii="Times New Roman" w:hAnsi="Times New Roman"/>
              </w:rPr>
              <w:t>21 века</w:t>
            </w: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Русский язык</w:t>
            </w:r>
            <w:r w:rsidRPr="000936B5">
              <w:rPr>
                <w:rFonts w:ascii="Times New Roman" w:hAnsi="Times New Roman"/>
              </w:rPr>
              <w:t>.  С.В. Иванов, А.О. Евдокимова, М.И.Кузнецова, Л.В. Петленко, В.Ю.Романова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Литературное чтение.</w:t>
            </w:r>
          </w:p>
          <w:p w:rsidR="000936B5" w:rsidRPr="000936B5" w:rsidRDefault="000936B5" w:rsidP="000936B5">
            <w:pPr>
              <w:rPr>
                <w:rFonts w:ascii="Times New Roman" w:hAnsi="Times New Roman"/>
              </w:rPr>
            </w:pPr>
            <w:r w:rsidRPr="000936B5">
              <w:rPr>
                <w:rFonts w:ascii="Times New Roman" w:hAnsi="Times New Roman"/>
              </w:rPr>
              <w:t xml:space="preserve"> Л.А.  Ефросинина,</w:t>
            </w:r>
          </w:p>
          <w:p w:rsidR="000936B5" w:rsidRPr="000936B5" w:rsidRDefault="000936B5" w:rsidP="000936B5">
            <w:pPr>
              <w:rPr>
                <w:rFonts w:ascii="Times New Roman" w:hAnsi="Times New Roman"/>
              </w:rPr>
            </w:pPr>
            <w:r w:rsidRPr="000936B5">
              <w:rPr>
                <w:rFonts w:ascii="Times New Roman" w:hAnsi="Times New Roman"/>
              </w:rPr>
              <w:t xml:space="preserve"> М.И. Оморокова</w:t>
            </w:r>
          </w:p>
        </w:tc>
      </w:tr>
      <w:tr w:rsidR="000936B5" w:rsidRPr="000936B5" w:rsidTr="00E81CEF">
        <w:trPr>
          <w:trHeight w:val="1186"/>
        </w:trPr>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4E47A7">
            <w:pPr>
              <w:jc w:val="both"/>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Татарский язык</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Гафурова Ф.А.</w:t>
            </w:r>
          </w:p>
          <w:p w:rsidR="000936B5" w:rsidRPr="000936B5" w:rsidRDefault="000936B5" w:rsidP="000936B5">
            <w:pPr>
              <w:rPr>
                <w:rFonts w:ascii="Times New Roman" w:hAnsi="Times New Roman"/>
              </w:rPr>
            </w:pPr>
            <w:r w:rsidRPr="000936B5">
              <w:rPr>
                <w:rFonts w:ascii="Times New Roman" w:hAnsi="Times New Roman"/>
              </w:rPr>
              <w:t xml:space="preserve"> Салимгареева Б.С.</w:t>
            </w:r>
          </w:p>
          <w:p w:rsidR="000936B5" w:rsidRPr="000936B5" w:rsidRDefault="000936B5" w:rsidP="000936B5">
            <w:pPr>
              <w:rPr>
                <w:rFonts w:ascii="Times New Roman" w:hAnsi="Times New Roman"/>
              </w:rPr>
            </w:pPr>
            <w:r w:rsidRPr="000936B5">
              <w:rPr>
                <w:rFonts w:ascii="Times New Roman" w:hAnsi="Times New Roman"/>
              </w:rPr>
              <w:t xml:space="preserve"> Гайнетдинова Л.Ш.</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Татарская литература</w:t>
            </w:r>
            <w:r w:rsidRPr="000936B5">
              <w:rPr>
                <w:rFonts w:ascii="Times New Roman" w:hAnsi="Times New Roman"/>
              </w:rPr>
              <w:t>. М.Х. Хасанова,</w:t>
            </w:r>
          </w:p>
          <w:p w:rsidR="000936B5" w:rsidRPr="000936B5" w:rsidRDefault="000936B5" w:rsidP="000936B5">
            <w:pPr>
              <w:rPr>
                <w:rFonts w:ascii="Times New Roman" w:hAnsi="Times New Roman"/>
              </w:rPr>
            </w:pPr>
            <w:r w:rsidRPr="000936B5">
              <w:rPr>
                <w:rFonts w:ascii="Times New Roman" w:hAnsi="Times New Roman"/>
              </w:rPr>
              <w:t xml:space="preserve"> Р.М. Миннуллин.</w:t>
            </w:r>
          </w:p>
          <w:p w:rsidR="000936B5" w:rsidRPr="000936B5" w:rsidRDefault="000936B5" w:rsidP="000936B5">
            <w:pPr>
              <w:rPr>
                <w:rFonts w:ascii="Times New Roman" w:hAnsi="Times New Roman"/>
              </w:rPr>
            </w:pPr>
            <w:r w:rsidRPr="000936B5">
              <w:rPr>
                <w:rFonts w:ascii="Times New Roman" w:hAnsi="Times New Roman"/>
              </w:rPr>
              <w:t xml:space="preserve"> И.Х.Мияссарова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Математика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 Н. Рудницкая,</w:t>
            </w:r>
          </w:p>
          <w:p w:rsidR="000936B5" w:rsidRPr="000936B5" w:rsidRDefault="000936B5" w:rsidP="000936B5">
            <w:pPr>
              <w:rPr>
                <w:rFonts w:ascii="Times New Roman" w:hAnsi="Times New Roman"/>
              </w:rPr>
            </w:pPr>
            <w:r w:rsidRPr="000936B5">
              <w:rPr>
                <w:rFonts w:ascii="Times New Roman" w:hAnsi="Times New Roman"/>
              </w:rPr>
              <w:t xml:space="preserve"> Т.В. Юдачёва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Окружающий мир</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Н.Ф. Виноградова,</w:t>
            </w:r>
          </w:p>
          <w:p w:rsidR="000936B5" w:rsidRPr="000936B5" w:rsidRDefault="000936B5" w:rsidP="000936B5">
            <w:pPr>
              <w:rPr>
                <w:rFonts w:ascii="Times New Roman" w:hAnsi="Times New Roman"/>
              </w:rPr>
            </w:pPr>
            <w:r w:rsidRPr="000936B5">
              <w:rPr>
                <w:rFonts w:ascii="Times New Roman" w:hAnsi="Times New Roman"/>
              </w:rPr>
              <w:lastRenderedPageBreak/>
              <w:t xml:space="preserve"> Г.С. Калинова</w:t>
            </w:r>
          </w:p>
        </w:tc>
      </w:tr>
    </w:tbl>
    <w:p w:rsidR="000936B5" w:rsidRPr="000936B5" w:rsidRDefault="000936B5" w:rsidP="000936B5">
      <w:pPr>
        <w:spacing w:after="200" w:line="276" w:lineRule="auto"/>
        <w:jc w:val="left"/>
        <w:rPr>
          <w:rFonts w:asciiTheme="minorHAnsi" w:eastAsiaTheme="minorHAnsi" w:hAnsiTheme="minorHAnsi" w:cstheme="minorBidi"/>
          <w:sz w:val="22"/>
          <w:szCs w:val="22"/>
          <w:lang w:eastAsia="en-US"/>
        </w:rPr>
      </w:pPr>
    </w:p>
    <w:tbl>
      <w:tblPr>
        <w:tblStyle w:val="56"/>
        <w:tblpPr w:leftFromText="180" w:rightFromText="180" w:horzAnchor="margin" w:tblpY="420"/>
        <w:tblW w:w="9606" w:type="dxa"/>
        <w:tblLook w:val="04A0" w:firstRow="1" w:lastRow="0" w:firstColumn="1" w:lastColumn="0" w:noHBand="0" w:noVBand="1"/>
      </w:tblPr>
      <w:tblGrid>
        <w:gridCol w:w="832"/>
        <w:gridCol w:w="2253"/>
        <w:gridCol w:w="6521"/>
      </w:tblGrid>
      <w:tr w:rsidR="000936B5" w:rsidRPr="000936B5" w:rsidTr="00E81CEF">
        <w:tc>
          <w:tcPr>
            <w:tcW w:w="832" w:type="dxa"/>
            <w:vMerge w:val="restart"/>
          </w:tcPr>
          <w:p w:rsidR="000936B5" w:rsidRPr="000936B5" w:rsidRDefault="000936B5" w:rsidP="000936B5">
            <w:pPr>
              <w:jc w:val="center"/>
              <w:rPr>
                <w:rFonts w:ascii="Times New Roman" w:hAnsi="Times New Roman"/>
              </w:rPr>
            </w:pPr>
            <w:r w:rsidRPr="000936B5">
              <w:rPr>
                <w:rFonts w:ascii="Times New Roman" w:hAnsi="Times New Roman"/>
              </w:rPr>
              <w:t>4-класс.</w:t>
            </w:r>
          </w:p>
        </w:tc>
        <w:tc>
          <w:tcPr>
            <w:tcW w:w="2253" w:type="dxa"/>
          </w:tcPr>
          <w:p w:rsidR="000936B5" w:rsidRPr="000936B5" w:rsidRDefault="000936B5" w:rsidP="000936B5">
            <w:pPr>
              <w:jc w:val="center"/>
              <w:rPr>
                <w:rFonts w:ascii="Times New Roman" w:hAnsi="Times New Roman"/>
              </w:rPr>
            </w:pPr>
            <w:r w:rsidRPr="000936B5">
              <w:rPr>
                <w:rFonts w:ascii="Times New Roman" w:hAnsi="Times New Roman"/>
              </w:rPr>
              <w:t>Начальная школа 21 века</w:t>
            </w: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Русский язык</w:t>
            </w:r>
          </w:p>
          <w:p w:rsidR="000936B5" w:rsidRPr="000936B5" w:rsidRDefault="000936B5" w:rsidP="000936B5">
            <w:pPr>
              <w:rPr>
                <w:rFonts w:ascii="Times New Roman" w:hAnsi="Times New Roman"/>
              </w:rPr>
            </w:pPr>
            <w:r w:rsidRPr="000936B5">
              <w:rPr>
                <w:rFonts w:ascii="Times New Roman" w:hAnsi="Times New Roman"/>
              </w:rPr>
              <w:t xml:space="preserve">  С.В. Иванов, А.О. Евдокимова, М.И.Кузнецова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b/>
              </w:rPr>
            </w:pPr>
            <w:r w:rsidRPr="000936B5">
              <w:rPr>
                <w:rFonts w:ascii="Times New Roman" w:hAnsi="Times New Roman"/>
                <w:b/>
              </w:rPr>
              <w:t xml:space="preserve"> Литературное чтение.</w:t>
            </w:r>
          </w:p>
          <w:p w:rsidR="000936B5" w:rsidRPr="000936B5" w:rsidRDefault="000936B5" w:rsidP="000936B5">
            <w:pPr>
              <w:rPr>
                <w:rFonts w:ascii="Times New Roman" w:hAnsi="Times New Roman"/>
              </w:rPr>
            </w:pPr>
            <w:r w:rsidRPr="000936B5">
              <w:rPr>
                <w:rFonts w:ascii="Times New Roman" w:hAnsi="Times New Roman"/>
              </w:rPr>
              <w:t xml:space="preserve"> Л.А.  Ефросинина</w:t>
            </w:r>
          </w:p>
        </w:tc>
      </w:tr>
      <w:tr w:rsidR="000936B5" w:rsidRPr="000936B5" w:rsidTr="00E81CEF">
        <w:trPr>
          <w:trHeight w:val="1129"/>
        </w:trPr>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Татарский язык</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Гафурова Ф.А.</w:t>
            </w:r>
          </w:p>
          <w:p w:rsidR="000936B5" w:rsidRPr="000936B5" w:rsidRDefault="000936B5" w:rsidP="000936B5">
            <w:pPr>
              <w:rPr>
                <w:rFonts w:ascii="Times New Roman" w:hAnsi="Times New Roman"/>
              </w:rPr>
            </w:pPr>
            <w:r w:rsidRPr="000936B5">
              <w:rPr>
                <w:rFonts w:ascii="Times New Roman" w:hAnsi="Times New Roman"/>
              </w:rPr>
              <w:t xml:space="preserve"> Гайнетдинова Л.Ш.</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rPr>
              <w:t xml:space="preserve"> </w:t>
            </w:r>
            <w:r w:rsidRPr="000936B5">
              <w:rPr>
                <w:rFonts w:ascii="Times New Roman" w:hAnsi="Times New Roman"/>
                <w:b/>
              </w:rPr>
              <w:t>Татарская литература</w:t>
            </w:r>
            <w:r w:rsidRPr="000936B5">
              <w:rPr>
                <w:rFonts w:ascii="Times New Roman" w:hAnsi="Times New Roman"/>
              </w:rPr>
              <w:t xml:space="preserve">. </w:t>
            </w:r>
          </w:p>
          <w:p w:rsidR="000936B5" w:rsidRPr="000936B5" w:rsidRDefault="000936B5" w:rsidP="000936B5">
            <w:pPr>
              <w:rPr>
                <w:rFonts w:ascii="Times New Roman" w:hAnsi="Times New Roman"/>
              </w:rPr>
            </w:pPr>
            <w:r w:rsidRPr="000936B5">
              <w:rPr>
                <w:rFonts w:ascii="Times New Roman" w:hAnsi="Times New Roman"/>
              </w:rPr>
              <w:t xml:space="preserve">  Р.Х.Ягафарова</w:t>
            </w:r>
          </w:p>
          <w:p w:rsidR="000936B5" w:rsidRPr="000936B5" w:rsidRDefault="000936B5" w:rsidP="000936B5">
            <w:pPr>
              <w:rPr>
                <w:rFonts w:ascii="Times New Roman" w:hAnsi="Times New Roman"/>
              </w:rPr>
            </w:pP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Математика</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 xml:space="preserve"> В. Н. Рудницкая,</w:t>
            </w:r>
          </w:p>
          <w:p w:rsidR="000936B5" w:rsidRPr="000936B5" w:rsidRDefault="000936B5" w:rsidP="000936B5">
            <w:pPr>
              <w:rPr>
                <w:rFonts w:ascii="Times New Roman" w:hAnsi="Times New Roman"/>
              </w:rPr>
            </w:pPr>
            <w:r w:rsidRPr="000936B5">
              <w:rPr>
                <w:rFonts w:ascii="Times New Roman" w:hAnsi="Times New Roman"/>
              </w:rPr>
              <w:t xml:space="preserve"> Е.Э. Кочурова,</w:t>
            </w:r>
          </w:p>
          <w:p w:rsidR="000936B5" w:rsidRPr="000936B5" w:rsidRDefault="000936B5" w:rsidP="000936B5">
            <w:pPr>
              <w:rPr>
                <w:rFonts w:ascii="Times New Roman" w:hAnsi="Times New Roman"/>
              </w:rPr>
            </w:pPr>
            <w:r w:rsidRPr="000936B5">
              <w:rPr>
                <w:rFonts w:ascii="Times New Roman" w:hAnsi="Times New Roman"/>
              </w:rPr>
              <w:t xml:space="preserve">О.А.Рыдзе </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b/>
              </w:rPr>
              <w:t xml:space="preserve"> Окружающий мир</w:t>
            </w:r>
            <w:r w:rsidRPr="000936B5">
              <w:rPr>
                <w:rFonts w:ascii="Times New Roman" w:hAnsi="Times New Roman"/>
              </w:rPr>
              <w:t>.</w:t>
            </w:r>
          </w:p>
          <w:p w:rsidR="000936B5" w:rsidRPr="000936B5" w:rsidRDefault="000936B5" w:rsidP="000936B5">
            <w:pPr>
              <w:rPr>
                <w:rFonts w:ascii="Times New Roman" w:hAnsi="Times New Roman"/>
              </w:rPr>
            </w:pPr>
            <w:r w:rsidRPr="000936B5">
              <w:rPr>
                <w:rFonts w:ascii="Times New Roman" w:hAnsi="Times New Roman"/>
              </w:rPr>
              <w:t>Н.Ф. Виноградова</w:t>
            </w:r>
          </w:p>
        </w:tc>
      </w:tr>
      <w:tr w:rsidR="000936B5" w:rsidRPr="000936B5" w:rsidTr="00E81CEF">
        <w:tc>
          <w:tcPr>
            <w:tcW w:w="832" w:type="dxa"/>
            <w:vMerge/>
          </w:tcPr>
          <w:p w:rsidR="000936B5" w:rsidRPr="000936B5" w:rsidRDefault="000936B5" w:rsidP="000936B5">
            <w:pPr>
              <w:jc w:val="center"/>
              <w:rPr>
                <w:rFonts w:ascii="Times New Roman" w:hAnsi="Times New Roman"/>
              </w:rPr>
            </w:pPr>
          </w:p>
        </w:tc>
        <w:tc>
          <w:tcPr>
            <w:tcW w:w="2253" w:type="dxa"/>
          </w:tcPr>
          <w:p w:rsidR="000936B5" w:rsidRPr="000936B5" w:rsidRDefault="000936B5" w:rsidP="000936B5">
            <w:pPr>
              <w:jc w:val="center"/>
              <w:rPr>
                <w:rFonts w:ascii="Times New Roman" w:hAnsi="Times New Roman"/>
              </w:rPr>
            </w:pPr>
          </w:p>
        </w:tc>
        <w:tc>
          <w:tcPr>
            <w:tcW w:w="6521" w:type="dxa"/>
          </w:tcPr>
          <w:p w:rsidR="000936B5" w:rsidRPr="000936B5" w:rsidRDefault="000936B5" w:rsidP="000936B5">
            <w:pPr>
              <w:rPr>
                <w:rFonts w:ascii="Times New Roman" w:hAnsi="Times New Roman"/>
              </w:rPr>
            </w:pPr>
            <w:r w:rsidRPr="000936B5">
              <w:rPr>
                <w:rFonts w:ascii="Times New Roman" w:hAnsi="Times New Roman"/>
              </w:rPr>
              <w:t>ОРКСЭ (Основы мировых религиозных культур)</w:t>
            </w:r>
          </w:p>
          <w:p w:rsidR="000936B5" w:rsidRPr="000936B5" w:rsidRDefault="000936B5" w:rsidP="000936B5">
            <w:pPr>
              <w:rPr>
                <w:rFonts w:ascii="Times New Roman" w:hAnsi="Times New Roman"/>
              </w:rPr>
            </w:pPr>
            <w:r w:rsidRPr="000936B5">
              <w:rPr>
                <w:rFonts w:ascii="Times New Roman" w:hAnsi="Times New Roman"/>
              </w:rPr>
              <w:t>Р.Б.Амиров, О.В.Воскресенский,</w:t>
            </w:r>
          </w:p>
          <w:p w:rsidR="000936B5" w:rsidRPr="000936B5" w:rsidRDefault="000936B5" w:rsidP="000936B5">
            <w:pPr>
              <w:rPr>
                <w:rFonts w:ascii="Times New Roman" w:hAnsi="Times New Roman"/>
              </w:rPr>
            </w:pPr>
            <w:r w:rsidRPr="000936B5">
              <w:rPr>
                <w:rFonts w:ascii="Times New Roman" w:hAnsi="Times New Roman"/>
              </w:rPr>
              <w:t>.М.Горбава и др.</w:t>
            </w:r>
          </w:p>
        </w:tc>
      </w:tr>
    </w:tbl>
    <w:p w:rsidR="006A778E" w:rsidRPr="00244BA7" w:rsidRDefault="006A778E" w:rsidP="00E81CEF">
      <w:pPr>
        <w:widowControl w:val="0"/>
        <w:tabs>
          <w:tab w:val="left" w:pos="454"/>
          <w:tab w:val="left" w:pos="720"/>
        </w:tabs>
        <w:suppressAutoHyphens/>
        <w:autoSpaceDE w:val="0"/>
        <w:rPr>
          <w:b/>
          <w:bCs/>
          <w:i/>
          <w:lang w:eastAsia="zh-CN"/>
        </w:rPr>
      </w:pPr>
      <w:r w:rsidRPr="00244BA7">
        <w:rPr>
          <w:b/>
          <w:bCs/>
          <w:i/>
          <w:lang w:eastAsia="zh-CN"/>
        </w:rPr>
        <w:t xml:space="preserve">Создание в </w:t>
      </w:r>
      <w:r w:rsidR="000936B5" w:rsidRPr="000936B5">
        <w:rPr>
          <w:b/>
          <w:i/>
        </w:rPr>
        <w:t>МБОУ СОШ имени Мустая Карима с</w:t>
      </w:r>
      <w:proofErr w:type="gramStart"/>
      <w:r w:rsidR="000936B5" w:rsidRPr="000936B5">
        <w:rPr>
          <w:b/>
          <w:i/>
        </w:rPr>
        <w:t>.К</w:t>
      </w:r>
      <w:proofErr w:type="gramEnd"/>
      <w:r w:rsidR="000936B5" w:rsidRPr="000936B5">
        <w:rPr>
          <w:b/>
          <w:i/>
        </w:rPr>
        <w:t>ляшево</w:t>
      </w:r>
      <w:r w:rsidR="000936B5">
        <w:rPr>
          <w:b/>
          <w:i/>
        </w:rPr>
        <w:t xml:space="preserve"> </w:t>
      </w:r>
      <w:r w:rsidRPr="00244BA7">
        <w:rPr>
          <w:b/>
          <w:bCs/>
          <w:i/>
          <w:lang w:eastAsia="zh-CN"/>
        </w:rPr>
        <w:t>информационно-образовательной среды, соответствующей требованиям Стандарта</w:t>
      </w:r>
    </w:p>
    <w:p w:rsidR="006A778E" w:rsidRPr="00244BA7" w:rsidRDefault="006A778E" w:rsidP="007D2271">
      <w:pPr>
        <w:widowControl w:val="0"/>
        <w:tabs>
          <w:tab w:val="left" w:pos="454"/>
          <w:tab w:val="left" w:pos="720"/>
        </w:tabs>
        <w:suppressAutoHyphens/>
        <w:autoSpaceDE w:val="0"/>
        <w:ind w:firstLine="454"/>
        <w:jc w:val="center"/>
        <w:rPr>
          <w:i/>
          <w:lang w:eastAsia="zh-CN"/>
        </w:rPr>
      </w:pPr>
    </w:p>
    <w:tbl>
      <w:tblPr>
        <w:tblW w:w="0" w:type="auto"/>
        <w:tblInd w:w="108" w:type="dxa"/>
        <w:tblBorders>
          <w:top w:val="single" w:sz="4" w:space="0" w:color="000000"/>
          <w:left w:val="single" w:sz="4" w:space="0" w:color="000000"/>
          <w:bottom w:val="single" w:sz="4" w:space="0" w:color="000000"/>
        </w:tblBorders>
        <w:tblCellMar>
          <w:left w:w="10" w:type="dxa"/>
          <w:right w:w="10" w:type="dxa"/>
        </w:tblCellMar>
        <w:tblLook w:val="04A0" w:firstRow="1" w:lastRow="0" w:firstColumn="1" w:lastColumn="0" w:noHBand="0" w:noVBand="1"/>
      </w:tblPr>
      <w:tblGrid>
        <w:gridCol w:w="550"/>
        <w:gridCol w:w="3199"/>
        <w:gridCol w:w="1934"/>
        <w:gridCol w:w="30"/>
        <w:gridCol w:w="1904"/>
        <w:gridCol w:w="2090"/>
      </w:tblGrid>
      <w:tr w:rsidR="006A778E" w:rsidRPr="00244BA7" w:rsidTr="00DC72BA">
        <w:tc>
          <w:tcPr>
            <w:tcW w:w="55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 w:val="left" w:pos="720"/>
              </w:tabs>
              <w:suppressAutoHyphens/>
              <w:autoSpaceDE w:val="0"/>
              <w:snapToGrid w:val="0"/>
              <w:jc w:val="center"/>
              <w:rPr>
                <w:i/>
                <w:lang w:val="en-US" w:eastAsia="zh-CN"/>
              </w:rPr>
            </w:pPr>
            <w:r w:rsidRPr="00244BA7">
              <w:rPr>
                <w:b/>
                <w:bCs/>
                <w:i/>
                <w:iCs/>
                <w:lang w:val="en-US" w:eastAsia="zh-CN"/>
              </w:rPr>
              <w:t>№ п/п</w:t>
            </w:r>
          </w:p>
        </w:tc>
        <w:tc>
          <w:tcPr>
            <w:tcW w:w="31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i/>
                <w:lang w:val="en-US" w:eastAsia="zh-CN"/>
              </w:rPr>
            </w:pPr>
          </w:p>
          <w:p w:rsidR="006A778E" w:rsidRPr="00244BA7" w:rsidRDefault="006A778E" w:rsidP="007D2271">
            <w:pPr>
              <w:widowControl w:val="0"/>
              <w:tabs>
                <w:tab w:val="left" w:pos="454"/>
                <w:tab w:val="left" w:pos="720"/>
              </w:tabs>
              <w:suppressAutoHyphens/>
              <w:autoSpaceDE w:val="0"/>
              <w:jc w:val="center"/>
              <w:rPr>
                <w:i/>
                <w:lang w:val="en-US" w:eastAsia="zh-CN"/>
              </w:rPr>
            </w:pPr>
            <w:r w:rsidRPr="00244BA7">
              <w:rPr>
                <w:b/>
                <w:bCs/>
                <w:i/>
                <w:iCs/>
                <w:lang w:val="en-US" w:eastAsia="zh-CN"/>
              </w:rPr>
              <w:t>Необходимые средства</w:t>
            </w:r>
          </w:p>
        </w:tc>
        <w:tc>
          <w:tcPr>
            <w:tcW w:w="196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A778E" w:rsidRPr="00244BA7" w:rsidRDefault="006A778E" w:rsidP="007D2271">
            <w:pPr>
              <w:widowControl w:val="0"/>
              <w:tabs>
                <w:tab w:val="left" w:pos="454"/>
                <w:tab w:val="left" w:pos="720"/>
              </w:tabs>
              <w:suppressAutoHyphens/>
              <w:autoSpaceDE w:val="0"/>
              <w:snapToGrid w:val="0"/>
              <w:jc w:val="center"/>
              <w:rPr>
                <w:i/>
                <w:lang w:eastAsia="zh-CN"/>
              </w:rPr>
            </w:pPr>
            <w:r w:rsidRPr="00244BA7">
              <w:rPr>
                <w:b/>
                <w:bCs/>
                <w:i/>
                <w:iCs/>
                <w:lang w:eastAsia="zh-CN"/>
              </w:rPr>
              <w:t>Необходимое количество средств/ имеющееся в наличии</w:t>
            </w:r>
          </w:p>
        </w:tc>
        <w:tc>
          <w:tcPr>
            <w:tcW w:w="1904" w:type="dxa"/>
            <w:tcBorders>
              <w:top w:val="single" w:sz="4" w:space="0" w:color="000000"/>
              <w:left w:val="single" w:sz="4" w:space="0" w:color="000000"/>
              <w:bottom w:val="single" w:sz="4" w:space="0" w:color="000000"/>
              <w:right w:val="nil"/>
            </w:tcBorders>
          </w:tcPr>
          <w:p w:rsidR="006A778E" w:rsidRPr="00244BA7" w:rsidRDefault="006A778E" w:rsidP="007D2271">
            <w:pPr>
              <w:widowControl w:val="0"/>
              <w:tabs>
                <w:tab w:val="left" w:pos="454"/>
                <w:tab w:val="left" w:pos="720"/>
              </w:tabs>
              <w:suppressAutoHyphens/>
              <w:autoSpaceDE w:val="0"/>
              <w:snapToGrid w:val="0"/>
              <w:jc w:val="center"/>
              <w:rPr>
                <w:i/>
                <w:lang w:eastAsia="zh-CN"/>
              </w:rPr>
            </w:pPr>
            <w:r w:rsidRPr="00244BA7">
              <w:rPr>
                <w:b/>
                <w:bCs/>
                <w:i/>
                <w:iCs/>
                <w:lang w:eastAsia="zh-CN"/>
              </w:rPr>
              <w:t>Необходимое количество средств/</w:t>
            </w:r>
          </w:p>
        </w:tc>
        <w:tc>
          <w:tcPr>
            <w:tcW w:w="2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778E" w:rsidRPr="00244BA7" w:rsidRDefault="006A778E" w:rsidP="007D2271">
            <w:pPr>
              <w:widowControl w:val="0"/>
              <w:tabs>
                <w:tab w:val="left" w:pos="454"/>
                <w:tab w:val="left" w:pos="720"/>
              </w:tabs>
              <w:suppressAutoHyphens/>
              <w:autoSpaceDE w:val="0"/>
              <w:snapToGrid w:val="0"/>
              <w:jc w:val="center"/>
              <w:rPr>
                <w:i/>
                <w:lang w:eastAsia="zh-CN"/>
              </w:rPr>
            </w:pPr>
            <w:r w:rsidRPr="00244BA7">
              <w:rPr>
                <w:b/>
                <w:bCs/>
                <w:i/>
                <w:iCs/>
                <w:lang w:eastAsia="zh-CN"/>
              </w:rPr>
              <w:t>Сроки создания условий в соответствии с требованиями ФГОС</w:t>
            </w:r>
          </w:p>
        </w:tc>
      </w:tr>
      <w:tr w:rsidR="00635690" w:rsidRPr="00244BA7" w:rsidTr="00DC72BA">
        <w:trPr>
          <w:trHeight w:val="430"/>
        </w:trPr>
        <w:tc>
          <w:tcPr>
            <w:tcW w:w="550"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rsidR="00635690" w:rsidRPr="00244BA7" w:rsidRDefault="00635690" w:rsidP="007D2271">
            <w:pPr>
              <w:widowControl w:val="0"/>
              <w:tabs>
                <w:tab w:val="left" w:pos="454"/>
                <w:tab w:val="left" w:pos="720"/>
              </w:tabs>
              <w:suppressAutoHyphens/>
              <w:autoSpaceDE w:val="0"/>
              <w:snapToGrid w:val="0"/>
              <w:jc w:val="center"/>
              <w:rPr>
                <w:i/>
                <w:lang w:val="en-US" w:eastAsia="zh-CN"/>
              </w:rPr>
            </w:pPr>
            <w:r w:rsidRPr="00244BA7">
              <w:rPr>
                <w:bCs/>
                <w:i/>
                <w:iCs/>
                <w:lang w:val="en-US" w:eastAsia="zh-CN"/>
              </w:rPr>
              <w:t>I</w:t>
            </w:r>
          </w:p>
        </w:tc>
        <w:tc>
          <w:tcPr>
            <w:tcW w:w="9157"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635690" w:rsidRPr="00244BA7" w:rsidRDefault="00635690" w:rsidP="007D2271">
            <w:pPr>
              <w:widowControl w:val="0"/>
              <w:tabs>
                <w:tab w:val="left" w:pos="454"/>
                <w:tab w:val="left" w:pos="720"/>
              </w:tabs>
              <w:suppressAutoHyphens/>
              <w:autoSpaceDE w:val="0"/>
              <w:snapToGrid w:val="0"/>
              <w:rPr>
                <w:i/>
                <w:lang w:eastAsia="zh-CN"/>
              </w:rPr>
            </w:pPr>
            <w:r w:rsidRPr="00244BA7">
              <w:rPr>
                <w:b/>
                <w:bCs/>
                <w:i/>
                <w:iCs/>
                <w:lang w:val="en-US" w:eastAsia="zh-CN"/>
              </w:rPr>
              <w:t>Технические средства</w:t>
            </w:r>
          </w:p>
        </w:tc>
      </w:tr>
      <w:tr w:rsidR="006A778E" w:rsidRPr="00244BA7" w:rsidTr="00DC72BA">
        <w:trPr>
          <w:trHeight w:val="680"/>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Cs/>
                <w:i/>
                <w:iCs/>
                <w:lang w:val="en-US"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rPr>
                <w:b/>
                <w:bCs/>
                <w:i/>
                <w:iCs/>
                <w:lang w:val="en-US" w:eastAsia="zh-CN"/>
              </w:rPr>
            </w:pPr>
            <w:r w:rsidRPr="00244BA7">
              <w:rPr>
                <w:i/>
                <w:lang w:eastAsia="zh-CN"/>
              </w:rPr>
              <w:t>мультимедийный проектор и экран</w:t>
            </w:r>
          </w:p>
        </w:tc>
        <w:tc>
          <w:tcPr>
            <w:tcW w:w="1964"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DC72BA" w:rsidP="007D2271">
            <w:pPr>
              <w:widowControl w:val="0"/>
              <w:tabs>
                <w:tab w:val="left" w:pos="454"/>
              </w:tabs>
              <w:suppressAutoHyphens/>
              <w:autoSpaceDE w:val="0"/>
              <w:rPr>
                <w:i/>
                <w:lang w:eastAsia="zh-CN"/>
              </w:rPr>
            </w:pPr>
            <w:r>
              <w:rPr>
                <w:i/>
                <w:lang w:eastAsia="zh-CN"/>
              </w:rPr>
              <w:t>2</w:t>
            </w:r>
          </w:p>
        </w:tc>
        <w:tc>
          <w:tcPr>
            <w:tcW w:w="1904" w:type="dxa"/>
            <w:tcBorders>
              <w:top w:val="single" w:sz="4" w:space="0" w:color="auto"/>
              <w:left w:val="single" w:sz="4" w:space="0" w:color="000000"/>
              <w:bottom w:val="single" w:sz="4" w:space="0" w:color="auto"/>
              <w:right w:val="nil"/>
            </w:tcBorders>
          </w:tcPr>
          <w:p w:rsidR="006A778E" w:rsidRPr="00244BA7" w:rsidRDefault="00DC72BA" w:rsidP="007D2271">
            <w:pPr>
              <w:widowControl w:val="0"/>
              <w:tabs>
                <w:tab w:val="left" w:pos="454"/>
              </w:tabs>
              <w:suppressAutoHyphens/>
              <w:autoSpaceDE w:val="0"/>
              <w:rPr>
                <w:i/>
                <w:lang w:eastAsia="zh-CN"/>
              </w:rPr>
            </w:pPr>
            <w:r>
              <w:rPr>
                <w:i/>
                <w:lang w:eastAsia="zh-CN"/>
              </w:rPr>
              <w:t>4</w:t>
            </w: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до 2020г</w:t>
            </w:r>
          </w:p>
        </w:tc>
      </w:tr>
      <w:tr w:rsidR="006A778E" w:rsidRPr="00244BA7" w:rsidTr="00DC72BA">
        <w:trPr>
          <w:trHeight w:val="601"/>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Cs/>
                <w:i/>
                <w:iCs/>
                <w:lang w:val="en-US"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rPr>
                <w:b/>
                <w:bCs/>
                <w:i/>
                <w:iCs/>
                <w:lang w:eastAsia="zh-CN"/>
              </w:rPr>
            </w:pPr>
            <w:r w:rsidRPr="00244BA7">
              <w:rPr>
                <w:i/>
                <w:lang w:eastAsia="zh-CN"/>
              </w:rPr>
              <w:t xml:space="preserve"> принтер монохромный; </w:t>
            </w:r>
          </w:p>
        </w:tc>
        <w:tc>
          <w:tcPr>
            <w:tcW w:w="1964"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DC72BA" w:rsidP="007D2271">
            <w:pPr>
              <w:widowControl w:val="0"/>
              <w:tabs>
                <w:tab w:val="left" w:pos="454"/>
              </w:tabs>
              <w:suppressAutoHyphens/>
              <w:autoSpaceDE w:val="0"/>
              <w:rPr>
                <w:i/>
                <w:lang w:eastAsia="zh-CN"/>
              </w:rPr>
            </w:pPr>
            <w:r>
              <w:rPr>
                <w:i/>
                <w:lang w:eastAsia="zh-CN"/>
              </w:rPr>
              <w:t>4</w:t>
            </w:r>
          </w:p>
        </w:tc>
        <w:tc>
          <w:tcPr>
            <w:tcW w:w="1904" w:type="dxa"/>
            <w:tcBorders>
              <w:top w:val="single" w:sz="4" w:space="0" w:color="auto"/>
              <w:left w:val="single" w:sz="4" w:space="0" w:color="000000"/>
              <w:bottom w:val="single" w:sz="4" w:space="0" w:color="auto"/>
              <w:right w:val="nil"/>
            </w:tcBorders>
          </w:tcPr>
          <w:p w:rsidR="006A778E" w:rsidRPr="00244BA7" w:rsidRDefault="00DC72BA" w:rsidP="007D2271">
            <w:pPr>
              <w:widowControl w:val="0"/>
              <w:tabs>
                <w:tab w:val="left" w:pos="454"/>
              </w:tabs>
              <w:suppressAutoHyphens/>
              <w:autoSpaceDE w:val="0"/>
              <w:rPr>
                <w:i/>
                <w:lang w:eastAsia="zh-CN"/>
              </w:rPr>
            </w:pPr>
            <w:r>
              <w:rPr>
                <w:i/>
                <w:lang w:eastAsia="zh-CN"/>
              </w:rPr>
              <w:t>4</w:t>
            </w: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s>
              <w:suppressAutoHyphens/>
              <w:rPr>
                <w:i/>
                <w:lang w:eastAsia="zh-CN"/>
              </w:rPr>
            </w:pPr>
            <w:r w:rsidRPr="00244BA7">
              <w:rPr>
                <w:i/>
                <w:lang w:eastAsia="zh-CN"/>
              </w:rPr>
              <w:t>До 2020</w:t>
            </w:r>
          </w:p>
        </w:tc>
      </w:tr>
      <w:tr w:rsidR="00E20838" w:rsidRPr="00244BA7" w:rsidTr="00DC72BA">
        <w:trPr>
          <w:trHeight w:val="759"/>
        </w:trPr>
        <w:tc>
          <w:tcPr>
            <w:tcW w:w="550" w:type="dxa"/>
            <w:tcBorders>
              <w:top w:val="single" w:sz="4" w:space="0" w:color="000000"/>
              <w:left w:val="single" w:sz="4" w:space="0" w:color="000000"/>
              <w:bottom w:val="single" w:sz="4" w:space="0" w:color="auto"/>
              <w:right w:val="nil"/>
            </w:tcBorders>
            <w:tcMar>
              <w:top w:w="0" w:type="dxa"/>
              <w:left w:w="108" w:type="dxa"/>
              <w:bottom w:w="0" w:type="dxa"/>
              <w:right w:w="108" w:type="dxa"/>
            </w:tcMar>
            <w:hideMark/>
          </w:tcPr>
          <w:p w:rsidR="00E20838" w:rsidRPr="00244BA7" w:rsidRDefault="00E20838" w:rsidP="007D2271">
            <w:pPr>
              <w:widowControl w:val="0"/>
              <w:tabs>
                <w:tab w:val="left" w:pos="454"/>
                <w:tab w:val="left" w:pos="720"/>
              </w:tabs>
              <w:suppressAutoHyphens/>
              <w:autoSpaceDE w:val="0"/>
              <w:snapToGrid w:val="0"/>
              <w:jc w:val="center"/>
              <w:rPr>
                <w:b/>
                <w:i/>
                <w:lang w:val="en-US" w:eastAsia="zh-CN"/>
              </w:rPr>
            </w:pPr>
            <w:r w:rsidRPr="00244BA7">
              <w:rPr>
                <w:b/>
                <w:bCs/>
                <w:i/>
                <w:iCs/>
                <w:lang w:val="en-US" w:eastAsia="zh-CN"/>
              </w:rPr>
              <w:t>III</w:t>
            </w:r>
          </w:p>
        </w:tc>
        <w:tc>
          <w:tcPr>
            <w:tcW w:w="9157"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20838" w:rsidRPr="00244BA7" w:rsidRDefault="00E20838" w:rsidP="007D2271">
            <w:pPr>
              <w:widowControl w:val="0"/>
              <w:tabs>
                <w:tab w:val="left" w:pos="454"/>
                <w:tab w:val="left" w:pos="720"/>
              </w:tabs>
              <w:suppressAutoHyphens/>
              <w:autoSpaceDE w:val="0"/>
              <w:snapToGrid w:val="0"/>
              <w:rPr>
                <w:i/>
                <w:lang w:eastAsia="zh-CN"/>
              </w:rPr>
            </w:pPr>
            <w:r w:rsidRPr="00244BA7">
              <w:rPr>
                <w:b/>
                <w:bCs/>
                <w:i/>
                <w:iCs/>
                <w:lang w:eastAsia="zh-CN"/>
              </w:rPr>
              <w:t>Обеспечение технической, методической и организационной поддержки</w:t>
            </w:r>
            <w:r w:rsidRPr="00244BA7">
              <w:rPr>
                <w:b/>
                <w:i/>
                <w:lang w:eastAsia="zh-CN"/>
              </w:rPr>
              <w:t xml:space="preserve"> Обеспечение технической, методической и организационной поддержки:</w:t>
            </w:r>
          </w:p>
          <w:p w:rsidR="00E20838" w:rsidRPr="00244BA7" w:rsidRDefault="00E20838" w:rsidP="00E20838">
            <w:pPr>
              <w:rPr>
                <w:lang w:eastAsia="zh-CN"/>
              </w:rPr>
            </w:pPr>
          </w:p>
          <w:p w:rsidR="00E20838" w:rsidRPr="00244BA7" w:rsidRDefault="00E20838" w:rsidP="00E20838">
            <w:pPr>
              <w:tabs>
                <w:tab w:val="left" w:pos="960"/>
              </w:tabs>
              <w:rPr>
                <w:lang w:eastAsia="zh-CN"/>
              </w:rPr>
            </w:pPr>
          </w:p>
        </w:tc>
      </w:tr>
      <w:tr w:rsidR="006A778E" w:rsidRPr="00244BA7" w:rsidTr="00DC72BA">
        <w:trPr>
          <w:trHeight w:val="537"/>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
                <w:bCs/>
                <w:i/>
                <w:iCs/>
                <w:lang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ind w:firstLine="454"/>
              <w:rPr>
                <w:i/>
                <w:lang w:eastAsia="zh-CN"/>
              </w:rPr>
            </w:pPr>
            <w:r w:rsidRPr="00244BA7">
              <w:rPr>
                <w:i/>
                <w:lang w:eastAsia="zh-CN"/>
              </w:rPr>
              <w:t>разработка планов, дорожных карт</w:t>
            </w:r>
          </w:p>
          <w:p w:rsidR="006A778E" w:rsidRPr="00244BA7" w:rsidRDefault="006A778E" w:rsidP="007D2271">
            <w:pPr>
              <w:widowControl w:val="0"/>
              <w:tabs>
                <w:tab w:val="left" w:pos="454"/>
              </w:tabs>
              <w:suppressAutoHyphens/>
              <w:autoSpaceDE w:val="0"/>
              <w:ind w:firstLine="454"/>
              <w:rPr>
                <w:b/>
                <w:bCs/>
                <w:i/>
                <w:iCs/>
                <w:lang w:eastAsia="zh-CN"/>
              </w:rPr>
            </w:pPr>
          </w:p>
        </w:tc>
        <w:tc>
          <w:tcPr>
            <w:tcW w:w="193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w:t>
            </w:r>
          </w:p>
        </w:tc>
        <w:tc>
          <w:tcPr>
            <w:tcW w:w="1934" w:type="dxa"/>
            <w:gridSpan w:val="2"/>
            <w:tcBorders>
              <w:top w:val="single" w:sz="4" w:space="0" w:color="auto"/>
              <w:left w:val="single" w:sz="4" w:space="0" w:color="000000"/>
              <w:bottom w:val="single" w:sz="4" w:space="0" w:color="auto"/>
              <w:right w:val="nil"/>
            </w:tcBorders>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2014</w:t>
            </w:r>
          </w:p>
        </w:tc>
      </w:tr>
      <w:tr w:rsidR="006A778E" w:rsidRPr="00244BA7" w:rsidTr="00DC72BA">
        <w:trPr>
          <w:trHeight w:val="582"/>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
                <w:bCs/>
                <w:i/>
                <w:iCs/>
                <w:lang w:val="en-US"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ind w:firstLine="454"/>
              <w:rPr>
                <w:i/>
                <w:lang w:eastAsia="zh-CN"/>
              </w:rPr>
            </w:pPr>
            <w:r w:rsidRPr="00244BA7">
              <w:rPr>
                <w:i/>
                <w:lang w:eastAsia="zh-CN"/>
              </w:rPr>
              <w:t>заключение договоров</w:t>
            </w:r>
          </w:p>
          <w:p w:rsidR="006A778E" w:rsidRPr="00244BA7" w:rsidRDefault="006A778E" w:rsidP="007D2271">
            <w:pPr>
              <w:widowControl w:val="0"/>
              <w:tabs>
                <w:tab w:val="left" w:pos="454"/>
                <w:tab w:val="left" w:pos="720"/>
              </w:tabs>
              <w:suppressAutoHyphens/>
              <w:autoSpaceDE w:val="0"/>
              <w:snapToGrid w:val="0"/>
              <w:rPr>
                <w:b/>
                <w:i/>
                <w:lang w:eastAsia="zh-CN"/>
              </w:rPr>
            </w:pPr>
          </w:p>
        </w:tc>
        <w:tc>
          <w:tcPr>
            <w:tcW w:w="193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w:t>
            </w:r>
          </w:p>
        </w:tc>
        <w:tc>
          <w:tcPr>
            <w:tcW w:w="1934" w:type="dxa"/>
            <w:gridSpan w:val="2"/>
            <w:tcBorders>
              <w:top w:val="single" w:sz="4" w:space="0" w:color="auto"/>
              <w:left w:val="single" w:sz="4" w:space="0" w:color="000000"/>
              <w:bottom w:val="single" w:sz="4" w:space="0" w:color="auto"/>
              <w:right w:val="nil"/>
            </w:tcBorders>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2015</w:t>
            </w:r>
          </w:p>
        </w:tc>
      </w:tr>
      <w:tr w:rsidR="006A778E" w:rsidRPr="00244BA7" w:rsidTr="00DC72BA">
        <w:trPr>
          <w:trHeight w:val="841"/>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
                <w:bCs/>
                <w:i/>
                <w:iCs/>
                <w:lang w:val="en-US"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ind w:firstLine="454"/>
              <w:rPr>
                <w:b/>
                <w:i/>
                <w:lang w:eastAsia="zh-CN"/>
              </w:rPr>
            </w:pPr>
            <w:r w:rsidRPr="00244BA7">
              <w:rPr>
                <w:i/>
                <w:lang w:eastAsia="zh-CN"/>
              </w:rPr>
              <w:t xml:space="preserve"> подготовка распорядительных документов учредителя</w:t>
            </w:r>
          </w:p>
        </w:tc>
        <w:tc>
          <w:tcPr>
            <w:tcW w:w="193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1934" w:type="dxa"/>
            <w:gridSpan w:val="2"/>
            <w:tcBorders>
              <w:top w:val="single" w:sz="4" w:space="0" w:color="auto"/>
              <w:left w:val="single" w:sz="4" w:space="0" w:color="000000"/>
              <w:bottom w:val="single" w:sz="4" w:space="0" w:color="auto"/>
              <w:right w:val="nil"/>
            </w:tcBorders>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2014</w:t>
            </w:r>
          </w:p>
        </w:tc>
      </w:tr>
      <w:tr w:rsidR="006A778E" w:rsidRPr="00244BA7" w:rsidTr="00DC72BA">
        <w:trPr>
          <w:trHeight w:val="775"/>
        </w:trPr>
        <w:tc>
          <w:tcPr>
            <w:tcW w:w="55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
                <w:bCs/>
                <w:i/>
                <w:iCs/>
                <w:lang w:val="en-US" w:eastAsia="zh-CN"/>
              </w:rPr>
            </w:pPr>
          </w:p>
        </w:tc>
        <w:tc>
          <w:tcPr>
            <w:tcW w:w="319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ind w:firstLine="454"/>
              <w:rPr>
                <w:i/>
                <w:lang w:eastAsia="zh-CN"/>
              </w:rPr>
            </w:pPr>
            <w:r w:rsidRPr="00244BA7">
              <w:rPr>
                <w:i/>
                <w:lang w:eastAsia="zh-CN"/>
              </w:rPr>
              <w:t xml:space="preserve"> подготовка локальных актов образовательного учреждения</w:t>
            </w:r>
          </w:p>
        </w:tc>
        <w:tc>
          <w:tcPr>
            <w:tcW w:w="193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1934" w:type="dxa"/>
            <w:gridSpan w:val="2"/>
            <w:tcBorders>
              <w:top w:val="single" w:sz="4" w:space="0" w:color="auto"/>
              <w:left w:val="single" w:sz="4" w:space="0" w:color="000000"/>
              <w:bottom w:val="single" w:sz="4" w:space="0" w:color="auto"/>
              <w:right w:val="nil"/>
            </w:tcBorders>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209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2014</w:t>
            </w:r>
          </w:p>
        </w:tc>
      </w:tr>
      <w:tr w:rsidR="006A778E" w:rsidRPr="00244BA7" w:rsidTr="00DC72BA">
        <w:trPr>
          <w:trHeight w:val="1961"/>
        </w:trPr>
        <w:tc>
          <w:tcPr>
            <w:tcW w:w="55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jc w:val="center"/>
              <w:rPr>
                <w:b/>
                <w:bCs/>
                <w:i/>
                <w:iCs/>
                <w:lang w:val="en-US" w:eastAsia="zh-CN"/>
              </w:rPr>
            </w:pPr>
          </w:p>
        </w:tc>
        <w:tc>
          <w:tcPr>
            <w:tcW w:w="3199"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s>
              <w:suppressAutoHyphens/>
              <w:autoSpaceDE w:val="0"/>
              <w:ind w:firstLine="454"/>
              <w:rPr>
                <w:i/>
                <w:lang w:eastAsia="zh-CN"/>
              </w:rPr>
            </w:pPr>
            <w:r w:rsidRPr="00244BA7">
              <w:rPr>
                <w:i/>
                <w:lang w:eastAsia="zh-CN"/>
              </w:rPr>
              <w:t xml:space="preserve"> подготовка программ формирования ИКТ-компетентности работников ОО (индивидуальных программ для каждого работника).</w:t>
            </w:r>
          </w:p>
          <w:p w:rsidR="006A778E" w:rsidRPr="00244BA7" w:rsidRDefault="006A778E" w:rsidP="007D2271">
            <w:pPr>
              <w:widowControl w:val="0"/>
              <w:tabs>
                <w:tab w:val="left" w:pos="454"/>
                <w:tab w:val="left" w:pos="720"/>
              </w:tabs>
              <w:suppressAutoHyphens/>
              <w:autoSpaceDE w:val="0"/>
              <w:snapToGrid w:val="0"/>
              <w:rPr>
                <w:i/>
                <w:lang w:eastAsia="zh-CN"/>
              </w:rPr>
            </w:pPr>
          </w:p>
        </w:tc>
        <w:tc>
          <w:tcPr>
            <w:tcW w:w="1934"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1934" w:type="dxa"/>
            <w:gridSpan w:val="2"/>
            <w:tcBorders>
              <w:top w:val="single" w:sz="4" w:space="0" w:color="auto"/>
              <w:left w:val="single" w:sz="4" w:space="0" w:color="000000"/>
              <w:bottom w:val="single" w:sz="4" w:space="0" w:color="000000"/>
              <w:right w:val="nil"/>
            </w:tcBorders>
          </w:tcPr>
          <w:p w:rsidR="006A778E" w:rsidRPr="00244BA7" w:rsidRDefault="006A778E" w:rsidP="007D2271">
            <w:pPr>
              <w:widowControl w:val="0"/>
              <w:tabs>
                <w:tab w:val="left" w:pos="454"/>
                <w:tab w:val="left" w:pos="720"/>
              </w:tabs>
              <w:suppressAutoHyphens/>
              <w:autoSpaceDE w:val="0"/>
              <w:snapToGrid w:val="0"/>
              <w:rPr>
                <w:i/>
                <w:lang w:eastAsia="zh-CN"/>
              </w:rPr>
            </w:pPr>
          </w:p>
        </w:tc>
        <w:tc>
          <w:tcPr>
            <w:tcW w:w="20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A778E" w:rsidRPr="00244BA7" w:rsidRDefault="006A778E" w:rsidP="007D2271">
            <w:pPr>
              <w:widowControl w:val="0"/>
              <w:tabs>
                <w:tab w:val="left" w:pos="454"/>
                <w:tab w:val="left" w:pos="720"/>
              </w:tabs>
              <w:suppressAutoHyphens/>
              <w:autoSpaceDE w:val="0"/>
              <w:snapToGrid w:val="0"/>
              <w:rPr>
                <w:i/>
                <w:lang w:eastAsia="zh-CN"/>
              </w:rPr>
            </w:pPr>
            <w:r w:rsidRPr="00244BA7">
              <w:rPr>
                <w:i/>
                <w:lang w:eastAsia="zh-CN"/>
              </w:rPr>
              <w:t>2015</w:t>
            </w:r>
          </w:p>
        </w:tc>
      </w:tr>
    </w:tbl>
    <w:p w:rsidR="006A778E" w:rsidRPr="00244BA7" w:rsidRDefault="006A778E" w:rsidP="007D2271">
      <w:pPr>
        <w:pStyle w:val="3"/>
        <w:jc w:val="left"/>
        <w:rPr>
          <w:i/>
          <w:sz w:val="24"/>
          <w:szCs w:val="24"/>
        </w:rPr>
      </w:pPr>
      <w:r w:rsidRPr="00244BA7">
        <w:rPr>
          <w:i/>
          <w:sz w:val="24"/>
          <w:szCs w:val="24"/>
        </w:rPr>
        <w:t>3.3.6. Механизмы достижения целевых ориентиров в системе условий</w:t>
      </w:r>
    </w:p>
    <w:p w:rsidR="006A778E" w:rsidRPr="00244BA7" w:rsidRDefault="006A778E" w:rsidP="007D2271">
      <w:pPr>
        <w:ind w:firstLine="709"/>
      </w:pPr>
    </w:p>
    <w:p w:rsidR="006A778E" w:rsidRPr="00244BA7" w:rsidRDefault="006A778E" w:rsidP="007D2271">
      <w:pPr>
        <w:ind w:firstLine="709"/>
      </w:pPr>
      <w:r w:rsidRPr="00244BA7">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507C12" w:rsidRPr="00244BA7">
        <w:t xml:space="preserve">является </w:t>
      </w:r>
      <w:r w:rsidRPr="00244BA7">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A778E" w:rsidRPr="00244BA7" w:rsidRDefault="006A778E" w:rsidP="007D2271">
      <w:pPr>
        <w:ind w:firstLine="709"/>
      </w:pPr>
      <w:r w:rsidRPr="00244BA7">
        <w:t>Созданн</w:t>
      </w:r>
      <w:r w:rsidR="00BC13C6" w:rsidRPr="00244BA7">
        <w:t xml:space="preserve">ые в </w:t>
      </w:r>
      <w:r w:rsidR="00DC72BA" w:rsidRPr="00133C76">
        <w:t>МБОУ СОШ имени Мустая Карима с</w:t>
      </w:r>
      <w:proofErr w:type="gramStart"/>
      <w:r w:rsidR="00DC72BA" w:rsidRPr="00133C76">
        <w:t>.К</w:t>
      </w:r>
      <w:proofErr w:type="gramEnd"/>
      <w:r w:rsidR="00DC72BA" w:rsidRPr="00133C76">
        <w:t>ляшево</w:t>
      </w:r>
      <w:r w:rsidR="00DC72BA" w:rsidRPr="00244BA7">
        <w:t xml:space="preserve"> </w:t>
      </w:r>
      <w:r w:rsidRPr="00244BA7">
        <w:t>реализующей основную образовательную программу начального общего образования, условия</w:t>
      </w:r>
      <w:r w:rsidR="00507C12" w:rsidRPr="00244BA7">
        <w:t>:</w:t>
      </w:r>
    </w:p>
    <w:p w:rsidR="006A778E" w:rsidRPr="00244BA7" w:rsidRDefault="0067128D" w:rsidP="000F268F">
      <w:pPr>
        <w:pStyle w:val="afff0"/>
        <w:numPr>
          <w:ilvl w:val="0"/>
          <w:numId w:val="86"/>
        </w:numPr>
        <w:tabs>
          <w:tab w:val="left" w:pos="993"/>
        </w:tabs>
        <w:spacing w:line="240" w:lineRule="auto"/>
        <w:rPr>
          <w:rFonts w:ascii="Times New Roman" w:hAnsi="Times New Roman"/>
          <w:sz w:val="24"/>
          <w:szCs w:val="24"/>
        </w:rPr>
      </w:pPr>
      <w:r w:rsidRPr="00244BA7">
        <w:rPr>
          <w:rFonts w:ascii="Times New Roman" w:hAnsi="Times New Roman"/>
          <w:sz w:val="24"/>
          <w:szCs w:val="24"/>
        </w:rPr>
        <w:t>соответст</w:t>
      </w:r>
      <w:r w:rsidR="006A778E" w:rsidRPr="00244BA7">
        <w:rPr>
          <w:rFonts w:ascii="Times New Roman" w:hAnsi="Times New Roman"/>
          <w:sz w:val="24"/>
          <w:szCs w:val="24"/>
        </w:rPr>
        <w:t>в</w:t>
      </w:r>
      <w:r w:rsidRPr="00244BA7">
        <w:rPr>
          <w:rFonts w:ascii="Times New Roman" w:hAnsi="Times New Roman"/>
          <w:sz w:val="24"/>
          <w:szCs w:val="24"/>
        </w:rPr>
        <w:t>ую</w:t>
      </w:r>
      <w:r w:rsidR="00507C12" w:rsidRPr="00244BA7">
        <w:rPr>
          <w:rFonts w:ascii="Times New Roman" w:hAnsi="Times New Roman"/>
          <w:sz w:val="24"/>
          <w:szCs w:val="24"/>
        </w:rPr>
        <w:t>т</w:t>
      </w:r>
      <w:r w:rsidR="006A778E" w:rsidRPr="00244BA7">
        <w:rPr>
          <w:rFonts w:ascii="Times New Roman" w:hAnsi="Times New Roman"/>
          <w:sz w:val="24"/>
          <w:szCs w:val="24"/>
        </w:rPr>
        <w:t xml:space="preserve"> требованиям ФГОС;</w:t>
      </w:r>
    </w:p>
    <w:p w:rsidR="006A778E" w:rsidRPr="00244BA7" w:rsidRDefault="006A778E" w:rsidP="000F268F">
      <w:pPr>
        <w:pStyle w:val="afff0"/>
        <w:numPr>
          <w:ilvl w:val="0"/>
          <w:numId w:val="86"/>
        </w:numPr>
        <w:tabs>
          <w:tab w:val="left" w:pos="993"/>
        </w:tabs>
        <w:spacing w:line="240" w:lineRule="auto"/>
        <w:rPr>
          <w:rFonts w:ascii="Times New Roman" w:hAnsi="Times New Roman"/>
          <w:sz w:val="24"/>
          <w:szCs w:val="24"/>
        </w:rPr>
      </w:pPr>
      <w:r w:rsidRPr="00244BA7">
        <w:rPr>
          <w:rFonts w:ascii="Times New Roman" w:hAnsi="Times New Roman"/>
          <w:sz w:val="24"/>
          <w:szCs w:val="24"/>
        </w:rPr>
        <w:t>гарантир</w:t>
      </w:r>
      <w:r w:rsidR="0067128D" w:rsidRPr="00244BA7">
        <w:rPr>
          <w:rFonts w:ascii="Times New Roman" w:hAnsi="Times New Roman"/>
          <w:sz w:val="24"/>
          <w:szCs w:val="24"/>
        </w:rPr>
        <w:t>уют</w:t>
      </w:r>
      <w:r w:rsidRPr="00244BA7">
        <w:rPr>
          <w:rFonts w:ascii="Times New Roman" w:hAnsi="Times New Roman"/>
          <w:sz w:val="24"/>
          <w:szCs w:val="24"/>
        </w:rPr>
        <w:t xml:space="preserve"> сохранность и укрепление физического, психологического и социального здоровья обучающихся; </w:t>
      </w:r>
    </w:p>
    <w:p w:rsidR="006A778E" w:rsidRPr="00244BA7" w:rsidRDefault="006A778E" w:rsidP="000F268F">
      <w:pPr>
        <w:pStyle w:val="afff0"/>
        <w:numPr>
          <w:ilvl w:val="0"/>
          <w:numId w:val="86"/>
        </w:numPr>
        <w:tabs>
          <w:tab w:val="left" w:pos="993"/>
        </w:tabs>
        <w:spacing w:line="240" w:lineRule="auto"/>
        <w:rPr>
          <w:rFonts w:ascii="Times New Roman" w:hAnsi="Times New Roman"/>
          <w:sz w:val="24"/>
          <w:szCs w:val="24"/>
        </w:rPr>
      </w:pPr>
      <w:r w:rsidRPr="00244BA7">
        <w:rPr>
          <w:rFonts w:ascii="Times New Roman" w:hAnsi="Times New Roman"/>
          <w:sz w:val="24"/>
          <w:szCs w:val="24"/>
        </w:rPr>
        <w:t>обеспечива</w:t>
      </w:r>
      <w:r w:rsidR="0067128D" w:rsidRPr="00244BA7">
        <w:rPr>
          <w:rFonts w:ascii="Times New Roman" w:hAnsi="Times New Roman"/>
          <w:sz w:val="24"/>
          <w:szCs w:val="24"/>
        </w:rPr>
        <w:t>ю</w:t>
      </w:r>
      <w:r w:rsidRPr="00244BA7">
        <w:rPr>
          <w:rFonts w:ascii="Times New Roman" w:hAnsi="Times New Roman"/>
          <w:sz w:val="24"/>
          <w:szCs w:val="24"/>
        </w:rPr>
        <w:t xml:space="preserve">т реализацию основной образовательной программы </w:t>
      </w:r>
      <w:r w:rsidR="00A07921" w:rsidRPr="00244BA7">
        <w:rPr>
          <w:rFonts w:ascii="Times New Roman" w:hAnsi="Times New Roman"/>
          <w:sz w:val="24"/>
          <w:szCs w:val="24"/>
        </w:rPr>
        <w:t xml:space="preserve">ОО и </w:t>
      </w:r>
      <w:r w:rsidRPr="00244BA7">
        <w:rPr>
          <w:rFonts w:ascii="Times New Roman" w:hAnsi="Times New Roman"/>
          <w:sz w:val="24"/>
          <w:szCs w:val="24"/>
        </w:rPr>
        <w:t xml:space="preserve"> достижение планируемых результатов ее освоения;</w:t>
      </w:r>
    </w:p>
    <w:p w:rsidR="006A778E" w:rsidRPr="00244BA7" w:rsidRDefault="006A778E" w:rsidP="000F268F">
      <w:pPr>
        <w:pStyle w:val="afff0"/>
        <w:numPr>
          <w:ilvl w:val="0"/>
          <w:numId w:val="86"/>
        </w:numPr>
        <w:tabs>
          <w:tab w:val="left" w:pos="993"/>
        </w:tabs>
        <w:spacing w:line="240" w:lineRule="auto"/>
        <w:rPr>
          <w:rFonts w:ascii="Times New Roman" w:hAnsi="Times New Roman"/>
          <w:sz w:val="24"/>
          <w:szCs w:val="24"/>
        </w:rPr>
      </w:pPr>
      <w:r w:rsidRPr="00244BA7">
        <w:rPr>
          <w:rFonts w:ascii="Times New Roman" w:hAnsi="Times New Roman"/>
          <w:sz w:val="24"/>
          <w:szCs w:val="24"/>
        </w:rPr>
        <w:t>учитыва</w:t>
      </w:r>
      <w:r w:rsidR="00A07921" w:rsidRPr="00244BA7">
        <w:rPr>
          <w:rFonts w:ascii="Times New Roman" w:hAnsi="Times New Roman"/>
          <w:sz w:val="24"/>
          <w:szCs w:val="24"/>
        </w:rPr>
        <w:t>ют</w:t>
      </w:r>
      <w:r w:rsidRPr="00244BA7">
        <w:rPr>
          <w:rFonts w:ascii="Times New Roman" w:hAnsi="Times New Roman"/>
          <w:sz w:val="24"/>
          <w:szCs w:val="24"/>
        </w:rPr>
        <w:t xml:space="preserve"> особе</w:t>
      </w:r>
      <w:r w:rsidR="0092044F" w:rsidRPr="00244BA7">
        <w:rPr>
          <w:rFonts w:ascii="Times New Roman" w:hAnsi="Times New Roman"/>
          <w:sz w:val="24"/>
          <w:szCs w:val="24"/>
        </w:rPr>
        <w:t xml:space="preserve">нности </w:t>
      </w:r>
      <w:r w:rsidR="00C210C8" w:rsidRPr="00133C76">
        <w:rPr>
          <w:rFonts w:ascii="Times New Roman" w:hAnsi="Times New Roman"/>
          <w:sz w:val="24"/>
          <w:szCs w:val="24"/>
        </w:rPr>
        <w:t>МБОУ СОШ имени Мустая Карима с</w:t>
      </w:r>
      <w:proofErr w:type="gramStart"/>
      <w:r w:rsidR="00C210C8" w:rsidRPr="00133C76">
        <w:rPr>
          <w:rFonts w:ascii="Times New Roman" w:hAnsi="Times New Roman"/>
          <w:sz w:val="24"/>
          <w:szCs w:val="24"/>
        </w:rPr>
        <w:t>.К</w:t>
      </w:r>
      <w:proofErr w:type="gramEnd"/>
      <w:r w:rsidR="00C210C8" w:rsidRPr="00133C76">
        <w:rPr>
          <w:rFonts w:ascii="Times New Roman" w:hAnsi="Times New Roman"/>
          <w:sz w:val="24"/>
          <w:szCs w:val="24"/>
        </w:rPr>
        <w:t>ляшево</w:t>
      </w:r>
      <w:r w:rsidR="00C210C8" w:rsidRPr="00244BA7">
        <w:rPr>
          <w:rFonts w:ascii="Times New Roman" w:hAnsi="Times New Roman"/>
          <w:sz w:val="24"/>
          <w:szCs w:val="24"/>
        </w:rPr>
        <w:t xml:space="preserve"> </w:t>
      </w:r>
      <w:r w:rsidR="0092044F" w:rsidRPr="00244BA7">
        <w:rPr>
          <w:rFonts w:ascii="Times New Roman" w:hAnsi="Times New Roman"/>
          <w:sz w:val="24"/>
          <w:szCs w:val="24"/>
        </w:rPr>
        <w:t>её</w:t>
      </w:r>
      <w:r w:rsidRPr="00244BA7">
        <w:rPr>
          <w:rFonts w:ascii="Times New Roman" w:hAnsi="Times New Roman"/>
          <w:sz w:val="24"/>
          <w:szCs w:val="24"/>
        </w:rPr>
        <w:t xml:space="preserve"> организационную структуру, запросы участников образовательной деятельности;</w:t>
      </w:r>
    </w:p>
    <w:p w:rsidR="006A778E" w:rsidRPr="00244BA7" w:rsidRDefault="006A778E" w:rsidP="000F268F">
      <w:pPr>
        <w:pStyle w:val="afff0"/>
        <w:numPr>
          <w:ilvl w:val="0"/>
          <w:numId w:val="86"/>
        </w:numPr>
        <w:tabs>
          <w:tab w:val="left" w:pos="993"/>
        </w:tabs>
        <w:spacing w:line="240" w:lineRule="auto"/>
        <w:rPr>
          <w:rFonts w:ascii="Times New Roman" w:hAnsi="Times New Roman"/>
          <w:sz w:val="24"/>
          <w:szCs w:val="24"/>
        </w:rPr>
      </w:pPr>
      <w:r w:rsidRPr="00244BA7">
        <w:rPr>
          <w:rFonts w:ascii="Times New Roman" w:hAnsi="Times New Roman"/>
          <w:sz w:val="24"/>
          <w:szCs w:val="24"/>
        </w:rPr>
        <w:t>предоставлять возможность взаимодействия с социальными партнерами, использования ресурсов социума.</w:t>
      </w:r>
    </w:p>
    <w:p w:rsidR="006A778E" w:rsidRPr="00244BA7" w:rsidRDefault="006A778E" w:rsidP="000D2178">
      <w:pPr>
        <w:ind w:firstLine="709"/>
      </w:pPr>
      <w:r w:rsidRPr="00244BA7">
        <w:t>Раздел основной образовательной прогр</w:t>
      </w:r>
      <w:r w:rsidR="0092044F" w:rsidRPr="00244BA7">
        <w:t>аммы</w:t>
      </w:r>
      <w:r w:rsidRPr="00244BA7">
        <w:t xml:space="preserve">, характеризующий систему условий, </w:t>
      </w:r>
      <w:r w:rsidR="003559FF" w:rsidRPr="00244BA7">
        <w:t>содержит</w:t>
      </w:r>
      <w:r w:rsidRPr="00244BA7">
        <w:t>:</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обоснование необходимых изменений в имеющихся условиях в соответствии с целями и приоритетами основной образовательной про</w:t>
      </w:r>
      <w:r w:rsidR="008876C9" w:rsidRPr="00244BA7">
        <w:rPr>
          <w:rFonts w:ascii="Times New Roman" w:hAnsi="Times New Roman"/>
          <w:sz w:val="24"/>
          <w:szCs w:val="24"/>
        </w:rPr>
        <w:t>граммы начального общего образования</w:t>
      </w:r>
      <w:r w:rsidRPr="00244BA7">
        <w:rPr>
          <w:rFonts w:ascii="Times New Roman" w:hAnsi="Times New Roman"/>
          <w:sz w:val="24"/>
          <w:szCs w:val="24"/>
        </w:rPr>
        <w:t>;</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механизмы достижения целевых ориентиров в системе условий;</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сетевой график (дорожную карту) по формированию необходимой системы условий;</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систему мониторинга и оценки условий.</w:t>
      </w:r>
    </w:p>
    <w:p w:rsidR="006A778E" w:rsidRPr="00244BA7" w:rsidRDefault="006A778E" w:rsidP="000D2178">
      <w:pPr>
        <w:ind w:firstLine="709"/>
      </w:pPr>
      <w:r w:rsidRPr="00244BA7">
        <w:t>Описание системы условий реализации основной образовательной прогр</w:t>
      </w:r>
      <w:r w:rsidR="008876C9" w:rsidRPr="00244BA7">
        <w:t xml:space="preserve">аммы </w:t>
      </w:r>
      <w:r w:rsidR="00C210C8" w:rsidRPr="00133C76">
        <w:t>МБОУ СОШ имени Мустая Карима с</w:t>
      </w:r>
      <w:proofErr w:type="gramStart"/>
      <w:r w:rsidR="00C210C8" w:rsidRPr="00133C76">
        <w:t>.К</w:t>
      </w:r>
      <w:proofErr w:type="gramEnd"/>
      <w:r w:rsidR="00C210C8" w:rsidRPr="00133C76">
        <w:t>ляшево</w:t>
      </w:r>
      <w:r w:rsidR="00C210C8" w:rsidRPr="00244BA7">
        <w:rPr>
          <w:i/>
        </w:rPr>
        <w:t xml:space="preserve"> </w:t>
      </w:r>
      <w:r w:rsidR="00FB5DE3" w:rsidRPr="00244BA7">
        <w:t xml:space="preserve"> базируется</w:t>
      </w:r>
      <w:r w:rsidRPr="00244BA7">
        <w:t xml:space="preserve"> на результатах проведенной в ходе разработки программы комплексной аналитико­обобщающей и прогностической работы, включающей:</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анализ имеющих</w:t>
      </w:r>
      <w:r w:rsidR="00FB5DE3" w:rsidRPr="00244BA7">
        <w:rPr>
          <w:rFonts w:ascii="Times New Roman" w:hAnsi="Times New Roman"/>
          <w:sz w:val="24"/>
          <w:szCs w:val="24"/>
        </w:rPr>
        <w:t>ся</w:t>
      </w:r>
      <w:r w:rsidRPr="00244BA7">
        <w:rPr>
          <w:rFonts w:ascii="Times New Roman" w:hAnsi="Times New Roman"/>
          <w:sz w:val="24"/>
          <w:szCs w:val="24"/>
        </w:rPr>
        <w:t xml:space="preserve"> условий и ресурсов реализации основной образовательной программы начального общего образования;</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установление степени их соответствия требованиям ФГОС, а также целям и задачам основной образовательной прогр</w:t>
      </w:r>
      <w:r w:rsidR="00D1023B" w:rsidRPr="00244BA7">
        <w:rPr>
          <w:rFonts w:ascii="Times New Roman" w:hAnsi="Times New Roman"/>
          <w:sz w:val="24"/>
          <w:szCs w:val="24"/>
        </w:rPr>
        <w:t xml:space="preserve">аммы </w:t>
      </w:r>
      <w:r w:rsidR="00C210C8" w:rsidRPr="00133C76">
        <w:rPr>
          <w:rFonts w:ascii="Times New Roman" w:hAnsi="Times New Roman"/>
          <w:sz w:val="24"/>
          <w:szCs w:val="24"/>
        </w:rPr>
        <w:t>МБОУ СОШ имени Мустая Карима с</w:t>
      </w:r>
      <w:proofErr w:type="gramStart"/>
      <w:r w:rsidR="00C210C8" w:rsidRPr="00133C76">
        <w:rPr>
          <w:rFonts w:ascii="Times New Roman" w:hAnsi="Times New Roman"/>
          <w:sz w:val="24"/>
          <w:szCs w:val="24"/>
        </w:rPr>
        <w:t>.К</w:t>
      </w:r>
      <w:proofErr w:type="gramEnd"/>
      <w:r w:rsidR="00C210C8" w:rsidRPr="00133C76">
        <w:rPr>
          <w:rFonts w:ascii="Times New Roman" w:hAnsi="Times New Roman"/>
          <w:sz w:val="24"/>
          <w:szCs w:val="24"/>
        </w:rPr>
        <w:t>ляшево</w:t>
      </w:r>
      <w:r w:rsidR="00C210C8" w:rsidRPr="00244BA7">
        <w:rPr>
          <w:rFonts w:ascii="Times New Roman" w:hAnsi="Times New Roman"/>
          <w:sz w:val="24"/>
          <w:szCs w:val="24"/>
        </w:rPr>
        <w:t xml:space="preserve"> </w:t>
      </w:r>
      <w:r w:rsidRPr="00244BA7">
        <w:rPr>
          <w:rFonts w:ascii="Times New Roman" w:hAnsi="Times New Roman"/>
          <w:sz w:val="24"/>
          <w:szCs w:val="24"/>
        </w:rPr>
        <w:t>сформированным с учетом потребностей всех участников образовательной деятельности;</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6A778E"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разработку сетевого графика (дорожной карты) создания необходимой системы условий;</w:t>
      </w:r>
    </w:p>
    <w:p w:rsidR="00D90E50" w:rsidRPr="00244BA7" w:rsidRDefault="006A778E" w:rsidP="000F268F">
      <w:pPr>
        <w:pStyle w:val="afff0"/>
        <w:numPr>
          <w:ilvl w:val="0"/>
          <w:numId w:val="58"/>
        </w:numPr>
        <w:tabs>
          <w:tab w:val="left" w:pos="993"/>
        </w:tabs>
        <w:spacing w:after="0" w:line="240" w:lineRule="auto"/>
        <w:ind w:left="0" w:firstLine="709"/>
        <w:rPr>
          <w:rFonts w:ascii="Times New Roman" w:hAnsi="Times New Roman"/>
          <w:sz w:val="24"/>
          <w:szCs w:val="24"/>
        </w:rPr>
      </w:pPr>
      <w:r w:rsidRPr="00244BA7">
        <w:rPr>
          <w:rFonts w:ascii="Times New Roman" w:hAnsi="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D90E50" w:rsidRPr="00244BA7" w:rsidRDefault="00D90E50" w:rsidP="00D90E50">
      <w:pPr>
        <w:pStyle w:val="afff0"/>
        <w:tabs>
          <w:tab w:val="left" w:pos="993"/>
        </w:tabs>
        <w:spacing w:after="0" w:line="240" w:lineRule="auto"/>
        <w:ind w:left="709"/>
        <w:rPr>
          <w:rFonts w:ascii="Times New Roman" w:hAnsi="Times New Roman"/>
          <w:sz w:val="24"/>
          <w:szCs w:val="24"/>
        </w:rPr>
      </w:pPr>
    </w:p>
    <w:p w:rsidR="006A778E" w:rsidRPr="00244BA7" w:rsidRDefault="009F4B94" w:rsidP="007D2271">
      <w:pPr>
        <w:rPr>
          <w:b/>
        </w:rPr>
      </w:pPr>
      <w:r w:rsidRPr="00244BA7">
        <w:rPr>
          <w:b/>
        </w:rPr>
        <w:lastRenderedPageBreak/>
        <w:t>С</w:t>
      </w:r>
      <w:r w:rsidR="00FC48AD" w:rsidRPr="00244BA7">
        <w:rPr>
          <w:b/>
        </w:rPr>
        <w:t xml:space="preserve">етевой график </w:t>
      </w:r>
      <w:r w:rsidR="0080111F" w:rsidRPr="00244BA7">
        <w:rPr>
          <w:b/>
        </w:rPr>
        <w:t>(дорожная карта</w:t>
      </w:r>
      <w:r w:rsidR="006A778E" w:rsidRPr="00244BA7">
        <w:rPr>
          <w:b/>
        </w:rPr>
        <w:t>) по формированию необходимой сис</w:t>
      </w:r>
      <w:r w:rsidR="00A53CA8" w:rsidRPr="00244BA7">
        <w:rPr>
          <w:b/>
        </w:rPr>
        <w:t xml:space="preserve">темы условий реализации </w:t>
      </w:r>
      <w:r w:rsidR="006A778E" w:rsidRPr="00244BA7">
        <w:rPr>
          <w:b/>
        </w:rPr>
        <w:t xml:space="preserve"> образовательной программы</w:t>
      </w:r>
      <w:r w:rsidR="00A53CA8" w:rsidRPr="00244BA7">
        <w:rPr>
          <w:b/>
        </w:rPr>
        <w:t xml:space="preserve"> начального общего образования</w:t>
      </w:r>
      <w:r w:rsidR="00C210C8" w:rsidRPr="00C210C8">
        <w:t xml:space="preserve"> </w:t>
      </w:r>
      <w:r w:rsidR="00C210C8" w:rsidRPr="00133C76">
        <w:t>МБОУ СОШ имени Мустая Карима с</w:t>
      </w:r>
      <w:proofErr w:type="gramStart"/>
      <w:r w:rsidR="00C210C8" w:rsidRPr="00133C76">
        <w:t>.К</w:t>
      </w:r>
      <w:proofErr w:type="gramEnd"/>
      <w:r w:rsidR="00C210C8" w:rsidRPr="00133C76">
        <w:t>ляшево</w:t>
      </w:r>
    </w:p>
    <w:p w:rsidR="006B2481" w:rsidRPr="00244BA7" w:rsidRDefault="006B2481" w:rsidP="007D2271">
      <w:pPr>
        <w:rPr>
          <w:b/>
        </w:rPr>
      </w:pPr>
    </w:p>
    <w:tbl>
      <w:tblPr>
        <w:tblpPr w:leftFromText="180" w:rightFromText="180" w:vertAnchor="text" w:tblpY="1"/>
        <w:tblOverlap w:val="neve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A778E" w:rsidRPr="00244BA7" w:rsidTr="00F10CA1">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F10CA1">
            <w:pPr>
              <w:pStyle w:val="a6"/>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F10CA1">
            <w:pPr>
              <w:pStyle w:val="a6"/>
              <w:spacing w:line="240" w:lineRule="auto"/>
              <w:ind w:left="199" w:right="199"/>
              <w:rPr>
                <w:rFonts w:ascii="Times New Roman" w:hAnsi="Times New Roman"/>
                <w:color w:val="auto"/>
                <w:sz w:val="24"/>
                <w:szCs w:val="24"/>
              </w:rPr>
            </w:pPr>
            <w:r w:rsidRPr="00244BA7">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A778E" w:rsidRPr="00244BA7" w:rsidRDefault="006A778E" w:rsidP="00F10CA1">
            <w:pPr>
              <w:pStyle w:val="a6"/>
              <w:spacing w:line="240" w:lineRule="auto"/>
              <w:ind w:left="198" w:right="57"/>
              <w:jc w:val="both"/>
              <w:rPr>
                <w:rFonts w:ascii="Times New Roman" w:hAnsi="Times New Roman"/>
                <w:color w:val="auto"/>
                <w:sz w:val="24"/>
                <w:szCs w:val="24"/>
              </w:rPr>
            </w:pPr>
            <w:r w:rsidRPr="00244BA7">
              <w:rPr>
                <w:rFonts w:ascii="Times New Roman" w:hAnsi="Times New Roman"/>
                <w:color w:val="auto"/>
                <w:sz w:val="24"/>
                <w:szCs w:val="24"/>
              </w:rPr>
              <w:t>Сроки реализации</w:t>
            </w:r>
          </w:p>
        </w:tc>
      </w:tr>
      <w:tr w:rsidR="008B5061" w:rsidRPr="00244BA7" w:rsidTr="00F10CA1">
        <w:trPr>
          <w:trHeight w:val="165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8B5061" w:rsidRPr="00244BA7" w:rsidRDefault="008B5061"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I.</w:t>
            </w:r>
            <w:r w:rsidRPr="00244BA7">
              <w:rPr>
                <w:rFonts w:ascii="Times New Roman" w:hAnsi="Times New Roman"/>
                <w:color w:val="auto"/>
                <w:sz w:val="24"/>
                <w:szCs w:val="24"/>
              </w:rPr>
              <w:t> </w:t>
            </w:r>
            <w:r w:rsidRPr="00244BA7">
              <w:rPr>
                <w:rFonts w:ascii="Times New Roman" w:hAnsi="Times New Roman"/>
                <w:color w:val="auto"/>
                <w:sz w:val="24"/>
                <w:szCs w:val="24"/>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8B5061" w:rsidRPr="00244BA7" w:rsidRDefault="008B5061"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1.</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Наличие решения органа государствен</w:t>
            </w:r>
            <w:r w:rsidRPr="00244BA7">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244BA7">
              <w:rPr>
                <w:rFonts w:ascii="Times New Roman" w:hAnsi="Times New Roman"/>
                <w:color w:val="auto"/>
                <w:sz w:val="24"/>
                <w:szCs w:val="24"/>
              </w:rPr>
              <w:t xml:space="preserve">вательной организации ФГОС НОО </w:t>
            </w:r>
          </w:p>
          <w:p w:rsidR="008B5061" w:rsidRPr="00244BA7" w:rsidRDefault="008B5061" w:rsidP="00F10CA1">
            <w:pPr>
              <w:pStyle w:val="a5"/>
              <w:spacing w:line="240" w:lineRule="auto"/>
              <w:ind w:left="199" w:right="199"/>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8B5061" w:rsidRPr="00244BA7" w:rsidRDefault="0051790C"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В течение срока реализации</w:t>
            </w:r>
          </w:p>
        </w:tc>
      </w:tr>
      <w:tr w:rsidR="006A778E" w:rsidRPr="00244BA7" w:rsidTr="00F10CA1">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2.</w:t>
            </w:r>
            <w:r w:rsidR="00D73ED9" w:rsidRPr="00244BA7">
              <w:rPr>
                <w:rFonts w:ascii="Times New Roman" w:eastAsia="MS Mincho" w:hAnsi="Times New Roman"/>
                <w:color w:val="auto"/>
                <w:sz w:val="24"/>
                <w:szCs w:val="24"/>
              </w:rPr>
              <w:t xml:space="preserve"> Разработка </w:t>
            </w:r>
            <w:r w:rsidR="00746E8B" w:rsidRPr="00244BA7">
              <w:rPr>
                <w:rFonts w:ascii="Times New Roman" w:eastAsia="MS Mincho" w:hAnsi="Times New Roman"/>
                <w:color w:val="auto"/>
                <w:sz w:val="24"/>
                <w:szCs w:val="24"/>
              </w:rPr>
              <w:t>(</w:t>
            </w:r>
            <w:r w:rsidR="00D73ED9" w:rsidRPr="00244BA7">
              <w:rPr>
                <w:rFonts w:ascii="Times New Roman" w:eastAsia="MS Mincho" w:hAnsi="Times New Roman"/>
                <w:color w:val="auto"/>
                <w:sz w:val="24"/>
                <w:szCs w:val="24"/>
              </w:rPr>
              <w:t>на основе примерной основной обр</w:t>
            </w:r>
            <w:r w:rsidR="00F36425" w:rsidRPr="00244BA7">
              <w:rPr>
                <w:rFonts w:ascii="Times New Roman" w:eastAsia="MS Mincho" w:hAnsi="Times New Roman"/>
                <w:color w:val="auto"/>
                <w:sz w:val="24"/>
                <w:szCs w:val="24"/>
              </w:rPr>
              <w:t>азовательной программы начального</w:t>
            </w:r>
            <w:r w:rsidR="00D73ED9" w:rsidRPr="00244BA7">
              <w:rPr>
                <w:rFonts w:ascii="Times New Roman" w:eastAsia="MS Mincho" w:hAnsi="Times New Roman"/>
                <w:color w:val="auto"/>
                <w:sz w:val="24"/>
                <w:szCs w:val="24"/>
              </w:rPr>
              <w:t xml:space="preserve"> общего образования</w:t>
            </w:r>
            <w:r w:rsidR="00746E8B" w:rsidRPr="00244BA7">
              <w:rPr>
                <w:rFonts w:ascii="Times New Roman" w:eastAsia="MS Mincho" w:hAnsi="Times New Roman"/>
                <w:color w:val="auto"/>
                <w:sz w:val="24"/>
                <w:szCs w:val="24"/>
              </w:rPr>
              <w:t>)</w:t>
            </w:r>
            <w:r w:rsidR="009B6763" w:rsidRPr="00244BA7">
              <w:rPr>
                <w:rFonts w:ascii="Times New Roman" w:eastAsia="MS Mincho" w:hAnsi="Times New Roman"/>
                <w:color w:val="auto"/>
                <w:sz w:val="24"/>
                <w:szCs w:val="24"/>
              </w:rPr>
              <w:t xml:space="preserve"> образовательной программы</w:t>
            </w:r>
            <w:r w:rsidR="00F36425" w:rsidRPr="00244BA7">
              <w:rPr>
                <w:rFonts w:ascii="Times New Roman" w:eastAsia="MS Mincho" w:hAnsi="Times New Roman"/>
                <w:color w:val="auto"/>
                <w:sz w:val="24"/>
                <w:szCs w:val="24"/>
              </w:rPr>
              <w:t xml:space="preserve"> начального общего образования </w:t>
            </w:r>
            <w:r w:rsidR="009B6763" w:rsidRPr="00244BA7">
              <w:rPr>
                <w:rFonts w:ascii="Times New Roman" w:eastAsia="MS Mincho" w:hAnsi="Times New Roman"/>
                <w:color w:val="auto"/>
                <w:sz w:val="24"/>
                <w:szCs w:val="24"/>
              </w:rPr>
              <w:t xml:space="preserve"> образовательной</w:t>
            </w:r>
            <w:r w:rsidR="00D73ED9" w:rsidRPr="00244BA7">
              <w:rPr>
                <w:rFonts w:ascii="Times New Roman" w:eastAsia="MS Mincho" w:hAnsi="Times New Roman"/>
                <w:color w:val="auto"/>
                <w:sz w:val="24"/>
                <w:szCs w:val="24"/>
              </w:rPr>
              <w:t xml:space="preserve"> организации</w:t>
            </w:r>
            <w:r w:rsidRPr="00244BA7">
              <w:rPr>
                <w:rFonts w:ascii="Times New Roman" w:hAnsi="Times New Roman"/>
                <w:color w:val="auto"/>
                <w:sz w:val="24"/>
                <w:szCs w:val="24"/>
              </w:rPr>
              <w:t>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A778E" w:rsidRPr="00C210C8" w:rsidRDefault="00C210C8" w:rsidP="00F10CA1">
            <w:pPr>
              <w:pStyle w:val="NoParagraphStyle"/>
              <w:spacing w:line="240" w:lineRule="auto"/>
              <w:ind w:left="198" w:right="57"/>
              <w:textAlignment w:val="auto"/>
              <w:rPr>
                <w:rFonts w:ascii="Times New Roman" w:hAnsi="Times New Roman" w:cs="Times New Roman"/>
                <w:color w:val="auto"/>
                <w:lang w:val="en-US"/>
              </w:rPr>
            </w:pPr>
            <w:r>
              <w:rPr>
                <w:rFonts w:ascii="Times New Roman" w:hAnsi="Times New Roman" w:cs="Times New Roman"/>
                <w:color w:val="auto"/>
                <w:lang w:val="ru-RU"/>
              </w:rPr>
              <w:t>201</w:t>
            </w:r>
            <w:r>
              <w:rPr>
                <w:rFonts w:ascii="Times New Roman" w:hAnsi="Times New Roman" w:cs="Times New Roman"/>
                <w:color w:val="auto"/>
                <w:lang w:val="en-US"/>
              </w:rPr>
              <w:t>1</w:t>
            </w:r>
          </w:p>
        </w:tc>
      </w:tr>
      <w:tr w:rsidR="006A778E" w:rsidRPr="00244BA7" w:rsidTr="00F10CA1">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4"/>
                <w:sz w:val="24"/>
                <w:szCs w:val="24"/>
              </w:rPr>
              <w:t>3.</w:t>
            </w:r>
            <w:r w:rsidRPr="00244BA7">
              <w:rPr>
                <w:rFonts w:ascii="Times New Roman" w:hAnsi="Times New Roman"/>
                <w:color w:val="auto"/>
                <w:spacing w:val="-4"/>
                <w:sz w:val="24"/>
                <w:szCs w:val="24"/>
              </w:rPr>
              <w:t> </w:t>
            </w:r>
            <w:r w:rsidRPr="00244BA7">
              <w:rPr>
                <w:rFonts w:ascii="Times New Roman" w:hAnsi="Times New Roman"/>
                <w:color w:val="auto"/>
                <w:spacing w:val="-4"/>
                <w:sz w:val="24"/>
                <w:szCs w:val="24"/>
              </w:rPr>
              <w:t xml:space="preserve">Утверждение основной образовательной </w:t>
            </w:r>
            <w:r w:rsidRPr="00244BA7">
              <w:rPr>
                <w:rFonts w:ascii="Times New Roman" w:hAnsi="Times New Roman"/>
                <w:color w:val="auto"/>
                <w:sz w:val="24"/>
                <w:szCs w:val="24"/>
              </w:rPr>
              <w:t>программы</w:t>
            </w:r>
            <w:r w:rsidR="003A2C21" w:rsidRPr="00244BA7">
              <w:rPr>
                <w:rFonts w:ascii="Times New Roman" w:hAnsi="Times New Roman"/>
                <w:color w:val="auto"/>
                <w:sz w:val="24"/>
                <w:szCs w:val="24"/>
              </w:rPr>
              <w:t xml:space="preserve"> начального общего образования</w:t>
            </w:r>
            <w:r w:rsidRPr="00244BA7">
              <w:rPr>
                <w:rFonts w:ascii="Times New Roman" w:hAnsi="Times New Roman"/>
                <w:color w:val="auto"/>
                <w:sz w:val="24"/>
                <w:szCs w:val="24"/>
              </w:rPr>
              <w:t xml:space="preserve">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C210C8" w:rsidRDefault="00C210C8" w:rsidP="00F10CA1">
            <w:pPr>
              <w:pStyle w:val="NoParagraphStyle"/>
              <w:spacing w:line="240" w:lineRule="auto"/>
              <w:ind w:left="198" w:right="57"/>
              <w:textAlignment w:val="auto"/>
              <w:rPr>
                <w:rFonts w:ascii="Times New Roman" w:hAnsi="Times New Roman" w:cs="Times New Roman"/>
                <w:color w:val="auto"/>
                <w:lang w:val="en-US"/>
              </w:rPr>
            </w:pPr>
            <w:r>
              <w:rPr>
                <w:rFonts w:ascii="Times New Roman" w:hAnsi="Times New Roman" w:cs="Times New Roman"/>
                <w:color w:val="auto"/>
                <w:lang w:val="ru-RU"/>
              </w:rPr>
              <w:t>201</w:t>
            </w:r>
            <w:r>
              <w:rPr>
                <w:rFonts w:ascii="Times New Roman" w:hAnsi="Times New Roman" w:cs="Times New Roman"/>
                <w:color w:val="auto"/>
                <w:lang w:val="en-US"/>
              </w:rPr>
              <w:t>1</w:t>
            </w:r>
          </w:p>
        </w:tc>
      </w:tr>
      <w:tr w:rsidR="006A778E" w:rsidRPr="00244BA7" w:rsidTr="00F10CA1">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4.</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Обеспечение соответствия норматив</w:t>
            </w:r>
            <w:r w:rsidRPr="00244BA7">
              <w:rPr>
                <w:rFonts w:ascii="Times New Roman" w:hAnsi="Times New Roman"/>
                <w:color w:val="auto"/>
                <w:sz w:val="24"/>
                <w:szCs w:val="24"/>
              </w:rPr>
              <w:t>ной базы школы требованиям ФГОС НОО</w:t>
            </w:r>
            <w:r w:rsidR="00A509AD" w:rsidRPr="00244BA7">
              <w:rPr>
                <w:rFonts w:ascii="Times New Roman" w:eastAsia="MS Mincho" w:hAnsi="Times New Roman"/>
                <w:color w:val="auto"/>
                <w:sz w:val="24"/>
                <w:szCs w:val="24"/>
              </w:rPr>
              <w:t>(цели образовательной деятельности, режим занятий, финансирование, материально-техническое обеспечение и др.)</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D13EA4"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До начала учебного года</w:t>
            </w:r>
          </w:p>
        </w:tc>
      </w:tr>
      <w:tr w:rsidR="006A778E" w:rsidRPr="00244BA7" w:rsidTr="00F10CA1">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5.</w:t>
            </w:r>
            <w:r w:rsidRPr="00244BA7">
              <w:rPr>
                <w:rFonts w:ascii="Times New Roman" w:hAnsi="Times New Roman"/>
                <w:color w:val="auto"/>
                <w:sz w:val="24"/>
                <w:szCs w:val="24"/>
              </w:rPr>
              <w:t> </w:t>
            </w:r>
            <w:r w:rsidRPr="00244BA7">
              <w:rPr>
                <w:rFonts w:ascii="Times New Roman" w:hAnsi="Times New Roman"/>
                <w:color w:val="auto"/>
                <w:sz w:val="24"/>
                <w:szCs w:val="24"/>
              </w:rPr>
              <w:t xml:space="preserve">Приведение должностных инструкций </w:t>
            </w:r>
            <w:r w:rsidRPr="00244BA7">
              <w:rPr>
                <w:rFonts w:ascii="Times New Roman" w:hAnsi="Times New Roman"/>
                <w:color w:val="auto"/>
                <w:spacing w:val="-2"/>
                <w:sz w:val="24"/>
                <w:szCs w:val="24"/>
              </w:rPr>
              <w:t xml:space="preserve">работников образовательной организации в соответствие с требованиями </w:t>
            </w:r>
            <w:r w:rsidR="00E745CA" w:rsidRPr="00244BA7">
              <w:rPr>
                <w:rFonts w:ascii="Times New Roman" w:hAnsi="Times New Roman"/>
                <w:color w:val="auto"/>
                <w:sz w:val="24"/>
                <w:szCs w:val="24"/>
              </w:rPr>
              <w:t>ФГОС НОО</w:t>
            </w:r>
            <w:r w:rsidRPr="00244BA7">
              <w:rPr>
                <w:rFonts w:ascii="Times New Roman" w:hAnsi="Times New Roman"/>
                <w:color w:val="auto"/>
                <w:spacing w:val="-2"/>
                <w:sz w:val="24"/>
                <w:szCs w:val="24"/>
              </w:rPr>
              <w:t xml:space="preserve"> и тарифно­квалификационными</w:t>
            </w:r>
            <w:r w:rsidRPr="00244BA7">
              <w:rPr>
                <w:rFonts w:ascii="Times New Roman" w:hAnsi="Times New Roman"/>
                <w:color w:val="auto"/>
                <w:sz w:val="24"/>
                <w:szCs w:val="24"/>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391FBC"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 xml:space="preserve">До </w:t>
            </w:r>
            <w:r w:rsidR="00183227" w:rsidRPr="00244BA7">
              <w:rPr>
                <w:rFonts w:ascii="Times New Roman" w:hAnsi="Times New Roman" w:cs="Times New Roman"/>
                <w:color w:val="auto"/>
                <w:lang w:val="ru-RU"/>
              </w:rPr>
              <w:t>начала учебного года</w:t>
            </w:r>
          </w:p>
        </w:tc>
      </w:tr>
      <w:tr w:rsidR="006A778E" w:rsidRPr="00244BA7" w:rsidTr="00F10CA1">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6.</w:t>
            </w:r>
            <w:r w:rsidRPr="00244BA7">
              <w:rPr>
                <w:rFonts w:ascii="Times New Roman" w:hAnsi="Times New Roman"/>
                <w:color w:val="auto"/>
                <w:sz w:val="24"/>
                <w:szCs w:val="24"/>
              </w:rPr>
              <w:t> </w:t>
            </w:r>
            <w:r w:rsidRPr="00244BA7">
              <w:rPr>
                <w:rFonts w:ascii="Times New Roman" w:hAnsi="Times New Roman"/>
                <w:color w:val="auto"/>
                <w:sz w:val="24"/>
                <w:szCs w:val="24"/>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4F34F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2011</w:t>
            </w:r>
          </w:p>
        </w:tc>
      </w:tr>
      <w:tr w:rsidR="006A778E" w:rsidRPr="00244BA7" w:rsidTr="00F10CA1">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7.</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Определение списка учебников и учеб</w:t>
            </w:r>
            <w:r w:rsidRPr="00244BA7">
              <w:rPr>
                <w:rFonts w:ascii="Times New Roman" w:hAnsi="Times New Roman"/>
                <w:color w:val="auto"/>
                <w:spacing w:val="-2"/>
                <w:sz w:val="24"/>
                <w:szCs w:val="24"/>
              </w:rPr>
              <w:br/>
            </w:r>
            <w:r w:rsidRPr="00244BA7">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44BA7">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4F34F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 xml:space="preserve">Ежегодно </w:t>
            </w:r>
          </w:p>
        </w:tc>
      </w:tr>
      <w:tr w:rsidR="006A778E" w:rsidRPr="00244BA7" w:rsidTr="00F10CA1">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tabs>
                <w:tab w:val="clear" w:pos="4500"/>
                <w:tab w:val="left" w:pos="4876"/>
              </w:tabs>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8.</w:t>
            </w:r>
            <w:r w:rsidRPr="00244BA7">
              <w:rPr>
                <w:rFonts w:ascii="Times New Roman" w:hAnsi="Times New Roman"/>
                <w:color w:val="auto"/>
                <w:sz w:val="24"/>
                <w:szCs w:val="24"/>
              </w:rPr>
              <w:t> </w:t>
            </w:r>
            <w:r w:rsidRPr="00244BA7">
              <w:rPr>
                <w:rFonts w:ascii="Times New Roman" w:hAnsi="Times New Roman"/>
                <w:color w:val="auto"/>
                <w:sz w:val="24"/>
                <w:szCs w:val="24"/>
              </w:rPr>
              <w:t>Разработка локальных актов, устанав</w:t>
            </w:r>
            <w:r w:rsidRPr="00244BA7">
              <w:rPr>
                <w:rFonts w:ascii="Times New Roman" w:hAnsi="Times New Roman"/>
                <w:color w:val="auto"/>
                <w:spacing w:val="-4"/>
                <w:sz w:val="24"/>
                <w:szCs w:val="24"/>
              </w:rPr>
              <w:t>ливающих требования к различным объ</w:t>
            </w:r>
            <w:r w:rsidRPr="00244BA7">
              <w:rPr>
                <w:rFonts w:ascii="Times New Roman" w:hAnsi="Times New Roman"/>
                <w:color w:val="auto"/>
                <w:sz w:val="24"/>
                <w:szCs w:val="24"/>
              </w:rPr>
              <w:t xml:space="preserve">ектам инфраструктуры </w:t>
            </w:r>
            <w:r w:rsidR="00F10CA1" w:rsidRPr="00244BA7">
              <w:rPr>
                <w:rFonts w:ascii="Times New Roman" w:hAnsi="Times New Roman"/>
                <w:color w:val="auto"/>
                <w:sz w:val="24"/>
              </w:rPr>
              <w:t xml:space="preserve"> </w:t>
            </w:r>
            <w:r w:rsidR="00C210C8" w:rsidRPr="00133C76">
              <w:rPr>
                <w:rFonts w:ascii="Times New Roman" w:hAnsi="Times New Roman"/>
                <w:sz w:val="24"/>
                <w:szCs w:val="24"/>
              </w:rPr>
              <w:t xml:space="preserve"> МБОУ СОШ имени Мустая Карима с</w:t>
            </w:r>
            <w:proofErr w:type="gramStart"/>
            <w:r w:rsidR="00C210C8" w:rsidRPr="00133C76">
              <w:rPr>
                <w:rFonts w:ascii="Times New Roman" w:hAnsi="Times New Roman"/>
                <w:sz w:val="24"/>
                <w:szCs w:val="24"/>
              </w:rPr>
              <w:t>.К</w:t>
            </w:r>
            <w:proofErr w:type="gramEnd"/>
            <w:r w:rsidR="00C210C8" w:rsidRPr="00133C76">
              <w:rPr>
                <w:rFonts w:ascii="Times New Roman" w:hAnsi="Times New Roman"/>
                <w:sz w:val="24"/>
                <w:szCs w:val="24"/>
              </w:rPr>
              <w:t>ляшево</w:t>
            </w:r>
            <w:r w:rsidR="00C210C8" w:rsidRPr="00244BA7">
              <w:rPr>
                <w:rFonts w:ascii="Times New Roman" w:hAnsi="Times New Roman"/>
                <w:color w:val="auto"/>
                <w:spacing w:val="-4"/>
                <w:sz w:val="24"/>
                <w:szCs w:val="24"/>
              </w:rPr>
              <w:t xml:space="preserve"> </w:t>
            </w:r>
            <w:r w:rsidRPr="00244BA7">
              <w:rPr>
                <w:rFonts w:ascii="Times New Roman" w:hAnsi="Times New Roman"/>
                <w:color w:val="auto"/>
                <w:spacing w:val="-4"/>
                <w:sz w:val="24"/>
                <w:szCs w:val="24"/>
              </w:rPr>
              <w:t>учётом требований к мини</w:t>
            </w:r>
            <w:r w:rsidRPr="00244BA7">
              <w:rPr>
                <w:rFonts w:ascii="Times New Roman" w:hAnsi="Times New Roman"/>
                <w:color w:val="auto"/>
                <w:spacing w:val="-2"/>
                <w:sz w:val="24"/>
                <w:szCs w:val="24"/>
              </w:rPr>
              <w:t>мальной оснащённости учебнойдеятельности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7D23C9"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В течение срока реализации</w:t>
            </w:r>
          </w:p>
        </w:tc>
      </w:tr>
      <w:tr w:rsidR="006A778E" w:rsidRPr="00244BA7" w:rsidTr="00F10CA1">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A778E" w:rsidRPr="00244BA7" w:rsidRDefault="006A778E"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9.</w:t>
            </w:r>
            <w:r w:rsidRPr="00244BA7">
              <w:rPr>
                <w:rFonts w:ascii="Times New Roman" w:hAnsi="Times New Roman"/>
                <w:color w:val="auto"/>
                <w:sz w:val="24"/>
                <w:szCs w:val="24"/>
              </w:rPr>
              <w:t> </w:t>
            </w:r>
            <w:r w:rsidRPr="00244BA7">
              <w:rPr>
                <w:rFonts w:ascii="Times New Roman" w:hAnsi="Times New Roman"/>
                <w:color w:val="auto"/>
                <w:sz w:val="24"/>
                <w:szCs w:val="24"/>
              </w:rPr>
              <w:t>Разработка:</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образовательных программ (индиви</w:t>
            </w:r>
            <w:r w:rsidRPr="00244BA7">
              <w:rPr>
                <w:rFonts w:ascii="Times New Roman" w:hAnsi="Times New Roman"/>
                <w:color w:val="auto"/>
                <w:sz w:val="24"/>
                <w:szCs w:val="24"/>
              </w:rPr>
              <w:t>дуальных и</w:t>
            </w:r>
            <w:r w:rsidRPr="00244BA7">
              <w:rPr>
                <w:rFonts w:ascii="Times New Roman" w:hAnsi="Times New Roman"/>
                <w:color w:val="auto"/>
                <w:sz w:val="24"/>
                <w:szCs w:val="24"/>
              </w:rPr>
              <w:t> </w:t>
            </w:r>
            <w:r w:rsidRPr="00244BA7">
              <w:rPr>
                <w:rFonts w:ascii="Times New Roman" w:hAnsi="Times New Roman"/>
                <w:color w:val="auto"/>
                <w:sz w:val="24"/>
                <w:szCs w:val="24"/>
              </w:rPr>
              <w:t>др.);</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w:t>
            </w:r>
            <w:r w:rsidRPr="00244BA7">
              <w:rPr>
                <w:rFonts w:ascii="Times New Roman" w:hAnsi="Times New Roman"/>
                <w:color w:val="auto"/>
                <w:sz w:val="24"/>
                <w:szCs w:val="24"/>
              </w:rPr>
              <w:t> </w:t>
            </w:r>
            <w:r w:rsidRPr="00244BA7">
              <w:rPr>
                <w:rFonts w:ascii="Times New Roman" w:hAnsi="Times New Roman"/>
                <w:color w:val="auto"/>
                <w:sz w:val="24"/>
                <w:szCs w:val="24"/>
              </w:rPr>
              <w:t>учебного плана;</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рабочих программ учебных предме</w:t>
            </w:r>
            <w:r w:rsidRPr="00244BA7">
              <w:rPr>
                <w:rFonts w:ascii="Times New Roman" w:hAnsi="Times New Roman"/>
                <w:color w:val="auto"/>
                <w:sz w:val="24"/>
                <w:szCs w:val="24"/>
              </w:rPr>
              <w:t>тов, курсов, дисциплин, модулей;</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годового календарного учебного гра</w:t>
            </w:r>
            <w:r w:rsidRPr="00244BA7">
              <w:rPr>
                <w:rFonts w:ascii="Times New Roman" w:hAnsi="Times New Roman"/>
                <w:color w:val="auto"/>
                <w:sz w:val="24"/>
                <w:szCs w:val="24"/>
              </w:rPr>
              <w:t>фика;</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положений о внеурочной деятельно</w:t>
            </w:r>
            <w:r w:rsidRPr="00244BA7">
              <w:rPr>
                <w:rFonts w:ascii="Times New Roman" w:hAnsi="Times New Roman"/>
                <w:color w:val="auto"/>
                <w:sz w:val="24"/>
                <w:szCs w:val="24"/>
              </w:rPr>
              <w:t>сти обучающихся;</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w:t>
            </w:r>
            <w:r w:rsidRPr="00244BA7">
              <w:rPr>
                <w:rFonts w:ascii="Times New Roman" w:hAnsi="Times New Roman"/>
                <w:color w:val="auto"/>
                <w:sz w:val="24"/>
                <w:szCs w:val="24"/>
              </w:rPr>
              <w:t> </w:t>
            </w:r>
            <w:r w:rsidRPr="00244BA7">
              <w:rPr>
                <w:rFonts w:ascii="Times New Roman" w:hAnsi="Times New Roman"/>
                <w:color w:val="auto"/>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w:t>
            </w:r>
            <w:r w:rsidRPr="00244BA7">
              <w:rPr>
                <w:rFonts w:ascii="Times New Roman" w:hAnsi="Times New Roman"/>
                <w:color w:val="auto"/>
                <w:sz w:val="24"/>
                <w:szCs w:val="24"/>
              </w:rPr>
              <w:t> </w:t>
            </w:r>
            <w:r w:rsidRPr="00244BA7">
              <w:rPr>
                <w:rFonts w:ascii="Times New Roman" w:hAnsi="Times New Roman"/>
                <w:color w:val="auto"/>
                <w:sz w:val="24"/>
                <w:szCs w:val="24"/>
              </w:rPr>
              <w:t>положения об организации домашней работы обучающихся;</w:t>
            </w:r>
          </w:p>
          <w:p w:rsidR="006A778E" w:rsidRPr="00244BA7" w:rsidRDefault="006A778E"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положения о формах получения об</w:t>
            </w:r>
            <w:r w:rsidRPr="00244BA7">
              <w:rPr>
                <w:rFonts w:ascii="Times New Roman" w:hAnsi="Times New Roman"/>
                <w:color w:val="auto"/>
                <w:sz w:val="24"/>
                <w:szCs w:val="24"/>
              </w:rPr>
              <w:t>разования;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A778E" w:rsidRPr="00244BA7" w:rsidRDefault="00CC61FB"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 xml:space="preserve">До </w:t>
            </w:r>
            <w:r w:rsidR="00A001B5" w:rsidRPr="00244BA7">
              <w:rPr>
                <w:rFonts w:ascii="Times New Roman" w:hAnsi="Times New Roman" w:cs="Times New Roman"/>
                <w:color w:val="auto"/>
                <w:lang w:val="ru-RU"/>
              </w:rPr>
              <w:t>начала учебного года</w:t>
            </w:r>
          </w:p>
        </w:tc>
      </w:tr>
      <w:tr w:rsidR="009F0D57" w:rsidRPr="00244BA7" w:rsidTr="00F10CA1">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1.</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Определение объёма расходов, необ</w:t>
            </w:r>
            <w:r w:rsidRPr="00244BA7">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1A40C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По мере необходимости</w:t>
            </w:r>
          </w:p>
        </w:tc>
      </w:tr>
      <w:tr w:rsidR="009F0D57" w:rsidRPr="00244BA7" w:rsidTr="00F10CA1">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2.</w:t>
            </w:r>
            <w:r w:rsidRPr="00244BA7">
              <w:rPr>
                <w:rFonts w:ascii="Times New Roman" w:hAnsi="Times New Roman"/>
                <w:color w:val="auto"/>
                <w:sz w:val="24"/>
                <w:szCs w:val="24"/>
              </w:rPr>
              <w:t> </w:t>
            </w:r>
            <w:r w:rsidRPr="00244BA7">
              <w:rPr>
                <w:rFonts w:ascii="Times New Roman" w:hAnsi="Times New Roman"/>
                <w:color w:val="auto"/>
                <w:sz w:val="24"/>
                <w:szCs w:val="24"/>
              </w:rPr>
              <w:t xml:space="preserve">Корректировка локальных актов (внесение </w:t>
            </w:r>
            <w:r w:rsidRPr="00244BA7">
              <w:rPr>
                <w:rFonts w:ascii="Times New Roman" w:hAnsi="Times New Roman"/>
                <w:color w:val="auto"/>
                <w:spacing w:val="2"/>
                <w:sz w:val="24"/>
                <w:szCs w:val="24"/>
              </w:rPr>
              <w:t xml:space="preserve">изменений в них), регламентирующих </w:t>
            </w:r>
            <w:r w:rsidRPr="00244BA7">
              <w:rPr>
                <w:rFonts w:ascii="Times New Roman" w:hAnsi="Times New Roman"/>
                <w:color w:val="auto"/>
                <w:sz w:val="24"/>
                <w:szCs w:val="24"/>
              </w:rPr>
              <w:t xml:space="preserve">установление заработной платы работников образовательной организациив том </w:t>
            </w:r>
            <w:r w:rsidRPr="00244BA7">
              <w:rPr>
                <w:rFonts w:ascii="Times New Roman" w:hAnsi="Times New Roman"/>
                <w:color w:val="auto"/>
                <w:spacing w:val="2"/>
                <w:sz w:val="24"/>
                <w:szCs w:val="24"/>
              </w:rPr>
              <w:t>числе стимулирующих надбавок и до</w:t>
            </w:r>
            <w:r w:rsidRPr="00244BA7">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1A40C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По мере необходимости</w:t>
            </w:r>
          </w:p>
        </w:tc>
      </w:tr>
      <w:tr w:rsidR="009F0D57" w:rsidRPr="00244BA7" w:rsidTr="00F10CA1">
        <w:trPr>
          <w:trHeight w:val="899"/>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3.</w:t>
            </w:r>
            <w:r w:rsidRPr="00244BA7">
              <w:rPr>
                <w:rFonts w:ascii="Times New Roman" w:hAnsi="Times New Roman"/>
                <w:color w:val="auto"/>
                <w:sz w:val="24"/>
                <w:szCs w:val="24"/>
              </w:rPr>
              <w:t> </w:t>
            </w:r>
            <w:r w:rsidRPr="00244BA7">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5E107C"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По мере необходимости</w:t>
            </w:r>
          </w:p>
        </w:tc>
      </w:tr>
      <w:tr w:rsidR="009F0D57" w:rsidRPr="00244BA7" w:rsidTr="00F10CA1">
        <w:trPr>
          <w:trHeight w:val="1018"/>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III.</w:t>
            </w:r>
            <w:r w:rsidRPr="00244BA7">
              <w:rPr>
                <w:rFonts w:ascii="Times New Roman" w:hAnsi="Times New Roman"/>
                <w:color w:val="auto"/>
                <w:sz w:val="24"/>
                <w:szCs w:val="24"/>
              </w:rPr>
              <w:t> </w:t>
            </w:r>
            <w:r w:rsidRPr="00244BA7">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9F0D57" w:rsidP="00F10CA1">
            <w:pPr>
              <w:tabs>
                <w:tab w:val="left" w:pos="4500"/>
                <w:tab w:val="left" w:pos="9180"/>
                <w:tab w:val="left" w:pos="9360"/>
              </w:tabs>
              <w:autoSpaceDE w:val="0"/>
              <w:autoSpaceDN w:val="0"/>
              <w:adjustRightInd w:val="0"/>
              <w:ind w:left="199" w:right="199"/>
              <w:textAlignment w:val="center"/>
              <w:rPr>
                <w:rFonts w:eastAsia="MS Mincho"/>
              </w:rPr>
            </w:pPr>
            <w:r w:rsidRPr="00244BA7">
              <w:t>1.</w:t>
            </w:r>
            <w:r w:rsidRPr="00244BA7">
              <w:t> </w:t>
            </w:r>
            <w:r w:rsidRPr="00244BA7">
              <w:rPr>
                <w:rFonts w:eastAsia="MS Mincho"/>
              </w:rPr>
              <w:t xml:space="preserve"> Обеспечение координации взаимодействия участников образовательных отношений по </w:t>
            </w:r>
            <w:r w:rsidRPr="00244BA7">
              <w:rPr>
                <w:rFonts w:eastAsia="MS Mincho"/>
                <w:spacing w:val="2"/>
              </w:rPr>
              <w:t xml:space="preserve"> организации</w:t>
            </w:r>
            <w:r w:rsidRPr="00244BA7">
              <w:rPr>
                <w:rFonts w:eastAsia="MS Mincho"/>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5E107C"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В течение срока реализации</w:t>
            </w:r>
          </w:p>
        </w:tc>
      </w:tr>
      <w:tr w:rsidR="009F0D57" w:rsidRPr="00244BA7" w:rsidTr="00F10CA1">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2.</w:t>
            </w:r>
            <w:r w:rsidRPr="00244BA7">
              <w:rPr>
                <w:rFonts w:ascii="Times New Roman" w:hAnsi="Times New Roman"/>
                <w:color w:val="auto"/>
                <w:sz w:val="24"/>
                <w:szCs w:val="24"/>
              </w:rPr>
              <w:t> </w:t>
            </w:r>
            <w:r w:rsidRPr="00244BA7">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5E107C"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В течение срока реализации</w:t>
            </w:r>
          </w:p>
        </w:tc>
      </w:tr>
      <w:tr w:rsidR="009F0D57" w:rsidRPr="00244BA7" w:rsidTr="00F10CA1">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3.</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родителей(законных представителей)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Апрель-май</w:t>
            </w:r>
          </w:p>
        </w:tc>
      </w:tr>
      <w:tr w:rsidR="009F0D57" w:rsidRPr="00244BA7" w:rsidTr="00F10CA1">
        <w:trPr>
          <w:trHeight w:val="1629"/>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4.</w:t>
            </w:r>
            <w:r w:rsidRPr="00244BA7">
              <w:rPr>
                <w:rFonts w:ascii="Times New Roman" w:hAnsi="Times New Roman"/>
                <w:color w:val="auto"/>
                <w:sz w:val="24"/>
                <w:szCs w:val="24"/>
              </w:rPr>
              <w:t> </w:t>
            </w:r>
            <w:r w:rsidRPr="00244BA7">
              <w:rPr>
                <w:rFonts w:ascii="Times New Roman" w:hAnsi="Times New Roman"/>
                <w:color w:val="auto"/>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p w:rsidR="009F0D57" w:rsidRPr="00244BA7" w:rsidRDefault="009F0D57" w:rsidP="00F10CA1">
            <w:pPr>
              <w:pStyle w:val="a5"/>
              <w:spacing w:line="240" w:lineRule="auto"/>
              <w:ind w:left="199" w:right="199"/>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BC4516" w:rsidRPr="00244BA7" w:rsidRDefault="00BC4516" w:rsidP="00F10CA1">
            <w:pPr>
              <w:ind w:left="198" w:right="57"/>
            </w:pPr>
            <w:r w:rsidRPr="00244BA7">
              <w:t>В течение</w:t>
            </w:r>
          </w:p>
          <w:p w:rsidR="009F0D57" w:rsidRPr="00244BA7" w:rsidRDefault="00BC4516" w:rsidP="00F10CA1">
            <w:pPr>
              <w:ind w:left="198" w:right="57"/>
            </w:pPr>
            <w:r w:rsidRPr="00244BA7">
              <w:t>срока реализации</w:t>
            </w:r>
          </w:p>
        </w:tc>
      </w:tr>
      <w:tr w:rsidR="009F0D57" w:rsidRPr="00244BA7" w:rsidTr="00F10CA1">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IV.</w:t>
            </w:r>
            <w:r w:rsidRPr="00244BA7">
              <w:rPr>
                <w:rFonts w:ascii="Times New Roman" w:hAnsi="Times New Roman"/>
                <w:color w:val="auto"/>
                <w:sz w:val="24"/>
                <w:szCs w:val="24"/>
              </w:rPr>
              <w:t> </w:t>
            </w:r>
            <w:r w:rsidRPr="00244BA7">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1.</w:t>
            </w:r>
            <w:r w:rsidRPr="00244BA7">
              <w:rPr>
                <w:rFonts w:ascii="Times New Roman" w:hAnsi="Times New Roman"/>
                <w:color w:val="auto"/>
                <w:sz w:val="24"/>
                <w:szCs w:val="24"/>
              </w:rPr>
              <w:t> </w:t>
            </w:r>
            <w:r w:rsidRPr="00244BA7">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BC4516"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Ежегодно, д</w:t>
            </w:r>
            <w:r w:rsidR="009F0D57" w:rsidRPr="00244BA7">
              <w:rPr>
                <w:rFonts w:ascii="Times New Roman" w:hAnsi="Times New Roman" w:cs="Times New Roman"/>
                <w:color w:val="auto"/>
                <w:lang w:val="ru-RU"/>
              </w:rPr>
              <w:t>о начала учебного года</w:t>
            </w:r>
          </w:p>
        </w:tc>
      </w:tr>
      <w:tr w:rsidR="009F0D57" w:rsidRPr="00244BA7" w:rsidTr="00F10CA1">
        <w:trPr>
          <w:trHeight w:val="1452"/>
        </w:trPr>
        <w:tc>
          <w:tcPr>
            <w:tcW w:w="2410" w:type="dxa"/>
            <w:vMerge/>
            <w:tcBorders>
              <w:left w:val="single" w:sz="4" w:space="0" w:color="000000"/>
              <w:bottom w:val="nil"/>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2.</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Создание (корректировка) плана­</w:t>
            </w:r>
            <w:r w:rsidRPr="00244BA7">
              <w:rPr>
                <w:rFonts w:ascii="Times New Roman" w:hAnsi="Times New Roman"/>
                <w:color w:val="auto"/>
                <w:spacing w:val="2"/>
                <w:sz w:val="24"/>
                <w:szCs w:val="24"/>
              </w:rPr>
              <w:br/>
            </w:r>
            <w:r w:rsidRPr="00244BA7">
              <w:rPr>
                <w:rFonts w:ascii="Times New Roman" w:hAnsi="Times New Roman"/>
                <w:color w:val="auto"/>
                <w:spacing w:val="-2"/>
                <w:sz w:val="24"/>
                <w:szCs w:val="24"/>
              </w:rPr>
              <w:t>графика повышения квалификации педа</w:t>
            </w:r>
            <w:r w:rsidRPr="00244BA7">
              <w:rPr>
                <w:rFonts w:ascii="Times New Roman" w:hAnsi="Times New Roman"/>
                <w:color w:val="auto"/>
                <w:spacing w:val="2"/>
                <w:sz w:val="24"/>
                <w:szCs w:val="24"/>
              </w:rPr>
              <w:t xml:space="preserve">гогических и руководящих работников </w:t>
            </w:r>
          </w:p>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образовательной организации в связи</w:t>
            </w:r>
            <w:r w:rsidRPr="00244BA7">
              <w:rPr>
                <w:rFonts w:ascii="Times New Roman" w:hAnsi="Times New Roman"/>
                <w:color w:val="auto"/>
                <w:spacing w:val="2"/>
                <w:sz w:val="24"/>
                <w:szCs w:val="24"/>
              </w:rPr>
              <w:br/>
            </w:r>
            <w:r w:rsidRPr="00244BA7">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F0D57" w:rsidRPr="00244BA7" w:rsidRDefault="00BC4516"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Ежегодно, м</w:t>
            </w:r>
            <w:r w:rsidR="009F0D57" w:rsidRPr="00244BA7">
              <w:rPr>
                <w:rFonts w:ascii="Times New Roman" w:hAnsi="Times New Roman" w:cs="Times New Roman"/>
                <w:color w:val="auto"/>
                <w:lang w:val="ru-RU"/>
              </w:rPr>
              <w:t xml:space="preserve">ай-август </w:t>
            </w:r>
          </w:p>
        </w:tc>
      </w:tr>
      <w:tr w:rsidR="009F0D57" w:rsidRPr="00244BA7" w:rsidTr="00F10CA1">
        <w:trPr>
          <w:trHeight w:val="1193"/>
        </w:trPr>
        <w:tc>
          <w:tcPr>
            <w:tcW w:w="2410" w:type="dxa"/>
            <w:vMerge/>
            <w:tcBorders>
              <w:left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3.</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244BA7">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F0D57" w:rsidRPr="00244BA7" w:rsidRDefault="005D751E"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Ежегодно, д</w:t>
            </w:r>
            <w:r w:rsidR="009F0D57" w:rsidRPr="00244BA7">
              <w:rPr>
                <w:rFonts w:ascii="Times New Roman" w:hAnsi="Times New Roman" w:cs="Times New Roman"/>
                <w:color w:val="auto"/>
                <w:lang w:val="ru-RU"/>
              </w:rPr>
              <w:t>о начала учебного года</w:t>
            </w:r>
          </w:p>
        </w:tc>
      </w:tr>
      <w:tr w:rsidR="009F0D57" w:rsidRPr="00244BA7" w:rsidTr="00F10CA1">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V.</w:t>
            </w:r>
            <w:r w:rsidRPr="00244BA7">
              <w:rPr>
                <w:rFonts w:ascii="Times New Roman" w:hAnsi="Times New Roman"/>
                <w:color w:val="auto"/>
                <w:sz w:val="24"/>
                <w:szCs w:val="24"/>
              </w:rPr>
              <w:t> </w:t>
            </w:r>
            <w:r w:rsidRPr="00244BA7">
              <w:rPr>
                <w:rFonts w:ascii="Times New Roman" w:hAnsi="Times New Roman"/>
                <w:color w:val="auto"/>
                <w:sz w:val="24"/>
                <w:szCs w:val="24"/>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1.</w:t>
            </w:r>
            <w:r w:rsidRPr="00244BA7">
              <w:rPr>
                <w:rFonts w:ascii="Times New Roman" w:hAnsi="Times New Roman"/>
                <w:color w:val="auto"/>
                <w:sz w:val="24"/>
                <w:szCs w:val="24"/>
              </w:rPr>
              <w:t> </w:t>
            </w:r>
            <w:r w:rsidRPr="00244BA7">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Pr="00244BA7">
              <w:rPr>
                <w:rFonts w:ascii="Times New Roman" w:hAnsi="Times New Roman"/>
                <w:color w:val="auto"/>
                <w:spacing w:val="-2"/>
                <w:sz w:val="24"/>
                <w:szCs w:val="24"/>
              </w:rPr>
              <w:t xml:space="preserve">введения </w:t>
            </w:r>
            <w:r w:rsidRPr="00244BA7">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751E" w:rsidRPr="00244BA7" w:rsidRDefault="005D751E" w:rsidP="00F10CA1">
            <w:pPr>
              <w:ind w:left="198" w:right="57"/>
            </w:pPr>
            <w:r w:rsidRPr="00244BA7">
              <w:t>В течение</w:t>
            </w:r>
          </w:p>
          <w:p w:rsidR="009F0D57" w:rsidRPr="00244BA7" w:rsidRDefault="005D751E"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r w:rsidR="009F0D57" w:rsidRPr="00244BA7" w:rsidTr="00F10CA1">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2.</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Широкое информирование родитель</w:t>
            </w:r>
            <w:r w:rsidRPr="00244BA7">
              <w:rPr>
                <w:rFonts w:ascii="Times New Roman" w:hAnsi="Times New Roman"/>
                <w:color w:val="auto"/>
                <w:spacing w:val="-2"/>
                <w:sz w:val="24"/>
                <w:szCs w:val="24"/>
              </w:rPr>
              <w:t>ской общественности о введения</w:t>
            </w:r>
            <w:r w:rsidRPr="00244BA7">
              <w:rPr>
                <w:rFonts w:ascii="Times New Roman" w:hAnsi="Times New Roman"/>
                <w:color w:val="auto"/>
                <w:sz w:val="24"/>
                <w:szCs w:val="24"/>
              </w:rPr>
              <w:t>и реализацииФГОС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регулярно</w:t>
            </w:r>
          </w:p>
        </w:tc>
      </w:tr>
      <w:tr w:rsidR="009F0D57" w:rsidRPr="00244BA7" w:rsidTr="00F10CA1">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2"/>
                <w:sz w:val="24"/>
                <w:szCs w:val="24"/>
              </w:rPr>
              <w:t>3.</w:t>
            </w:r>
            <w:r w:rsidRPr="00244BA7">
              <w:rPr>
                <w:rFonts w:ascii="Times New Roman" w:hAnsi="Times New Roman"/>
                <w:color w:val="auto"/>
                <w:spacing w:val="2"/>
                <w:sz w:val="24"/>
                <w:szCs w:val="24"/>
              </w:rPr>
              <w:t> </w:t>
            </w:r>
            <w:r w:rsidRPr="00244BA7">
              <w:rPr>
                <w:rFonts w:ascii="Times New Roman" w:hAnsi="Times New Roman"/>
                <w:color w:val="auto"/>
                <w:spacing w:val="2"/>
                <w:sz w:val="24"/>
                <w:szCs w:val="24"/>
              </w:rPr>
              <w:t>Организация изучения общественно</w:t>
            </w:r>
            <w:r w:rsidRPr="00244BA7">
              <w:rPr>
                <w:rFonts w:ascii="Times New Roman" w:hAnsi="Times New Roman"/>
                <w:color w:val="auto"/>
                <w:sz w:val="24"/>
                <w:szCs w:val="24"/>
              </w:rPr>
              <w:t xml:space="preserve">го мнения по вопросам </w:t>
            </w:r>
            <w:r w:rsidRPr="00244BA7">
              <w:rPr>
                <w:rFonts w:ascii="Times New Roman" w:hAnsi="Times New Roman"/>
                <w:color w:val="auto"/>
                <w:spacing w:val="-2"/>
                <w:sz w:val="24"/>
                <w:szCs w:val="24"/>
              </w:rPr>
              <w:t>введения</w:t>
            </w:r>
            <w:r w:rsidRPr="00244BA7">
              <w:rPr>
                <w:rFonts w:ascii="Times New Roman" w:hAnsi="Times New Roman"/>
                <w:color w:val="auto"/>
                <w:sz w:val="24"/>
                <w:szCs w:val="24"/>
              </w:rPr>
              <w:t>и реализацииФГОС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регулярно</w:t>
            </w:r>
          </w:p>
        </w:tc>
      </w:tr>
      <w:tr w:rsidR="009F0D57" w:rsidRPr="00244BA7" w:rsidTr="00F10CA1">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pacing w:val="-4"/>
                <w:sz w:val="24"/>
                <w:szCs w:val="24"/>
              </w:rPr>
              <w:t>4.</w:t>
            </w:r>
            <w:r w:rsidRPr="00244BA7">
              <w:rPr>
                <w:rFonts w:ascii="Times New Roman" w:hAnsi="Times New Roman"/>
                <w:color w:val="auto"/>
                <w:spacing w:val="-4"/>
                <w:sz w:val="24"/>
                <w:szCs w:val="24"/>
              </w:rPr>
              <w:t> </w:t>
            </w:r>
            <w:r w:rsidRPr="00244BA7">
              <w:rPr>
                <w:rFonts w:ascii="Times New Roman" w:hAnsi="Times New Roman"/>
                <w:color w:val="auto"/>
                <w:spacing w:val="-4"/>
                <w:sz w:val="24"/>
                <w:szCs w:val="24"/>
              </w:rPr>
              <w:t xml:space="preserve">Обеспечение публичной отчётности </w:t>
            </w:r>
            <w:r w:rsidRPr="00244BA7">
              <w:rPr>
                <w:rFonts w:ascii="Times New Roman" w:hAnsi="Times New Roman"/>
                <w:color w:val="auto"/>
                <w:sz w:val="24"/>
                <w:szCs w:val="24"/>
              </w:rPr>
              <w:t xml:space="preserve">образовательной организации </w:t>
            </w:r>
            <w:r w:rsidRPr="00244BA7">
              <w:rPr>
                <w:rFonts w:ascii="Times New Roman" w:hAnsi="Times New Roman"/>
                <w:color w:val="auto"/>
                <w:spacing w:val="-2"/>
                <w:sz w:val="24"/>
                <w:szCs w:val="24"/>
              </w:rPr>
              <w:t>о ходе и результатах введения и реализации ФГОС НОО</w:t>
            </w:r>
          </w:p>
          <w:p w:rsidR="009F0D57" w:rsidRPr="00244BA7" w:rsidRDefault="009F0D57" w:rsidP="00F10CA1">
            <w:pPr>
              <w:pStyle w:val="a5"/>
              <w:spacing w:line="240" w:lineRule="auto"/>
              <w:ind w:left="199" w:right="199"/>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До начала учебного года</w:t>
            </w:r>
          </w:p>
        </w:tc>
      </w:tr>
      <w:tr w:rsidR="009F0D57" w:rsidRPr="00244BA7" w:rsidTr="00F10CA1">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283"/>
              <w:jc w:val="both"/>
              <w:rPr>
                <w:rFonts w:ascii="Times New Roman" w:hAnsi="Times New Roman"/>
                <w:color w:val="auto"/>
                <w:sz w:val="24"/>
                <w:szCs w:val="24"/>
              </w:rPr>
            </w:pPr>
            <w:r w:rsidRPr="00244BA7">
              <w:rPr>
                <w:rFonts w:ascii="Times New Roman" w:hAnsi="Times New Roman"/>
                <w:color w:val="auto"/>
                <w:sz w:val="24"/>
                <w:szCs w:val="24"/>
              </w:rPr>
              <w:t>VI.</w:t>
            </w:r>
            <w:r w:rsidRPr="00244BA7">
              <w:rPr>
                <w:rFonts w:ascii="Times New Roman" w:hAnsi="Times New Roman"/>
                <w:color w:val="auto"/>
                <w:sz w:val="24"/>
                <w:szCs w:val="24"/>
              </w:rPr>
              <w:t> </w:t>
            </w:r>
            <w:r w:rsidRPr="00244BA7">
              <w:rPr>
                <w:rFonts w:ascii="Times New Roman" w:hAnsi="Times New Roman"/>
                <w:color w:val="auto"/>
                <w:sz w:val="24"/>
                <w:szCs w:val="24"/>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1.</w:t>
            </w:r>
            <w:r w:rsidRPr="00244BA7">
              <w:rPr>
                <w:rFonts w:ascii="Times New Roman" w:hAnsi="Times New Roman"/>
                <w:color w:val="auto"/>
                <w:sz w:val="24"/>
                <w:szCs w:val="24"/>
              </w:rPr>
              <w:t> </w:t>
            </w:r>
            <w:r w:rsidRPr="00244BA7">
              <w:rPr>
                <w:rFonts w:ascii="Times New Roman" w:hAnsi="Times New Roman"/>
                <w:color w:val="auto"/>
                <w:sz w:val="24"/>
                <w:szCs w:val="24"/>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1D661E" w:rsidRPr="00244BA7" w:rsidRDefault="001D661E" w:rsidP="00F10CA1">
            <w:pPr>
              <w:ind w:left="198" w:right="57"/>
            </w:pPr>
            <w:r w:rsidRPr="00244BA7">
              <w:t>В течение</w:t>
            </w:r>
          </w:p>
          <w:p w:rsidR="009F0D57" w:rsidRPr="00244BA7" w:rsidRDefault="001D661E"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r w:rsidR="009F0D57" w:rsidRPr="00244BA7" w:rsidTr="00F10CA1">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2.</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соответствия материаль</w:t>
            </w:r>
            <w:r w:rsidRPr="00244BA7">
              <w:rPr>
                <w:rFonts w:ascii="Times New Roman" w:hAnsi="Times New Roman"/>
                <w:color w:val="auto"/>
                <w:spacing w:val="2"/>
                <w:sz w:val="24"/>
                <w:szCs w:val="24"/>
              </w:rPr>
              <w:t xml:space="preserve">но­технической базы </w:t>
            </w:r>
            <w:r w:rsidRPr="00244BA7">
              <w:rPr>
                <w:rFonts w:ascii="Times New Roman" w:hAnsi="Times New Roman"/>
                <w:color w:val="auto"/>
                <w:sz w:val="24"/>
                <w:szCs w:val="24"/>
              </w:rPr>
              <w:t>образовательной организации</w:t>
            </w:r>
            <w:r w:rsidRPr="00244BA7">
              <w:rPr>
                <w:rFonts w:ascii="Times New Roman" w:hAnsi="Times New Roman"/>
                <w:color w:val="auto"/>
                <w:spacing w:val="2"/>
                <w:sz w:val="24"/>
                <w:szCs w:val="24"/>
              </w:rPr>
              <w:t xml:space="preserve"> требованиям </w:t>
            </w:r>
            <w:r w:rsidRPr="00244BA7">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80288" w:rsidRPr="00244BA7" w:rsidRDefault="00580288" w:rsidP="00F10CA1">
            <w:pPr>
              <w:ind w:left="198" w:right="57"/>
            </w:pPr>
            <w:r w:rsidRPr="00244BA7">
              <w:t>В течение</w:t>
            </w:r>
          </w:p>
          <w:p w:rsidR="009F0D57" w:rsidRPr="00244BA7" w:rsidRDefault="00580288"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r w:rsidR="009F0D57" w:rsidRPr="00244BA7" w:rsidTr="00F10CA1">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3.</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соответствия санитарно­гигиенических условий требованиям ФГОС НОО</w:t>
            </w:r>
          </w:p>
          <w:p w:rsidR="009F0D57" w:rsidRPr="00244BA7" w:rsidRDefault="009F0D57" w:rsidP="00F10CA1">
            <w:pPr>
              <w:tabs>
                <w:tab w:val="left" w:pos="1134"/>
              </w:tabs>
              <w:ind w:left="199" w:right="199"/>
              <w:rPr>
                <w:szCs w:val="28"/>
              </w:rPr>
            </w:pPr>
            <w:r w:rsidRPr="00244BA7">
              <w:rPr>
                <w:szCs w:val="28"/>
              </w:rPr>
              <w:t xml:space="preserve">Санитарно-эпидемиологические требования к условиям и организации обучения в </w:t>
            </w:r>
            <w:r w:rsidRPr="00244BA7">
              <w:rPr>
                <w:szCs w:val="28"/>
              </w:rPr>
              <w:lastRenderedPageBreak/>
              <w:t>общеобразовательных организациях (СанПиН 2.4.2.2821-10, утвержденные постановлением Главного государственного санитарного врачаот 29 декабря 2010 года № 189);</w:t>
            </w:r>
          </w:p>
          <w:p w:rsidR="009F0D57" w:rsidRPr="00244BA7" w:rsidRDefault="009F0D57" w:rsidP="00F10CA1">
            <w:pPr>
              <w:pStyle w:val="a5"/>
              <w:spacing w:line="240" w:lineRule="auto"/>
              <w:ind w:left="199" w:right="199"/>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lastRenderedPageBreak/>
              <w:t>До начала учебного года</w:t>
            </w:r>
          </w:p>
        </w:tc>
      </w:tr>
      <w:tr w:rsidR="009F0D57" w:rsidRPr="00244BA7" w:rsidTr="00F10CA1">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4.</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До начала учебного года</w:t>
            </w:r>
          </w:p>
        </w:tc>
      </w:tr>
      <w:tr w:rsidR="009F0D57" w:rsidRPr="00244BA7" w:rsidTr="00F10CA1">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5.</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соответствия информационно­образовательной среды требованиям ФГОС НОО:</w:t>
            </w:r>
          </w:p>
          <w:p w:rsidR="009F0D57" w:rsidRPr="00244BA7" w:rsidRDefault="009F0D57" w:rsidP="00F10CA1">
            <w:pPr>
              <w:pStyle w:val="a5"/>
              <w:spacing w:line="240" w:lineRule="auto"/>
              <w:ind w:left="199" w:right="199"/>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80288" w:rsidRPr="00244BA7" w:rsidRDefault="00580288" w:rsidP="00F10CA1">
            <w:pPr>
              <w:ind w:left="198" w:right="57"/>
            </w:pPr>
            <w:r w:rsidRPr="00244BA7">
              <w:t>В течение</w:t>
            </w:r>
          </w:p>
          <w:p w:rsidR="009F0D57" w:rsidRPr="00244BA7" w:rsidRDefault="00580288"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r w:rsidR="009F0D57" w:rsidRPr="00244BA7" w:rsidTr="00F10CA1">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6.</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До начала учебного года</w:t>
            </w:r>
          </w:p>
        </w:tc>
      </w:tr>
      <w:tr w:rsidR="009F0D57" w:rsidRPr="00244BA7" w:rsidTr="00F10CA1">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7.</w:t>
            </w:r>
            <w:r w:rsidRPr="00244BA7">
              <w:rPr>
                <w:rFonts w:ascii="Times New Roman" w:hAnsi="Times New Roman"/>
                <w:color w:val="auto"/>
                <w:sz w:val="24"/>
                <w:szCs w:val="24"/>
              </w:rPr>
              <w:t> </w:t>
            </w:r>
            <w:r w:rsidRPr="00244BA7">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0653" w:rsidRPr="00244BA7" w:rsidRDefault="00CC0653" w:rsidP="00F10CA1">
            <w:pPr>
              <w:ind w:left="198" w:right="57"/>
            </w:pPr>
            <w:r w:rsidRPr="00244BA7">
              <w:t>В течение</w:t>
            </w:r>
          </w:p>
          <w:p w:rsidR="009F0D57" w:rsidRPr="00244BA7" w:rsidRDefault="00CC065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r w:rsidR="009F0D57" w:rsidRPr="00244BA7" w:rsidTr="00F10CA1">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9F0D57" w:rsidRPr="00244BA7" w:rsidRDefault="009F0D57" w:rsidP="00F10CA1">
            <w:pPr>
              <w:pStyle w:val="NoParagraphStyle"/>
              <w:spacing w:line="240" w:lineRule="auto"/>
              <w:ind w:left="199" w:right="283"/>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9F0D57" w:rsidRPr="00244BA7" w:rsidRDefault="009F0D57" w:rsidP="00F10CA1">
            <w:pPr>
              <w:pStyle w:val="a5"/>
              <w:spacing w:line="240" w:lineRule="auto"/>
              <w:ind w:left="199" w:right="199"/>
              <w:jc w:val="both"/>
              <w:rPr>
                <w:rFonts w:ascii="Times New Roman" w:hAnsi="Times New Roman"/>
                <w:color w:val="auto"/>
                <w:sz w:val="24"/>
                <w:szCs w:val="24"/>
              </w:rPr>
            </w:pPr>
            <w:r w:rsidRPr="00244BA7">
              <w:rPr>
                <w:rFonts w:ascii="Times New Roman" w:hAnsi="Times New Roman"/>
                <w:color w:val="auto"/>
                <w:sz w:val="24"/>
                <w:szCs w:val="24"/>
              </w:rPr>
              <w:t>8.</w:t>
            </w:r>
            <w:r w:rsidRPr="00244BA7">
              <w:rPr>
                <w:rFonts w:ascii="Times New Roman" w:hAnsi="Times New Roman"/>
                <w:color w:val="auto"/>
                <w:sz w:val="24"/>
                <w:szCs w:val="24"/>
              </w:rPr>
              <w:t> </w:t>
            </w:r>
            <w:r w:rsidRPr="00244BA7">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C0653" w:rsidRPr="00244BA7" w:rsidRDefault="00CC0653" w:rsidP="00F10CA1">
            <w:pPr>
              <w:ind w:left="198" w:right="57"/>
            </w:pPr>
            <w:r w:rsidRPr="00244BA7">
              <w:t>В течение</w:t>
            </w:r>
          </w:p>
          <w:p w:rsidR="009F0D57" w:rsidRPr="00244BA7" w:rsidRDefault="00CC0653" w:rsidP="00F10CA1">
            <w:pPr>
              <w:pStyle w:val="NoParagraphStyle"/>
              <w:spacing w:line="240" w:lineRule="auto"/>
              <w:ind w:left="198" w:right="57"/>
              <w:textAlignment w:val="auto"/>
              <w:rPr>
                <w:rFonts w:ascii="Times New Roman" w:hAnsi="Times New Roman" w:cs="Times New Roman"/>
                <w:color w:val="auto"/>
                <w:lang w:val="ru-RU"/>
              </w:rPr>
            </w:pPr>
            <w:r w:rsidRPr="00244BA7">
              <w:rPr>
                <w:rFonts w:ascii="Times New Roman" w:hAnsi="Times New Roman" w:cs="Times New Roman"/>
                <w:color w:val="auto"/>
                <w:lang w:val="ru-RU"/>
              </w:rPr>
              <w:t>срока реализации</w:t>
            </w:r>
          </w:p>
        </w:tc>
      </w:tr>
    </w:tbl>
    <w:p w:rsidR="00586830" w:rsidRPr="00244BA7" w:rsidRDefault="00E52B42" w:rsidP="007D2271">
      <w:r w:rsidRPr="00244BA7">
        <w:br w:type="textWrapping" w:clear="all"/>
      </w:r>
    </w:p>
    <w:p w:rsidR="00586830" w:rsidRPr="00244BA7" w:rsidRDefault="00586830" w:rsidP="007D2271"/>
    <w:p w:rsidR="00FB79D7" w:rsidRPr="00244BA7" w:rsidRDefault="00FB79D7" w:rsidP="00953480">
      <w:pPr>
        <w:rPr>
          <w:b/>
          <w:bCs/>
          <w:lang w:eastAsia="en-US"/>
        </w:rPr>
      </w:pPr>
      <w:r w:rsidRPr="00244BA7">
        <w:rPr>
          <w:b/>
          <w:bCs/>
          <w:lang w:eastAsia="en-US"/>
        </w:rPr>
        <w:t>Условные сокращения</w:t>
      </w:r>
    </w:p>
    <w:p w:rsidR="00FB79D7" w:rsidRPr="00244BA7" w:rsidRDefault="00FB79D7" w:rsidP="00FB79D7">
      <w:pPr>
        <w:rPr>
          <w:lang w:eastAsia="en-US"/>
        </w:rPr>
      </w:pPr>
      <w:r w:rsidRPr="00244BA7">
        <w:rPr>
          <w:lang w:eastAsia="en-US"/>
        </w:rPr>
        <w:t>ФГОС – федеральный государственный образовательный стандарт</w:t>
      </w:r>
    </w:p>
    <w:p w:rsidR="00FB79D7" w:rsidRPr="00244BA7" w:rsidRDefault="00586830" w:rsidP="00FB79D7">
      <w:pPr>
        <w:rPr>
          <w:lang w:eastAsia="en-US"/>
        </w:rPr>
      </w:pPr>
      <w:r w:rsidRPr="00244BA7">
        <w:rPr>
          <w:lang w:eastAsia="en-US"/>
        </w:rPr>
        <w:t>ФГОС Н</w:t>
      </w:r>
      <w:r w:rsidR="00FB79D7" w:rsidRPr="00244BA7">
        <w:rPr>
          <w:lang w:eastAsia="en-US"/>
        </w:rPr>
        <w:t xml:space="preserve">ОО – федеральный государственный образовательный стандарт </w:t>
      </w:r>
      <w:r w:rsidRPr="00244BA7">
        <w:rPr>
          <w:lang w:eastAsia="en-US"/>
        </w:rPr>
        <w:t xml:space="preserve">начального </w:t>
      </w:r>
      <w:r w:rsidR="00FB79D7" w:rsidRPr="00244BA7">
        <w:rPr>
          <w:lang w:eastAsia="en-US"/>
        </w:rPr>
        <w:t>основного общего образования</w:t>
      </w:r>
    </w:p>
    <w:p w:rsidR="00FB79D7" w:rsidRPr="00244BA7" w:rsidRDefault="00BF6A92" w:rsidP="00FB79D7">
      <w:pPr>
        <w:rPr>
          <w:lang w:eastAsia="en-US"/>
        </w:rPr>
      </w:pPr>
      <w:r w:rsidRPr="00244BA7">
        <w:rPr>
          <w:lang w:eastAsia="en-US"/>
        </w:rPr>
        <w:t>ПООП Н</w:t>
      </w:r>
      <w:r w:rsidR="00FB79D7" w:rsidRPr="00244BA7">
        <w:rPr>
          <w:lang w:eastAsia="en-US"/>
        </w:rPr>
        <w:t xml:space="preserve">ОО – примерная основная образовательная программа </w:t>
      </w:r>
      <w:r w:rsidRPr="00244BA7">
        <w:rPr>
          <w:lang w:eastAsia="en-US"/>
        </w:rPr>
        <w:t xml:space="preserve">начального </w:t>
      </w:r>
      <w:r w:rsidR="00FB79D7" w:rsidRPr="00244BA7">
        <w:rPr>
          <w:lang w:eastAsia="en-US"/>
        </w:rPr>
        <w:t xml:space="preserve"> общего образования</w:t>
      </w:r>
    </w:p>
    <w:p w:rsidR="00FB79D7" w:rsidRPr="00244BA7" w:rsidRDefault="00BF6A92" w:rsidP="00FB79D7">
      <w:pPr>
        <w:rPr>
          <w:lang w:eastAsia="en-US"/>
        </w:rPr>
      </w:pPr>
      <w:r w:rsidRPr="00244BA7">
        <w:rPr>
          <w:lang w:eastAsia="en-US"/>
        </w:rPr>
        <w:t>ООП Н</w:t>
      </w:r>
      <w:r w:rsidR="00FB79D7" w:rsidRPr="00244BA7">
        <w:rPr>
          <w:lang w:eastAsia="en-US"/>
        </w:rPr>
        <w:t xml:space="preserve">ОО – основная образовательная программа </w:t>
      </w:r>
      <w:r w:rsidRPr="00244BA7">
        <w:rPr>
          <w:lang w:eastAsia="en-US"/>
        </w:rPr>
        <w:t xml:space="preserve">начального </w:t>
      </w:r>
      <w:r w:rsidR="00FB79D7" w:rsidRPr="00244BA7">
        <w:rPr>
          <w:lang w:eastAsia="en-US"/>
        </w:rPr>
        <w:t>общего образования</w:t>
      </w:r>
    </w:p>
    <w:p w:rsidR="00FB79D7" w:rsidRPr="00244BA7" w:rsidRDefault="00FB79D7" w:rsidP="00FB79D7">
      <w:pPr>
        <w:rPr>
          <w:lang w:eastAsia="en-US"/>
        </w:rPr>
      </w:pPr>
      <w:r w:rsidRPr="00244BA7">
        <w:rPr>
          <w:lang w:eastAsia="en-US"/>
        </w:rPr>
        <w:t>ООП – основная образовательная программа</w:t>
      </w:r>
    </w:p>
    <w:p w:rsidR="00FB79D7" w:rsidRPr="00244BA7" w:rsidRDefault="00FB79D7" w:rsidP="00FB79D7">
      <w:pPr>
        <w:rPr>
          <w:lang w:eastAsia="en-US"/>
        </w:rPr>
      </w:pPr>
      <w:r w:rsidRPr="00244BA7">
        <w:rPr>
          <w:lang w:eastAsia="en-US"/>
        </w:rPr>
        <w:t>УУД – универсальные учебные действия</w:t>
      </w:r>
    </w:p>
    <w:p w:rsidR="00FB79D7" w:rsidRPr="00244BA7" w:rsidRDefault="00FB79D7" w:rsidP="00FB79D7">
      <w:pPr>
        <w:rPr>
          <w:lang w:eastAsia="en-US"/>
        </w:rPr>
      </w:pPr>
      <w:r w:rsidRPr="00244BA7">
        <w:rPr>
          <w:lang w:eastAsia="en-US"/>
        </w:rPr>
        <w:t>ИКТ – информационно-коммуникационные технологии</w:t>
      </w:r>
    </w:p>
    <w:p w:rsidR="00FB79D7" w:rsidRPr="00244BA7" w:rsidRDefault="00FB79D7" w:rsidP="00FB79D7">
      <w:pPr>
        <w:rPr>
          <w:lang w:eastAsia="en-US"/>
        </w:rPr>
      </w:pPr>
      <w:r w:rsidRPr="00244BA7">
        <w:rPr>
          <w:lang w:eastAsia="en-US"/>
        </w:rPr>
        <w:t>ОВЗ – ограниченные возможности здоровья</w:t>
      </w:r>
    </w:p>
    <w:p w:rsidR="00FB79D7" w:rsidRPr="00244BA7" w:rsidRDefault="00FB79D7" w:rsidP="00FB79D7">
      <w:pPr>
        <w:rPr>
          <w:lang w:eastAsia="en-US"/>
        </w:rPr>
      </w:pPr>
      <w:r w:rsidRPr="00244BA7">
        <w:rPr>
          <w:lang w:eastAsia="en-US"/>
        </w:rPr>
        <w:t>ПКР – программа коррекционной работы</w:t>
      </w:r>
    </w:p>
    <w:p w:rsidR="00FB79D7" w:rsidRPr="00244BA7" w:rsidRDefault="00FB79D7" w:rsidP="00FB79D7">
      <w:pPr>
        <w:rPr>
          <w:lang w:eastAsia="en-US"/>
        </w:rPr>
      </w:pPr>
      <w:r w:rsidRPr="00244BA7">
        <w:rPr>
          <w:lang w:eastAsia="en-US"/>
        </w:rPr>
        <w:t>ПМПК -  психолого-медико-педагогическая комиссия</w:t>
      </w:r>
    </w:p>
    <w:p w:rsidR="00FB79D7" w:rsidRPr="00244BA7" w:rsidRDefault="00FB79D7" w:rsidP="00FB79D7">
      <w:pPr>
        <w:rPr>
          <w:lang w:eastAsia="en-US"/>
        </w:rPr>
      </w:pPr>
      <w:r w:rsidRPr="00244BA7">
        <w:rPr>
          <w:lang w:eastAsia="en-US"/>
        </w:rPr>
        <w:t>ПМПк - психолого-медико-педагогический консилиум</w:t>
      </w:r>
    </w:p>
    <w:p w:rsidR="00FB79D7" w:rsidRPr="00244BA7" w:rsidRDefault="00FB79D7" w:rsidP="00FB79D7">
      <w:pPr>
        <w:rPr>
          <w:lang w:eastAsia="en-US"/>
        </w:rPr>
      </w:pPr>
      <w:r w:rsidRPr="00244BA7">
        <w:rPr>
          <w:lang w:eastAsia="en-US"/>
        </w:rPr>
        <w:t>УМК – учебно-методический комплекс</w:t>
      </w:r>
    </w:p>
    <w:p w:rsidR="00FB79D7" w:rsidRPr="00244BA7" w:rsidRDefault="00FB79D7" w:rsidP="00FB79D7">
      <w:pPr>
        <w:pStyle w:val="Zag1"/>
        <w:tabs>
          <w:tab w:val="left" w:leader="dot" w:pos="624"/>
        </w:tabs>
        <w:spacing w:after="0" w:line="240" w:lineRule="auto"/>
        <w:ind w:firstLine="0"/>
        <w:jc w:val="left"/>
        <w:rPr>
          <w:color w:val="auto"/>
          <w:sz w:val="24"/>
          <w:lang w:val="ru-RU"/>
        </w:rPr>
      </w:pPr>
      <w:r w:rsidRPr="00244BA7">
        <w:rPr>
          <w:rStyle w:val="Zag11"/>
          <w:rFonts w:eastAsia="@Arial Unicode MS"/>
          <w:color w:val="auto"/>
          <w:sz w:val="24"/>
          <w:lang w:val="ru-RU"/>
        </w:rPr>
        <w:t>Используемые понятия, обозначения и сокращения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1)</w:t>
      </w:r>
      <w:r w:rsidRPr="00244BA7">
        <w:rPr>
          <w:rFonts w:ascii="Times New Roman" w:hAnsi="Times New Roman" w:cs="Times New Roman"/>
          <w:b/>
          <w:bCs/>
          <w:sz w:val="24"/>
          <w:szCs w:val="24"/>
        </w:rPr>
        <w:t xml:space="preserve"> Образование</w:t>
      </w:r>
      <w:r w:rsidRPr="00244BA7">
        <w:rPr>
          <w:rFonts w:ascii="Times New Roman" w:hAnsi="Times New Roman" w:cs="Times New Roman"/>
          <w:sz w:val="24"/>
          <w:szCs w:val="24"/>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w:t>
      </w:r>
      <w:r w:rsidRPr="00244BA7">
        <w:rPr>
          <w:rFonts w:ascii="Times New Roman" w:hAnsi="Times New Roman" w:cs="Times New Roman"/>
          <w:sz w:val="24"/>
          <w:szCs w:val="24"/>
        </w:rPr>
        <w:lastRenderedPageBreak/>
        <w:t>интересов;</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 </w:t>
      </w:r>
      <w:r w:rsidRPr="00244BA7">
        <w:rPr>
          <w:rFonts w:ascii="Times New Roman" w:hAnsi="Times New Roman" w:cs="Times New Roman"/>
          <w:b/>
          <w:bCs/>
          <w:sz w:val="24"/>
          <w:szCs w:val="24"/>
        </w:rPr>
        <w:t>воспитание</w:t>
      </w:r>
      <w:r w:rsidRPr="00244BA7">
        <w:rPr>
          <w:rFonts w:ascii="Times New Roman" w:hAnsi="Times New Roman" w:cs="Times New Roman"/>
          <w:sz w:val="24"/>
          <w:szCs w:val="24"/>
        </w:rPr>
        <w:t xml:space="preserve">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3) </w:t>
      </w:r>
      <w:r w:rsidRPr="00244BA7">
        <w:rPr>
          <w:rFonts w:ascii="Times New Roman" w:hAnsi="Times New Roman" w:cs="Times New Roman"/>
          <w:b/>
          <w:bCs/>
          <w:sz w:val="24"/>
          <w:szCs w:val="24"/>
        </w:rPr>
        <w:t>обучение</w:t>
      </w:r>
      <w:r w:rsidRPr="00244BA7">
        <w:rPr>
          <w:rFonts w:ascii="Times New Roman" w:hAnsi="Times New Roman" w:cs="Times New Roman"/>
          <w:sz w:val="24"/>
          <w:szCs w:val="24"/>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4) </w:t>
      </w:r>
      <w:r w:rsidRPr="00244BA7">
        <w:rPr>
          <w:rFonts w:ascii="Times New Roman" w:hAnsi="Times New Roman" w:cs="Times New Roman"/>
          <w:b/>
          <w:bCs/>
          <w:sz w:val="24"/>
          <w:szCs w:val="24"/>
        </w:rPr>
        <w:t>уровень образования</w:t>
      </w:r>
      <w:r w:rsidRPr="00244BA7">
        <w:rPr>
          <w:rFonts w:ascii="Times New Roman" w:hAnsi="Times New Roman" w:cs="Times New Roman"/>
          <w:sz w:val="24"/>
          <w:szCs w:val="24"/>
        </w:rPr>
        <w:t xml:space="preserve"> - завершенный цикл образования, характеризующийся определенной единой совокупностью требований;</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5) </w:t>
      </w:r>
      <w:r w:rsidRPr="00244BA7">
        <w:rPr>
          <w:rFonts w:ascii="Times New Roman" w:hAnsi="Times New Roman" w:cs="Times New Roman"/>
          <w:b/>
          <w:bCs/>
          <w:sz w:val="24"/>
          <w:szCs w:val="24"/>
        </w:rPr>
        <w:t>квалификация</w:t>
      </w:r>
      <w:r w:rsidRPr="00244BA7">
        <w:rPr>
          <w:rFonts w:ascii="Times New Roman" w:hAnsi="Times New Roman" w:cs="Times New Roman"/>
          <w:sz w:val="24"/>
          <w:szCs w:val="24"/>
        </w:rPr>
        <w:t xml:space="preserve">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6) </w:t>
      </w:r>
      <w:r w:rsidRPr="00244BA7">
        <w:rPr>
          <w:rFonts w:ascii="Times New Roman" w:hAnsi="Times New Roman" w:cs="Times New Roman"/>
          <w:b/>
          <w:bCs/>
          <w:sz w:val="24"/>
          <w:szCs w:val="24"/>
        </w:rPr>
        <w:t>федеральный государственный образовательный стандарт</w:t>
      </w:r>
      <w:r w:rsidRPr="00244BA7">
        <w:rPr>
          <w:rFonts w:ascii="Times New Roman" w:hAnsi="Times New Roman" w:cs="Times New Roman"/>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7) </w:t>
      </w:r>
      <w:r w:rsidRPr="00244BA7">
        <w:rPr>
          <w:rFonts w:ascii="Times New Roman" w:hAnsi="Times New Roman" w:cs="Times New Roman"/>
          <w:b/>
          <w:bCs/>
          <w:sz w:val="24"/>
          <w:szCs w:val="24"/>
        </w:rPr>
        <w:t>образовательный стандарт</w:t>
      </w:r>
      <w:r w:rsidRPr="00244BA7">
        <w:rPr>
          <w:rFonts w:ascii="Times New Roman" w:hAnsi="Times New Roman" w:cs="Times New Roman"/>
          <w:sz w:val="24"/>
          <w:szCs w:val="24"/>
        </w:rPr>
        <w:t xml:space="preserve">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8) </w:t>
      </w:r>
      <w:r w:rsidRPr="00244BA7">
        <w:rPr>
          <w:rFonts w:ascii="Times New Roman" w:hAnsi="Times New Roman" w:cs="Times New Roman"/>
          <w:b/>
          <w:bCs/>
          <w:sz w:val="24"/>
          <w:szCs w:val="24"/>
        </w:rPr>
        <w:t>федеральные государственные требования</w:t>
      </w:r>
      <w:r w:rsidRPr="00244BA7">
        <w:rPr>
          <w:rFonts w:ascii="Times New Roman" w:hAnsi="Times New Roman" w:cs="Times New Roman"/>
          <w:sz w:val="24"/>
          <w:szCs w:val="24"/>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b/>
          <w:bCs/>
          <w:sz w:val="24"/>
          <w:szCs w:val="24"/>
        </w:rPr>
        <w:t xml:space="preserve">9) образовательная программа - </w:t>
      </w:r>
      <w:r w:rsidRPr="00244BA7">
        <w:rPr>
          <w:rFonts w:ascii="Times New Roman" w:hAnsi="Times New Roman" w:cs="Times New Roman"/>
          <w:sz w:val="24"/>
          <w:szCs w:val="24"/>
        </w:rPr>
        <w:t>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10) </w:t>
      </w:r>
      <w:r w:rsidRPr="00244BA7">
        <w:rPr>
          <w:rFonts w:ascii="Times New Roman" w:hAnsi="Times New Roman" w:cs="Times New Roman"/>
          <w:b/>
          <w:bCs/>
          <w:sz w:val="24"/>
          <w:szCs w:val="24"/>
        </w:rPr>
        <w:t>примерная основная образовательная программа</w:t>
      </w:r>
      <w:r w:rsidRPr="00244BA7">
        <w:rPr>
          <w:rFonts w:ascii="Times New Roman" w:hAnsi="Times New Roman" w:cs="Times New Roman"/>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11) </w:t>
      </w:r>
      <w:r w:rsidRPr="00244BA7">
        <w:rPr>
          <w:rFonts w:ascii="Times New Roman" w:hAnsi="Times New Roman" w:cs="Times New Roman"/>
          <w:b/>
          <w:bCs/>
          <w:sz w:val="24"/>
          <w:szCs w:val="24"/>
        </w:rPr>
        <w:t>общее образование</w:t>
      </w:r>
      <w:r w:rsidRPr="00244BA7">
        <w:rPr>
          <w:rFonts w:ascii="Times New Roman" w:hAnsi="Times New Roman" w:cs="Times New Roman"/>
          <w:sz w:val="24"/>
          <w:szCs w:val="24"/>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12) </w:t>
      </w:r>
      <w:r w:rsidRPr="00244BA7">
        <w:rPr>
          <w:rFonts w:ascii="Times New Roman" w:hAnsi="Times New Roman" w:cs="Times New Roman"/>
          <w:b/>
          <w:bCs/>
          <w:sz w:val="24"/>
          <w:szCs w:val="24"/>
        </w:rPr>
        <w:t>профессиональное образование</w:t>
      </w:r>
      <w:r w:rsidRPr="00244BA7">
        <w:rPr>
          <w:rFonts w:ascii="Times New Roman" w:hAnsi="Times New Roman" w:cs="Times New Roman"/>
          <w:sz w:val="24"/>
          <w:szCs w:val="24"/>
        </w:rP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13) </w:t>
      </w:r>
      <w:r w:rsidRPr="00244BA7">
        <w:rPr>
          <w:rFonts w:ascii="Times New Roman" w:hAnsi="Times New Roman" w:cs="Times New Roman"/>
          <w:b/>
          <w:bCs/>
          <w:sz w:val="24"/>
          <w:szCs w:val="24"/>
        </w:rPr>
        <w:t>профессиональное обучение</w:t>
      </w:r>
      <w:r w:rsidRPr="00244BA7">
        <w:rPr>
          <w:rFonts w:ascii="Times New Roman" w:hAnsi="Times New Roman" w:cs="Times New Roman"/>
          <w:sz w:val="24"/>
          <w:szCs w:val="24"/>
        </w:rPr>
        <w:t xml:space="preserve">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14) </w:t>
      </w:r>
      <w:r w:rsidRPr="00244BA7">
        <w:rPr>
          <w:rFonts w:ascii="Times New Roman" w:hAnsi="Times New Roman" w:cs="Times New Roman"/>
          <w:b/>
          <w:bCs/>
          <w:sz w:val="24"/>
          <w:szCs w:val="24"/>
        </w:rPr>
        <w:t>дополнительное образование</w:t>
      </w:r>
      <w:r w:rsidRPr="00244BA7">
        <w:rPr>
          <w:rFonts w:ascii="Times New Roman" w:hAnsi="Times New Roman" w:cs="Times New Roman"/>
          <w:sz w:val="24"/>
          <w:szCs w:val="24"/>
        </w:rPr>
        <w:t xml:space="preserve"> - вид образования, который направлен на всестороннее </w:t>
      </w:r>
      <w:r w:rsidRPr="00244BA7">
        <w:rPr>
          <w:rFonts w:ascii="Times New Roman" w:hAnsi="Times New Roman" w:cs="Times New Roman"/>
          <w:sz w:val="24"/>
          <w:szCs w:val="24"/>
        </w:rPr>
        <w:lastRenderedPageBreak/>
        <w:t>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15) </w:t>
      </w:r>
      <w:r w:rsidRPr="00244BA7">
        <w:rPr>
          <w:rFonts w:ascii="Times New Roman" w:hAnsi="Times New Roman" w:cs="Times New Roman"/>
          <w:b/>
          <w:bCs/>
          <w:sz w:val="24"/>
          <w:szCs w:val="24"/>
        </w:rPr>
        <w:t>обучающийся</w:t>
      </w:r>
      <w:r w:rsidRPr="00244BA7">
        <w:rPr>
          <w:rFonts w:ascii="Times New Roman" w:hAnsi="Times New Roman" w:cs="Times New Roman"/>
          <w:sz w:val="24"/>
          <w:szCs w:val="24"/>
        </w:rPr>
        <w:t xml:space="preserve"> - физическое лицо, осваивающее образовательную программу;</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16) </w:t>
      </w:r>
      <w:r w:rsidRPr="00244BA7">
        <w:rPr>
          <w:rFonts w:ascii="Times New Roman" w:hAnsi="Times New Roman" w:cs="Times New Roman"/>
          <w:b/>
          <w:bCs/>
          <w:sz w:val="24"/>
          <w:szCs w:val="24"/>
        </w:rPr>
        <w:t>обучающийся с ограниченными возможностями здоровья</w:t>
      </w:r>
      <w:r w:rsidRPr="00244BA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17) </w:t>
      </w:r>
      <w:r w:rsidRPr="00244BA7">
        <w:rPr>
          <w:rFonts w:ascii="Times New Roman" w:hAnsi="Times New Roman" w:cs="Times New Roman"/>
          <w:b/>
          <w:bCs/>
          <w:sz w:val="24"/>
          <w:szCs w:val="24"/>
        </w:rPr>
        <w:t>образовательная деятельность</w:t>
      </w:r>
      <w:r w:rsidRPr="00244BA7">
        <w:rPr>
          <w:rFonts w:ascii="Times New Roman" w:hAnsi="Times New Roman" w:cs="Times New Roman"/>
          <w:sz w:val="24"/>
          <w:szCs w:val="24"/>
        </w:rPr>
        <w:t xml:space="preserve"> - деятельность по реализации образовательных программ;</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18) </w:t>
      </w:r>
      <w:r w:rsidRPr="00244BA7">
        <w:rPr>
          <w:rFonts w:ascii="Times New Roman" w:hAnsi="Times New Roman" w:cs="Times New Roman"/>
          <w:b/>
          <w:bCs/>
          <w:sz w:val="24"/>
          <w:szCs w:val="24"/>
        </w:rPr>
        <w:t>образовательная организация</w:t>
      </w:r>
      <w:r w:rsidRPr="00244BA7">
        <w:rPr>
          <w:rFonts w:ascii="Times New Roman" w:hAnsi="Times New Roman" w:cs="Times New Roman"/>
          <w:sz w:val="24"/>
          <w:szCs w:val="24"/>
        </w:rPr>
        <w:t xml:space="preserve">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19) </w:t>
      </w:r>
      <w:r w:rsidRPr="00244BA7">
        <w:rPr>
          <w:rFonts w:ascii="Times New Roman" w:hAnsi="Times New Roman" w:cs="Times New Roman"/>
          <w:b/>
          <w:bCs/>
          <w:sz w:val="24"/>
          <w:szCs w:val="24"/>
        </w:rPr>
        <w:t>организация, осуществляющая обучение</w:t>
      </w:r>
      <w:r w:rsidRPr="00244BA7">
        <w:rPr>
          <w:rFonts w:ascii="Times New Roman" w:hAnsi="Times New Roman" w:cs="Times New Roman"/>
          <w:sz w:val="24"/>
          <w:szCs w:val="24"/>
        </w:rPr>
        <w:t>,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20) о</w:t>
      </w:r>
      <w:r w:rsidRPr="00244BA7">
        <w:rPr>
          <w:rFonts w:ascii="Times New Roman" w:hAnsi="Times New Roman" w:cs="Times New Roman"/>
          <w:b/>
          <w:bCs/>
          <w:sz w:val="24"/>
          <w:szCs w:val="24"/>
        </w:rPr>
        <w:t>рганизации, осуществляющие образовательную деятельность</w:t>
      </w:r>
      <w:r w:rsidRPr="00244BA7">
        <w:rPr>
          <w:rFonts w:ascii="Times New Roman" w:hAnsi="Times New Roman" w:cs="Times New Roman"/>
          <w:sz w:val="24"/>
          <w:szCs w:val="24"/>
        </w:rPr>
        <w:t>,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21) </w:t>
      </w:r>
      <w:r w:rsidRPr="00244BA7">
        <w:rPr>
          <w:rFonts w:ascii="Times New Roman" w:hAnsi="Times New Roman" w:cs="Times New Roman"/>
          <w:b/>
          <w:bCs/>
          <w:sz w:val="24"/>
          <w:szCs w:val="24"/>
        </w:rPr>
        <w:t>педагогический работник</w:t>
      </w:r>
      <w:r w:rsidRPr="00244BA7">
        <w:rPr>
          <w:rFonts w:ascii="Times New Roman" w:hAnsi="Times New Roman" w:cs="Times New Roman"/>
          <w:sz w:val="24"/>
          <w:szCs w:val="24"/>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22) </w:t>
      </w:r>
      <w:r w:rsidRPr="00244BA7">
        <w:rPr>
          <w:rFonts w:ascii="Times New Roman" w:hAnsi="Times New Roman" w:cs="Times New Roman"/>
          <w:b/>
          <w:bCs/>
          <w:sz w:val="24"/>
          <w:szCs w:val="24"/>
        </w:rPr>
        <w:t>учебный план</w:t>
      </w:r>
      <w:r w:rsidRPr="00244BA7">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23) </w:t>
      </w:r>
      <w:r w:rsidRPr="00244BA7">
        <w:rPr>
          <w:rFonts w:ascii="Times New Roman" w:hAnsi="Times New Roman" w:cs="Times New Roman"/>
          <w:b/>
          <w:bCs/>
          <w:sz w:val="24"/>
          <w:szCs w:val="24"/>
        </w:rPr>
        <w:t>индивидуальный учебный план</w:t>
      </w:r>
      <w:r w:rsidRPr="00244BA7">
        <w:rPr>
          <w:rFonts w:ascii="Times New Roman" w:hAnsi="Times New Roman" w:cs="Times New Roman"/>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24) </w:t>
      </w:r>
      <w:r w:rsidRPr="00244BA7">
        <w:rPr>
          <w:rFonts w:ascii="Times New Roman" w:hAnsi="Times New Roman" w:cs="Times New Roman"/>
          <w:b/>
          <w:bCs/>
          <w:sz w:val="24"/>
          <w:szCs w:val="24"/>
        </w:rPr>
        <w:t>практика</w:t>
      </w:r>
      <w:r w:rsidRPr="00244BA7">
        <w:rPr>
          <w:rFonts w:ascii="Times New Roman" w:hAnsi="Times New Roman" w:cs="Times New Roman"/>
          <w:sz w:val="24"/>
          <w:szCs w:val="24"/>
        </w:rPr>
        <w:t xml:space="preserve">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25)</w:t>
      </w:r>
      <w:r w:rsidRPr="00244BA7">
        <w:rPr>
          <w:rFonts w:ascii="Times New Roman" w:hAnsi="Times New Roman" w:cs="Times New Roman"/>
          <w:b/>
          <w:bCs/>
          <w:sz w:val="24"/>
          <w:szCs w:val="24"/>
        </w:rPr>
        <w:t xml:space="preserve"> направленность (профиль) образования</w:t>
      </w:r>
      <w:r w:rsidRPr="00244BA7">
        <w:rPr>
          <w:rFonts w:ascii="Times New Roman" w:hAnsi="Times New Roman" w:cs="Times New Roman"/>
          <w:sz w:val="24"/>
          <w:szCs w:val="24"/>
        </w:rP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26) </w:t>
      </w:r>
      <w:r w:rsidRPr="00244BA7">
        <w:rPr>
          <w:rFonts w:ascii="Times New Roman" w:hAnsi="Times New Roman" w:cs="Times New Roman"/>
          <w:b/>
          <w:bCs/>
          <w:sz w:val="24"/>
          <w:szCs w:val="24"/>
        </w:rPr>
        <w:t>средства обучения и воспитания</w:t>
      </w:r>
      <w:r w:rsidRPr="00244BA7">
        <w:rPr>
          <w:rFonts w:ascii="Times New Roman" w:hAnsi="Times New Roman" w:cs="Times New Roman"/>
          <w:sz w:val="24"/>
          <w:szCs w:val="24"/>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27) </w:t>
      </w:r>
      <w:r w:rsidRPr="00244BA7">
        <w:rPr>
          <w:rFonts w:ascii="Times New Roman" w:hAnsi="Times New Roman" w:cs="Times New Roman"/>
          <w:b/>
          <w:bCs/>
          <w:sz w:val="24"/>
          <w:szCs w:val="24"/>
        </w:rPr>
        <w:t>инклюзивное образование</w:t>
      </w:r>
      <w:r w:rsidRPr="00244BA7">
        <w:rPr>
          <w:rFonts w:ascii="Times New Roman" w:hAnsi="Times New Roman" w:cs="Times New Roman"/>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28) </w:t>
      </w:r>
      <w:r w:rsidRPr="00244BA7">
        <w:rPr>
          <w:rFonts w:ascii="Times New Roman" w:hAnsi="Times New Roman" w:cs="Times New Roman"/>
          <w:b/>
          <w:bCs/>
          <w:sz w:val="24"/>
          <w:szCs w:val="24"/>
        </w:rPr>
        <w:t>адаптированная образовательная программа</w:t>
      </w:r>
      <w:r w:rsidRPr="00244BA7">
        <w:rPr>
          <w:rFonts w:ascii="Times New Roman" w:hAnsi="Times New Roman" w:cs="Times New Roman"/>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29) </w:t>
      </w:r>
      <w:r w:rsidRPr="00244BA7">
        <w:rPr>
          <w:rFonts w:ascii="Times New Roman" w:hAnsi="Times New Roman" w:cs="Times New Roman"/>
          <w:b/>
          <w:bCs/>
          <w:sz w:val="24"/>
          <w:szCs w:val="24"/>
        </w:rPr>
        <w:t>качество образования</w:t>
      </w:r>
      <w:r w:rsidRPr="00244BA7">
        <w:rPr>
          <w:rFonts w:ascii="Times New Roman" w:hAnsi="Times New Roman" w:cs="Times New Roman"/>
          <w:sz w:val="24"/>
          <w:szCs w:val="24"/>
        </w:rPr>
        <w:t xml:space="preserve"> - комплексная характеристика образовательной деятельности и подготовки обучающегося, выражающая степень их соответствия федеральным </w:t>
      </w:r>
      <w:r w:rsidRPr="00244BA7">
        <w:rPr>
          <w:rFonts w:ascii="Times New Roman" w:hAnsi="Times New Roman" w:cs="Times New Roman"/>
          <w:sz w:val="24"/>
          <w:szCs w:val="24"/>
        </w:rPr>
        <w:lastRenderedPageBreak/>
        <w:t>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30) </w:t>
      </w:r>
      <w:r w:rsidRPr="00244BA7">
        <w:rPr>
          <w:rFonts w:ascii="Times New Roman" w:hAnsi="Times New Roman" w:cs="Times New Roman"/>
          <w:b/>
          <w:bCs/>
          <w:sz w:val="24"/>
          <w:szCs w:val="24"/>
        </w:rPr>
        <w:t>отношения в сфере образования</w:t>
      </w:r>
      <w:r w:rsidRPr="00244BA7">
        <w:rPr>
          <w:rFonts w:ascii="Times New Roman" w:hAnsi="Times New Roman" w:cs="Times New Roman"/>
          <w:sz w:val="24"/>
          <w:szCs w:val="24"/>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31) </w:t>
      </w:r>
      <w:r w:rsidRPr="00244BA7">
        <w:rPr>
          <w:rFonts w:ascii="Times New Roman" w:hAnsi="Times New Roman" w:cs="Times New Roman"/>
          <w:b/>
          <w:bCs/>
          <w:sz w:val="24"/>
          <w:szCs w:val="24"/>
        </w:rPr>
        <w:t>участники образовательных отношений</w:t>
      </w:r>
      <w:r w:rsidRPr="00244BA7">
        <w:rPr>
          <w:rFonts w:ascii="Times New Roman" w:hAnsi="Times New Roman" w:cs="Times New Roman"/>
          <w:sz w:val="24"/>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32) </w:t>
      </w:r>
      <w:r w:rsidRPr="00244BA7">
        <w:rPr>
          <w:rFonts w:ascii="Times New Roman" w:hAnsi="Times New Roman" w:cs="Times New Roman"/>
          <w:b/>
          <w:bCs/>
          <w:sz w:val="24"/>
          <w:szCs w:val="24"/>
        </w:rPr>
        <w:t>участники отношений в сфере образования</w:t>
      </w:r>
      <w:r w:rsidRPr="00244BA7">
        <w:rPr>
          <w:rFonts w:ascii="Times New Roman" w:hAnsi="Times New Roman" w:cs="Times New Roman"/>
          <w:sz w:val="24"/>
          <w:szCs w:val="24"/>
        </w:rPr>
        <w:t xml:space="preserve">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B79D7" w:rsidRPr="00244BA7" w:rsidRDefault="00FB79D7" w:rsidP="00FB79D7">
      <w:pPr>
        <w:pStyle w:val="ConsPlusNormal"/>
        <w:ind w:firstLine="540"/>
        <w:rPr>
          <w:rFonts w:ascii="Times New Roman" w:hAnsi="Times New Roman" w:cs="Times New Roman"/>
          <w:sz w:val="24"/>
          <w:szCs w:val="24"/>
        </w:rPr>
      </w:pPr>
      <w:r w:rsidRPr="00244BA7">
        <w:rPr>
          <w:rFonts w:ascii="Times New Roman" w:hAnsi="Times New Roman" w:cs="Times New Roman"/>
          <w:sz w:val="24"/>
          <w:szCs w:val="24"/>
        </w:rPr>
        <w:t xml:space="preserve">33) </w:t>
      </w:r>
      <w:r w:rsidRPr="00244BA7">
        <w:rPr>
          <w:rFonts w:ascii="Times New Roman" w:hAnsi="Times New Roman" w:cs="Times New Roman"/>
          <w:b/>
          <w:bCs/>
          <w:sz w:val="24"/>
          <w:szCs w:val="24"/>
        </w:rPr>
        <w:t>конфликт интересов педагогического работника</w:t>
      </w:r>
      <w:r w:rsidRPr="00244BA7">
        <w:rPr>
          <w:rFonts w:ascii="Times New Roman" w:hAnsi="Times New Roman" w:cs="Times New Roman"/>
          <w:sz w:val="24"/>
          <w:szCs w:val="24"/>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B79D7" w:rsidRPr="00244BA7" w:rsidRDefault="00FB79D7" w:rsidP="00FB79D7">
      <w:pPr>
        <w:pStyle w:val="ConsPlusNormal"/>
        <w:ind w:firstLine="540"/>
        <w:rPr>
          <w:rFonts w:ascii="Times New Roman" w:hAnsi="Times New Roman" w:cs="Times New Roman"/>
          <w:sz w:val="24"/>
          <w:szCs w:val="24"/>
        </w:rPr>
      </w:pPr>
      <w:r w:rsidRPr="00244BA7">
        <w:rPr>
          <w:rStyle w:val="Zag11"/>
          <w:rFonts w:ascii="Times New Roman" w:eastAsia="@Arial Unicode MS" w:hAnsi="Times New Roman" w:cs="Times New Roman"/>
          <w:color w:val="auto"/>
          <w:sz w:val="24"/>
          <w:szCs w:val="24"/>
        </w:rPr>
        <w:t>34)</w:t>
      </w:r>
      <w:r w:rsidRPr="00244BA7">
        <w:rPr>
          <w:rStyle w:val="Zag11"/>
          <w:rFonts w:ascii="Times New Roman" w:eastAsia="@Arial Unicode MS" w:hAnsi="Times New Roman" w:cs="Times New Roman"/>
          <w:b/>
          <w:bCs/>
          <w:color w:val="auto"/>
          <w:sz w:val="24"/>
          <w:szCs w:val="24"/>
        </w:rPr>
        <w:t xml:space="preserve"> Базовые национальные ценности </w:t>
      </w:r>
      <w:r w:rsidRPr="00244BA7">
        <w:rPr>
          <w:rStyle w:val="Zag11"/>
          <w:rFonts w:ascii="Times New Roman" w:eastAsia="@Arial Unicode MS" w:hAnsi="Times New Roman" w:cs="Times New Roman"/>
          <w:color w:val="auto"/>
          <w:sz w:val="24"/>
          <w:szCs w:val="24"/>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35)</w:t>
      </w:r>
      <w:r w:rsidRPr="00244BA7">
        <w:rPr>
          <w:rStyle w:val="Zag11"/>
          <w:rFonts w:eastAsia="@Arial Unicode MS"/>
          <w:b/>
          <w:bCs/>
          <w:color w:val="auto"/>
          <w:lang w:val="ru-RU"/>
        </w:rPr>
        <w:t xml:space="preserve">  Духовно-нравственное воспитание</w:t>
      </w:r>
      <w:r w:rsidRPr="00244BA7">
        <w:rPr>
          <w:rStyle w:val="Zag11"/>
          <w:rFonts w:eastAsia="@Arial Unicode MS"/>
          <w:color w:val="auto"/>
          <w:lang w:val="ru-RU"/>
        </w:rPr>
        <w:t xml:space="preserve"> -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36)</w:t>
      </w:r>
      <w:r w:rsidRPr="00244BA7">
        <w:rPr>
          <w:rStyle w:val="Zag11"/>
          <w:rFonts w:eastAsia="@Arial Unicode MS"/>
          <w:b/>
          <w:bCs/>
          <w:color w:val="auto"/>
          <w:lang w:val="ru-RU"/>
        </w:rPr>
        <w:t xml:space="preserve"> ИКТ-компетентность (или информационная компетентность) профессиональная (для учителя)</w:t>
      </w:r>
      <w:r w:rsidRPr="00244BA7">
        <w:rPr>
          <w:rStyle w:val="Zag11"/>
          <w:rFonts w:eastAsia="@Arial Unicode MS"/>
          <w:color w:val="auto"/>
          <w:lang w:val="ru-RU"/>
        </w:rPr>
        <w:t xml:space="preserve">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37)</w:t>
      </w:r>
      <w:r w:rsidRPr="00244BA7">
        <w:rPr>
          <w:rStyle w:val="Zag11"/>
          <w:rFonts w:eastAsia="@Arial Unicode MS"/>
          <w:b/>
          <w:bCs/>
          <w:color w:val="auto"/>
          <w:lang w:val="ru-RU"/>
        </w:rPr>
        <w:t xml:space="preserve"> ИКТ-компетентность учебная (для обучающегося)</w:t>
      </w:r>
      <w:r w:rsidRPr="00244BA7">
        <w:rPr>
          <w:rStyle w:val="Zag11"/>
          <w:rFonts w:eastAsia="@Arial Unicode MS"/>
          <w:color w:val="auto"/>
          <w:lang w:val="ru-RU"/>
        </w:rPr>
        <w:t xml:space="preserve"> - умение, способность и готовность решать учебные задачи квалифицированным образом, используя средства ИКТ.</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38)</w:t>
      </w:r>
      <w:r w:rsidRPr="00244BA7">
        <w:rPr>
          <w:rStyle w:val="Zag11"/>
          <w:rFonts w:eastAsia="@Arial Unicode MS"/>
          <w:b/>
          <w:bCs/>
          <w:color w:val="auto"/>
          <w:lang w:val="ru-RU"/>
        </w:rPr>
        <w:t xml:space="preserve"> Индивидуальная образовательная траектория обучающегося</w:t>
      </w:r>
      <w:r w:rsidRPr="00244BA7">
        <w:rPr>
          <w:rStyle w:val="Zag11"/>
          <w:rFonts w:eastAsia="@Arial Unicode MS"/>
          <w:color w:val="auto"/>
          <w:lang w:val="ru-RU"/>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образовательных отношений: выбор обучающимся и его родителями (законными представителями) дополнительных учебных предметов, курсов, в том числе внеурочной деятельности.</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39)</w:t>
      </w:r>
      <w:r w:rsidRPr="00244BA7">
        <w:rPr>
          <w:rStyle w:val="Zag11"/>
          <w:rFonts w:eastAsia="@Arial Unicode MS"/>
          <w:b/>
          <w:bCs/>
          <w:color w:val="auto"/>
          <w:lang w:val="ru-RU"/>
        </w:rPr>
        <w:t xml:space="preserve"> Инновационная профессиональная деятельность</w:t>
      </w:r>
      <w:r w:rsidRPr="00244BA7">
        <w:rPr>
          <w:rStyle w:val="Zag11"/>
          <w:rFonts w:eastAsia="@Arial Unicode MS"/>
          <w:color w:val="auto"/>
          <w:lang w:val="ru-RU"/>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40)</w:t>
      </w:r>
      <w:r w:rsidRPr="00244BA7">
        <w:rPr>
          <w:rStyle w:val="Zag11"/>
          <w:rFonts w:eastAsia="@Arial Unicode MS"/>
          <w:b/>
          <w:bCs/>
          <w:color w:val="auto"/>
          <w:lang w:val="ru-RU"/>
        </w:rPr>
        <w:t xml:space="preserve"> Компетентность</w:t>
      </w:r>
      <w:r w:rsidRPr="00244BA7">
        <w:rPr>
          <w:rStyle w:val="Zag11"/>
          <w:rFonts w:eastAsia="@Arial Unicode MS"/>
          <w:color w:val="auto"/>
          <w:lang w:val="ru-RU"/>
        </w:rPr>
        <w:t xml:space="preserve"> - качественная характеристика реализации человеком сформированных в образовательной деятельности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41)</w:t>
      </w:r>
      <w:r w:rsidRPr="00244BA7">
        <w:rPr>
          <w:rStyle w:val="Zag11"/>
          <w:rFonts w:eastAsia="@Arial Unicode MS"/>
          <w:b/>
          <w:bCs/>
          <w:color w:val="auto"/>
          <w:lang w:val="ru-RU"/>
        </w:rPr>
        <w:t xml:space="preserve"> Компетенция</w:t>
      </w:r>
      <w:r w:rsidRPr="00244BA7">
        <w:rPr>
          <w:rStyle w:val="Zag11"/>
          <w:rFonts w:eastAsia="@Arial Unicode MS"/>
          <w:color w:val="auto"/>
          <w:lang w:val="ru-RU"/>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lastRenderedPageBreak/>
        <w:t>42)</w:t>
      </w:r>
      <w:r w:rsidRPr="00244BA7">
        <w:rPr>
          <w:rStyle w:val="Zag11"/>
          <w:rFonts w:eastAsia="@Arial Unicode MS"/>
          <w:b/>
          <w:bCs/>
          <w:color w:val="auto"/>
          <w:lang w:val="ru-RU"/>
        </w:rPr>
        <w:t xml:space="preserve"> Концепция духовно-нравственного развития и воспитания личности гражданина России</w:t>
      </w:r>
      <w:r w:rsidRPr="00244BA7">
        <w:rPr>
          <w:rStyle w:val="Zag11"/>
          <w:rFonts w:eastAsia="@Arial Unicode MS"/>
          <w:color w:val="auto"/>
          <w:lang w:val="ru-RU"/>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FB79D7" w:rsidRPr="00244BA7" w:rsidRDefault="00FB79D7" w:rsidP="00FB79D7">
      <w:pPr>
        <w:pStyle w:val="afff7"/>
        <w:spacing w:before="120" w:after="120"/>
        <w:ind w:firstLine="720"/>
        <w:rPr>
          <w:lang w:val="ru-RU"/>
        </w:rPr>
      </w:pPr>
      <w:r w:rsidRPr="00244BA7">
        <w:rPr>
          <w:lang w:val="ru-RU"/>
        </w:rPr>
        <w:t>43)</w:t>
      </w:r>
      <w:r w:rsidRPr="00244BA7">
        <w:rPr>
          <w:b/>
          <w:bCs/>
          <w:lang w:val="ru-RU"/>
        </w:rPr>
        <w:t xml:space="preserve"> Культура межнационального общения</w:t>
      </w:r>
      <w:r w:rsidRPr="00244BA7">
        <w:rPr>
          <w:i/>
          <w:iCs/>
          <w:lang w:val="ru-RU"/>
        </w:rPr>
        <w:t xml:space="preserve"> – </w:t>
      </w:r>
      <w:r w:rsidRPr="00244BA7">
        <w:rPr>
          <w:lang w:val="ru-RU"/>
        </w:rPr>
        <w:t>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FB79D7" w:rsidRPr="00244BA7" w:rsidRDefault="00FB79D7" w:rsidP="00FB79D7">
      <w:pPr>
        <w:pStyle w:val="afff7"/>
        <w:tabs>
          <w:tab w:val="left" w:pos="6804"/>
        </w:tabs>
        <w:spacing w:before="120" w:after="120"/>
        <w:ind w:firstLine="720"/>
        <w:rPr>
          <w:lang w:val="ru-RU"/>
        </w:rPr>
      </w:pPr>
      <w:r w:rsidRPr="00244BA7">
        <w:rPr>
          <w:lang w:val="ru-RU"/>
        </w:rPr>
        <w:t>44)</w:t>
      </w:r>
      <w:r w:rsidRPr="00244BA7">
        <w:rPr>
          <w:b/>
          <w:bCs/>
          <w:lang w:val="ru-RU"/>
        </w:rPr>
        <w:t xml:space="preserve"> Народная культура</w:t>
      </w:r>
      <w:r w:rsidRPr="00244BA7">
        <w:rPr>
          <w:lang w:val="ru-RU"/>
        </w:rPr>
        <w:t xml:space="preserve">(синоним – фольклор)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 </w:t>
      </w:r>
    </w:p>
    <w:p w:rsidR="00FB79D7" w:rsidRPr="00244BA7" w:rsidRDefault="00FB79D7" w:rsidP="00FB79D7">
      <w:pPr>
        <w:pStyle w:val="afff7"/>
        <w:tabs>
          <w:tab w:val="left" w:pos="6804"/>
        </w:tabs>
        <w:spacing w:before="120" w:after="120"/>
        <w:ind w:firstLine="720"/>
        <w:rPr>
          <w:lang w:val="ru-RU"/>
        </w:rPr>
      </w:pPr>
      <w:r w:rsidRPr="00244BA7">
        <w:rPr>
          <w:lang w:val="ru-RU"/>
        </w:rPr>
        <w:t>45)</w:t>
      </w:r>
      <w:r w:rsidRPr="00244BA7">
        <w:rPr>
          <w:b/>
          <w:bCs/>
          <w:lang w:val="ru-RU"/>
        </w:rPr>
        <w:t xml:space="preserve"> Народная педагогика</w:t>
      </w:r>
      <w:r w:rsidRPr="00244BA7">
        <w:rPr>
          <w:lang w:val="ru-RU"/>
        </w:rPr>
        <w:t xml:space="preserve"> –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современную учебную деятельность  на формирование национального самосознания у подрастающего поколения, развития понимания роли своей нации, этноса в мировой культуре.</w:t>
      </w:r>
    </w:p>
    <w:p w:rsidR="00FB79D7" w:rsidRPr="00244BA7" w:rsidRDefault="00FB79D7" w:rsidP="00FB79D7">
      <w:pPr>
        <w:tabs>
          <w:tab w:val="left" w:pos="523"/>
        </w:tabs>
        <w:autoSpaceDE w:val="0"/>
        <w:spacing w:before="120" w:after="120"/>
        <w:ind w:firstLine="709"/>
      </w:pPr>
      <w:r w:rsidRPr="00244BA7">
        <w:t>46)</w:t>
      </w:r>
      <w:r w:rsidRPr="00244BA7">
        <w:rPr>
          <w:b/>
          <w:bCs/>
        </w:rPr>
        <w:t xml:space="preserve"> Национальный воспитательный идеал – </w:t>
      </w:r>
      <w:r w:rsidRPr="00244BA7">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FB79D7" w:rsidRPr="00244BA7" w:rsidRDefault="00FB79D7" w:rsidP="00FB79D7">
      <w:pPr>
        <w:tabs>
          <w:tab w:val="left" w:pos="523"/>
        </w:tabs>
        <w:autoSpaceDE w:val="0"/>
        <w:spacing w:before="120" w:after="120"/>
        <w:ind w:firstLine="709"/>
      </w:pPr>
      <w:r w:rsidRPr="00244BA7">
        <w:rPr>
          <w:rStyle w:val="Zag11"/>
          <w:rFonts w:eastAsia="@Arial Unicode MS"/>
          <w:color w:val="auto"/>
        </w:rPr>
        <w:t>47)</w:t>
      </w:r>
      <w:r w:rsidRPr="00244BA7">
        <w:rPr>
          <w:rStyle w:val="Zag11"/>
          <w:rFonts w:eastAsia="@Arial Unicode MS"/>
          <w:b/>
          <w:bCs/>
          <w:color w:val="auto"/>
        </w:rPr>
        <w:t xml:space="preserve"> Патриотизм</w:t>
      </w:r>
      <w:r w:rsidRPr="00244BA7">
        <w:rPr>
          <w:rStyle w:val="Zag11"/>
          <w:rFonts w:eastAsia="@Arial Unicode MS"/>
          <w:color w:val="auto"/>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48)</w:t>
      </w:r>
      <w:r w:rsidRPr="00244BA7">
        <w:rPr>
          <w:rStyle w:val="Zag11"/>
          <w:rFonts w:eastAsia="@Arial Unicode MS"/>
          <w:b/>
          <w:bCs/>
          <w:color w:val="auto"/>
          <w:lang w:val="ru-RU"/>
        </w:rPr>
        <w:t xml:space="preserve"> Планируемые результаты</w:t>
      </w:r>
      <w:r w:rsidRPr="00244BA7">
        <w:rPr>
          <w:rStyle w:val="Zag11"/>
          <w:rFonts w:eastAsia="@Arial Unicode MS"/>
          <w:color w:val="auto"/>
          <w:lang w:val="ru-RU"/>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49)</w:t>
      </w:r>
      <w:r w:rsidRPr="00244BA7">
        <w:rPr>
          <w:rStyle w:val="Zag11"/>
          <w:rFonts w:eastAsia="@Arial Unicode MS"/>
          <w:b/>
          <w:bCs/>
          <w:color w:val="auto"/>
          <w:lang w:val="ru-RU"/>
        </w:rPr>
        <w:t xml:space="preserve"> Программа формирования универсальных учебных действий </w:t>
      </w:r>
      <w:r w:rsidRPr="00244BA7">
        <w:rPr>
          <w:rStyle w:val="Zag11"/>
          <w:rFonts w:eastAsia="@Arial Unicode MS"/>
          <w:color w:val="auto"/>
          <w:lang w:val="ru-RU"/>
        </w:rPr>
        <w:t>- программа, регулирующая различные аспекты освоения метапредметных знаний и способов деятельности, применимых как в рамках образовательной деятельности, так и при решении проблем в реальных жизненных ситуациях. Содержит описание ценностных ориентиров на каждом уровне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50)</w:t>
      </w:r>
      <w:r w:rsidRPr="00244BA7">
        <w:rPr>
          <w:rStyle w:val="Zag11"/>
          <w:rFonts w:eastAsia="@Arial Unicode MS"/>
          <w:b/>
          <w:bCs/>
          <w:color w:val="auto"/>
          <w:lang w:val="ru-RU"/>
        </w:rPr>
        <w:t xml:space="preserve"> Толерантность</w:t>
      </w:r>
      <w:r w:rsidRPr="00244BA7">
        <w:rPr>
          <w:rStyle w:val="Zag11"/>
          <w:rFonts w:eastAsia="@Arial Unicode MS"/>
          <w:color w:val="auto"/>
          <w:lang w:val="ru-RU"/>
        </w:rPr>
        <w:t xml:space="preserve"> - терпимость к чужим мнениям, верованиям, поведению.</w:t>
      </w:r>
    </w:p>
    <w:p w:rsidR="00FB79D7" w:rsidRPr="00244BA7" w:rsidRDefault="00FB79D7" w:rsidP="00FB79D7">
      <w:pPr>
        <w:pStyle w:val="afff7"/>
        <w:tabs>
          <w:tab w:val="left" w:leader="dot" w:pos="624"/>
        </w:tabs>
        <w:ind w:firstLine="454"/>
        <w:rPr>
          <w:lang w:val="ru-RU"/>
        </w:rPr>
      </w:pPr>
      <w:r w:rsidRPr="00244BA7">
        <w:rPr>
          <w:rStyle w:val="Zag11"/>
          <w:rFonts w:eastAsia="@Arial Unicode MS"/>
          <w:color w:val="auto"/>
          <w:lang w:val="ru-RU"/>
        </w:rPr>
        <w:t>51)</w:t>
      </w:r>
      <w:r w:rsidRPr="00244BA7">
        <w:rPr>
          <w:rStyle w:val="Zag11"/>
          <w:rFonts w:eastAsia="@Arial Unicode MS"/>
          <w:b/>
          <w:bCs/>
          <w:color w:val="auto"/>
          <w:lang w:val="ru-RU"/>
        </w:rPr>
        <w:t>Учебная деятельность</w:t>
      </w:r>
      <w:r w:rsidRPr="00244BA7">
        <w:rPr>
          <w:rStyle w:val="Zag11"/>
          <w:rFonts w:eastAsia="@Arial Unicode MS"/>
          <w:color w:val="auto"/>
          <w:lang w:val="ru-RU"/>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FB79D7" w:rsidRPr="00244BA7" w:rsidRDefault="00FB79D7" w:rsidP="00FB79D7">
      <w:pPr>
        <w:pStyle w:val="afff7"/>
        <w:tabs>
          <w:tab w:val="left" w:leader="dot" w:pos="624"/>
        </w:tabs>
        <w:ind w:firstLine="454"/>
        <w:rPr>
          <w:rStyle w:val="Zag11"/>
          <w:rFonts w:eastAsia="@Arial Unicode MS"/>
          <w:color w:val="auto"/>
          <w:lang w:val="ru-RU"/>
        </w:rPr>
      </w:pPr>
      <w:r w:rsidRPr="00244BA7">
        <w:rPr>
          <w:rStyle w:val="Zag11"/>
          <w:rFonts w:eastAsia="@Arial Unicode MS"/>
          <w:color w:val="auto"/>
          <w:lang w:val="ru-RU"/>
        </w:rPr>
        <w:t>52)</w:t>
      </w:r>
      <w:r w:rsidRPr="00244BA7">
        <w:rPr>
          <w:rStyle w:val="Zag11"/>
          <w:rFonts w:eastAsia="@Arial Unicode MS"/>
          <w:b/>
          <w:bCs/>
          <w:color w:val="auto"/>
          <w:lang w:val="ru-RU"/>
        </w:rPr>
        <w:t xml:space="preserve"> Федеральные государственные образовательные стандарты</w:t>
      </w:r>
      <w:r w:rsidRPr="00244BA7">
        <w:rPr>
          <w:rStyle w:val="Zag11"/>
          <w:rFonts w:eastAsia="@Arial Unicode MS"/>
          <w:b/>
          <w:bCs/>
          <w:color w:val="auto"/>
        </w:rPr>
        <w:t> </w:t>
      </w:r>
      <w:r w:rsidRPr="00244BA7">
        <w:rPr>
          <w:rStyle w:val="Zag11"/>
          <w:rFonts w:eastAsia="@Arial Unicode MS"/>
          <w:color w:val="auto"/>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FB79D7" w:rsidRPr="002C6BC0" w:rsidRDefault="00FB79D7" w:rsidP="00FB79D7">
      <w:pPr>
        <w:pStyle w:val="afff7"/>
        <w:tabs>
          <w:tab w:val="left" w:leader="dot" w:pos="624"/>
        </w:tabs>
        <w:ind w:firstLine="454"/>
        <w:rPr>
          <w:rStyle w:val="Zag11"/>
          <w:rFonts w:eastAsia="@Arial Unicode MS"/>
          <w:color w:val="auto"/>
          <w:lang w:val="ru-RU"/>
        </w:rPr>
      </w:pPr>
    </w:p>
    <w:p w:rsidR="006A778E" w:rsidRPr="002C6BC0" w:rsidRDefault="006A778E" w:rsidP="00437DA7">
      <w:pPr>
        <w:pStyle w:val="ad"/>
        <w:spacing w:line="360" w:lineRule="auto"/>
        <w:ind w:firstLine="0"/>
        <w:rPr>
          <w:color w:val="auto"/>
        </w:rPr>
      </w:pPr>
    </w:p>
    <w:sectPr w:rsidR="006A778E" w:rsidRPr="002C6BC0" w:rsidSect="004E47A7">
      <w:footerReference w:type="even" r:id="rId20"/>
      <w:footerReference w:type="default" r:id="rId21"/>
      <w:pgSz w:w="11906" w:h="16838" w:code="9"/>
      <w:pgMar w:top="709" w:right="567" w:bottom="851" w:left="1418" w:header="720" w:footer="13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F2B" w:rsidRDefault="00057F2B">
      <w:r>
        <w:separator/>
      </w:r>
    </w:p>
  </w:endnote>
  <w:endnote w:type="continuationSeparator" w:id="0">
    <w:p w:rsidR="00057F2B" w:rsidRDefault="0005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BelZAGZ">
    <w:altName w:val="Times New Roman"/>
    <w:panose1 w:val="020206030504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ultant Cyr">
    <w:panose1 w:val="00000000000000000000"/>
    <w:charset w:val="CC"/>
    <w:family w:val="modern"/>
    <w:notTrueType/>
    <w:pitch w:val="fixed"/>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8F" w:rsidRDefault="00CD0E8F" w:rsidP="00E32AC6">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D0E8F" w:rsidRDefault="00CD0E8F" w:rsidP="00BD7394">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8015"/>
      <w:docPartObj>
        <w:docPartGallery w:val="Page Numbers (Bottom of Page)"/>
        <w:docPartUnique/>
      </w:docPartObj>
    </w:sdtPr>
    <w:sdtEndPr/>
    <w:sdtContent>
      <w:p w:rsidR="00CD0E8F" w:rsidRDefault="00CD0E8F">
        <w:pPr>
          <w:pStyle w:val="af6"/>
          <w:jc w:val="right"/>
        </w:pPr>
        <w:r>
          <w:fldChar w:fldCharType="begin"/>
        </w:r>
        <w:r>
          <w:instrText xml:space="preserve"> PAGE   \* MERGEFORMAT </w:instrText>
        </w:r>
        <w:r>
          <w:fldChar w:fldCharType="separate"/>
        </w:r>
        <w:r w:rsidR="00A304D6">
          <w:rPr>
            <w:noProof/>
          </w:rPr>
          <w:t>224</w:t>
        </w:r>
        <w:r>
          <w:rPr>
            <w:noProof/>
          </w:rPr>
          <w:fldChar w:fldCharType="end"/>
        </w:r>
      </w:p>
    </w:sdtContent>
  </w:sdt>
  <w:p w:rsidR="00CD0E8F" w:rsidRDefault="00CD0E8F" w:rsidP="00AE7AED">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F2B" w:rsidRDefault="00057F2B">
      <w:r>
        <w:separator/>
      </w:r>
    </w:p>
  </w:footnote>
  <w:footnote w:type="continuationSeparator" w:id="0">
    <w:p w:rsidR="00057F2B" w:rsidRDefault="00057F2B">
      <w:r>
        <w:continuationSeparator/>
      </w:r>
    </w:p>
  </w:footnote>
  <w:footnote w:id="1">
    <w:p w:rsidR="00CD0E8F" w:rsidRPr="00A94410" w:rsidRDefault="00CD0E8F" w:rsidP="00413904">
      <w:pPr>
        <w:pStyle w:val="affd"/>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F589ACE"/>
    <w:lvl w:ilvl="0">
      <w:numFmt w:val="bullet"/>
      <w:lvlText w:val="*"/>
      <w:lvlJc w:val="left"/>
    </w:lvl>
  </w:abstractNum>
  <w:abstractNum w:abstractNumId="2">
    <w:nsid w:val="00000001"/>
    <w:multiLevelType w:val="multilevel"/>
    <w:tmpl w:val="00000001"/>
    <w:name w:val="WW8Num1"/>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2"/>
    <w:multiLevelType w:val="multilevel"/>
    <w:tmpl w:val="00000002"/>
    <w:name w:val="WW8Num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5">
    <w:nsid w:val="00006784"/>
    <w:multiLevelType w:val="hybridMultilevel"/>
    <w:tmpl w:val="00004AE1"/>
    <w:lvl w:ilvl="0" w:tplc="00003D6C">
      <w:start w:val="6"/>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0B250FB"/>
    <w:multiLevelType w:val="hybridMultilevel"/>
    <w:tmpl w:val="08ACEC18"/>
    <w:lvl w:ilvl="0" w:tplc="BFCA330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32F47B4"/>
    <w:multiLevelType w:val="hybridMultilevel"/>
    <w:tmpl w:val="16367DD0"/>
    <w:lvl w:ilvl="0" w:tplc="04190001">
      <w:start w:val="1"/>
      <w:numFmt w:val="bullet"/>
      <w:lvlText w:val=""/>
      <w:lvlJc w:val="left"/>
      <w:pPr>
        <w:tabs>
          <w:tab w:val="num" w:pos="2367"/>
        </w:tabs>
        <w:ind w:left="2367" w:hanging="360"/>
      </w:pPr>
      <w:rPr>
        <w:rFonts w:ascii="Symbol" w:hAnsi="Symbol" w:hint="default"/>
      </w:rPr>
    </w:lvl>
    <w:lvl w:ilvl="1" w:tplc="04190003" w:tentative="1">
      <w:start w:val="1"/>
      <w:numFmt w:val="bullet"/>
      <w:lvlText w:val="o"/>
      <w:lvlJc w:val="left"/>
      <w:pPr>
        <w:tabs>
          <w:tab w:val="num" w:pos="3087"/>
        </w:tabs>
        <w:ind w:left="3087" w:hanging="360"/>
      </w:pPr>
      <w:rPr>
        <w:rFonts w:ascii="Courier New" w:hAnsi="Courier New" w:cs="Courier New" w:hint="default"/>
      </w:rPr>
    </w:lvl>
    <w:lvl w:ilvl="2" w:tplc="04190005" w:tentative="1">
      <w:start w:val="1"/>
      <w:numFmt w:val="bullet"/>
      <w:lvlText w:val=""/>
      <w:lvlJc w:val="left"/>
      <w:pPr>
        <w:tabs>
          <w:tab w:val="num" w:pos="3807"/>
        </w:tabs>
        <w:ind w:left="3807" w:hanging="360"/>
      </w:pPr>
      <w:rPr>
        <w:rFonts w:ascii="Wingdings" w:hAnsi="Wingdings" w:hint="default"/>
      </w:rPr>
    </w:lvl>
    <w:lvl w:ilvl="3" w:tplc="04190001" w:tentative="1">
      <w:start w:val="1"/>
      <w:numFmt w:val="bullet"/>
      <w:lvlText w:val=""/>
      <w:lvlJc w:val="left"/>
      <w:pPr>
        <w:tabs>
          <w:tab w:val="num" w:pos="4527"/>
        </w:tabs>
        <w:ind w:left="4527" w:hanging="360"/>
      </w:pPr>
      <w:rPr>
        <w:rFonts w:ascii="Symbol" w:hAnsi="Symbol" w:hint="default"/>
      </w:rPr>
    </w:lvl>
    <w:lvl w:ilvl="4" w:tplc="04190003" w:tentative="1">
      <w:start w:val="1"/>
      <w:numFmt w:val="bullet"/>
      <w:lvlText w:val="o"/>
      <w:lvlJc w:val="left"/>
      <w:pPr>
        <w:tabs>
          <w:tab w:val="num" w:pos="5247"/>
        </w:tabs>
        <w:ind w:left="5247" w:hanging="360"/>
      </w:pPr>
      <w:rPr>
        <w:rFonts w:ascii="Courier New" w:hAnsi="Courier New" w:cs="Courier New" w:hint="default"/>
      </w:rPr>
    </w:lvl>
    <w:lvl w:ilvl="5" w:tplc="04190005" w:tentative="1">
      <w:start w:val="1"/>
      <w:numFmt w:val="bullet"/>
      <w:lvlText w:val=""/>
      <w:lvlJc w:val="left"/>
      <w:pPr>
        <w:tabs>
          <w:tab w:val="num" w:pos="5967"/>
        </w:tabs>
        <w:ind w:left="5967" w:hanging="360"/>
      </w:pPr>
      <w:rPr>
        <w:rFonts w:ascii="Wingdings" w:hAnsi="Wingdings" w:hint="default"/>
      </w:rPr>
    </w:lvl>
    <w:lvl w:ilvl="6" w:tplc="04190001" w:tentative="1">
      <w:start w:val="1"/>
      <w:numFmt w:val="bullet"/>
      <w:lvlText w:val=""/>
      <w:lvlJc w:val="left"/>
      <w:pPr>
        <w:tabs>
          <w:tab w:val="num" w:pos="6687"/>
        </w:tabs>
        <w:ind w:left="6687" w:hanging="360"/>
      </w:pPr>
      <w:rPr>
        <w:rFonts w:ascii="Symbol" w:hAnsi="Symbol" w:hint="default"/>
      </w:rPr>
    </w:lvl>
    <w:lvl w:ilvl="7" w:tplc="04190003" w:tentative="1">
      <w:start w:val="1"/>
      <w:numFmt w:val="bullet"/>
      <w:lvlText w:val="o"/>
      <w:lvlJc w:val="left"/>
      <w:pPr>
        <w:tabs>
          <w:tab w:val="num" w:pos="7407"/>
        </w:tabs>
        <w:ind w:left="7407" w:hanging="360"/>
      </w:pPr>
      <w:rPr>
        <w:rFonts w:ascii="Courier New" w:hAnsi="Courier New" w:cs="Courier New" w:hint="default"/>
      </w:rPr>
    </w:lvl>
    <w:lvl w:ilvl="8" w:tplc="04190005" w:tentative="1">
      <w:start w:val="1"/>
      <w:numFmt w:val="bullet"/>
      <w:lvlText w:val=""/>
      <w:lvlJc w:val="left"/>
      <w:pPr>
        <w:tabs>
          <w:tab w:val="num" w:pos="8127"/>
        </w:tabs>
        <w:ind w:left="8127" w:hanging="360"/>
      </w:pPr>
      <w:rPr>
        <w:rFonts w:ascii="Wingdings" w:hAnsi="Wingdings" w:hint="default"/>
      </w:rPr>
    </w:lvl>
  </w:abstractNum>
  <w:abstractNum w:abstractNumId="11">
    <w:nsid w:val="03325262"/>
    <w:multiLevelType w:val="multilevel"/>
    <w:tmpl w:val="FFFFFFFF"/>
    <w:lvl w:ilvl="0">
      <w:start w:val="1"/>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nsid w:val="076A1D8D"/>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07AD1D3A"/>
    <w:multiLevelType w:val="hybridMultilevel"/>
    <w:tmpl w:val="F31E4F86"/>
    <w:lvl w:ilvl="0" w:tplc="3C7A922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B4765DC"/>
    <w:multiLevelType w:val="hybridMultilevel"/>
    <w:tmpl w:val="DA765C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0CA82952"/>
    <w:multiLevelType w:val="hybridMultilevel"/>
    <w:tmpl w:val="F60CAA8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9">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0A535ED"/>
    <w:multiLevelType w:val="hybridMultilevel"/>
    <w:tmpl w:val="0FF44D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0B80AB9"/>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6">
    <w:nsid w:val="14F1186B"/>
    <w:multiLevelType w:val="hybridMultilevel"/>
    <w:tmpl w:val="11FEB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584173F"/>
    <w:multiLevelType w:val="hybridMultilevel"/>
    <w:tmpl w:val="23EEE808"/>
    <w:lvl w:ilvl="0" w:tplc="DA9A043A">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1C970657"/>
    <w:multiLevelType w:val="hybridMultilevel"/>
    <w:tmpl w:val="C86424C8"/>
    <w:lvl w:ilvl="0" w:tplc="0EDE9F3A">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1F3314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201C1817"/>
    <w:multiLevelType w:val="multilevel"/>
    <w:tmpl w:val="E0FA91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21BB404B"/>
    <w:multiLevelType w:val="hybridMultilevel"/>
    <w:tmpl w:val="F5765156"/>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8">
    <w:nsid w:val="22043C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nsid w:val="25335C66"/>
    <w:multiLevelType w:val="hybridMultilevel"/>
    <w:tmpl w:val="7F86A1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2A6E0B37"/>
    <w:multiLevelType w:val="multilevel"/>
    <w:tmpl w:val="E06E8B7C"/>
    <w:lvl w:ilvl="0">
      <w:start w:val="1"/>
      <w:numFmt w:val="decimal"/>
      <w:lvlText w:val="%1."/>
      <w:lvlJc w:val="left"/>
      <w:pPr>
        <w:ind w:left="128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5">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2EF93BD9"/>
    <w:multiLevelType w:val="multilevel"/>
    <w:tmpl w:val="594E75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2FE10831"/>
    <w:multiLevelType w:val="hybridMultilevel"/>
    <w:tmpl w:val="C3F07D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nsid w:val="370211C3"/>
    <w:multiLevelType w:val="hybridMultilevel"/>
    <w:tmpl w:val="0E286E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6">
    <w:nsid w:val="3991402C"/>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7">
    <w:nsid w:val="3CC17D95"/>
    <w:multiLevelType w:val="hybridMultilevel"/>
    <w:tmpl w:val="40BE17EA"/>
    <w:lvl w:ilvl="0" w:tplc="04190001">
      <w:start w:val="1"/>
      <w:numFmt w:val="bullet"/>
      <w:lvlText w:val=""/>
      <w:lvlJc w:val="left"/>
      <w:pPr>
        <w:tabs>
          <w:tab w:val="num" w:pos="1276"/>
        </w:tabs>
        <w:ind w:left="1276" w:hanging="360"/>
      </w:pPr>
      <w:rPr>
        <w:rFonts w:ascii="Symbol" w:hAnsi="Symbol" w:hint="default"/>
      </w:rPr>
    </w:lvl>
    <w:lvl w:ilvl="1" w:tplc="04190003" w:tentative="1">
      <w:start w:val="1"/>
      <w:numFmt w:val="bullet"/>
      <w:lvlText w:val="o"/>
      <w:lvlJc w:val="left"/>
      <w:pPr>
        <w:tabs>
          <w:tab w:val="num" w:pos="1996"/>
        </w:tabs>
        <w:ind w:left="1996" w:hanging="360"/>
      </w:pPr>
      <w:rPr>
        <w:rFonts w:ascii="Courier New" w:hAnsi="Courier New" w:cs="Courier New" w:hint="default"/>
      </w:rPr>
    </w:lvl>
    <w:lvl w:ilvl="2" w:tplc="04190005" w:tentative="1">
      <w:start w:val="1"/>
      <w:numFmt w:val="bullet"/>
      <w:lvlText w:val=""/>
      <w:lvlJc w:val="left"/>
      <w:pPr>
        <w:tabs>
          <w:tab w:val="num" w:pos="2716"/>
        </w:tabs>
        <w:ind w:left="2716" w:hanging="360"/>
      </w:pPr>
      <w:rPr>
        <w:rFonts w:ascii="Wingdings" w:hAnsi="Wingdings" w:hint="default"/>
      </w:rPr>
    </w:lvl>
    <w:lvl w:ilvl="3" w:tplc="04190001" w:tentative="1">
      <w:start w:val="1"/>
      <w:numFmt w:val="bullet"/>
      <w:lvlText w:val=""/>
      <w:lvlJc w:val="left"/>
      <w:pPr>
        <w:tabs>
          <w:tab w:val="num" w:pos="3436"/>
        </w:tabs>
        <w:ind w:left="3436" w:hanging="360"/>
      </w:pPr>
      <w:rPr>
        <w:rFonts w:ascii="Symbol" w:hAnsi="Symbol" w:hint="default"/>
      </w:rPr>
    </w:lvl>
    <w:lvl w:ilvl="4" w:tplc="04190003" w:tentative="1">
      <w:start w:val="1"/>
      <w:numFmt w:val="bullet"/>
      <w:lvlText w:val="o"/>
      <w:lvlJc w:val="left"/>
      <w:pPr>
        <w:tabs>
          <w:tab w:val="num" w:pos="4156"/>
        </w:tabs>
        <w:ind w:left="4156" w:hanging="360"/>
      </w:pPr>
      <w:rPr>
        <w:rFonts w:ascii="Courier New" w:hAnsi="Courier New" w:cs="Courier New" w:hint="default"/>
      </w:rPr>
    </w:lvl>
    <w:lvl w:ilvl="5" w:tplc="04190005" w:tentative="1">
      <w:start w:val="1"/>
      <w:numFmt w:val="bullet"/>
      <w:lvlText w:val=""/>
      <w:lvlJc w:val="left"/>
      <w:pPr>
        <w:tabs>
          <w:tab w:val="num" w:pos="4876"/>
        </w:tabs>
        <w:ind w:left="4876" w:hanging="360"/>
      </w:pPr>
      <w:rPr>
        <w:rFonts w:ascii="Wingdings" w:hAnsi="Wingdings" w:hint="default"/>
      </w:rPr>
    </w:lvl>
    <w:lvl w:ilvl="6" w:tplc="04190001" w:tentative="1">
      <w:start w:val="1"/>
      <w:numFmt w:val="bullet"/>
      <w:lvlText w:val=""/>
      <w:lvlJc w:val="left"/>
      <w:pPr>
        <w:tabs>
          <w:tab w:val="num" w:pos="5596"/>
        </w:tabs>
        <w:ind w:left="5596" w:hanging="360"/>
      </w:pPr>
      <w:rPr>
        <w:rFonts w:ascii="Symbol" w:hAnsi="Symbol" w:hint="default"/>
      </w:rPr>
    </w:lvl>
    <w:lvl w:ilvl="7" w:tplc="04190003" w:tentative="1">
      <w:start w:val="1"/>
      <w:numFmt w:val="bullet"/>
      <w:lvlText w:val="o"/>
      <w:lvlJc w:val="left"/>
      <w:pPr>
        <w:tabs>
          <w:tab w:val="num" w:pos="6316"/>
        </w:tabs>
        <w:ind w:left="6316" w:hanging="360"/>
      </w:pPr>
      <w:rPr>
        <w:rFonts w:ascii="Courier New" w:hAnsi="Courier New" w:cs="Courier New" w:hint="default"/>
      </w:rPr>
    </w:lvl>
    <w:lvl w:ilvl="8" w:tplc="04190005" w:tentative="1">
      <w:start w:val="1"/>
      <w:numFmt w:val="bullet"/>
      <w:lvlText w:val=""/>
      <w:lvlJc w:val="left"/>
      <w:pPr>
        <w:tabs>
          <w:tab w:val="num" w:pos="7036"/>
        </w:tabs>
        <w:ind w:left="7036" w:hanging="360"/>
      </w:pPr>
      <w:rPr>
        <w:rFonts w:ascii="Wingdings" w:hAnsi="Wingdings" w:hint="default"/>
      </w:rPr>
    </w:lvl>
  </w:abstractNum>
  <w:abstractNum w:abstractNumId="58">
    <w:nsid w:val="3CEC7C6E"/>
    <w:multiLevelType w:val="hybridMultilevel"/>
    <w:tmpl w:val="946EBCB2"/>
    <w:lvl w:ilvl="0" w:tplc="B188230E">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3DE00A61"/>
    <w:multiLevelType w:val="multilevel"/>
    <w:tmpl w:val="1FFEB91A"/>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3E0A4719"/>
    <w:multiLevelType w:val="multilevel"/>
    <w:tmpl w:val="BA1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42E17BE3"/>
    <w:multiLevelType w:val="hybridMultilevel"/>
    <w:tmpl w:val="031472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3A719EB"/>
    <w:multiLevelType w:val="hybridMultilevel"/>
    <w:tmpl w:val="F0DCE360"/>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66">
    <w:nsid w:val="448A355D"/>
    <w:multiLevelType w:val="hybridMultilevel"/>
    <w:tmpl w:val="A950D620"/>
    <w:lvl w:ilvl="0" w:tplc="F132937C">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7">
    <w:nsid w:val="468E08FD"/>
    <w:multiLevelType w:val="hybridMultilevel"/>
    <w:tmpl w:val="FCE6B5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47E031A8"/>
    <w:multiLevelType w:val="multilevel"/>
    <w:tmpl w:val="7EB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8E6ED5"/>
    <w:multiLevelType w:val="multilevel"/>
    <w:tmpl w:val="591E2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4F524F29"/>
    <w:multiLevelType w:val="multilevel"/>
    <w:tmpl w:val="FFFFFFFF"/>
    <w:lvl w:ilvl="0">
      <w:start w:val="3"/>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5">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0BA2B9C"/>
    <w:multiLevelType w:val="hybridMultilevel"/>
    <w:tmpl w:val="6DBC26D4"/>
    <w:lvl w:ilvl="0" w:tplc="B188230E">
      <w:numFmt w:val="bullet"/>
      <w:lvlText w:val="-"/>
      <w:lvlJc w:val="left"/>
      <w:pPr>
        <w:tabs>
          <w:tab w:val="num" w:pos="1004"/>
        </w:tabs>
        <w:ind w:left="1004" w:hanging="360"/>
      </w:pPr>
      <w:rPr>
        <w:rFonts w:ascii="Arial Narrow" w:eastAsia="Times New Roman" w:hAnsi="Arial Narrow"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0">
    <w:nsid w:val="57797ACF"/>
    <w:multiLevelType w:val="hybridMultilevel"/>
    <w:tmpl w:val="4B709662"/>
    <w:lvl w:ilvl="0" w:tplc="04190001">
      <w:start w:val="1"/>
      <w:numFmt w:val="bullet"/>
      <w:lvlText w:val=""/>
      <w:lvlJc w:val="left"/>
      <w:pPr>
        <w:ind w:left="1808" w:hanging="360"/>
      </w:pPr>
      <w:rPr>
        <w:rFonts w:ascii="Symbol" w:hAnsi="Symbol" w:hint="default"/>
      </w:rPr>
    </w:lvl>
    <w:lvl w:ilvl="1" w:tplc="04190003" w:tentative="1">
      <w:start w:val="1"/>
      <w:numFmt w:val="bullet"/>
      <w:lvlText w:val="o"/>
      <w:lvlJc w:val="left"/>
      <w:pPr>
        <w:ind w:left="2528" w:hanging="360"/>
      </w:pPr>
      <w:rPr>
        <w:rFonts w:ascii="Courier New" w:hAnsi="Courier New" w:cs="Courier New" w:hint="default"/>
      </w:rPr>
    </w:lvl>
    <w:lvl w:ilvl="2" w:tplc="04190005" w:tentative="1">
      <w:start w:val="1"/>
      <w:numFmt w:val="bullet"/>
      <w:lvlText w:val=""/>
      <w:lvlJc w:val="left"/>
      <w:pPr>
        <w:ind w:left="3248" w:hanging="360"/>
      </w:pPr>
      <w:rPr>
        <w:rFonts w:ascii="Wingdings" w:hAnsi="Wingdings" w:hint="default"/>
      </w:rPr>
    </w:lvl>
    <w:lvl w:ilvl="3" w:tplc="04190001" w:tentative="1">
      <w:start w:val="1"/>
      <w:numFmt w:val="bullet"/>
      <w:lvlText w:val=""/>
      <w:lvlJc w:val="left"/>
      <w:pPr>
        <w:ind w:left="3968" w:hanging="360"/>
      </w:pPr>
      <w:rPr>
        <w:rFonts w:ascii="Symbol" w:hAnsi="Symbol" w:hint="default"/>
      </w:rPr>
    </w:lvl>
    <w:lvl w:ilvl="4" w:tplc="04190003" w:tentative="1">
      <w:start w:val="1"/>
      <w:numFmt w:val="bullet"/>
      <w:lvlText w:val="o"/>
      <w:lvlJc w:val="left"/>
      <w:pPr>
        <w:ind w:left="4688" w:hanging="360"/>
      </w:pPr>
      <w:rPr>
        <w:rFonts w:ascii="Courier New" w:hAnsi="Courier New" w:cs="Courier New" w:hint="default"/>
      </w:rPr>
    </w:lvl>
    <w:lvl w:ilvl="5" w:tplc="04190005" w:tentative="1">
      <w:start w:val="1"/>
      <w:numFmt w:val="bullet"/>
      <w:lvlText w:val=""/>
      <w:lvlJc w:val="left"/>
      <w:pPr>
        <w:ind w:left="5408" w:hanging="360"/>
      </w:pPr>
      <w:rPr>
        <w:rFonts w:ascii="Wingdings" w:hAnsi="Wingdings" w:hint="default"/>
      </w:rPr>
    </w:lvl>
    <w:lvl w:ilvl="6" w:tplc="04190001" w:tentative="1">
      <w:start w:val="1"/>
      <w:numFmt w:val="bullet"/>
      <w:lvlText w:val=""/>
      <w:lvlJc w:val="left"/>
      <w:pPr>
        <w:ind w:left="6128" w:hanging="360"/>
      </w:pPr>
      <w:rPr>
        <w:rFonts w:ascii="Symbol" w:hAnsi="Symbol" w:hint="default"/>
      </w:rPr>
    </w:lvl>
    <w:lvl w:ilvl="7" w:tplc="04190003" w:tentative="1">
      <w:start w:val="1"/>
      <w:numFmt w:val="bullet"/>
      <w:lvlText w:val="o"/>
      <w:lvlJc w:val="left"/>
      <w:pPr>
        <w:ind w:left="6848" w:hanging="360"/>
      </w:pPr>
      <w:rPr>
        <w:rFonts w:ascii="Courier New" w:hAnsi="Courier New" w:cs="Courier New" w:hint="default"/>
      </w:rPr>
    </w:lvl>
    <w:lvl w:ilvl="8" w:tplc="04190005" w:tentative="1">
      <w:start w:val="1"/>
      <w:numFmt w:val="bullet"/>
      <w:lvlText w:val=""/>
      <w:lvlJc w:val="left"/>
      <w:pPr>
        <w:ind w:left="7568" w:hanging="360"/>
      </w:pPr>
      <w:rPr>
        <w:rFonts w:ascii="Wingdings" w:hAnsi="Wingdings" w:hint="default"/>
      </w:rPr>
    </w:lvl>
  </w:abstractNum>
  <w:abstractNum w:abstractNumId="81">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nsid w:val="596659F0"/>
    <w:multiLevelType w:val="multilevel"/>
    <w:tmpl w:val="275A0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59B66A2C"/>
    <w:multiLevelType w:val="multilevel"/>
    <w:tmpl w:val="F2A6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B173C84"/>
    <w:multiLevelType w:val="hybridMultilevel"/>
    <w:tmpl w:val="FC40D3CC"/>
    <w:lvl w:ilvl="0" w:tplc="BC324B8E">
      <w:start w:val="1"/>
      <w:numFmt w:val="decimal"/>
      <w:lvlText w:val="%1."/>
      <w:lvlJc w:val="left"/>
      <w:pPr>
        <w:tabs>
          <w:tab w:val="num" w:pos="824"/>
        </w:tabs>
        <w:ind w:left="824" w:hanging="284"/>
      </w:pPr>
      <w:rPr>
        <w:rFonts w:ascii="Calibri" w:eastAsia="Times New Roman" w:hAnsi="Calibri" w:cs="Times New Roman"/>
        <w:color w:val="auto"/>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6">
    <w:nsid w:val="5B2865BA"/>
    <w:multiLevelType w:val="multilevel"/>
    <w:tmpl w:val="D6B67CA0"/>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7">
    <w:nsid w:val="5BDB200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5F7B42FA"/>
    <w:multiLevelType w:val="hybridMultilevel"/>
    <w:tmpl w:val="EE80235C"/>
    <w:lvl w:ilvl="0" w:tplc="04190001">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1">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nsid w:val="628B2D1F"/>
    <w:multiLevelType w:val="hybridMultilevel"/>
    <w:tmpl w:val="69DEF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64611F97"/>
    <w:multiLevelType w:val="hybridMultilevel"/>
    <w:tmpl w:val="36F85B44"/>
    <w:lvl w:ilvl="0" w:tplc="B188230E">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7">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8">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9">
    <w:nsid w:val="6C8D22FD"/>
    <w:multiLevelType w:val="hybridMultilevel"/>
    <w:tmpl w:val="EC0E8C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nsid w:val="6CF30102"/>
    <w:multiLevelType w:val="multilevel"/>
    <w:tmpl w:val="C09A8C64"/>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nsid w:val="6E2C4C88"/>
    <w:multiLevelType w:val="hybridMultilevel"/>
    <w:tmpl w:val="7D442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4">
    <w:nsid w:val="701A72E5"/>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5">
    <w:nsid w:val="71A45F7E"/>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6">
    <w:nsid w:val="7268616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nsid w:val="73F72D53"/>
    <w:multiLevelType w:val="hybridMultilevel"/>
    <w:tmpl w:val="27C89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5E64885"/>
    <w:multiLevelType w:val="multilevel"/>
    <w:tmpl w:val="B468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64B6E0E"/>
    <w:multiLevelType w:val="multilevel"/>
    <w:tmpl w:val="F3CA45DC"/>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b/>
      </w:rPr>
    </w:lvl>
    <w:lvl w:ilvl="2">
      <w:start w:val="2"/>
      <w:numFmt w:val="decimal"/>
      <w:isLgl/>
      <w:lvlText w:val="%1.%2.%3."/>
      <w:lvlJc w:val="left"/>
      <w:pPr>
        <w:ind w:left="1200" w:hanging="840"/>
      </w:pPr>
      <w:rPr>
        <w:rFonts w:hint="default"/>
        <w:b/>
      </w:rPr>
    </w:lvl>
    <w:lvl w:ilvl="3">
      <w:start w:val="3"/>
      <w:numFmt w:val="decimal"/>
      <w:isLgl/>
      <w:lvlText w:val="%1.%2.%3.%4."/>
      <w:lvlJc w:val="left"/>
      <w:pPr>
        <w:ind w:left="1691" w:hanging="84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2">
    <w:nsid w:val="765C73A6"/>
    <w:multiLevelType w:val="multilevel"/>
    <w:tmpl w:val="FFFFFFFF"/>
    <w:lvl w:ilvl="0">
      <w:start w:val="1"/>
      <w:numFmt w:val="bullet"/>
      <w:lvlText w:val="•"/>
      <w:lvlJc w:val="left"/>
      <w:pPr>
        <w:ind w:left="710" w:firstLine="0"/>
      </w:pPr>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3">
    <w:nsid w:val="770012C5"/>
    <w:multiLevelType w:val="multilevel"/>
    <w:tmpl w:val="A1D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5">
    <w:nsid w:val="78AC3CC6"/>
    <w:multiLevelType w:val="hybridMultilevel"/>
    <w:tmpl w:val="6C101964"/>
    <w:lvl w:ilvl="0" w:tplc="44FE1CDC">
      <w:numFmt w:val="bullet"/>
      <w:lvlText w:val="–"/>
      <w:lvlJc w:val="left"/>
      <w:pPr>
        <w:ind w:left="1146" w:hanging="360"/>
      </w:pPr>
      <w:rPr>
        <w:rFonts w:ascii="Times New Roman" w:eastAsia="MS Mincho"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6">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7D464010"/>
    <w:multiLevelType w:val="hybridMultilevel"/>
    <w:tmpl w:val="BEE04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E3627B3"/>
    <w:multiLevelType w:val="hybridMultilevel"/>
    <w:tmpl w:val="6C2A19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7EF6784C"/>
    <w:multiLevelType w:val="hybridMultilevel"/>
    <w:tmpl w:val="B12A20CC"/>
    <w:lvl w:ilvl="0" w:tplc="B188230E">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F0A76FD"/>
    <w:multiLevelType w:val="hybridMultilevel"/>
    <w:tmpl w:val="2DE6289E"/>
    <w:lvl w:ilvl="0" w:tplc="8E4C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01"/>
  </w:num>
  <w:num w:numId="3">
    <w:abstractNumId w:val="23"/>
  </w:num>
  <w:num w:numId="4">
    <w:abstractNumId w:val="39"/>
  </w:num>
  <w:num w:numId="5">
    <w:abstractNumId w:val="98"/>
  </w:num>
  <w:num w:numId="6">
    <w:abstractNumId w:val="14"/>
  </w:num>
  <w:num w:numId="7">
    <w:abstractNumId w:val="55"/>
  </w:num>
  <w:num w:numId="8">
    <w:abstractNumId w:val="88"/>
  </w:num>
  <w:num w:numId="9">
    <w:abstractNumId w:val="12"/>
  </w:num>
  <w:num w:numId="10">
    <w:abstractNumId w:val="51"/>
  </w:num>
  <w:num w:numId="11">
    <w:abstractNumId w:val="94"/>
  </w:num>
  <w:num w:numId="12">
    <w:abstractNumId w:val="84"/>
  </w:num>
  <w:num w:numId="13">
    <w:abstractNumId w:val="45"/>
  </w:num>
  <w:num w:numId="14">
    <w:abstractNumId w:val="117"/>
  </w:num>
  <w:num w:numId="15">
    <w:abstractNumId w:val="48"/>
  </w:num>
  <w:num w:numId="16">
    <w:abstractNumId w:val="71"/>
  </w:num>
  <w:num w:numId="17">
    <w:abstractNumId w:val="22"/>
  </w:num>
  <w:num w:numId="18">
    <w:abstractNumId w:val="27"/>
  </w:num>
  <w:num w:numId="19">
    <w:abstractNumId w:val="30"/>
  </w:num>
  <w:num w:numId="20">
    <w:abstractNumId w:val="62"/>
  </w:num>
  <w:num w:numId="21">
    <w:abstractNumId w:val="77"/>
  </w:num>
  <w:num w:numId="22">
    <w:abstractNumId w:val="90"/>
  </w:num>
  <w:num w:numId="23">
    <w:abstractNumId w:val="81"/>
  </w:num>
  <w:num w:numId="24">
    <w:abstractNumId w:val="52"/>
  </w:num>
  <w:num w:numId="25">
    <w:abstractNumId w:val="59"/>
  </w:num>
  <w:num w:numId="26">
    <w:abstractNumId w:val="42"/>
  </w:num>
  <w:num w:numId="27">
    <w:abstractNumId w:val="34"/>
  </w:num>
  <w:num w:numId="28">
    <w:abstractNumId w:val="9"/>
  </w:num>
  <w:num w:numId="29">
    <w:abstractNumId w:val="33"/>
  </w:num>
  <w:num w:numId="30">
    <w:abstractNumId w:val="31"/>
  </w:num>
  <w:num w:numId="31">
    <w:abstractNumId w:val="47"/>
  </w:num>
  <w:num w:numId="32">
    <w:abstractNumId w:val="29"/>
  </w:num>
  <w:num w:numId="33">
    <w:abstractNumId w:val="103"/>
  </w:num>
  <w:num w:numId="34">
    <w:abstractNumId w:val="79"/>
  </w:num>
  <w:num w:numId="35">
    <w:abstractNumId w:val="70"/>
  </w:num>
  <w:num w:numId="36">
    <w:abstractNumId w:val="41"/>
  </w:num>
  <w:num w:numId="37">
    <w:abstractNumId w:val="25"/>
  </w:num>
  <w:num w:numId="38">
    <w:abstractNumId w:val="7"/>
  </w:num>
  <w:num w:numId="39">
    <w:abstractNumId w:val="53"/>
  </w:num>
  <w:num w:numId="40">
    <w:abstractNumId w:val="6"/>
  </w:num>
  <w:num w:numId="41">
    <w:abstractNumId w:val="97"/>
  </w:num>
  <w:num w:numId="42">
    <w:abstractNumId w:val="13"/>
  </w:num>
  <w:num w:numId="43">
    <w:abstractNumId w:val="91"/>
  </w:num>
  <w:num w:numId="44">
    <w:abstractNumId w:val="69"/>
  </w:num>
  <w:num w:numId="45">
    <w:abstractNumId w:val="75"/>
  </w:num>
  <w:num w:numId="46">
    <w:abstractNumId w:val="19"/>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4"/>
  </w:num>
  <w:num w:numId="49">
    <w:abstractNumId w:val="96"/>
  </w:num>
  <w:num w:numId="50">
    <w:abstractNumId w:val="121"/>
  </w:num>
  <w:num w:numId="51">
    <w:abstractNumId w:val="92"/>
  </w:num>
  <w:num w:numId="52">
    <w:abstractNumId w:val="108"/>
  </w:num>
  <w:num w:numId="53">
    <w:abstractNumId w:val="109"/>
  </w:num>
  <w:num w:numId="54">
    <w:abstractNumId w:val="50"/>
  </w:num>
  <w:num w:numId="55">
    <w:abstractNumId w:val="120"/>
  </w:num>
  <w:num w:numId="56">
    <w:abstractNumId w:val="24"/>
  </w:num>
  <w:num w:numId="57">
    <w:abstractNumId w:val="72"/>
  </w:num>
  <w:num w:numId="58">
    <w:abstractNumId w:val="116"/>
  </w:num>
  <w:num w:numId="5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5"/>
  </w:num>
  <w:num w:numId="63">
    <w:abstractNumId w:val="89"/>
  </w:num>
  <w:num w:numId="64">
    <w:abstractNumId w:val="99"/>
  </w:num>
  <w:num w:numId="65">
    <w:abstractNumId w:val="93"/>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num>
  <w:num w:numId="70">
    <w:abstractNumId w:val="10"/>
  </w:num>
  <w:num w:numId="71">
    <w:abstractNumId w:val="18"/>
  </w:num>
  <w:num w:numId="72">
    <w:abstractNumId w:val="65"/>
  </w:num>
  <w:num w:numId="73">
    <w:abstractNumId w:val="102"/>
  </w:num>
  <w:num w:numId="74">
    <w:abstractNumId w:val="44"/>
  </w:num>
  <w:num w:numId="75">
    <w:abstractNumId w:val="26"/>
  </w:num>
  <w:num w:numId="76">
    <w:abstractNumId w:val="80"/>
  </w:num>
  <w:num w:numId="77">
    <w:abstractNumId w:val="118"/>
  </w:num>
  <w:num w:numId="78">
    <w:abstractNumId w:val="56"/>
  </w:num>
  <w:num w:numId="79">
    <w:abstractNumId w:val="21"/>
  </w:num>
  <w:num w:numId="80">
    <w:abstractNumId w:val="15"/>
    <w:lvlOverride w:ilvl="0"/>
    <w:lvlOverride w:ilvl="1">
      <w:startOverride w:val="1"/>
    </w:lvlOverride>
    <w:lvlOverride w:ilvl="2"/>
    <w:lvlOverride w:ilvl="3"/>
    <w:lvlOverride w:ilvl="4"/>
    <w:lvlOverride w:ilvl="5"/>
    <w:lvlOverride w:ilvl="6"/>
    <w:lvlOverride w:ilvl="7"/>
    <w:lvlOverride w:ilvl="8"/>
  </w:num>
  <w:num w:numId="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2"/>
  </w:num>
  <w:num w:numId="83">
    <w:abstractNumId w:val="104"/>
    <w:lvlOverride w:ilvl="0"/>
    <w:lvlOverride w:ilvl="1">
      <w:startOverride w:val="1"/>
    </w:lvlOverride>
    <w:lvlOverride w:ilvl="2"/>
    <w:lvlOverride w:ilvl="3"/>
    <w:lvlOverride w:ilvl="4"/>
    <w:lvlOverride w:ilvl="5"/>
    <w:lvlOverride w:ilvl="6"/>
    <w:lvlOverride w:ilvl="7"/>
    <w:lvlOverride w:ilvl="8"/>
  </w:num>
  <w:num w:numId="84">
    <w:abstractNumId w:val="37"/>
  </w:num>
  <w:num w:numId="85">
    <w:abstractNumId w:val="100"/>
  </w:num>
  <w:num w:numId="86">
    <w:abstractNumId w:val="32"/>
  </w:num>
  <w:num w:numId="87">
    <w:abstractNumId w:val="46"/>
  </w:num>
  <w:num w:numId="88">
    <w:abstractNumId w:val="36"/>
  </w:num>
  <w:num w:numId="89">
    <w:abstractNumId w:val="86"/>
  </w:num>
  <w:num w:numId="90">
    <w:abstractNumId w:val="43"/>
  </w:num>
  <w:num w:numId="91">
    <w:abstractNumId w:val="8"/>
  </w:num>
  <w:num w:numId="92">
    <w:abstractNumId w:val="5"/>
  </w:num>
  <w:num w:numId="93">
    <w:abstractNumId w:val="123"/>
  </w:num>
  <w:num w:numId="94">
    <w:abstractNumId w:val="16"/>
  </w:num>
  <w:num w:numId="95">
    <w:abstractNumId w:val="66"/>
  </w:num>
  <w:num w:numId="96">
    <w:abstractNumId w:val="35"/>
  </w:num>
  <w:num w:numId="97">
    <w:abstractNumId w:val="106"/>
  </w:num>
  <w:num w:numId="98">
    <w:abstractNumId w:val="87"/>
  </w:num>
  <w:num w:numId="99">
    <w:abstractNumId w:val="28"/>
  </w:num>
  <w:num w:numId="100">
    <w:abstractNumId w:val="111"/>
  </w:num>
  <w:num w:numId="101">
    <w:abstractNumId w:val="58"/>
  </w:num>
  <w:num w:numId="102">
    <w:abstractNumId w:val="76"/>
  </w:num>
  <w:num w:numId="103">
    <w:abstractNumId w:val="122"/>
  </w:num>
  <w:num w:numId="104">
    <w:abstractNumId w:val="115"/>
  </w:num>
  <w:num w:numId="105">
    <w:abstractNumId w:val="2"/>
  </w:num>
  <w:num w:numId="106">
    <w:abstractNumId w:val="1"/>
    <w:lvlOverride w:ilvl="0">
      <w:lvl w:ilvl="0">
        <w:numFmt w:val="bullet"/>
        <w:lvlText w:val="•"/>
        <w:legacy w:legacy="1" w:legacySpace="0" w:legacyIndent="139"/>
        <w:lvlJc w:val="left"/>
        <w:rPr>
          <w:rFonts w:ascii="Times New Roman" w:hAnsi="Times New Roman" w:hint="default"/>
        </w:rPr>
      </w:lvl>
    </w:lvlOverride>
  </w:num>
  <w:num w:numId="107">
    <w:abstractNumId w:val="1"/>
    <w:lvlOverride w:ilvl="0">
      <w:lvl w:ilvl="0">
        <w:numFmt w:val="bullet"/>
        <w:lvlText w:val="•"/>
        <w:legacy w:legacy="1" w:legacySpace="0" w:legacyIndent="279"/>
        <w:lvlJc w:val="left"/>
        <w:rPr>
          <w:rFonts w:ascii="Times New Roman" w:hAnsi="Times New Roman" w:hint="default"/>
        </w:rPr>
      </w:lvl>
    </w:lvlOverride>
  </w:num>
  <w:num w:numId="108">
    <w:abstractNumId w:val="1"/>
    <w:lvlOverride w:ilvl="0">
      <w:lvl w:ilvl="0">
        <w:numFmt w:val="bullet"/>
        <w:lvlText w:val="•"/>
        <w:legacy w:legacy="1" w:legacySpace="0" w:legacyIndent="278"/>
        <w:lvlJc w:val="left"/>
        <w:rPr>
          <w:rFonts w:ascii="Times New Roman" w:hAnsi="Times New Roman" w:hint="default"/>
        </w:rPr>
      </w:lvl>
    </w:lvlOverride>
  </w:num>
  <w:num w:numId="109">
    <w:abstractNumId w:val="1"/>
    <w:lvlOverride w:ilvl="0">
      <w:lvl w:ilvl="0">
        <w:numFmt w:val="bullet"/>
        <w:lvlText w:val="•"/>
        <w:legacy w:legacy="1" w:legacySpace="0" w:legacyIndent="283"/>
        <w:lvlJc w:val="left"/>
        <w:rPr>
          <w:rFonts w:ascii="Times New Roman" w:hAnsi="Times New Roman" w:hint="default"/>
        </w:rPr>
      </w:lvl>
    </w:lvlOverride>
  </w:num>
  <w:num w:numId="110">
    <w:abstractNumId w:val="1"/>
    <w:lvlOverride w:ilvl="0">
      <w:lvl w:ilvl="0">
        <w:numFmt w:val="bullet"/>
        <w:lvlText w:val="•"/>
        <w:legacy w:legacy="1" w:legacySpace="0" w:legacyIndent="288"/>
        <w:lvlJc w:val="left"/>
        <w:rPr>
          <w:rFonts w:ascii="Times New Roman" w:hAnsi="Times New Roman" w:hint="default"/>
        </w:rPr>
      </w:lvl>
    </w:lvlOverride>
  </w:num>
  <w:num w:numId="111">
    <w:abstractNumId w:val="1"/>
    <w:lvlOverride w:ilvl="0">
      <w:lvl w:ilvl="0">
        <w:numFmt w:val="bullet"/>
        <w:lvlText w:val="•"/>
        <w:legacy w:legacy="1" w:legacySpace="0" w:legacyIndent="273"/>
        <w:lvlJc w:val="left"/>
        <w:rPr>
          <w:rFonts w:ascii="Times New Roman" w:hAnsi="Times New Roman" w:hint="default"/>
        </w:rPr>
      </w:lvl>
    </w:lvlOverride>
  </w:num>
  <w:num w:numId="112">
    <w:abstractNumId w:val="64"/>
  </w:num>
  <w:num w:numId="113">
    <w:abstractNumId w:val="54"/>
  </w:num>
  <w:num w:numId="114">
    <w:abstractNumId w:val="85"/>
    <w:lvlOverride w:ilvl="0">
      <w:startOverride w:val="1"/>
    </w:lvlOverride>
    <w:lvlOverride w:ilvl="1"/>
    <w:lvlOverride w:ilvl="2"/>
    <w:lvlOverride w:ilvl="3"/>
    <w:lvlOverride w:ilvl="4"/>
    <w:lvlOverride w:ilvl="5"/>
    <w:lvlOverride w:ilvl="6"/>
    <w:lvlOverride w:ilvl="7"/>
    <w:lvlOverride w:ilvl="8"/>
  </w:num>
  <w:num w:numId="115">
    <w:abstractNumId w:val="17"/>
  </w:num>
  <w:num w:numId="116">
    <w:abstractNumId w:val="95"/>
  </w:num>
  <w:num w:numId="117">
    <w:abstractNumId w:val="38"/>
  </w:num>
  <w:num w:numId="118">
    <w:abstractNumId w:val="119"/>
  </w:num>
  <w:num w:numId="119">
    <w:abstractNumId w:val="11"/>
    <w:lvlOverride w:ilvl="0">
      <w:startOverride w:val="1"/>
    </w:lvlOverride>
    <w:lvlOverride w:ilvl="1"/>
    <w:lvlOverride w:ilvl="2"/>
    <w:lvlOverride w:ilvl="3"/>
    <w:lvlOverride w:ilvl="4"/>
    <w:lvlOverride w:ilvl="5"/>
    <w:lvlOverride w:ilvl="6"/>
    <w:lvlOverride w:ilvl="7"/>
    <w:lvlOverride w:ilvl="8"/>
  </w:num>
  <w:num w:numId="120">
    <w:abstractNumId w:val="74"/>
    <w:lvlOverride w:ilvl="0">
      <w:startOverride w:val="3"/>
    </w:lvlOverride>
    <w:lvlOverride w:ilvl="1"/>
    <w:lvlOverride w:ilvl="2"/>
    <w:lvlOverride w:ilvl="3"/>
    <w:lvlOverride w:ilvl="4"/>
    <w:lvlOverride w:ilvl="5"/>
    <w:lvlOverride w:ilvl="6"/>
    <w:lvlOverride w:ilvl="7"/>
    <w:lvlOverride w:ilvl="8"/>
  </w:num>
  <w:num w:numId="121">
    <w:abstractNumId w:val="68"/>
  </w:num>
  <w:num w:numId="122">
    <w:abstractNumId w:val="113"/>
  </w:num>
  <w:num w:numId="123">
    <w:abstractNumId w:val="83"/>
  </w:num>
  <w:num w:numId="124">
    <w:abstractNumId w:val="61"/>
  </w:num>
  <w:num w:numId="125">
    <w:abstractNumId w:val="110"/>
  </w:num>
  <w:num w:numId="126">
    <w:abstractNumId w:val="107"/>
  </w:num>
  <w:num w:numId="127">
    <w:abstractNumId w:val="67"/>
  </w:num>
  <w:num w:numId="128">
    <w:abstractNumId w:val="3"/>
  </w:num>
  <w:num w:numId="129">
    <w:abstractNumId w:val="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3863"/>
    <w:rsid w:val="0000465C"/>
    <w:rsid w:val="00006107"/>
    <w:rsid w:val="000068A7"/>
    <w:rsid w:val="00007C55"/>
    <w:rsid w:val="00010C52"/>
    <w:rsid w:val="00012122"/>
    <w:rsid w:val="00012BC6"/>
    <w:rsid w:val="00016063"/>
    <w:rsid w:val="000161F0"/>
    <w:rsid w:val="00020F29"/>
    <w:rsid w:val="000302A7"/>
    <w:rsid w:val="00031C03"/>
    <w:rsid w:val="0003450A"/>
    <w:rsid w:val="00037C21"/>
    <w:rsid w:val="00037EB9"/>
    <w:rsid w:val="00040796"/>
    <w:rsid w:val="000411D5"/>
    <w:rsid w:val="000412C3"/>
    <w:rsid w:val="00041834"/>
    <w:rsid w:val="0004218B"/>
    <w:rsid w:val="000457DF"/>
    <w:rsid w:val="0004635C"/>
    <w:rsid w:val="00046C11"/>
    <w:rsid w:val="00046D0E"/>
    <w:rsid w:val="00050122"/>
    <w:rsid w:val="00051852"/>
    <w:rsid w:val="00052A68"/>
    <w:rsid w:val="0005396D"/>
    <w:rsid w:val="00056779"/>
    <w:rsid w:val="00056C3C"/>
    <w:rsid w:val="00057F2B"/>
    <w:rsid w:val="000601C6"/>
    <w:rsid w:val="0006054B"/>
    <w:rsid w:val="0006085C"/>
    <w:rsid w:val="000611DD"/>
    <w:rsid w:val="00061733"/>
    <w:rsid w:val="000637ED"/>
    <w:rsid w:val="00065042"/>
    <w:rsid w:val="000672EB"/>
    <w:rsid w:val="000674EB"/>
    <w:rsid w:val="000704C8"/>
    <w:rsid w:val="000712D4"/>
    <w:rsid w:val="00074266"/>
    <w:rsid w:val="000748BA"/>
    <w:rsid w:val="00075C97"/>
    <w:rsid w:val="00077A31"/>
    <w:rsid w:val="000816E8"/>
    <w:rsid w:val="00082661"/>
    <w:rsid w:val="00082ADD"/>
    <w:rsid w:val="00083CDC"/>
    <w:rsid w:val="00083D6C"/>
    <w:rsid w:val="00084C9D"/>
    <w:rsid w:val="00085888"/>
    <w:rsid w:val="00085C55"/>
    <w:rsid w:val="000864CC"/>
    <w:rsid w:val="00086B4E"/>
    <w:rsid w:val="000911B5"/>
    <w:rsid w:val="00091C6F"/>
    <w:rsid w:val="0009208D"/>
    <w:rsid w:val="00092A93"/>
    <w:rsid w:val="000936B5"/>
    <w:rsid w:val="0009409D"/>
    <w:rsid w:val="0009480C"/>
    <w:rsid w:val="00094B3C"/>
    <w:rsid w:val="000951E0"/>
    <w:rsid w:val="000964A6"/>
    <w:rsid w:val="000A123B"/>
    <w:rsid w:val="000A4723"/>
    <w:rsid w:val="000A559F"/>
    <w:rsid w:val="000A6A37"/>
    <w:rsid w:val="000A7E7E"/>
    <w:rsid w:val="000B3C6A"/>
    <w:rsid w:val="000B5B53"/>
    <w:rsid w:val="000C19EC"/>
    <w:rsid w:val="000C2A2E"/>
    <w:rsid w:val="000C4D2C"/>
    <w:rsid w:val="000C5585"/>
    <w:rsid w:val="000C6FEE"/>
    <w:rsid w:val="000D2178"/>
    <w:rsid w:val="000D2CF2"/>
    <w:rsid w:val="000D35DC"/>
    <w:rsid w:val="000D4053"/>
    <w:rsid w:val="000D45B5"/>
    <w:rsid w:val="000D5949"/>
    <w:rsid w:val="000D6057"/>
    <w:rsid w:val="000D72F1"/>
    <w:rsid w:val="000E04E3"/>
    <w:rsid w:val="000E1E21"/>
    <w:rsid w:val="000E32F6"/>
    <w:rsid w:val="000E4A3F"/>
    <w:rsid w:val="000E4BA0"/>
    <w:rsid w:val="000E4FB1"/>
    <w:rsid w:val="000E5210"/>
    <w:rsid w:val="000F06E7"/>
    <w:rsid w:val="000F268F"/>
    <w:rsid w:val="000F2B7D"/>
    <w:rsid w:val="000F3426"/>
    <w:rsid w:val="000F42A9"/>
    <w:rsid w:val="000F4EC3"/>
    <w:rsid w:val="000F7A58"/>
    <w:rsid w:val="00100478"/>
    <w:rsid w:val="001006CE"/>
    <w:rsid w:val="00103B51"/>
    <w:rsid w:val="001045B7"/>
    <w:rsid w:val="00104BFE"/>
    <w:rsid w:val="00104E0E"/>
    <w:rsid w:val="00104ECF"/>
    <w:rsid w:val="0010788B"/>
    <w:rsid w:val="00111325"/>
    <w:rsid w:val="001118C6"/>
    <w:rsid w:val="00113789"/>
    <w:rsid w:val="00114321"/>
    <w:rsid w:val="001146E4"/>
    <w:rsid w:val="00116486"/>
    <w:rsid w:val="00116896"/>
    <w:rsid w:val="00117838"/>
    <w:rsid w:val="00117A6A"/>
    <w:rsid w:val="0012493E"/>
    <w:rsid w:val="0012541E"/>
    <w:rsid w:val="0012643A"/>
    <w:rsid w:val="00127270"/>
    <w:rsid w:val="00131718"/>
    <w:rsid w:val="001338DB"/>
    <w:rsid w:val="00133C76"/>
    <w:rsid w:val="00135D40"/>
    <w:rsid w:val="00136270"/>
    <w:rsid w:val="00137156"/>
    <w:rsid w:val="00140B24"/>
    <w:rsid w:val="00143A29"/>
    <w:rsid w:val="00143C7D"/>
    <w:rsid w:val="00147083"/>
    <w:rsid w:val="001500C6"/>
    <w:rsid w:val="00150AC7"/>
    <w:rsid w:val="00152A18"/>
    <w:rsid w:val="00152FEE"/>
    <w:rsid w:val="0015324D"/>
    <w:rsid w:val="0015397D"/>
    <w:rsid w:val="00153B45"/>
    <w:rsid w:val="001563D7"/>
    <w:rsid w:val="00160CF8"/>
    <w:rsid w:val="00160DE8"/>
    <w:rsid w:val="00165AA3"/>
    <w:rsid w:val="001661E0"/>
    <w:rsid w:val="00166393"/>
    <w:rsid w:val="00166C6B"/>
    <w:rsid w:val="00170D5C"/>
    <w:rsid w:val="00171F80"/>
    <w:rsid w:val="00177246"/>
    <w:rsid w:val="00177646"/>
    <w:rsid w:val="00180856"/>
    <w:rsid w:val="0018131F"/>
    <w:rsid w:val="00181459"/>
    <w:rsid w:val="00183227"/>
    <w:rsid w:val="001859E1"/>
    <w:rsid w:val="00186346"/>
    <w:rsid w:val="001871C3"/>
    <w:rsid w:val="0018732B"/>
    <w:rsid w:val="001875AA"/>
    <w:rsid w:val="00187D8D"/>
    <w:rsid w:val="00190E09"/>
    <w:rsid w:val="0019357C"/>
    <w:rsid w:val="00194081"/>
    <w:rsid w:val="00195B65"/>
    <w:rsid w:val="00196657"/>
    <w:rsid w:val="00197615"/>
    <w:rsid w:val="001A0766"/>
    <w:rsid w:val="001A40C3"/>
    <w:rsid w:val="001A660B"/>
    <w:rsid w:val="001A6738"/>
    <w:rsid w:val="001B0D37"/>
    <w:rsid w:val="001B2F4F"/>
    <w:rsid w:val="001B3FE2"/>
    <w:rsid w:val="001B4FE5"/>
    <w:rsid w:val="001B5223"/>
    <w:rsid w:val="001C1CD4"/>
    <w:rsid w:val="001C3BB2"/>
    <w:rsid w:val="001C4779"/>
    <w:rsid w:val="001C68CA"/>
    <w:rsid w:val="001D024A"/>
    <w:rsid w:val="001D131F"/>
    <w:rsid w:val="001D21CB"/>
    <w:rsid w:val="001D265F"/>
    <w:rsid w:val="001D3976"/>
    <w:rsid w:val="001D4E4F"/>
    <w:rsid w:val="001D643E"/>
    <w:rsid w:val="001D661E"/>
    <w:rsid w:val="001D695F"/>
    <w:rsid w:val="001D75BA"/>
    <w:rsid w:val="001E0554"/>
    <w:rsid w:val="001E1510"/>
    <w:rsid w:val="001E1516"/>
    <w:rsid w:val="001E1F47"/>
    <w:rsid w:val="001E546B"/>
    <w:rsid w:val="001E5AFE"/>
    <w:rsid w:val="001E6683"/>
    <w:rsid w:val="001E675B"/>
    <w:rsid w:val="001E7138"/>
    <w:rsid w:val="001E7283"/>
    <w:rsid w:val="001E7759"/>
    <w:rsid w:val="001F0B28"/>
    <w:rsid w:val="001F0B59"/>
    <w:rsid w:val="001F1E1D"/>
    <w:rsid w:val="001F2F1C"/>
    <w:rsid w:val="001F3F1E"/>
    <w:rsid w:val="001F4ABB"/>
    <w:rsid w:val="001F6389"/>
    <w:rsid w:val="00203383"/>
    <w:rsid w:val="0020359D"/>
    <w:rsid w:val="002039F9"/>
    <w:rsid w:val="0020497F"/>
    <w:rsid w:val="00213BEF"/>
    <w:rsid w:val="00214C47"/>
    <w:rsid w:val="00214D31"/>
    <w:rsid w:val="00215D57"/>
    <w:rsid w:val="00216C94"/>
    <w:rsid w:val="002170A5"/>
    <w:rsid w:val="0021795A"/>
    <w:rsid w:val="00220B30"/>
    <w:rsid w:val="002229D7"/>
    <w:rsid w:val="00223F59"/>
    <w:rsid w:val="002255F8"/>
    <w:rsid w:val="00225992"/>
    <w:rsid w:val="00225AFF"/>
    <w:rsid w:val="0022743E"/>
    <w:rsid w:val="002276E6"/>
    <w:rsid w:val="0023185F"/>
    <w:rsid w:val="00231EA3"/>
    <w:rsid w:val="00233E1A"/>
    <w:rsid w:val="00233E93"/>
    <w:rsid w:val="002363C2"/>
    <w:rsid w:val="00236BEE"/>
    <w:rsid w:val="002412B9"/>
    <w:rsid w:val="00244714"/>
    <w:rsid w:val="00244BA7"/>
    <w:rsid w:val="00244DEE"/>
    <w:rsid w:val="0025114B"/>
    <w:rsid w:val="00253D12"/>
    <w:rsid w:val="0026034A"/>
    <w:rsid w:val="00260547"/>
    <w:rsid w:val="002614FB"/>
    <w:rsid w:val="002632D4"/>
    <w:rsid w:val="00263805"/>
    <w:rsid w:val="00263F89"/>
    <w:rsid w:val="00264924"/>
    <w:rsid w:val="0026553C"/>
    <w:rsid w:val="0026553E"/>
    <w:rsid w:val="0026576C"/>
    <w:rsid w:val="00265CCE"/>
    <w:rsid w:val="002713E2"/>
    <w:rsid w:val="00271D2C"/>
    <w:rsid w:val="0027235B"/>
    <w:rsid w:val="00273B0B"/>
    <w:rsid w:val="00275B3F"/>
    <w:rsid w:val="00276FE9"/>
    <w:rsid w:val="00281DFF"/>
    <w:rsid w:val="0028228E"/>
    <w:rsid w:val="00285813"/>
    <w:rsid w:val="00287038"/>
    <w:rsid w:val="00287B03"/>
    <w:rsid w:val="00292FCF"/>
    <w:rsid w:val="00293192"/>
    <w:rsid w:val="00294D1B"/>
    <w:rsid w:val="0029518C"/>
    <w:rsid w:val="00295950"/>
    <w:rsid w:val="00295E78"/>
    <w:rsid w:val="00297B03"/>
    <w:rsid w:val="002A1314"/>
    <w:rsid w:val="002A17D5"/>
    <w:rsid w:val="002A3409"/>
    <w:rsid w:val="002A35C5"/>
    <w:rsid w:val="002A3C78"/>
    <w:rsid w:val="002A4123"/>
    <w:rsid w:val="002A4E7A"/>
    <w:rsid w:val="002A6158"/>
    <w:rsid w:val="002A6BCD"/>
    <w:rsid w:val="002A7330"/>
    <w:rsid w:val="002A7ECD"/>
    <w:rsid w:val="002B26BA"/>
    <w:rsid w:val="002B289F"/>
    <w:rsid w:val="002B2953"/>
    <w:rsid w:val="002B2B58"/>
    <w:rsid w:val="002B3DDE"/>
    <w:rsid w:val="002B7F89"/>
    <w:rsid w:val="002C0927"/>
    <w:rsid w:val="002C1AB4"/>
    <w:rsid w:val="002C4A7F"/>
    <w:rsid w:val="002C5232"/>
    <w:rsid w:val="002C697C"/>
    <w:rsid w:val="002C6BC0"/>
    <w:rsid w:val="002C6D30"/>
    <w:rsid w:val="002D0462"/>
    <w:rsid w:val="002D1376"/>
    <w:rsid w:val="002D2C77"/>
    <w:rsid w:val="002D3C39"/>
    <w:rsid w:val="002D4516"/>
    <w:rsid w:val="002D6766"/>
    <w:rsid w:val="002D7376"/>
    <w:rsid w:val="002D7A14"/>
    <w:rsid w:val="002E0749"/>
    <w:rsid w:val="002E09D2"/>
    <w:rsid w:val="002E0EC2"/>
    <w:rsid w:val="002E0F68"/>
    <w:rsid w:val="002E2F4C"/>
    <w:rsid w:val="002E3777"/>
    <w:rsid w:val="002E51C0"/>
    <w:rsid w:val="002F1465"/>
    <w:rsid w:val="002F30AF"/>
    <w:rsid w:val="002F33F0"/>
    <w:rsid w:val="002F33FF"/>
    <w:rsid w:val="002F5DB4"/>
    <w:rsid w:val="002F7DB5"/>
    <w:rsid w:val="00300D4C"/>
    <w:rsid w:val="00301803"/>
    <w:rsid w:val="0030253A"/>
    <w:rsid w:val="003042F8"/>
    <w:rsid w:val="00305EA2"/>
    <w:rsid w:val="0030727D"/>
    <w:rsid w:val="003111E3"/>
    <w:rsid w:val="00312574"/>
    <w:rsid w:val="00312CF0"/>
    <w:rsid w:val="0031534D"/>
    <w:rsid w:val="00317AE3"/>
    <w:rsid w:val="003208A7"/>
    <w:rsid w:val="00320E15"/>
    <w:rsid w:val="00320E2E"/>
    <w:rsid w:val="00321732"/>
    <w:rsid w:val="00324612"/>
    <w:rsid w:val="00324814"/>
    <w:rsid w:val="00326BE3"/>
    <w:rsid w:val="00330DDF"/>
    <w:rsid w:val="00332A94"/>
    <w:rsid w:val="00333ED1"/>
    <w:rsid w:val="00334A88"/>
    <w:rsid w:val="0033585E"/>
    <w:rsid w:val="0033660E"/>
    <w:rsid w:val="00336C67"/>
    <w:rsid w:val="00340FD8"/>
    <w:rsid w:val="0034233F"/>
    <w:rsid w:val="003433B6"/>
    <w:rsid w:val="00343E1E"/>
    <w:rsid w:val="00344B5D"/>
    <w:rsid w:val="00346A81"/>
    <w:rsid w:val="00350836"/>
    <w:rsid w:val="00351109"/>
    <w:rsid w:val="0035124E"/>
    <w:rsid w:val="00351E2E"/>
    <w:rsid w:val="00352D77"/>
    <w:rsid w:val="00352DBD"/>
    <w:rsid w:val="003533C1"/>
    <w:rsid w:val="003559FF"/>
    <w:rsid w:val="0035619B"/>
    <w:rsid w:val="003562A7"/>
    <w:rsid w:val="003564F0"/>
    <w:rsid w:val="00356652"/>
    <w:rsid w:val="00361DCE"/>
    <w:rsid w:val="00362F0D"/>
    <w:rsid w:val="00364515"/>
    <w:rsid w:val="0036536E"/>
    <w:rsid w:val="00366291"/>
    <w:rsid w:val="00367316"/>
    <w:rsid w:val="00367660"/>
    <w:rsid w:val="003723D0"/>
    <w:rsid w:val="00375003"/>
    <w:rsid w:val="00375C5D"/>
    <w:rsid w:val="00382C1F"/>
    <w:rsid w:val="00382C2C"/>
    <w:rsid w:val="00385913"/>
    <w:rsid w:val="003865F8"/>
    <w:rsid w:val="003900A5"/>
    <w:rsid w:val="00391FBC"/>
    <w:rsid w:val="00394C21"/>
    <w:rsid w:val="00395295"/>
    <w:rsid w:val="0039584B"/>
    <w:rsid w:val="00395A6E"/>
    <w:rsid w:val="00395DDA"/>
    <w:rsid w:val="00395E3E"/>
    <w:rsid w:val="00395E96"/>
    <w:rsid w:val="003963DA"/>
    <w:rsid w:val="003A29BE"/>
    <w:rsid w:val="003A2C21"/>
    <w:rsid w:val="003A3BB2"/>
    <w:rsid w:val="003A57EA"/>
    <w:rsid w:val="003A5AC1"/>
    <w:rsid w:val="003A7ED6"/>
    <w:rsid w:val="003B0283"/>
    <w:rsid w:val="003B1A40"/>
    <w:rsid w:val="003B2251"/>
    <w:rsid w:val="003B2B4B"/>
    <w:rsid w:val="003B6815"/>
    <w:rsid w:val="003B6C54"/>
    <w:rsid w:val="003B6E44"/>
    <w:rsid w:val="003C019A"/>
    <w:rsid w:val="003C0745"/>
    <w:rsid w:val="003C0EEE"/>
    <w:rsid w:val="003C150D"/>
    <w:rsid w:val="003C2D15"/>
    <w:rsid w:val="003C6495"/>
    <w:rsid w:val="003C6E61"/>
    <w:rsid w:val="003C7CB8"/>
    <w:rsid w:val="003D002F"/>
    <w:rsid w:val="003D0A35"/>
    <w:rsid w:val="003D1CCD"/>
    <w:rsid w:val="003D3907"/>
    <w:rsid w:val="003D4204"/>
    <w:rsid w:val="003D4A82"/>
    <w:rsid w:val="003D4E86"/>
    <w:rsid w:val="003D69CC"/>
    <w:rsid w:val="003D6F7D"/>
    <w:rsid w:val="003E1DC1"/>
    <w:rsid w:val="003E495A"/>
    <w:rsid w:val="003E66F1"/>
    <w:rsid w:val="003E7F90"/>
    <w:rsid w:val="003F1605"/>
    <w:rsid w:val="003F3D5C"/>
    <w:rsid w:val="003F3E97"/>
    <w:rsid w:val="003F45FE"/>
    <w:rsid w:val="003F5A31"/>
    <w:rsid w:val="003F6C0F"/>
    <w:rsid w:val="003F7807"/>
    <w:rsid w:val="004011EC"/>
    <w:rsid w:val="004014F7"/>
    <w:rsid w:val="004019C8"/>
    <w:rsid w:val="00404E5F"/>
    <w:rsid w:val="00413904"/>
    <w:rsid w:val="0041436B"/>
    <w:rsid w:val="00417041"/>
    <w:rsid w:val="00417255"/>
    <w:rsid w:val="00424E3E"/>
    <w:rsid w:val="004252CF"/>
    <w:rsid w:val="0042676E"/>
    <w:rsid w:val="00430A59"/>
    <w:rsid w:val="00431939"/>
    <w:rsid w:val="00434F70"/>
    <w:rsid w:val="00436436"/>
    <w:rsid w:val="00437DA7"/>
    <w:rsid w:val="00442BDD"/>
    <w:rsid w:val="00443345"/>
    <w:rsid w:val="00443397"/>
    <w:rsid w:val="004464AD"/>
    <w:rsid w:val="00446906"/>
    <w:rsid w:val="0044696B"/>
    <w:rsid w:val="00446CE6"/>
    <w:rsid w:val="00451D8C"/>
    <w:rsid w:val="004532B8"/>
    <w:rsid w:val="00456379"/>
    <w:rsid w:val="00457E81"/>
    <w:rsid w:val="00462491"/>
    <w:rsid w:val="00462807"/>
    <w:rsid w:val="004628F5"/>
    <w:rsid w:val="00463155"/>
    <w:rsid w:val="004634D4"/>
    <w:rsid w:val="004638F9"/>
    <w:rsid w:val="004640FD"/>
    <w:rsid w:val="0046600D"/>
    <w:rsid w:val="00470E60"/>
    <w:rsid w:val="00471264"/>
    <w:rsid w:val="00471504"/>
    <w:rsid w:val="00474619"/>
    <w:rsid w:val="00475347"/>
    <w:rsid w:val="00475440"/>
    <w:rsid w:val="00480C77"/>
    <w:rsid w:val="00480D4F"/>
    <w:rsid w:val="00482750"/>
    <w:rsid w:val="00485181"/>
    <w:rsid w:val="004852FF"/>
    <w:rsid w:val="00486477"/>
    <w:rsid w:val="00487EA9"/>
    <w:rsid w:val="004902B1"/>
    <w:rsid w:val="004904F2"/>
    <w:rsid w:val="00490EC8"/>
    <w:rsid w:val="0049403F"/>
    <w:rsid w:val="004949A2"/>
    <w:rsid w:val="004A1C27"/>
    <w:rsid w:val="004A213F"/>
    <w:rsid w:val="004A3EFD"/>
    <w:rsid w:val="004A5746"/>
    <w:rsid w:val="004A652D"/>
    <w:rsid w:val="004A67E4"/>
    <w:rsid w:val="004A67F3"/>
    <w:rsid w:val="004B14C3"/>
    <w:rsid w:val="004B1562"/>
    <w:rsid w:val="004B48A6"/>
    <w:rsid w:val="004B4CC7"/>
    <w:rsid w:val="004B6669"/>
    <w:rsid w:val="004B68EC"/>
    <w:rsid w:val="004B6C9F"/>
    <w:rsid w:val="004B6CB9"/>
    <w:rsid w:val="004B6FE9"/>
    <w:rsid w:val="004B78C1"/>
    <w:rsid w:val="004B7C34"/>
    <w:rsid w:val="004C014F"/>
    <w:rsid w:val="004C08C3"/>
    <w:rsid w:val="004C1AE1"/>
    <w:rsid w:val="004C1DCE"/>
    <w:rsid w:val="004C2030"/>
    <w:rsid w:val="004C293C"/>
    <w:rsid w:val="004C32B0"/>
    <w:rsid w:val="004C5E64"/>
    <w:rsid w:val="004C605C"/>
    <w:rsid w:val="004C7ED6"/>
    <w:rsid w:val="004D122F"/>
    <w:rsid w:val="004D4DC9"/>
    <w:rsid w:val="004D57DC"/>
    <w:rsid w:val="004D5E8C"/>
    <w:rsid w:val="004E1C69"/>
    <w:rsid w:val="004E385C"/>
    <w:rsid w:val="004E47A7"/>
    <w:rsid w:val="004E4D2F"/>
    <w:rsid w:val="004E6DC0"/>
    <w:rsid w:val="004F096D"/>
    <w:rsid w:val="004F0FB5"/>
    <w:rsid w:val="004F1140"/>
    <w:rsid w:val="004F2559"/>
    <w:rsid w:val="004F29BE"/>
    <w:rsid w:val="004F2C93"/>
    <w:rsid w:val="004F33CA"/>
    <w:rsid w:val="004F34F3"/>
    <w:rsid w:val="004F3517"/>
    <w:rsid w:val="004F378B"/>
    <w:rsid w:val="004F3911"/>
    <w:rsid w:val="004F3C5B"/>
    <w:rsid w:val="004F3E0E"/>
    <w:rsid w:val="004F73A7"/>
    <w:rsid w:val="004F7C74"/>
    <w:rsid w:val="00500205"/>
    <w:rsid w:val="00500934"/>
    <w:rsid w:val="005022DD"/>
    <w:rsid w:val="00502B7C"/>
    <w:rsid w:val="005050A2"/>
    <w:rsid w:val="0050521A"/>
    <w:rsid w:val="00505F4F"/>
    <w:rsid w:val="00506948"/>
    <w:rsid w:val="00506C0D"/>
    <w:rsid w:val="00507C12"/>
    <w:rsid w:val="00510A51"/>
    <w:rsid w:val="0051109C"/>
    <w:rsid w:val="00512323"/>
    <w:rsid w:val="00513276"/>
    <w:rsid w:val="0051524D"/>
    <w:rsid w:val="005157BE"/>
    <w:rsid w:val="0051585B"/>
    <w:rsid w:val="0051593C"/>
    <w:rsid w:val="005165B6"/>
    <w:rsid w:val="0051690B"/>
    <w:rsid w:val="00517183"/>
    <w:rsid w:val="0051790C"/>
    <w:rsid w:val="005218A4"/>
    <w:rsid w:val="005218B4"/>
    <w:rsid w:val="00523441"/>
    <w:rsid w:val="00523950"/>
    <w:rsid w:val="00524644"/>
    <w:rsid w:val="00524F7D"/>
    <w:rsid w:val="00525088"/>
    <w:rsid w:val="0052624C"/>
    <w:rsid w:val="00531109"/>
    <w:rsid w:val="005317ED"/>
    <w:rsid w:val="005318E0"/>
    <w:rsid w:val="00531CA3"/>
    <w:rsid w:val="00531FBD"/>
    <w:rsid w:val="00532C09"/>
    <w:rsid w:val="00537237"/>
    <w:rsid w:val="00537350"/>
    <w:rsid w:val="005401CC"/>
    <w:rsid w:val="00540C4A"/>
    <w:rsid w:val="00540F58"/>
    <w:rsid w:val="0054515C"/>
    <w:rsid w:val="00552E64"/>
    <w:rsid w:val="0055417F"/>
    <w:rsid w:val="0055423B"/>
    <w:rsid w:val="00556675"/>
    <w:rsid w:val="005568EC"/>
    <w:rsid w:val="0055791A"/>
    <w:rsid w:val="00557C48"/>
    <w:rsid w:val="00557F36"/>
    <w:rsid w:val="005601A4"/>
    <w:rsid w:val="0056064C"/>
    <w:rsid w:val="00563AB0"/>
    <w:rsid w:val="00563BA8"/>
    <w:rsid w:val="00566179"/>
    <w:rsid w:val="00566E95"/>
    <w:rsid w:val="0057003A"/>
    <w:rsid w:val="00570707"/>
    <w:rsid w:val="00571CC2"/>
    <w:rsid w:val="00572B72"/>
    <w:rsid w:val="00572E6A"/>
    <w:rsid w:val="00574E25"/>
    <w:rsid w:val="005753DF"/>
    <w:rsid w:val="005757C1"/>
    <w:rsid w:val="00576033"/>
    <w:rsid w:val="00580288"/>
    <w:rsid w:val="00580ED8"/>
    <w:rsid w:val="005818CD"/>
    <w:rsid w:val="005823D5"/>
    <w:rsid w:val="00583A56"/>
    <w:rsid w:val="00583BDA"/>
    <w:rsid w:val="00586830"/>
    <w:rsid w:val="00586B1F"/>
    <w:rsid w:val="00595145"/>
    <w:rsid w:val="00596323"/>
    <w:rsid w:val="005963C5"/>
    <w:rsid w:val="00597FC0"/>
    <w:rsid w:val="005A20D9"/>
    <w:rsid w:val="005A2748"/>
    <w:rsid w:val="005B19FD"/>
    <w:rsid w:val="005B3DD7"/>
    <w:rsid w:val="005B3F05"/>
    <w:rsid w:val="005B41FE"/>
    <w:rsid w:val="005B482A"/>
    <w:rsid w:val="005B5E9E"/>
    <w:rsid w:val="005B63D8"/>
    <w:rsid w:val="005B7604"/>
    <w:rsid w:val="005B7667"/>
    <w:rsid w:val="005C0C50"/>
    <w:rsid w:val="005C3107"/>
    <w:rsid w:val="005C4D15"/>
    <w:rsid w:val="005C53A6"/>
    <w:rsid w:val="005C5F90"/>
    <w:rsid w:val="005D0222"/>
    <w:rsid w:val="005D0CB0"/>
    <w:rsid w:val="005D1476"/>
    <w:rsid w:val="005D21EE"/>
    <w:rsid w:val="005D3D12"/>
    <w:rsid w:val="005D4488"/>
    <w:rsid w:val="005D4F86"/>
    <w:rsid w:val="005D53A5"/>
    <w:rsid w:val="005D56C3"/>
    <w:rsid w:val="005D5883"/>
    <w:rsid w:val="005D5C01"/>
    <w:rsid w:val="005D66BB"/>
    <w:rsid w:val="005D751E"/>
    <w:rsid w:val="005D7693"/>
    <w:rsid w:val="005E0565"/>
    <w:rsid w:val="005E107C"/>
    <w:rsid w:val="005E1B6D"/>
    <w:rsid w:val="005E2E48"/>
    <w:rsid w:val="005E307F"/>
    <w:rsid w:val="005E3813"/>
    <w:rsid w:val="005E4315"/>
    <w:rsid w:val="005E4987"/>
    <w:rsid w:val="005E4994"/>
    <w:rsid w:val="005E5D2F"/>
    <w:rsid w:val="005F0115"/>
    <w:rsid w:val="005F16F5"/>
    <w:rsid w:val="005F2BF9"/>
    <w:rsid w:val="005F2E36"/>
    <w:rsid w:val="005F363C"/>
    <w:rsid w:val="005F3F5E"/>
    <w:rsid w:val="005F572A"/>
    <w:rsid w:val="005F5AB7"/>
    <w:rsid w:val="005F662A"/>
    <w:rsid w:val="005F6DE7"/>
    <w:rsid w:val="00604112"/>
    <w:rsid w:val="0060724B"/>
    <w:rsid w:val="00610F7F"/>
    <w:rsid w:val="00611D3D"/>
    <w:rsid w:val="006129E8"/>
    <w:rsid w:val="0061712F"/>
    <w:rsid w:val="00617F8C"/>
    <w:rsid w:val="00623433"/>
    <w:rsid w:val="00624414"/>
    <w:rsid w:val="0062494A"/>
    <w:rsid w:val="00625057"/>
    <w:rsid w:val="00631D74"/>
    <w:rsid w:val="006325C2"/>
    <w:rsid w:val="006336C5"/>
    <w:rsid w:val="0063458E"/>
    <w:rsid w:val="00635690"/>
    <w:rsid w:val="006356C2"/>
    <w:rsid w:val="00636AD1"/>
    <w:rsid w:val="00640634"/>
    <w:rsid w:val="00642ABF"/>
    <w:rsid w:val="00644DCE"/>
    <w:rsid w:val="0064598A"/>
    <w:rsid w:val="00645BF5"/>
    <w:rsid w:val="006466BA"/>
    <w:rsid w:val="006516AA"/>
    <w:rsid w:val="00653A76"/>
    <w:rsid w:val="0065412F"/>
    <w:rsid w:val="00654721"/>
    <w:rsid w:val="00655E3A"/>
    <w:rsid w:val="0065696A"/>
    <w:rsid w:val="00657A95"/>
    <w:rsid w:val="00662DE1"/>
    <w:rsid w:val="0066592F"/>
    <w:rsid w:val="00667074"/>
    <w:rsid w:val="0067128D"/>
    <w:rsid w:val="006727E6"/>
    <w:rsid w:val="006809A6"/>
    <w:rsid w:val="00683565"/>
    <w:rsid w:val="00683B9C"/>
    <w:rsid w:val="00690B66"/>
    <w:rsid w:val="00691EDC"/>
    <w:rsid w:val="006A02DF"/>
    <w:rsid w:val="006A265B"/>
    <w:rsid w:val="006A2B2E"/>
    <w:rsid w:val="006A2C28"/>
    <w:rsid w:val="006A38FD"/>
    <w:rsid w:val="006A422A"/>
    <w:rsid w:val="006A778E"/>
    <w:rsid w:val="006A7BB2"/>
    <w:rsid w:val="006B2481"/>
    <w:rsid w:val="006B2D01"/>
    <w:rsid w:val="006B7F19"/>
    <w:rsid w:val="006C140C"/>
    <w:rsid w:val="006C4173"/>
    <w:rsid w:val="006C5DA7"/>
    <w:rsid w:val="006C667D"/>
    <w:rsid w:val="006C66D7"/>
    <w:rsid w:val="006C6D67"/>
    <w:rsid w:val="006D1CBD"/>
    <w:rsid w:val="006D3FC8"/>
    <w:rsid w:val="006D45B2"/>
    <w:rsid w:val="006D6329"/>
    <w:rsid w:val="006D681F"/>
    <w:rsid w:val="006D6882"/>
    <w:rsid w:val="006D6B92"/>
    <w:rsid w:val="006D77E2"/>
    <w:rsid w:val="006D7B21"/>
    <w:rsid w:val="006D7B6B"/>
    <w:rsid w:val="006E0D57"/>
    <w:rsid w:val="006E2552"/>
    <w:rsid w:val="006E40B9"/>
    <w:rsid w:val="006E4D68"/>
    <w:rsid w:val="006E6078"/>
    <w:rsid w:val="006E6E8B"/>
    <w:rsid w:val="006E70C0"/>
    <w:rsid w:val="006F17B7"/>
    <w:rsid w:val="006F4B34"/>
    <w:rsid w:val="006F4B4E"/>
    <w:rsid w:val="006F5124"/>
    <w:rsid w:val="006F51F9"/>
    <w:rsid w:val="006F54A7"/>
    <w:rsid w:val="006F6B12"/>
    <w:rsid w:val="007007F9"/>
    <w:rsid w:val="00700DCD"/>
    <w:rsid w:val="0070413D"/>
    <w:rsid w:val="007055DB"/>
    <w:rsid w:val="007109D4"/>
    <w:rsid w:val="007141CA"/>
    <w:rsid w:val="00714AA7"/>
    <w:rsid w:val="00714F42"/>
    <w:rsid w:val="00715A6E"/>
    <w:rsid w:val="0072147B"/>
    <w:rsid w:val="00721E54"/>
    <w:rsid w:val="00722283"/>
    <w:rsid w:val="007222A4"/>
    <w:rsid w:val="007241CE"/>
    <w:rsid w:val="00724C79"/>
    <w:rsid w:val="00724C7C"/>
    <w:rsid w:val="007268A0"/>
    <w:rsid w:val="00726C28"/>
    <w:rsid w:val="00726E0E"/>
    <w:rsid w:val="0073048A"/>
    <w:rsid w:val="00730AE0"/>
    <w:rsid w:val="00730EC0"/>
    <w:rsid w:val="0073273E"/>
    <w:rsid w:val="007338DB"/>
    <w:rsid w:val="00737D8E"/>
    <w:rsid w:val="00741A74"/>
    <w:rsid w:val="0074447B"/>
    <w:rsid w:val="00744848"/>
    <w:rsid w:val="00746817"/>
    <w:rsid w:val="00746E8B"/>
    <w:rsid w:val="007470CB"/>
    <w:rsid w:val="00747248"/>
    <w:rsid w:val="007523C0"/>
    <w:rsid w:val="00754B1F"/>
    <w:rsid w:val="00755DD9"/>
    <w:rsid w:val="00756A20"/>
    <w:rsid w:val="00762AF5"/>
    <w:rsid w:val="00762D80"/>
    <w:rsid w:val="00763050"/>
    <w:rsid w:val="007639CE"/>
    <w:rsid w:val="00763F74"/>
    <w:rsid w:val="00764A8C"/>
    <w:rsid w:val="00765FB6"/>
    <w:rsid w:val="007678B0"/>
    <w:rsid w:val="00770174"/>
    <w:rsid w:val="00771B0D"/>
    <w:rsid w:val="007742BF"/>
    <w:rsid w:val="007742D3"/>
    <w:rsid w:val="00775DA5"/>
    <w:rsid w:val="00777516"/>
    <w:rsid w:val="007778F0"/>
    <w:rsid w:val="00780745"/>
    <w:rsid w:val="00780D59"/>
    <w:rsid w:val="00781DAF"/>
    <w:rsid w:val="0078365F"/>
    <w:rsid w:val="00783A1C"/>
    <w:rsid w:val="00783B6D"/>
    <w:rsid w:val="00783FBA"/>
    <w:rsid w:val="0078507A"/>
    <w:rsid w:val="007875E8"/>
    <w:rsid w:val="00791A5E"/>
    <w:rsid w:val="00792C8A"/>
    <w:rsid w:val="00793BBA"/>
    <w:rsid w:val="00794164"/>
    <w:rsid w:val="007942BF"/>
    <w:rsid w:val="00797ECB"/>
    <w:rsid w:val="007A185C"/>
    <w:rsid w:val="007A2CB0"/>
    <w:rsid w:val="007A3266"/>
    <w:rsid w:val="007A6BFF"/>
    <w:rsid w:val="007B00AB"/>
    <w:rsid w:val="007B00C0"/>
    <w:rsid w:val="007B4064"/>
    <w:rsid w:val="007B515A"/>
    <w:rsid w:val="007B5D11"/>
    <w:rsid w:val="007B62C0"/>
    <w:rsid w:val="007B6989"/>
    <w:rsid w:val="007C15DC"/>
    <w:rsid w:val="007C21A6"/>
    <w:rsid w:val="007C24EB"/>
    <w:rsid w:val="007C25ED"/>
    <w:rsid w:val="007C34D7"/>
    <w:rsid w:val="007C3EE3"/>
    <w:rsid w:val="007C41B1"/>
    <w:rsid w:val="007C4B8B"/>
    <w:rsid w:val="007C542E"/>
    <w:rsid w:val="007C543A"/>
    <w:rsid w:val="007C630B"/>
    <w:rsid w:val="007C7393"/>
    <w:rsid w:val="007D0743"/>
    <w:rsid w:val="007D132F"/>
    <w:rsid w:val="007D2271"/>
    <w:rsid w:val="007D23C9"/>
    <w:rsid w:val="007D3001"/>
    <w:rsid w:val="007D584C"/>
    <w:rsid w:val="007D7617"/>
    <w:rsid w:val="007D7838"/>
    <w:rsid w:val="007E3D6D"/>
    <w:rsid w:val="007E53BE"/>
    <w:rsid w:val="007E5AE7"/>
    <w:rsid w:val="007E639C"/>
    <w:rsid w:val="007F0C7C"/>
    <w:rsid w:val="007F0E27"/>
    <w:rsid w:val="007F23AE"/>
    <w:rsid w:val="007F309C"/>
    <w:rsid w:val="007F6450"/>
    <w:rsid w:val="007F6A3F"/>
    <w:rsid w:val="007F71DD"/>
    <w:rsid w:val="0080111F"/>
    <w:rsid w:val="0080135C"/>
    <w:rsid w:val="00801610"/>
    <w:rsid w:val="00801892"/>
    <w:rsid w:val="00801A3C"/>
    <w:rsid w:val="00804E05"/>
    <w:rsid w:val="00805C3E"/>
    <w:rsid w:val="00805F47"/>
    <w:rsid w:val="00806110"/>
    <w:rsid w:val="0080660B"/>
    <w:rsid w:val="008071DA"/>
    <w:rsid w:val="0081043F"/>
    <w:rsid w:val="00811233"/>
    <w:rsid w:val="00811733"/>
    <w:rsid w:val="00811952"/>
    <w:rsid w:val="00811D2B"/>
    <w:rsid w:val="00815080"/>
    <w:rsid w:val="00815106"/>
    <w:rsid w:val="008202FD"/>
    <w:rsid w:val="00821939"/>
    <w:rsid w:val="008250F5"/>
    <w:rsid w:val="00825DC2"/>
    <w:rsid w:val="0082737D"/>
    <w:rsid w:val="00831943"/>
    <w:rsid w:val="008324E6"/>
    <w:rsid w:val="00833328"/>
    <w:rsid w:val="00835FA4"/>
    <w:rsid w:val="00840208"/>
    <w:rsid w:val="00841996"/>
    <w:rsid w:val="00841BFC"/>
    <w:rsid w:val="0084229B"/>
    <w:rsid w:val="00842D52"/>
    <w:rsid w:val="008442AC"/>
    <w:rsid w:val="00844B16"/>
    <w:rsid w:val="00847764"/>
    <w:rsid w:val="0085137A"/>
    <w:rsid w:val="008521AC"/>
    <w:rsid w:val="0085384E"/>
    <w:rsid w:val="00855D3B"/>
    <w:rsid w:val="00860A78"/>
    <w:rsid w:val="00862C6B"/>
    <w:rsid w:val="00863C64"/>
    <w:rsid w:val="008646C2"/>
    <w:rsid w:val="00864C07"/>
    <w:rsid w:val="00867A6E"/>
    <w:rsid w:val="00870550"/>
    <w:rsid w:val="00871D77"/>
    <w:rsid w:val="008722F7"/>
    <w:rsid w:val="00872C3E"/>
    <w:rsid w:val="00873692"/>
    <w:rsid w:val="008745F6"/>
    <w:rsid w:val="00874BF7"/>
    <w:rsid w:val="0087569F"/>
    <w:rsid w:val="0087641B"/>
    <w:rsid w:val="00880217"/>
    <w:rsid w:val="00880B90"/>
    <w:rsid w:val="008823FD"/>
    <w:rsid w:val="008827D4"/>
    <w:rsid w:val="008839C8"/>
    <w:rsid w:val="00884A90"/>
    <w:rsid w:val="00884BAC"/>
    <w:rsid w:val="0088592E"/>
    <w:rsid w:val="0088637D"/>
    <w:rsid w:val="00886A51"/>
    <w:rsid w:val="00886D75"/>
    <w:rsid w:val="008876C9"/>
    <w:rsid w:val="00891DEF"/>
    <w:rsid w:val="00892039"/>
    <w:rsid w:val="0089471F"/>
    <w:rsid w:val="00894EA7"/>
    <w:rsid w:val="0089547E"/>
    <w:rsid w:val="0089737F"/>
    <w:rsid w:val="00897591"/>
    <w:rsid w:val="008A1592"/>
    <w:rsid w:val="008A1CDA"/>
    <w:rsid w:val="008A46B8"/>
    <w:rsid w:val="008A46FB"/>
    <w:rsid w:val="008A5C3B"/>
    <w:rsid w:val="008A6FFE"/>
    <w:rsid w:val="008A76CC"/>
    <w:rsid w:val="008B0AA1"/>
    <w:rsid w:val="008B0EB2"/>
    <w:rsid w:val="008B14E4"/>
    <w:rsid w:val="008B1EF6"/>
    <w:rsid w:val="008B2D7E"/>
    <w:rsid w:val="008B36A5"/>
    <w:rsid w:val="008B382A"/>
    <w:rsid w:val="008B42D9"/>
    <w:rsid w:val="008B5061"/>
    <w:rsid w:val="008B7F5A"/>
    <w:rsid w:val="008C014F"/>
    <w:rsid w:val="008C1523"/>
    <w:rsid w:val="008C20BB"/>
    <w:rsid w:val="008C284A"/>
    <w:rsid w:val="008C494E"/>
    <w:rsid w:val="008C6CAF"/>
    <w:rsid w:val="008C708E"/>
    <w:rsid w:val="008C74E0"/>
    <w:rsid w:val="008D0B3C"/>
    <w:rsid w:val="008D2D67"/>
    <w:rsid w:val="008D3004"/>
    <w:rsid w:val="008D3167"/>
    <w:rsid w:val="008D3616"/>
    <w:rsid w:val="008D450C"/>
    <w:rsid w:val="008D46CD"/>
    <w:rsid w:val="008D4A9D"/>
    <w:rsid w:val="008D5907"/>
    <w:rsid w:val="008D7A55"/>
    <w:rsid w:val="008E07B4"/>
    <w:rsid w:val="008E789D"/>
    <w:rsid w:val="008E7D7A"/>
    <w:rsid w:val="008F183A"/>
    <w:rsid w:val="008F451F"/>
    <w:rsid w:val="008F4BE9"/>
    <w:rsid w:val="008F5343"/>
    <w:rsid w:val="00900B5A"/>
    <w:rsid w:val="00900B6F"/>
    <w:rsid w:val="00905811"/>
    <w:rsid w:val="00907EEC"/>
    <w:rsid w:val="009116D7"/>
    <w:rsid w:val="00911876"/>
    <w:rsid w:val="009125E8"/>
    <w:rsid w:val="0091443D"/>
    <w:rsid w:val="0092044F"/>
    <w:rsid w:val="00920E8A"/>
    <w:rsid w:val="0092120C"/>
    <w:rsid w:val="0092190E"/>
    <w:rsid w:val="00922337"/>
    <w:rsid w:val="009229A1"/>
    <w:rsid w:val="009243C0"/>
    <w:rsid w:val="00924B30"/>
    <w:rsid w:val="00925063"/>
    <w:rsid w:val="00926D36"/>
    <w:rsid w:val="009308C7"/>
    <w:rsid w:val="00931CBC"/>
    <w:rsid w:val="00933C60"/>
    <w:rsid w:val="009355EA"/>
    <w:rsid w:val="00937272"/>
    <w:rsid w:val="00937375"/>
    <w:rsid w:val="009410CC"/>
    <w:rsid w:val="00943D68"/>
    <w:rsid w:val="00946E41"/>
    <w:rsid w:val="00952695"/>
    <w:rsid w:val="00952868"/>
    <w:rsid w:val="009531F3"/>
    <w:rsid w:val="00953480"/>
    <w:rsid w:val="00953E7E"/>
    <w:rsid w:val="009542AF"/>
    <w:rsid w:val="00954634"/>
    <w:rsid w:val="00955B0F"/>
    <w:rsid w:val="00955D50"/>
    <w:rsid w:val="009604DC"/>
    <w:rsid w:val="00963A9C"/>
    <w:rsid w:val="00965DEF"/>
    <w:rsid w:val="009676E9"/>
    <w:rsid w:val="00967706"/>
    <w:rsid w:val="00971011"/>
    <w:rsid w:val="009720F3"/>
    <w:rsid w:val="009754E7"/>
    <w:rsid w:val="0097576F"/>
    <w:rsid w:val="0097629F"/>
    <w:rsid w:val="009765E6"/>
    <w:rsid w:val="00980181"/>
    <w:rsid w:val="0098103D"/>
    <w:rsid w:val="00981255"/>
    <w:rsid w:val="00981E2D"/>
    <w:rsid w:val="0098235B"/>
    <w:rsid w:val="009826EC"/>
    <w:rsid w:val="00983221"/>
    <w:rsid w:val="0098390A"/>
    <w:rsid w:val="00984629"/>
    <w:rsid w:val="00985BA3"/>
    <w:rsid w:val="00986208"/>
    <w:rsid w:val="00990063"/>
    <w:rsid w:val="00991185"/>
    <w:rsid w:val="00991BA0"/>
    <w:rsid w:val="00991D22"/>
    <w:rsid w:val="00992EB0"/>
    <w:rsid w:val="009939E0"/>
    <w:rsid w:val="00997E33"/>
    <w:rsid w:val="009A1C8A"/>
    <w:rsid w:val="009A2E80"/>
    <w:rsid w:val="009A353C"/>
    <w:rsid w:val="009A3584"/>
    <w:rsid w:val="009A545C"/>
    <w:rsid w:val="009A5A1C"/>
    <w:rsid w:val="009A634F"/>
    <w:rsid w:val="009A7E93"/>
    <w:rsid w:val="009B013D"/>
    <w:rsid w:val="009B05ED"/>
    <w:rsid w:val="009B0659"/>
    <w:rsid w:val="009B0961"/>
    <w:rsid w:val="009B13DA"/>
    <w:rsid w:val="009B2096"/>
    <w:rsid w:val="009B2D83"/>
    <w:rsid w:val="009B40E9"/>
    <w:rsid w:val="009B4BF2"/>
    <w:rsid w:val="009B6763"/>
    <w:rsid w:val="009B70F7"/>
    <w:rsid w:val="009C031E"/>
    <w:rsid w:val="009C0723"/>
    <w:rsid w:val="009C1EC1"/>
    <w:rsid w:val="009C2C13"/>
    <w:rsid w:val="009C4C9B"/>
    <w:rsid w:val="009C4D18"/>
    <w:rsid w:val="009C53DF"/>
    <w:rsid w:val="009C620A"/>
    <w:rsid w:val="009C67A9"/>
    <w:rsid w:val="009C6891"/>
    <w:rsid w:val="009C6FBD"/>
    <w:rsid w:val="009C719A"/>
    <w:rsid w:val="009D0C9A"/>
    <w:rsid w:val="009D214C"/>
    <w:rsid w:val="009D23B3"/>
    <w:rsid w:val="009D5D74"/>
    <w:rsid w:val="009D5FE2"/>
    <w:rsid w:val="009D6696"/>
    <w:rsid w:val="009D6BA7"/>
    <w:rsid w:val="009D7261"/>
    <w:rsid w:val="009D794A"/>
    <w:rsid w:val="009E0682"/>
    <w:rsid w:val="009E4970"/>
    <w:rsid w:val="009E4C00"/>
    <w:rsid w:val="009E7F71"/>
    <w:rsid w:val="009F0D57"/>
    <w:rsid w:val="009F1505"/>
    <w:rsid w:val="009F1B43"/>
    <w:rsid w:val="009F232D"/>
    <w:rsid w:val="009F2470"/>
    <w:rsid w:val="009F3271"/>
    <w:rsid w:val="009F4B94"/>
    <w:rsid w:val="009F4EB4"/>
    <w:rsid w:val="009F67B5"/>
    <w:rsid w:val="009F707B"/>
    <w:rsid w:val="009F776D"/>
    <w:rsid w:val="00A000A9"/>
    <w:rsid w:val="00A001B5"/>
    <w:rsid w:val="00A00C7D"/>
    <w:rsid w:val="00A02135"/>
    <w:rsid w:val="00A0541E"/>
    <w:rsid w:val="00A0641E"/>
    <w:rsid w:val="00A07921"/>
    <w:rsid w:val="00A07AE3"/>
    <w:rsid w:val="00A10239"/>
    <w:rsid w:val="00A10308"/>
    <w:rsid w:val="00A10E0D"/>
    <w:rsid w:val="00A10E76"/>
    <w:rsid w:val="00A127A9"/>
    <w:rsid w:val="00A13C5D"/>
    <w:rsid w:val="00A13E7E"/>
    <w:rsid w:val="00A14332"/>
    <w:rsid w:val="00A1453B"/>
    <w:rsid w:val="00A146C0"/>
    <w:rsid w:val="00A14C97"/>
    <w:rsid w:val="00A158A0"/>
    <w:rsid w:val="00A22907"/>
    <w:rsid w:val="00A22A0D"/>
    <w:rsid w:val="00A22A56"/>
    <w:rsid w:val="00A22D77"/>
    <w:rsid w:val="00A24375"/>
    <w:rsid w:val="00A26A7C"/>
    <w:rsid w:val="00A304D6"/>
    <w:rsid w:val="00A304D9"/>
    <w:rsid w:val="00A3092E"/>
    <w:rsid w:val="00A30CE3"/>
    <w:rsid w:val="00A31982"/>
    <w:rsid w:val="00A341B1"/>
    <w:rsid w:val="00A3436A"/>
    <w:rsid w:val="00A344D2"/>
    <w:rsid w:val="00A348D3"/>
    <w:rsid w:val="00A35127"/>
    <w:rsid w:val="00A35926"/>
    <w:rsid w:val="00A3722D"/>
    <w:rsid w:val="00A3756A"/>
    <w:rsid w:val="00A42BFF"/>
    <w:rsid w:val="00A45556"/>
    <w:rsid w:val="00A46FF4"/>
    <w:rsid w:val="00A47F10"/>
    <w:rsid w:val="00A509AD"/>
    <w:rsid w:val="00A513A4"/>
    <w:rsid w:val="00A5155B"/>
    <w:rsid w:val="00A51A23"/>
    <w:rsid w:val="00A53CA8"/>
    <w:rsid w:val="00A5524F"/>
    <w:rsid w:val="00A55BBF"/>
    <w:rsid w:val="00A56267"/>
    <w:rsid w:val="00A57CF4"/>
    <w:rsid w:val="00A64E13"/>
    <w:rsid w:val="00A655AC"/>
    <w:rsid w:val="00A7066C"/>
    <w:rsid w:val="00A70F41"/>
    <w:rsid w:val="00A727AB"/>
    <w:rsid w:val="00A72CBA"/>
    <w:rsid w:val="00A72DE0"/>
    <w:rsid w:val="00A72DEE"/>
    <w:rsid w:val="00A73124"/>
    <w:rsid w:val="00A76792"/>
    <w:rsid w:val="00A81AB8"/>
    <w:rsid w:val="00A82C42"/>
    <w:rsid w:val="00A8342C"/>
    <w:rsid w:val="00A83779"/>
    <w:rsid w:val="00A86930"/>
    <w:rsid w:val="00A86D80"/>
    <w:rsid w:val="00A870BA"/>
    <w:rsid w:val="00A87A29"/>
    <w:rsid w:val="00A90D4C"/>
    <w:rsid w:val="00A92866"/>
    <w:rsid w:val="00A93FB6"/>
    <w:rsid w:val="00AA36C0"/>
    <w:rsid w:val="00AA6C18"/>
    <w:rsid w:val="00AB1B72"/>
    <w:rsid w:val="00AB1E76"/>
    <w:rsid w:val="00AB5729"/>
    <w:rsid w:val="00AB7421"/>
    <w:rsid w:val="00AB77AD"/>
    <w:rsid w:val="00AC08CD"/>
    <w:rsid w:val="00AC523A"/>
    <w:rsid w:val="00AC5FE2"/>
    <w:rsid w:val="00AC63E5"/>
    <w:rsid w:val="00AC6933"/>
    <w:rsid w:val="00AC7060"/>
    <w:rsid w:val="00AC7566"/>
    <w:rsid w:val="00AD07AF"/>
    <w:rsid w:val="00AD1565"/>
    <w:rsid w:val="00AD2169"/>
    <w:rsid w:val="00AD437F"/>
    <w:rsid w:val="00AD45F4"/>
    <w:rsid w:val="00AD4B06"/>
    <w:rsid w:val="00AD64C6"/>
    <w:rsid w:val="00AE0CF2"/>
    <w:rsid w:val="00AE31D6"/>
    <w:rsid w:val="00AE452C"/>
    <w:rsid w:val="00AE558D"/>
    <w:rsid w:val="00AE59E8"/>
    <w:rsid w:val="00AE66D3"/>
    <w:rsid w:val="00AE7AED"/>
    <w:rsid w:val="00AF301F"/>
    <w:rsid w:val="00AF5977"/>
    <w:rsid w:val="00AF6C37"/>
    <w:rsid w:val="00AF73CF"/>
    <w:rsid w:val="00B005E0"/>
    <w:rsid w:val="00B01DE5"/>
    <w:rsid w:val="00B0545E"/>
    <w:rsid w:val="00B05CAE"/>
    <w:rsid w:val="00B062EB"/>
    <w:rsid w:val="00B06773"/>
    <w:rsid w:val="00B103DA"/>
    <w:rsid w:val="00B11C51"/>
    <w:rsid w:val="00B14313"/>
    <w:rsid w:val="00B158E3"/>
    <w:rsid w:val="00B2067E"/>
    <w:rsid w:val="00B207DF"/>
    <w:rsid w:val="00B2105B"/>
    <w:rsid w:val="00B21B5F"/>
    <w:rsid w:val="00B2225E"/>
    <w:rsid w:val="00B22558"/>
    <w:rsid w:val="00B225A8"/>
    <w:rsid w:val="00B22FE2"/>
    <w:rsid w:val="00B248AE"/>
    <w:rsid w:val="00B25589"/>
    <w:rsid w:val="00B25DEA"/>
    <w:rsid w:val="00B2678C"/>
    <w:rsid w:val="00B269AE"/>
    <w:rsid w:val="00B27070"/>
    <w:rsid w:val="00B27361"/>
    <w:rsid w:val="00B32198"/>
    <w:rsid w:val="00B33B0B"/>
    <w:rsid w:val="00B34401"/>
    <w:rsid w:val="00B347E9"/>
    <w:rsid w:val="00B35676"/>
    <w:rsid w:val="00B364BF"/>
    <w:rsid w:val="00B365B2"/>
    <w:rsid w:val="00B36931"/>
    <w:rsid w:val="00B4020C"/>
    <w:rsid w:val="00B41D9D"/>
    <w:rsid w:val="00B420CF"/>
    <w:rsid w:val="00B45D8A"/>
    <w:rsid w:val="00B46647"/>
    <w:rsid w:val="00B50C7E"/>
    <w:rsid w:val="00B50E75"/>
    <w:rsid w:val="00B53987"/>
    <w:rsid w:val="00B539E0"/>
    <w:rsid w:val="00B542F3"/>
    <w:rsid w:val="00B54723"/>
    <w:rsid w:val="00B552DC"/>
    <w:rsid w:val="00B55628"/>
    <w:rsid w:val="00B62B37"/>
    <w:rsid w:val="00B630CB"/>
    <w:rsid w:val="00B63634"/>
    <w:rsid w:val="00B639E0"/>
    <w:rsid w:val="00B6556F"/>
    <w:rsid w:val="00B66432"/>
    <w:rsid w:val="00B70624"/>
    <w:rsid w:val="00B7065E"/>
    <w:rsid w:val="00B74F25"/>
    <w:rsid w:val="00B7774D"/>
    <w:rsid w:val="00B77AA0"/>
    <w:rsid w:val="00B77B27"/>
    <w:rsid w:val="00B8157B"/>
    <w:rsid w:val="00B83158"/>
    <w:rsid w:val="00B90A99"/>
    <w:rsid w:val="00B90EF3"/>
    <w:rsid w:val="00B916DD"/>
    <w:rsid w:val="00B91EC8"/>
    <w:rsid w:val="00B92486"/>
    <w:rsid w:val="00B9257C"/>
    <w:rsid w:val="00B93722"/>
    <w:rsid w:val="00B93D12"/>
    <w:rsid w:val="00B93E45"/>
    <w:rsid w:val="00B94421"/>
    <w:rsid w:val="00B94A52"/>
    <w:rsid w:val="00B96583"/>
    <w:rsid w:val="00B96BCE"/>
    <w:rsid w:val="00B973FE"/>
    <w:rsid w:val="00B979BF"/>
    <w:rsid w:val="00BA0A73"/>
    <w:rsid w:val="00BA17BA"/>
    <w:rsid w:val="00BA18F5"/>
    <w:rsid w:val="00BA24FC"/>
    <w:rsid w:val="00BA277E"/>
    <w:rsid w:val="00BA2CA7"/>
    <w:rsid w:val="00BA42FA"/>
    <w:rsid w:val="00BA61B0"/>
    <w:rsid w:val="00BA6AAA"/>
    <w:rsid w:val="00BA7CA5"/>
    <w:rsid w:val="00BB1623"/>
    <w:rsid w:val="00BB4CF8"/>
    <w:rsid w:val="00BB6656"/>
    <w:rsid w:val="00BB740B"/>
    <w:rsid w:val="00BC0AB7"/>
    <w:rsid w:val="00BC13C6"/>
    <w:rsid w:val="00BC2ECD"/>
    <w:rsid w:val="00BC3093"/>
    <w:rsid w:val="00BC4516"/>
    <w:rsid w:val="00BC65D9"/>
    <w:rsid w:val="00BC663E"/>
    <w:rsid w:val="00BC6BFD"/>
    <w:rsid w:val="00BC7178"/>
    <w:rsid w:val="00BC7AA8"/>
    <w:rsid w:val="00BD04CE"/>
    <w:rsid w:val="00BD17B7"/>
    <w:rsid w:val="00BD22AE"/>
    <w:rsid w:val="00BD3307"/>
    <w:rsid w:val="00BD3748"/>
    <w:rsid w:val="00BD480F"/>
    <w:rsid w:val="00BD48E6"/>
    <w:rsid w:val="00BD4926"/>
    <w:rsid w:val="00BD4FBD"/>
    <w:rsid w:val="00BD7394"/>
    <w:rsid w:val="00BD74B0"/>
    <w:rsid w:val="00BE02D5"/>
    <w:rsid w:val="00BE032D"/>
    <w:rsid w:val="00BE0E3D"/>
    <w:rsid w:val="00BE2221"/>
    <w:rsid w:val="00BE4E0F"/>
    <w:rsid w:val="00BE4EAB"/>
    <w:rsid w:val="00BE6702"/>
    <w:rsid w:val="00BE6A1E"/>
    <w:rsid w:val="00BF0EAD"/>
    <w:rsid w:val="00BF1C73"/>
    <w:rsid w:val="00BF3112"/>
    <w:rsid w:val="00BF5321"/>
    <w:rsid w:val="00BF5D96"/>
    <w:rsid w:val="00BF6A92"/>
    <w:rsid w:val="00BF6AF8"/>
    <w:rsid w:val="00C003CC"/>
    <w:rsid w:val="00C04A77"/>
    <w:rsid w:val="00C04E2D"/>
    <w:rsid w:val="00C11324"/>
    <w:rsid w:val="00C11553"/>
    <w:rsid w:val="00C1351B"/>
    <w:rsid w:val="00C13E6A"/>
    <w:rsid w:val="00C14E27"/>
    <w:rsid w:val="00C15193"/>
    <w:rsid w:val="00C17C1D"/>
    <w:rsid w:val="00C2066D"/>
    <w:rsid w:val="00C210C8"/>
    <w:rsid w:val="00C21E67"/>
    <w:rsid w:val="00C264D1"/>
    <w:rsid w:val="00C27132"/>
    <w:rsid w:val="00C30CEB"/>
    <w:rsid w:val="00C31DB3"/>
    <w:rsid w:val="00C320A6"/>
    <w:rsid w:val="00C32D9D"/>
    <w:rsid w:val="00C348F9"/>
    <w:rsid w:val="00C34E1D"/>
    <w:rsid w:val="00C35CE8"/>
    <w:rsid w:val="00C44DD4"/>
    <w:rsid w:val="00C46F9F"/>
    <w:rsid w:val="00C47538"/>
    <w:rsid w:val="00C50095"/>
    <w:rsid w:val="00C53127"/>
    <w:rsid w:val="00C5449C"/>
    <w:rsid w:val="00C557C2"/>
    <w:rsid w:val="00C566D5"/>
    <w:rsid w:val="00C60FAF"/>
    <w:rsid w:val="00C6263C"/>
    <w:rsid w:val="00C62843"/>
    <w:rsid w:val="00C62B9B"/>
    <w:rsid w:val="00C643D5"/>
    <w:rsid w:val="00C645A1"/>
    <w:rsid w:val="00C64D39"/>
    <w:rsid w:val="00C65BE9"/>
    <w:rsid w:val="00C66541"/>
    <w:rsid w:val="00C667D7"/>
    <w:rsid w:val="00C66DC6"/>
    <w:rsid w:val="00C67C12"/>
    <w:rsid w:val="00C7166C"/>
    <w:rsid w:val="00C718FD"/>
    <w:rsid w:val="00C72B1C"/>
    <w:rsid w:val="00C74FCA"/>
    <w:rsid w:val="00C75BAF"/>
    <w:rsid w:val="00C77976"/>
    <w:rsid w:val="00C802F9"/>
    <w:rsid w:val="00C91A11"/>
    <w:rsid w:val="00C9451A"/>
    <w:rsid w:val="00C95E2C"/>
    <w:rsid w:val="00C96651"/>
    <w:rsid w:val="00C970F2"/>
    <w:rsid w:val="00C9718A"/>
    <w:rsid w:val="00C973A4"/>
    <w:rsid w:val="00C97BA7"/>
    <w:rsid w:val="00CA0214"/>
    <w:rsid w:val="00CA2050"/>
    <w:rsid w:val="00CA4DFF"/>
    <w:rsid w:val="00CA52A3"/>
    <w:rsid w:val="00CA5F93"/>
    <w:rsid w:val="00CA65C0"/>
    <w:rsid w:val="00CB133F"/>
    <w:rsid w:val="00CB15B4"/>
    <w:rsid w:val="00CB15B7"/>
    <w:rsid w:val="00CB25AD"/>
    <w:rsid w:val="00CB6752"/>
    <w:rsid w:val="00CC0653"/>
    <w:rsid w:val="00CC14C3"/>
    <w:rsid w:val="00CC1A8B"/>
    <w:rsid w:val="00CC2125"/>
    <w:rsid w:val="00CC4A1B"/>
    <w:rsid w:val="00CC5C85"/>
    <w:rsid w:val="00CC61FB"/>
    <w:rsid w:val="00CC62C7"/>
    <w:rsid w:val="00CD0D21"/>
    <w:rsid w:val="00CD0E8F"/>
    <w:rsid w:val="00CD15DF"/>
    <w:rsid w:val="00CD1685"/>
    <w:rsid w:val="00CD1B88"/>
    <w:rsid w:val="00CD21C1"/>
    <w:rsid w:val="00CD2B76"/>
    <w:rsid w:val="00CD3019"/>
    <w:rsid w:val="00CD418B"/>
    <w:rsid w:val="00CD501E"/>
    <w:rsid w:val="00CD7C99"/>
    <w:rsid w:val="00CE0626"/>
    <w:rsid w:val="00CE19A3"/>
    <w:rsid w:val="00CE265B"/>
    <w:rsid w:val="00CE30BD"/>
    <w:rsid w:val="00CF0F3C"/>
    <w:rsid w:val="00CF1335"/>
    <w:rsid w:val="00CF220C"/>
    <w:rsid w:val="00CF4244"/>
    <w:rsid w:val="00CF4D57"/>
    <w:rsid w:val="00CF55D4"/>
    <w:rsid w:val="00CF7C6F"/>
    <w:rsid w:val="00D00181"/>
    <w:rsid w:val="00D011FC"/>
    <w:rsid w:val="00D04248"/>
    <w:rsid w:val="00D04C3A"/>
    <w:rsid w:val="00D05618"/>
    <w:rsid w:val="00D05FE5"/>
    <w:rsid w:val="00D07486"/>
    <w:rsid w:val="00D07767"/>
    <w:rsid w:val="00D1023B"/>
    <w:rsid w:val="00D1072D"/>
    <w:rsid w:val="00D10FD0"/>
    <w:rsid w:val="00D12A8C"/>
    <w:rsid w:val="00D12BD0"/>
    <w:rsid w:val="00D131D8"/>
    <w:rsid w:val="00D13EA4"/>
    <w:rsid w:val="00D14F87"/>
    <w:rsid w:val="00D170ED"/>
    <w:rsid w:val="00D2214D"/>
    <w:rsid w:val="00D22A6F"/>
    <w:rsid w:val="00D257D6"/>
    <w:rsid w:val="00D25B94"/>
    <w:rsid w:val="00D26F27"/>
    <w:rsid w:val="00D338CD"/>
    <w:rsid w:val="00D34BE6"/>
    <w:rsid w:val="00D36D12"/>
    <w:rsid w:val="00D378E8"/>
    <w:rsid w:val="00D44B49"/>
    <w:rsid w:val="00D4506E"/>
    <w:rsid w:val="00D470E5"/>
    <w:rsid w:val="00D479E6"/>
    <w:rsid w:val="00D5015E"/>
    <w:rsid w:val="00D51206"/>
    <w:rsid w:val="00D5291B"/>
    <w:rsid w:val="00D54C3E"/>
    <w:rsid w:val="00D55417"/>
    <w:rsid w:val="00D55FD6"/>
    <w:rsid w:val="00D56744"/>
    <w:rsid w:val="00D5689B"/>
    <w:rsid w:val="00D56ECC"/>
    <w:rsid w:val="00D57C81"/>
    <w:rsid w:val="00D604C2"/>
    <w:rsid w:val="00D61FFF"/>
    <w:rsid w:val="00D62E8E"/>
    <w:rsid w:val="00D638C9"/>
    <w:rsid w:val="00D63FCA"/>
    <w:rsid w:val="00D65370"/>
    <w:rsid w:val="00D66743"/>
    <w:rsid w:val="00D66C92"/>
    <w:rsid w:val="00D676B5"/>
    <w:rsid w:val="00D70784"/>
    <w:rsid w:val="00D724FE"/>
    <w:rsid w:val="00D729A8"/>
    <w:rsid w:val="00D73ED9"/>
    <w:rsid w:val="00D73FDF"/>
    <w:rsid w:val="00D7406B"/>
    <w:rsid w:val="00D74238"/>
    <w:rsid w:val="00D74DCD"/>
    <w:rsid w:val="00D76FBC"/>
    <w:rsid w:val="00D7709A"/>
    <w:rsid w:val="00D81574"/>
    <w:rsid w:val="00D837A0"/>
    <w:rsid w:val="00D8460B"/>
    <w:rsid w:val="00D84B25"/>
    <w:rsid w:val="00D85C02"/>
    <w:rsid w:val="00D85FE4"/>
    <w:rsid w:val="00D87090"/>
    <w:rsid w:val="00D90E50"/>
    <w:rsid w:val="00D912D4"/>
    <w:rsid w:val="00D91472"/>
    <w:rsid w:val="00D918A5"/>
    <w:rsid w:val="00D93053"/>
    <w:rsid w:val="00D9308B"/>
    <w:rsid w:val="00D967E5"/>
    <w:rsid w:val="00D97A05"/>
    <w:rsid w:val="00DA01C8"/>
    <w:rsid w:val="00DA3153"/>
    <w:rsid w:val="00DA4EE3"/>
    <w:rsid w:val="00DB0462"/>
    <w:rsid w:val="00DB2026"/>
    <w:rsid w:val="00DB2C3B"/>
    <w:rsid w:val="00DB3B8A"/>
    <w:rsid w:val="00DB3B97"/>
    <w:rsid w:val="00DB3D5D"/>
    <w:rsid w:val="00DB5158"/>
    <w:rsid w:val="00DB5C03"/>
    <w:rsid w:val="00DB5D07"/>
    <w:rsid w:val="00DB76C9"/>
    <w:rsid w:val="00DB7F0B"/>
    <w:rsid w:val="00DC0B42"/>
    <w:rsid w:val="00DC28A6"/>
    <w:rsid w:val="00DC3C7E"/>
    <w:rsid w:val="00DC3DA6"/>
    <w:rsid w:val="00DC6763"/>
    <w:rsid w:val="00DC6B19"/>
    <w:rsid w:val="00DC72BA"/>
    <w:rsid w:val="00DC733E"/>
    <w:rsid w:val="00DC7426"/>
    <w:rsid w:val="00DD3C4C"/>
    <w:rsid w:val="00DD4A59"/>
    <w:rsid w:val="00DD647D"/>
    <w:rsid w:val="00DE01F3"/>
    <w:rsid w:val="00DE0CD4"/>
    <w:rsid w:val="00DE2A10"/>
    <w:rsid w:val="00DE3664"/>
    <w:rsid w:val="00DE4D9A"/>
    <w:rsid w:val="00DE5BF9"/>
    <w:rsid w:val="00DE7871"/>
    <w:rsid w:val="00DE79C6"/>
    <w:rsid w:val="00DF0D88"/>
    <w:rsid w:val="00DF0F92"/>
    <w:rsid w:val="00DF16DF"/>
    <w:rsid w:val="00DF1B1A"/>
    <w:rsid w:val="00DF266E"/>
    <w:rsid w:val="00DF3FE5"/>
    <w:rsid w:val="00DF42CB"/>
    <w:rsid w:val="00DF5B72"/>
    <w:rsid w:val="00E00284"/>
    <w:rsid w:val="00E0041E"/>
    <w:rsid w:val="00E00A8A"/>
    <w:rsid w:val="00E020FC"/>
    <w:rsid w:val="00E029AF"/>
    <w:rsid w:val="00E06276"/>
    <w:rsid w:val="00E06609"/>
    <w:rsid w:val="00E067C1"/>
    <w:rsid w:val="00E06918"/>
    <w:rsid w:val="00E06B21"/>
    <w:rsid w:val="00E077AB"/>
    <w:rsid w:val="00E07E85"/>
    <w:rsid w:val="00E1000E"/>
    <w:rsid w:val="00E10048"/>
    <w:rsid w:val="00E1032B"/>
    <w:rsid w:val="00E11F0F"/>
    <w:rsid w:val="00E12134"/>
    <w:rsid w:val="00E124E9"/>
    <w:rsid w:val="00E1342A"/>
    <w:rsid w:val="00E13482"/>
    <w:rsid w:val="00E14D8C"/>
    <w:rsid w:val="00E15BBB"/>
    <w:rsid w:val="00E20838"/>
    <w:rsid w:val="00E21136"/>
    <w:rsid w:val="00E21ECB"/>
    <w:rsid w:val="00E22C50"/>
    <w:rsid w:val="00E2395D"/>
    <w:rsid w:val="00E24AA0"/>
    <w:rsid w:val="00E25F3E"/>
    <w:rsid w:val="00E27BB5"/>
    <w:rsid w:val="00E30A03"/>
    <w:rsid w:val="00E31BFE"/>
    <w:rsid w:val="00E32AC6"/>
    <w:rsid w:val="00E33C49"/>
    <w:rsid w:val="00E355B9"/>
    <w:rsid w:val="00E35BF7"/>
    <w:rsid w:val="00E35C1A"/>
    <w:rsid w:val="00E37F49"/>
    <w:rsid w:val="00E4007D"/>
    <w:rsid w:val="00E4031B"/>
    <w:rsid w:val="00E40807"/>
    <w:rsid w:val="00E40BB6"/>
    <w:rsid w:val="00E413A6"/>
    <w:rsid w:val="00E417D8"/>
    <w:rsid w:val="00E42AFD"/>
    <w:rsid w:val="00E43046"/>
    <w:rsid w:val="00E44C81"/>
    <w:rsid w:val="00E45D1C"/>
    <w:rsid w:val="00E472D3"/>
    <w:rsid w:val="00E4768B"/>
    <w:rsid w:val="00E50B29"/>
    <w:rsid w:val="00E52870"/>
    <w:rsid w:val="00E52B42"/>
    <w:rsid w:val="00E55714"/>
    <w:rsid w:val="00E55EE9"/>
    <w:rsid w:val="00E60561"/>
    <w:rsid w:val="00E62C59"/>
    <w:rsid w:val="00E62DE3"/>
    <w:rsid w:val="00E63D61"/>
    <w:rsid w:val="00E652DF"/>
    <w:rsid w:val="00E7153C"/>
    <w:rsid w:val="00E745CA"/>
    <w:rsid w:val="00E74D56"/>
    <w:rsid w:val="00E74D6E"/>
    <w:rsid w:val="00E74F5B"/>
    <w:rsid w:val="00E77C9A"/>
    <w:rsid w:val="00E802D4"/>
    <w:rsid w:val="00E81633"/>
    <w:rsid w:val="00E81CEF"/>
    <w:rsid w:val="00E82AC8"/>
    <w:rsid w:val="00E85127"/>
    <w:rsid w:val="00E85BF8"/>
    <w:rsid w:val="00E85EFB"/>
    <w:rsid w:val="00E85F4F"/>
    <w:rsid w:val="00E8761F"/>
    <w:rsid w:val="00E87DC6"/>
    <w:rsid w:val="00E90763"/>
    <w:rsid w:val="00E90C1E"/>
    <w:rsid w:val="00E90EFE"/>
    <w:rsid w:val="00E91A57"/>
    <w:rsid w:val="00E931E3"/>
    <w:rsid w:val="00E938A6"/>
    <w:rsid w:val="00E94508"/>
    <w:rsid w:val="00E946EC"/>
    <w:rsid w:val="00E94EB4"/>
    <w:rsid w:val="00E964BC"/>
    <w:rsid w:val="00E96ABA"/>
    <w:rsid w:val="00EA1340"/>
    <w:rsid w:val="00EA2641"/>
    <w:rsid w:val="00EA285C"/>
    <w:rsid w:val="00EA416C"/>
    <w:rsid w:val="00EA46E0"/>
    <w:rsid w:val="00EA47D3"/>
    <w:rsid w:val="00EA5454"/>
    <w:rsid w:val="00EA5C20"/>
    <w:rsid w:val="00EA6C35"/>
    <w:rsid w:val="00EB0F0B"/>
    <w:rsid w:val="00EB2E33"/>
    <w:rsid w:val="00EB4E43"/>
    <w:rsid w:val="00EB5489"/>
    <w:rsid w:val="00EB56BC"/>
    <w:rsid w:val="00EB6123"/>
    <w:rsid w:val="00EB734D"/>
    <w:rsid w:val="00EB73F7"/>
    <w:rsid w:val="00EB7CE8"/>
    <w:rsid w:val="00EB7FED"/>
    <w:rsid w:val="00EC304E"/>
    <w:rsid w:val="00EC3B18"/>
    <w:rsid w:val="00EC630B"/>
    <w:rsid w:val="00EC6F16"/>
    <w:rsid w:val="00EC72D8"/>
    <w:rsid w:val="00EC7E1A"/>
    <w:rsid w:val="00ED0B3A"/>
    <w:rsid w:val="00ED182E"/>
    <w:rsid w:val="00ED28C6"/>
    <w:rsid w:val="00ED3CFE"/>
    <w:rsid w:val="00ED43CF"/>
    <w:rsid w:val="00ED619F"/>
    <w:rsid w:val="00EE1915"/>
    <w:rsid w:val="00EE4231"/>
    <w:rsid w:val="00EE4A1B"/>
    <w:rsid w:val="00EE6650"/>
    <w:rsid w:val="00EE7718"/>
    <w:rsid w:val="00EF101C"/>
    <w:rsid w:val="00EF25C5"/>
    <w:rsid w:val="00EF3346"/>
    <w:rsid w:val="00EF33D6"/>
    <w:rsid w:val="00EF3564"/>
    <w:rsid w:val="00EF381F"/>
    <w:rsid w:val="00EF4E67"/>
    <w:rsid w:val="00EF5267"/>
    <w:rsid w:val="00EF5E77"/>
    <w:rsid w:val="00F0004A"/>
    <w:rsid w:val="00F0263C"/>
    <w:rsid w:val="00F03416"/>
    <w:rsid w:val="00F0499D"/>
    <w:rsid w:val="00F078E9"/>
    <w:rsid w:val="00F07F17"/>
    <w:rsid w:val="00F10CA1"/>
    <w:rsid w:val="00F11F95"/>
    <w:rsid w:val="00F123FD"/>
    <w:rsid w:val="00F126AB"/>
    <w:rsid w:val="00F13056"/>
    <w:rsid w:val="00F13A07"/>
    <w:rsid w:val="00F1512F"/>
    <w:rsid w:val="00F16966"/>
    <w:rsid w:val="00F17958"/>
    <w:rsid w:val="00F17F7A"/>
    <w:rsid w:val="00F22693"/>
    <w:rsid w:val="00F232E2"/>
    <w:rsid w:val="00F242BC"/>
    <w:rsid w:val="00F24F27"/>
    <w:rsid w:val="00F26E87"/>
    <w:rsid w:val="00F27590"/>
    <w:rsid w:val="00F321E5"/>
    <w:rsid w:val="00F32CE9"/>
    <w:rsid w:val="00F338EE"/>
    <w:rsid w:val="00F36425"/>
    <w:rsid w:val="00F37E9D"/>
    <w:rsid w:val="00F40842"/>
    <w:rsid w:val="00F4282C"/>
    <w:rsid w:val="00F42A31"/>
    <w:rsid w:val="00F42C7E"/>
    <w:rsid w:val="00F43165"/>
    <w:rsid w:val="00F44591"/>
    <w:rsid w:val="00F449D0"/>
    <w:rsid w:val="00F46389"/>
    <w:rsid w:val="00F4660E"/>
    <w:rsid w:val="00F46BD3"/>
    <w:rsid w:val="00F50614"/>
    <w:rsid w:val="00F55DC5"/>
    <w:rsid w:val="00F564B0"/>
    <w:rsid w:val="00F56746"/>
    <w:rsid w:val="00F604CC"/>
    <w:rsid w:val="00F62865"/>
    <w:rsid w:val="00F6472D"/>
    <w:rsid w:val="00F6533C"/>
    <w:rsid w:val="00F66970"/>
    <w:rsid w:val="00F675B6"/>
    <w:rsid w:val="00F677ED"/>
    <w:rsid w:val="00F7113F"/>
    <w:rsid w:val="00F72692"/>
    <w:rsid w:val="00F733C2"/>
    <w:rsid w:val="00F743D0"/>
    <w:rsid w:val="00F7452F"/>
    <w:rsid w:val="00F75BBD"/>
    <w:rsid w:val="00F80165"/>
    <w:rsid w:val="00F8045B"/>
    <w:rsid w:val="00F80D76"/>
    <w:rsid w:val="00F82559"/>
    <w:rsid w:val="00F922A6"/>
    <w:rsid w:val="00F92337"/>
    <w:rsid w:val="00F933F6"/>
    <w:rsid w:val="00F93910"/>
    <w:rsid w:val="00FA11CD"/>
    <w:rsid w:val="00FA3613"/>
    <w:rsid w:val="00FA4392"/>
    <w:rsid w:val="00FA4AAB"/>
    <w:rsid w:val="00FB0041"/>
    <w:rsid w:val="00FB04E7"/>
    <w:rsid w:val="00FB242B"/>
    <w:rsid w:val="00FB577C"/>
    <w:rsid w:val="00FB5DE3"/>
    <w:rsid w:val="00FB63F1"/>
    <w:rsid w:val="00FB78EC"/>
    <w:rsid w:val="00FB79D7"/>
    <w:rsid w:val="00FC1033"/>
    <w:rsid w:val="00FC131C"/>
    <w:rsid w:val="00FC2DEE"/>
    <w:rsid w:val="00FC2F12"/>
    <w:rsid w:val="00FC3286"/>
    <w:rsid w:val="00FC48AD"/>
    <w:rsid w:val="00FC4F94"/>
    <w:rsid w:val="00FC5801"/>
    <w:rsid w:val="00FC6088"/>
    <w:rsid w:val="00FD2ED1"/>
    <w:rsid w:val="00FD3FBB"/>
    <w:rsid w:val="00FD53EC"/>
    <w:rsid w:val="00FD561B"/>
    <w:rsid w:val="00FD6352"/>
    <w:rsid w:val="00FD6A52"/>
    <w:rsid w:val="00FD6B58"/>
    <w:rsid w:val="00FD6F83"/>
    <w:rsid w:val="00FD7B60"/>
    <w:rsid w:val="00FE04CB"/>
    <w:rsid w:val="00FE04E5"/>
    <w:rsid w:val="00FE188A"/>
    <w:rsid w:val="00FE3B59"/>
    <w:rsid w:val="00FE4A76"/>
    <w:rsid w:val="00FE4CCE"/>
    <w:rsid w:val="00FE58D5"/>
    <w:rsid w:val="00FE73D9"/>
    <w:rsid w:val="00FF226E"/>
    <w:rsid w:val="00FF2C62"/>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1E0"/>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4">
    <w:name w:val="heading 4"/>
    <w:basedOn w:val="a"/>
    <w:next w:val="a"/>
    <w:link w:val="40"/>
    <w:semiHidden/>
    <w:unhideWhenUsed/>
    <w:qFormat/>
    <w:rsid w:val="007D58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DF3FE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276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653A76"/>
    <w:pPr>
      <w:jc w:val="center"/>
    </w:pPr>
    <w:rPr>
      <w:b/>
      <w:bCs/>
    </w:rPr>
  </w:style>
  <w:style w:type="paragraph" w:customStyle="1" w:styleId="a8">
    <w:name w:val="Название таблицы"/>
    <w:basedOn w:val="a3"/>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653A76"/>
    <w:pPr>
      <w:spacing w:before="57" w:line="194" w:lineRule="atLeast"/>
      <w:ind w:firstLine="0"/>
      <w:jc w:val="center"/>
    </w:pPr>
    <w:rPr>
      <w:sz w:val="19"/>
      <w:szCs w:val="19"/>
    </w:rPr>
  </w:style>
  <w:style w:type="paragraph" w:customStyle="1" w:styleId="ac">
    <w:name w:val="В скобках"/>
    <w:basedOn w:val="aa"/>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f">
    <w:name w:val="Курсив"/>
    <w:basedOn w:val="a3"/>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rsid w:val="00653A76"/>
    <w:pPr>
      <w:spacing w:before="113" w:after="28"/>
      <w:jc w:val="center"/>
    </w:pPr>
    <w:rPr>
      <w:b/>
      <w:bCs/>
      <w:i/>
      <w:iCs/>
    </w:rPr>
  </w:style>
  <w:style w:type="paragraph" w:customStyle="1" w:styleId="af3">
    <w:name w:val="Пж Курсив"/>
    <w:basedOn w:val="a3"/>
    <w:rsid w:val="00653A76"/>
    <w:rPr>
      <w:b/>
      <w:bCs/>
      <w:i/>
      <w:iCs/>
    </w:rPr>
  </w:style>
  <w:style w:type="paragraph" w:customStyle="1" w:styleId="af4">
    <w:name w:val="Сноска"/>
    <w:basedOn w:val="a3"/>
    <w:link w:val="af5"/>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6">
    <w:name w:val="footer"/>
    <w:basedOn w:val="a"/>
    <w:link w:val="af7"/>
    <w:uiPriority w:val="99"/>
    <w:rsid w:val="00E32AC6"/>
    <w:pPr>
      <w:tabs>
        <w:tab w:val="center" w:pos="4677"/>
        <w:tab w:val="right" w:pos="9355"/>
      </w:tabs>
    </w:pPr>
  </w:style>
  <w:style w:type="character" w:customStyle="1" w:styleId="af7">
    <w:name w:val="Нижний колонтитул Знак"/>
    <w:link w:val="af6"/>
    <w:uiPriority w:val="99"/>
    <w:rsid w:val="00E32AC6"/>
    <w:rPr>
      <w:sz w:val="24"/>
      <w:szCs w:val="24"/>
    </w:rPr>
  </w:style>
  <w:style w:type="character" w:styleId="af8">
    <w:name w:val="page number"/>
    <w:rsid w:val="00E32AC6"/>
  </w:style>
  <w:style w:type="paragraph" w:styleId="af9">
    <w:name w:val="Balloon Text"/>
    <w:basedOn w:val="a"/>
    <w:link w:val="afa"/>
    <w:uiPriority w:val="99"/>
    <w:rsid w:val="00E32AC6"/>
    <w:rPr>
      <w:rFonts w:ascii="Lucida Grande CY" w:hAnsi="Lucida Grande CY"/>
      <w:sz w:val="18"/>
      <w:szCs w:val="18"/>
    </w:rPr>
  </w:style>
  <w:style w:type="character" w:customStyle="1" w:styleId="afa">
    <w:name w:val="Текст выноски Знак"/>
    <w:link w:val="af9"/>
    <w:uiPriority w:val="99"/>
    <w:rsid w:val="00E32AC6"/>
    <w:rPr>
      <w:rFonts w:ascii="Lucida Grande CY" w:hAnsi="Lucida Grande CY" w:cs="Lucida Grande CY"/>
      <w:sz w:val="18"/>
      <w:szCs w:val="18"/>
    </w:rPr>
  </w:style>
  <w:style w:type="character" w:styleId="afb">
    <w:name w:val="annotation reference"/>
    <w:uiPriority w:val="99"/>
    <w:rsid w:val="00BF1C73"/>
    <w:rPr>
      <w:sz w:val="16"/>
      <w:szCs w:val="16"/>
    </w:rPr>
  </w:style>
  <w:style w:type="paragraph" w:styleId="afc">
    <w:name w:val="annotation text"/>
    <w:basedOn w:val="a"/>
    <w:link w:val="afd"/>
    <w:uiPriority w:val="99"/>
    <w:rsid w:val="00BF1C73"/>
    <w:rPr>
      <w:sz w:val="20"/>
      <w:szCs w:val="20"/>
    </w:rPr>
  </w:style>
  <w:style w:type="character" w:customStyle="1" w:styleId="afd">
    <w:name w:val="Текст примечания Знак"/>
    <w:basedOn w:val="a0"/>
    <w:link w:val="afc"/>
    <w:uiPriority w:val="99"/>
    <w:rsid w:val="00BF1C73"/>
  </w:style>
  <w:style w:type="paragraph" w:styleId="afe">
    <w:name w:val="annotation subject"/>
    <w:basedOn w:val="afc"/>
    <w:next w:val="afc"/>
    <w:link w:val="aff"/>
    <w:rsid w:val="00BF1C73"/>
    <w:rPr>
      <w:b/>
      <w:bCs/>
    </w:rPr>
  </w:style>
  <w:style w:type="character" w:customStyle="1" w:styleId="aff">
    <w:name w:val="Тема примечания Знак"/>
    <w:link w:val="afe"/>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f0">
    <w:name w:val="Subtitle"/>
    <w:basedOn w:val="a"/>
    <w:next w:val="a"/>
    <w:link w:val="aff1"/>
    <w:qFormat/>
    <w:rsid w:val="00A83779"/>
    <w:pPr>
      <w:spacing w:line="360" w:lineRule="auto"/>
      <w:outlineLvl w:val="1"/>
    </w:pPr>
    <w:rPr>
      <w:rFonts w:eastAsia="MS Gothic"/>
      <w:b/>
      <w:sz w:val="28"/>
    </w:rPr>
  </w:style>
  <w:style w:type="character" w:customStyle="1" w:styleId="aff1">
    <w:name w:val="Подзаголовок Знак"/>
    <w:link w:val="aff0"/>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outlineLvl w:val="1"/>
    </w:pPr>
    <w:rPr>
      <w:sz w:val="28"/>
    </w:rPr>
  </w:style>
  <w:style w:type="paragraph" w:styleId="14">
    <w:name w:val="toc 1"/>
    <w:basedOn w:val="a"/>
    <w:next w:val="a"/>
    <w:autoRedefine/>
    <w:uiPriority w:val="39"/>
    <w:rsid w:val="00BA2CA7"/>
    <w:pPr>
      <w:tabs>
        <w:tab w:val="left" w:pos="4095"/>
      </w:tabs>
      <w:ind w:left="1276"/>
      <w:jc w:val="center"/>
    </w:pPr>
    <w:rPr>
      <w:rFonts w:ascii="Cambria" w:hAnsi="Cambria"/>
      <w:b/>
    </w:rPr>
  </w:style>
  <w:style w:type="paragraph" w:styleId="23">
    <w:name w:val="toc 2"/>
    <w:basedOn w:val="a"/>
    <w:next w:val="a"/>
    <w:autoRedefine/>
    <w:uiPriority w:val="39"/>
    <w:rsid w:val="00A3092E"/>
    <w:pPr>
      <w:tabs>
        <w:tab w:val="left" w:pos="1200"/>
        <w:tab w:val="left" w:pos="2447"/>
        <w:tab w:val="right" w:leader="dot" w:pos="10065"/>
      </w:tabs>
      <w:ind w:left="2447" w:hanging="1134"/>
    </w:pPr>
    <w:rPr>
      <w:bCs/>
      <w:noProof/>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rsid w:val="004F096D"/>
    <w:rPr>
      <w:rFonts w:ascii="Calibri" w:eastAsia="MS Gothic" w:hAnsi="Calibri" w:cs="Times New Roman"/>
      <w:b/>
      <w:bCs/>
      <w:i/>
      <w:iCs/>
      <w:sz w:val="28"/>
      <w:szCs w:val="28"/>
    </w:rPr>
  </w:style>
  <w:style w:type="paragraph" w:styleId="aff2">
    <w:name w:val="Normal (Web)"/>
    <w:aliases w:val="Normal (Web) Char"/>
    <w:basedOn w:val="a"/>
    <w:link w:val="aff3"/>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4">
    <w:name w:val="Body Text"/>
    <w:basedOn w:val="a"/>
    <w:link w:val="aff5"/>
    <w:rsid w:val="000F42A9"/>
    <w:rPr>
      <w:sz w:val="28"/>
    </w:rPr>
  </w:style>
  <w:style w:type="character" w:customStyle="1" w:styleId="aff5">
    <w:name w:val="Основной текст Знак"/>
    <w:link w:val="aff4"/>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6">
    <w:name w:val="О_Т"/>
    <w:basedOn w:val="a"/>
    <w:link w:val="aff7"/>
    <w:rsid w:val="000F42A9"/>
    <w:pPr>
      <w:spacing w:line="288" w:lineRule="auto"/>
      <w:ind w:firstLine="539"/>
    </w:pPr>
    <w:rPr>
      <w:rFonts w:ascii="Arial" w:hAnsi="Arial"/>
      <w:sz w:val="28"/>
      <w:szCs w:val="28"/>
    </w:rPr>
  </w:style>
  <w:style w:type="character" w:customStyle="1" w:styleId="aff7">
    <w:name w:val="О_Т Знак"/>
    <w:link w:val="aff6"/>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e">
    <w:name w:val="Буллит Знак"/>
    <w:basedOn w:val="a4"/>
    <w:link w:val="ad"/>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pPr>
    <w:rPr>
      <w:rFonts w:ascii="NewtonCSanPin" w:hAnsi="NewtonCSanPin" w:cs="NewtonCSanPin"/>
      <w:color w:val="000000"/>
      <w:sz w:val="21"/>
      <w:szCs w:val="21"/>
      <w:lang w:val="en-US"/>
    </w:rPr>
  </w:style>
  <w:style w:type="paragraph" w:styleId="aff8">
    <w:name w:val="header"/>
    <w:basedOn w:val="a"/>
    <w:link w:val="aff9"/>
    <w:rsid w:val="008A1CDA"/>
    <w:pPr>
      <w:tabs>
        <w:tab w:val="center" w:pos="4677"/>
        <w:tab w:val="right" w:pos="9355"/>
      </w:tabs>
    </w:pPr>
  </w:style>
  <w:style w:type="character" w:customStyle="1" w:styleId="aff9">
    <w:name w:val="Верхний колонтитул Знак"/>
    <w:link w:val="aff8"/>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a">
    <w:name w:val="Ξαϋχνϋι"/>
    <w:basedOn w:val="a"/>
    <w:uiPriority w:val="99"/>
    <w:rsid w:val="00DC6B19"/>
    <w:pPr>
      <w:widowControl w:val="0"/>
      <w:autoSpaceDE w:val="0"/>
      <w:autoSpaceDN w:val="0"/>
      <w:adjustRightInd w:val="0"/>
    </w:pPr>
    <w:rPr>
      <w:color w:val="000000"/>
      <w:lang w:val="en-US"/>
    </w:rPr>
  </w:style>
  <w:style w:type="paragraph" w:customStyle="1" w:styleId="affb">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1">
    <w:name w:val="Буллит Курсив Знак"/>
    <w:link w:val="af0"/>
    <w:uiPriority w:val="99"/>
    <w:rsid w:val="006D7B6B"/>
    <w:rPr>
      <w:rFonts w:ascii="NewtonCSanPin" w:hAnsi="NewtonCSanPin"/>
      <w:i/>
      <w:iCs/>
      <w:color w:val="000000"/>
      <w:sz w:val="21"/>
      <w:szCs w:val="21"/>
    </w:rPr>
  </w:style>
  <w:style w:type="character" w:customStyle="1" w:styleId="affc">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c"/>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3">
    <w:name w:val="Обычный (веб) Знак"/>
    <w:aliases w:val="Normal (Web) Char Знак"/>
    <w:link w:val="aff2"/>
    <w:uiPriority w:val="99"/>
    <w:rsid w:val="001F3F1E"/>
    <w:rPr>
      <w:sz w:val="24"/>
      <w:szCs w:val="24"/>
    </w:rPr>
  </w:style>
  <w:style w:type="paragraph" w:styleId="affd">
    <w:name w:val="footnote text"/>
    <w:basedOn w:val="a"/>
    <w:link w:val="affe"/>
    <w:uiPriority w:val="99"/>
    <w:rsid w:val="00500205"/>
  </w:style>
  <w:style w:type="character" w:customStyle="1" w:styleId="affe">
    <w:name w:val="Текст сноски Знак"/>
    <w:link w:val="affd"/>
    <w:uiPriority w:val="99"/>
    <w:rsid w:val="00500205"/>
    <w:rPr>
      <w:sz w:val="24"/>
      <w:szCs w:val="24"/>
    </w:rPr>
  </w:style>
  <w:style w:type="character" w:styleId="afff">
    <w:name w:val="footnote reference"/>
    <w:rsid w:val="00500205"/>
    <w:rPr>
      <w:vertAlign w:val="superscript"/>
    </w:rPr>
  </w:style>
  <w:style w:type="paragraph" w:customStyle="1" w:styleId="220">
    <w:name w:val="Основной текст 22"/>
    <w:basedOn w:val="a"/>
    <w:rsid w:val="00214C47"/>
    <w:pPr>
      <w:ind w:firstLine="709"/>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0">
    <w:name w:val="List Paragraph"/>
    <w:basedOn w:val="a"/>
    <w:link w:val="afff1"/>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f1">
    <w:name w:val="Абзац списка Знак"/>
    <w:link w:val="afff0"/>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afff2">
    <w:name w:val="А_основной"/>
    <w:basedOn w:val="a"/>
    <w:uiPriority w:val="99"/>
    <w:qFormat/>
    <w:rsid w:val="007B6989"/>
    <w:pPr>
      <w:tabs>
        <w:tab w:val="left" w:pos="454"/>
      </w:tabs>
      <w:suppressAutoHyphens/>
      <w:spacing w:line="360" w:lineRule="atLeast"/>
      <w:ind w:firstLine="454"/>
    </w:pPr>
    <w:rPr>
      <w:sz w:val="28"/>
      <w:szCs w:val="28"/>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B6989"/>
    <w:rPr>
      <w:rFonts w:ascii="Times New Roman" w:hAnsi="Times New Roman" w:cs="Times New Roman" w:hint="default"/>
      <w:strike w:val="0"/>
      <w:dstrike w:val="0"/>
      <w:sz w:val="24"/>
      <w:szCs w:val="24"/>
      <w:u w:val="none"/>
      <w:effect w:val="none"/>
    </w:rPr>
  </w:style>
  <w:style w:type="character" w:customStyle="1" w:styleId="FontStyle117">
    <w:name w:val="Font Style117"/>
    <w:rsid w:val="00CE265B"/>
    <w:rPr>
      <w:rFonts w:ascii="Times New Roman" w:hAnsi="Times New Roman" w:cs="Times New Roman" w:hint="default"/>
    </w:rPr>
  </w:style>
  <w:style w:type="table" w:styleId="afff3">
    <w:name w:val="Table Grid"/>
    <w:basedOn w:val="a1"/>
    <w:rsid w:val="00D8709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uiPriority w:val="59"/>
    <w:rsid w:val="00D87090"/>
    <w:rPr>
      <w:rFonts w:ascii="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Шапка Знак"/>
    <w:basedOn w:val="a0"/>
    <w:link w:val="a6"/>
    <w:rsid w:val="002D7A14"/>
    <w:rPr>
      <w:rFonts w:ascii="NewtonCSanPin" w:hAnsi="NewtonCSanPin"/>
      <w:b/>
      <w:bCs/>
      <w:color w:val="000000"/>
      <w:sz w:val="19"/>
      <w:szCs w:val="19"/>
    </w:rPr>
  </w:style>
  <w:style w:type="character" w:customStyle="1" w:styleId="ab">
    <w:name w:val="Подпись Знак"/>
    <w:basedOn w:val="a0"/>
    <w:link w:val="aa"/>
    <w:rsid w:val="002D7A14"/>
    <w:rPr>
      <w:rFonts w:ascii="NewtonCSanPin" w:hAnsi="NewtonCSanPin"/>
      <w:color w:val="000000"/>
      <w:sz w:val="19"/>
      <w:szCs w:val="19"/>
    </w:rPr>
  </w:style>
  <w:style w:type="character" w:styleId="afff4">
    <w:name w:val="Hyperlink"/>
    <w:basedOn w:val="a0"/>
    <w:uiPriority w:val="99"/>
    <w:unhideWhenUsed/>
    <w:rsid w:val="00EB7CE8"/>
    <w:rPr>
      <w:color w:val="0000FF" w:themeColor="hyperlink"/>
      <w:u w:val="single"/>
    </w:rPr>
  </w:style>
  <w:style w:type="numbering" w:customStyle="1" w:styleId="15">
    <w:name w:val="Нет списка1"/>
    <w:next w:val="a2"/>
    <w:semiHidden/>
    <w:unhideWhenUsed/>
    <w:rsid w:val="00EB7CE8"/>
  </w:style>
  <w:style w:type="numbering" w:customStyle="1" w:styleId="24">
    <w:name w:val="Нет списка2"/>
    <w:next w:val="a2"/>
    <w:semiHidden/>
    <w:rsid w:val="00EB7CE8"/>
  </w:style>
  <w:style w:type="paragraph" w:customStyle="1" w:styleId="titlemain2">
    <w:name w:val="titlemain2"/>
    <w:basedOn w:val="a"/>
    <w:rsid w:val="00EB7CE8"/>
    <w:pPr>
      <w:spacing w:before="100" w:beforeAutospacing="1" w:after="100" w:afterAutospacing="1"/>
    </w:pPr>
  </w:style>
  <w:style w:type="character" w:customStyle="1" w:styleId="titlemain21">
    <w:name w:val="titlemain21"/>
    <w:basedOn w:val="a0"/>
    <w:rsid w:val="00EB7CE8"/>
  </w:style>
  <w:style w:type="character" w:styleId="afff5">
    <w:name w:val="Intense Reference"/>
    <w:basedOn w:val="a0"/>
    <w:uiPriority w:val="32"/>
    <w:qFormat/>
    <w:rsid w:val="00EB7CE8"/>
    <w:rPr>
      <w:b/>
      <w:bCs/>
      <w:smallCaps/>
      <w:color w:val="C0504D" w:themeColor="accent2"/>
      <w:spacing w:val="5"/>
      <w:u w:val="single"/>
    </w:rPr>
  </w:style>
  <w:style w:type="numbering" w:customStyle="1" w:styleId="35">
    <w:name w:val="Нет списка3"/>
    <w:next w:val="a2"/>
    <w:semiHidden/>
    <w:rsid w:val="00EB7CE8"/>
  </w:style>
  <w:style w:type="table" w:customStyle="1" w:styleId="16">
    <w:name w:val="Сетка таблицы1"/>
    <w:basedOn w:val="a1"/>
    <w:next w:val="afff3"/>
    <w:uiPriority w:val="59"/>
    <w:rsid w:val="00EB7CE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0"/>
    <w:uiPriority w:val="99"/>
    <w:semiHidden/>
    <w:unhideWhenUsed/>
    <w:rsid w:val="00EB7CE8"/>
    <w:rPr>
      <w:color w:val="800080" w:themeColor="followedHyperlink"/>
      <w:u w:val="single"/>
    </w:rPr>
  </w:style>
  <w:style w:type="numbering" w:customStyle="1" w:styleId="43">
    <w:name w:val="Нет списка4"/>
    <w:next w:val="a2"/>
    <w:uiPriority w:val="99"/>
    <w:semiHidden/>
    <w:unhideWhenUsed/>
    <w:rsid w:val="00EB7CE8"/>
  </w:style>
  <w:style w:type="paragraph" w:customStyle="1" w:styleId="c9">
    <w:name w:val="c9"/>
    <w:basedOn w:val="a"/>
    <w:rsid w:val="00EB7CE8"/>
    <w:pPr>
      <w:spacing w:before="100" w:beforeAutospacing="1" w:after="100" w:afterAutospacing="1"/>
    </w:pPr>
  </w:style>
  <w:style w:type="paragraph" w:customStyle="1" w:styleId="c16c37">
    <w:name w:val="c16 c37"/>
    <w:basedOn w:val="a"/>
    <w:rsid w:val="00EB7CE8"/>
    <w:pPr>
      <w:spacing w:before="100" w:beforeAutospacing="1" w:after="100" w:afterAutospacing="1"/>
    </w:pPr>
  </w:style>
  <w:style w:type="paragraph" w:customStyle="1" w:styleId="c9c16">
    <w:name w:val="c9 c16"/>
    <w:basedOn w:val="a"/>
    <w:rsid w:val="00EB7CE8"/>
    <w:pPr>
      <w:spacing w:before="100" w:beforeAutospacing="1" w:after="100" w:afterAutospacing="1"/>
    </w:pPr>
  </w:style>
  <w:style w:type="paragraph" w:customStyle="1" w:styleId="c15">
    <w:name w:val="c15"/>
    <w:basedOn w:val="a"/>
    <w:rsid w:val="00EB7CE8"/>
    <w:pPr>
      <w:spacing w:before="100" w:beforeAutospacing="1" w:after="100" w:afterAutospacing="1"/>
    </w:pPr>
  </w:style>
  <w:style w:type="paragraph" w:customStyle="1" w:styleId="c24">
    <w:name w:val="c24"/>
    <w:basedOn w:val="a"/>
    <w:rsid w:val="00EB7CE8"/>
    <w:pPr>
      <w:spacing w:before="100" w:beforeAutospacing="1" w:after="100" w:afterAutospacing="1"/>
    </w:pPr>
  </w:style>
  <w:style w:type="character" w:customStyle="1" w:styleId="apple-converted-space">
    <w:name w:val="apple-converted-space"/>
    <w:rsid w:val="00EB7CE8"/>
  </w:style>
  <w:style w:type="character" w:customStyle="1" w:styleId="c0c10">
    <w:name w:val="c0 c10"/>
    <w:basedOn w:val="a0"/>
    <w:rsid w:val="00EB7CE8"/>
  </w:style>
  <w:style w:type="character" w:customStyle="1" w:styleId="c3c0c19">
    <w:name w:val="c3 c0 c19"/>
    <w:basedOn w:val="a0"/>
    <w:rsid w:val="00EB7CE8"/>
  </w:style>
  <w:style w:type="character" w:customStyle="1" w:styleId="c3c0">
    <w:name w:val="c3 c0"/>
    <w:basedOn w:val="a0"/>
    <w:rsid w:val="00EB7CE8"/>
  </w:style>
  <w:style w:type="numbering" w:customStyle="1" w:styleId="52">
    <w:name w:val="Нет списка5"/>
    <w:next w:val="a2"/>
    <w:uiPriority w:val="99"/>
    <w:semiHidden/>
    <w:unhideWhenUsed/>
    <w:rsid w:val="00EB7CE8"/>
  </w:style>
  <w:style w:type="table" w:customStyle="1" w:styleId="25">
    <w:name w:val="Сетка таблицы2"/>
    <w:basedOn w:val="a1"/>
    <w:next w:val="afff3"/>
    <w:uiPriority w:val="59"/>
    <w:rsid w:val="00EB7C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EB7C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EB7C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B7C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Базовый"/>
    <w:rsid w:val="00FB79D7"/>
    <w:pPr>
      <w:widowControl w:val="0"/>
      <w:tabs>
        <w:tab w:val="left" w:pos="454"/>
      </w:tabs>
      <w:suppressAutoHyphens/>
      <w:autoSpaceDE w:val="0"/>
    </w:pPr>
    <w:rPr>
      <w:sz w:val="24"/>
      <w:szCs w:val="24"/>
      <w:lang w:val="en-US" w:eastAsia="zh-CN"/>
    </w:rPr>
  </w:style>
  <w:style w:type="paragraph" w:styleId="afff8">
    <w:name w:val="No Spacing"/>
    <w:uiPriority w:val="1"/>
    <w:qFormat/>
    <w:rsid w:val="00805C3E"/>
    <w:rPr>
      <w:rFonts w:ascii="Calibri" w:hAnsi="Calibri"/>
      <w:sz w:val="22"/>
      <w:szCs w:val="22"/>
    </w:rPr>
  </w:style>
  <w:style w:type="paragraph" w:customStyle="1" w:styleId="western">
    <w:name w:val="western"/>
    <w:basedOn w:val="a"/>
    <w:rsid w:val="00471504"/>
    <w:pPr>
      <w:spacing w:before="100" w:beforeAutospacing="1" w:after="100" w:afterAutospacing="1"/>
    </w:pPr>
  </w:style>
  <w:style w:type="paragraph" w:customStyle="1" w:styleId="afff9">
    <w:name w:val="Содержимое таблицы"/>
    <w:basedOn w:val="a"/>
    <w:rsid w:val="005B3F05"/>
    <w:pPr>
      <w:widowControl w:val="0"/>
      <w:suppressLineNumbers/>
      <w:suppressAutoHyphens/>
    </w:pPr>
    <w:rPr>
      <w:rFonts w:ascii="Arial" w:eastAsia="Arial Unicode MS" w:hAnsi="Arial"/>
    </w:rPr>
  </w:style>
  <w:style w:type="paragraph" w:customStyle="1" w:styleId="afffa">
    <w:name w:val="a"/>
    <w:basedOn w:val="a"/>
    <w:rsid w:val="005B3F05"/>
    <w:pPr>
      <w:spacing w:before="100" w:beforeAutospacing="1" w:after="100" w:afterAutospacing="1"/>
    </w:pPr>
  </w:style>
  <w:style w:type="paragraph" w:customStyle="1" w:styleId="17">
    <w:name w:val="Без интервала1"/>
    <w:rsid w:val="005B3F05"/>
    <w:rPr>
      <w:rFonts w:ascii="Calibri" w:eastAsia="Calibri" w:hAnsi="Calibri" w:cs="Calibri"/>
      <w:sz w:val="22"/>
      <w:szCs w:val="22"/>
    </w:rPr>
  </w:style>
  <w:style w:type="paragraph" w:customStyle="1" w:styleId="18">
    <w:name w:val="Абзац списка1"/>
    <w:basedOn w:val="a"/>
    <w:uiPriority w:val="99"/>
    <w:rsid w:val="005B3F05"/>
    <w:pPr>
      <w:ind w:left="720"/>
    </w:pPr>
    <w:rPr>
      <w:rFonts w:eastAsia="Calibri"/>
    </w:rPr>
  </w:style>
  <w:style w:type="paragraph" w:customStyle="1" w:styleId="Default">
    <w:name w:val="Default"/>
    <w:rsid w:val="00D57C81"/>
    <w:pPr>
      <w:autoSpaceDE w:val="0"/>
      <w:autoSpaceDN w:val="0"/>
      <w:adjustRightInd w:val="0"/>
    </w:pPr>
    <w:rPr>
      <w:rFonts w:ascii="Calibri" w:eastAsia="Calibri" w:hAnsi="Calibri" w:cs="Calibri"/>
      <w:color w:val="000000"/>
      <w:sz w:val="24"/>
      <w:szCs w:val="24"/>
      <w:lang w:eastAsia="en-US"/>
    </w:rPr>
  </w:style>
  <w:style w:type="paragraph" w:customStyle="1" w:styleId="c0">
    <w:name w:val="c0"/>
    <w:basedOn w:val="a"/>
    <w:rsid w:val="00D57C81"/>
    <w:pPr>
      <w:spacing w:before="82" w:after="82"/>
    </w:pPr>
  </w:style>
  <w:style w:type="character" w:customStyle="1" w:styleId="c7">
    <w:name w:val="c7"/>
    <w:basedOn w:val="a0"/>
    <w:rsid w:val="00D57C81"/>
  </w:style>
  <w:style w:type="paragraph" w:customStyle="1" w:styleId="c27">
    <w:name w:val="c27"/>
    <w:basedOn w:val="a"/>
    <w:rsid w:val="00D57C81"/>
    <w:pPr>
      <w:spacing w:before="82" w:after="82"/>
    </w:pPr>
  </w:style>
  <w:style w:type="character" w:customStyle="1" w:styleId="c6">
    <w:name w:val="c6"/>
    <w:basedOn w:val="a0"/>
    <w:rsid w:val="00D57C81"/>
  </w:style>
  <w:style w:type="paragraph" w:customStyle="1" w:styleId="c2">
    <w:name w:val="c2"/>
    <w:basedOn w:val="a"/>
    <w:rsid w:val="00D57C81"/>
    <w:pPr>
      <w:spacing w:before="82" w:after="82"/>
    </w:pPr>
  </w:style>
  <w:style w:type="character" w:customStyle="1" w:styleId="c31">
    <w:name w:val="c31"/>
    <w:basedOn w:val="a0"/>
    <w:rsid w:val="00D57C81"/>
  </w:style>
  <w:style w:type="paragraph" w:customStyle="1" w:styleId="c60">
    <w:name w:val="c60"/>
    <w:basedOn w:val="a"/>
    <w:rsid w:val="00D57C81"/>
    <w:pPr>
      <w:spacing w:before="82" w:after="82"/>
    </w:pPr>
  </w:style>
  <w:style w:type="paragraph" w:customStyle="1" w:styleId="26">
    <w:name w:val="Абзац списка2"/>
    <w:basedOn w:val="a"/>
    <w:uiPriority w:val="99"/>
    <w:rsid w:val="00E472D3"/>
    <w:pPr>
      <w:spacing w:after="200" w:line="276" w:lineRule="auto"/>
      <w:ind w:left="720"/>
    </w:pPr>
    <w:rPr>
      <w:rFonts w:ascii="Calibri" w:eastAsia="Calibri" w:hAnsi="Calibri" w:cs="Calibri"/>
      <w:sz w:val="22"/>
      <w:szCs w:val="22"/>
    </w:rPr>
  </w:style>
  <w:style w:type="character" w:styleId="afffb">
    <w:name w:val="Strong"/>
    <w:uiPriority w:val="22"/>
    <w:qFormat/>
    <w:rsid w:val="00E472D3"/>
    <w:rPr>
      <w:b/>
      <w:bCs/>
    </w:rPr>
  </w:style>
  <w:style w:type="numbering" w:customStyle="1" w:styleId="62">
    <w:name w:val="Нет списка6"/>
    <w:next w:val="a2"/>
    <w:uiPriority w:val="99"/>
    <w:semiHidden/>
    <w:unhideWhenUsed/>
    <w:rsid w:val="00BA6AAA"/>
  </w:style>
  <w:style w:type="paragraph" w:customStyle="1" w:styleId="27">
    <w:name w:val="Без интервала2"/>
    <w:aliases w:val="основа"/>
    <w:link w:val="NoSpacingChar"/>
    <w:uiPriority w:val="1"/>
    <w:qFormat/>
    <w:rsid w:val="00BA6AAA"/>
    <w:pPr>
      <w:widowControl w:val="0"/>
      <w:autoSpaceDE w:val="0"/>
      <w:autoSpaceDN w:val="0"/>
      <w:adjustRightInd w:val="0"/>
    </w:pPr>
  </w:style>
  <w:style w:type="character" w:customStyle="1" w:styleId="NoSpacingChar">
    <w:name w:val="No Spacing Char"/>
    <w:aliases w:val="основа Char"/>
    <w:link w:val="27"/>
    <w:uiPriority w:val="1"/>
    <w:locked/>
    <w:rsid w:val="00BA6AAA"/>
  </w:style>
  <w:style w:type="paragraph" w:customStyle="1" w:styleId="36">
    <w:name w:val="Абзац списка3"/>
    <w:basedOn w:val="a"/>
    <w:uiPriority w:val="34"/>
    <w:qFormat/>
    <w:rsid w:val="00BA6AAA"/>
    <w:pPr>
      <w:widowControl w:val="0"/>
      <w:autoSpaceDE w:val="0"/>
      <w:autoSpaceDN w:val="0"/>
      <w:adjustRightInd w:val="0"/>
      <w:ind w:left="720"/>
      <w:contextualSpacing/>
    </w:pPr>
    <w:rPr>
      <w:rFonts w:ascii="Calibri" w:hAnsi="Calibri"/>
      <w:sz w:val="22"/>
      <w:szCs w:val="22"/>
      <w:lang w:eastAsia="en-US"/>
    </w:rPr>
  </w:style>
  <w:style w:type="paragraph" w:customStyle="1" w:styleId="19">
    <w:name w:val="Основной текст1"/>
    <w:basedOn w:val="a"/>
    <w:rsid w:val="00BA6AAA"/>
    <w:pPr>
      <w:shd w:val="clear" w:color="auto" w:fill="FFFFFF"/>
      <w:spacing w:line="322" w:lineRule="exact"/>
    </w:pPr>
    <w:rPr>
      <w:rFonts w:ascii="Calibri" w:hAnsi="Calibri"/>
      <w:color w:val="000000"/>
      <w:sz w:val="27"/>
      <w:szCs w:val="27"/>
      <w:lang w:eastAsia="en-US"/>
    </w:rPr>
  </w:style>
  <w:style w:type="paragraph" w:customStyle="1" w:styleId="Style1">
    <w:name w:val="Style1"/>
    <w:basedOn w:val="a"/>
    <w:uiPriority w:val="99"/>
    <w:rsid w:val="00BA6AAA"/>
    <w:pPr>
      <w:widowControl w:val="0"/>
      <w:autoSpaceDE w:val="0"/>
      <w:autoSpaceDN w:val="0"/>
      <w:adjustRightInd w:val="0"/>
    </w:pPr>
    <w:rPr>
      <w:rFonts w:ascii="Calibri" w:hAnsi="Calibri"/>
      <w:lang w:eastAsia="en-US"/>
    </w:rPr>
  </w:style>
  <w:style w:type="table" w:customStyle="1" w:styleId="44">
    <w:name w:val="Сетка таблицы4"/>
    <w:basedOn w:val="a1"/>
    <w:next w:val="afff3"/>
    <w:uiPriority w:val="59"/>
    <w:rsid w:val="00BA6AA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a">
    <w:name w:val="Сильная ссылка1"/>
    <w:qFormat/>
    <w:rsid w:val="00BA6AAA"/>
    <w:rPr>
      <w:rFonts w:cs="Times New Roman"/>
      <w:b/>
      <w:smallCaps/>
      <w:color w:val="C0504D"/>
      <w:spacing w:val="5"/>
      <w:u w:val="single"/>
    </w:rPr>
  </w:style>
  <w:style w:type="numbering" w:customStyle="1" w:styleId="112">
    <w:name w:val="Нет списка11"/>
    <w:next w:val="a2"/>
    <w:uiPriority w:val="99"/>
    <w:semiHidden/>
    <w:unhideWhenUsed/>
    <w:rsid w:val="00BA6AAA"/>
  </w:style>
  <w:style w:type="table" w:customStyle="1" w:styleId="120">
    <w:name w:val="Сетка таблицы12"/>
    <w:basedOn w:val="a1"/>
    <w:next w:val="afff3"/>
    <w:uiPriority w:val="59"/>
    <w:rsid w:val="00BA6AAA"/>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BA6AAA"/>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unhideWhenUsed/>
    <w:rsid w:val="00BA6AAA"/>
  </w:style>
  <w:style w:type="numbering" w:customStyle="1" w:styleId="211">
    <w:name w:val="Нет списка21"/>
    <w:next w:val="a2"/>
    <w:semiHidden/>
    <w:rsid w:val="00BA6AAA"/>
  </w:style>
  <w:style w:type="numbering" w:customStyle="1" w:styleId="311">
    <w:name w:val="Нет списка31"/>
    <w:next w:val="a2"/>
    <w:semiHidden/>
    <w:rsid w:val="00BA6AAA"/>
  </w:style>
  <w:style w:type="numbering" w:customStyle="1" w:styleId="410">
    <w:name w:val="Нет списка41"/>
    <w:next w:val="a2"/>
    <w:uiPriority w:val="99"/>
    <w:semiHidden/>
    <w:unhideWhenUsed/>
    <w:rsid w:val="00BA6AAA"/>
  </w:style>
  <w:style w:type="numbering" w:customStyle="1" w:styleId="510">
    <w:name w:val="Нет списка51"/>
    <w:next w:val="a2"/>
    <w:uiPriority w:val="99"/>
    <w:semiHidden/>
    <w:unhideWhenUsed/>
    <w:rsid w:val="00BA6AAA"/>
  </w:style>
  <w:style w:type="table" w:customStyle="1" w:styleId="1111">
    <w:name w:val="Сетка таблицы1111"/>
    <w:basedOn w:val="a1"/>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BA6A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BA6AAA"/>
    <w:rPr>
      <w:sz w:val="28"/>
      <w:szCs w:val="28"/>
      <w:shd w:val="clear" w:color="auto" w:fill="FFFFFF"/>
    </w:rPr>
  </w:style>
  <w:style w:type="paragraph" w:customStyle="1" w:styleId="29">
    <w:name w:val="Основной текст (2)"/>
    <w:basedOn w:val="a"/>
    <w:link w:val="28"/>
    <w:rsid w:val="00BA6AAA"/>
    <w:pPr>
      <w:widowControl w:val="0"/>
      <w:shd w:val="clear" w:color="auto" w:fill="FFFFFF"/>
      <w:spacing w:before="1860" w:line="317" w:lineRule="exact"/>
    </w:pPr>
    <w:rPr>
      <w:sz w:val="28"/>
      <w:szCs w:val="28"/>
    </w:rPr>
  </w:style>
  <w:style w:type="character" w:customStyle="1" w:styleId="211pt">
    <w:name w:val="Основной текст (2) + 11 pt"/>
    <w:rsid w:val="00BA6A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ranklinGothicHeavy55pt">
    <w:name w:val="Основной текст (2) + Franklin Gothic Heavy;5;5 pt;Курсив"/>
    <w:rsid w:val="00BA6AAA"/>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af5">
    <w:name w:val="Сноска_"/>
    <w:link w:val="af4"/>
    <w:rsid w:val="00BA6AAA"/>
    <w:rPr>
      <w:rFonts w:ascii="NewtonCSanPin" w:hAnsi="NewtonCSanPin"/>
      <w:color w:val="000000"/>
      <w:sz w:val="17"/>
      <w:szCs w:val="17"/>
    </w:rPr>
  </w:style>
  <w:style w:type="numbering" w:customStyle="1" w:styleId="610">
    <w:name w:val="Нет списка61"/>
    <w:next w:val="a2"/>
    <w:uiPriority w:val="99"/>
    <w:semiHidden/>
    <w:unhideWhenUsed/>
    <w:rsid w:val="00BA6AAA"/>
  </w:style>
  <w:style w:type="numbering" w:customStyle="1" w:styleId="121">
    <w:name w:val="Нет списка12"/>
    <w:next w:val="a2"/>
    <w:uiPriority w:val="99"/>
    <w:semiHidden/>
    <w:unhideWhenUsed/>
    <w:rsid w:val="00BA6AAA"/>
  </w:style>
  <w:style w:type="table" w:customStyle="1" w:styleId="411">
    <w:name w:val="Сетка таблицы41"/>
    <w:basedOn w:val="a1"/>
    <w:next w:val="afff3"/>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unhideWhenUsed/>
    <w:rsid w:val="00BA6AAA"/>
  </w:style>
  <w:style w:type="numbering" w:customStyle="1" w:styleId="2110">
    <w:name w:val="Нет списка211"/>
    <w:next w:val="a2"/>
    <w:semiHidden/>
    <w:rsid w:val="00BA6AAA"/>
  </w:style>
  <w:style w:type="numbering" w:customStyle="1" w:styleId="3110">
    <w:name w:val="Нет списка311"/>
    <w:next w:val="a2"/>
    <w:semiHidden/>
    <w:rsid w:val="00BA6AAA"/>
  </w:style>
  <w:style w:type="table" w:customStyle="1" w:styleId="1210">
    <w:name w:val="Сетка таблицы121"/>
    <w:basedOn w:val="a1"/>
    <w:next w:val="afff3"/>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semiHidden/>
    <w:unhideWhenUsed/>
    <w:rsid w:val="00EC304E"/>
    <w:pPr>
      <w:spacing w:after="120" w:line="480" w:lineRule="auto"/>
      <w:ind w:left="283"/>
    </w:pPr>
  </w:style>
  <w:style w:type="character" w:customStyle="1" w:styleId="2b">
    <w:name w:val="Основной текст с отступом 2 Знак"/>
    <w:basedOn w:val="a0"/>
    <w:link w:val="2a"/>
    <w:semiHidden/>
    <w:rsid w:val="00EC304E"/>
    <w:rPr>
      <w:sz w:val="24"/>
      <w:szCs w:val="24"/>
    </w:rPr>
  </w:style>
  <w:style w:type="character" w:customStyle="1" w:styleId="53">
    <w:name w:val="Основной текст (5)_"/>
    <w:basedOn w:val="a0"/>
    <w:link w:val="54"/>
    <w:rsid w:val="00EC304E"/>
    <w:rPr>
      <w:i/>
      <w:iCs/>
      <w:shd w:val="clear" w:color="auto" w:fill="FFFFFF"/>
    </w:rPr>
  </w:style>
  <w:style w:type="character" w:customStyle="1" w:styleId="55">
    <w:name w:val="Основной текст (5) + Не курсив"/>
    <w:basedOn w:val="53"/>
    <w:rsid w:val="00EC304E"/>
    <w:rPr>
      <w:i/>
      <w:iCs/>
      <w:color w:val="000000"/>
      <w:spacing w:val="0"/>
      <w:w w:val="100"/>
      <w:position w:val="0"/>
      <w:sz w:val="24"/>
      <w:szCs w:val="24"/>
      <w:shd w:val="clear" w:color="auto" w:fill="FFFFFF"/>
      <w:lang w:val="ru-RU" w:eastAsia="ru-RU" w:bidi="ru-RU"/>
    </w:rPr>
  </w:style>
  <w:style w:type="paragraph" w:customStyle="1" w:styleId="54">
    <w:name w:val="Основной текст (5)"/>
    <w:basedOn w:val="a"/>
    <w:link w:val="53"/>
    <w:rsid w:val="00EC304E"/>
    <w:pPr>
      <w:widowControl w:val="0"/>
      <w:shd w:val="clear" w:color="auto" w:fill="FFFFFF"/>
      <w:spacing w:line="274" w:lineRule="exact"/>
      <w:ind w:hanging="340"/>
    </w:pPr>
    <w:rPr>
      <w:i/>
      <w:iCs/>
      <w:sz w:val="20"/>
      <w:szCs w:val="20"/>
    </w:rPr>
  </w:style>
  <w:style w:type="character" w:customStyle="1" w:styleId="40">
    <w:name w:val="Заголовок 4 Знак"/>
    <w:basedOn w:val="a0"/>
    <w:link w:val="4"/>
    <w:semiHidden/>
    <w:rsid w:val="007D584C"/>
    <w:rPr>
      <w:rFonts w:asciiTheme="majorHAnsi" w:eastAsiaTheme="majorEastAsia" w:hAnsiTheme="majorHAnsi" w:cstheme="majorBidi"/>
      <w:b/>
      <w:bCs/>
      <w:i/>
      <w:iCs/>
      <w:color w:val="4F81BD" w:themeColor="accent1"/>
      <w:sz w:val="24"/>
      <w:szCs w:val="24"/>
    </w:rPr>
  </w:style>
  <w:style w:type="paragraph" w:styleId="afffc">
    <w:name w:val="Body Text Indent"/>
    <w:basedOn w:val="a"/>
    <w:link w:val="afffd"/>
    <w:semiHidden/>
    <w:unhideWhenUsed/>
    <w:rsid w:val="00EF4E67"/>
    <w:pPr>
      <w:spacing w:after="120"/>
      <w:ind w:left="283"/>
    </w:pPr>
  </w:style>
  <w:style w:type="character" w:customStyle="1" w:styleId="afffd">
    <w:name w:val="Основной текст с отступом Знак"/>
    <w:basedOn w:val="a0"/>
    <w:link w:val="afffc"/>
    <w:semiHidden/>
    <w:rsid w:val="00EF4E67"/>
    <w:rPr>
      <w:sz w:val="24"/>
      <w:szCs w:val="24"/>
    </w:rPr>
  </w:style>
  <w:style w:type="character" w:customStyle="1" w:styleId="50">
    <w:name w:val="Заголовок 5 Знак"/>
    <w:basedOn w:val="a0"/>
    <w:link w:val="5"/>
    <w:semiHidden/>
    <w:rsid w:val="00DF3FE5"/>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2276E6"/>
    <w:rPr>
      <w:rFonts w:asciiTheme="majorHAnsi" w:eastAsiaTheme="majorEastAsia" w:hAnsiTheme="majorHAnsi" w:cstheme="majorBidi"/>
      <w:i/>
      <w:iCs/>
      <w:color w:val="243F60" w:themeColor="accent1" w:themeShade="7F"/>
      <w:sz w:val="24"/>
      <w:szCs w:val="24"/>
    </w:rPr>
  </w:style>
  <w:style w:type="paragraph" w:styleId="afffe">
    <w:name w:val="Body Text First Indent"/>
    <w:basedOn w:val="aff4"/>
    <w:link w:val="affff"/>
    <w:rsid w:val="00510A51"/>
    <w:pPr>
      <w:ind w:firstLine="360"/>
      <w:jc w:val="left"/>
    </w:pPr>
    <w:rPr>
      <w:sz w:val="24"/>
    </w:rPr>
  </w:style>
  <w:style w:type="character" w:customStyle="1" w:styleId="affff">
    <w:name w:val="Красная строка Знак"/>
    <w:basedOn w:val="aff5"/>
    <w:link w:val="afffe"/>
    <w:rsid w:val="00510A51"/>
    <w:rPr>
      <w:sz w:val="24"/>
      <w:szCs w:val="24"/>
    </w:rPr>
  </w:style>
  <w:style w:type="paragraph" w:styleId="2c">
    <w:name w:val="List 2"/>
    <w:basedOn w:val="a"/>
    <w:rsid w:val="00510A51"/>
    <w:pPr>
      <w:ind w:left="566" w:hanging="283"/>
    </w:pPr>
    <w:rPr>
      <w:rFonts w:eastAsia="Calibri"/>
    </w:rPr>
  </w:style>
  <w:style w:type="table" w:customStyle="1" w:styleId="TableNormal">
    <w:name w:val="Table Normal"/>
    <w:uiPriority w:val="2"/>
    <w:semiHidden/>
    <w:unhideWhenUsed/>
    <w:qFormat/>
    <w:rsid w:val="00F10CA1"/>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37">
    <w:name w:val="Заголовок №3_"/>
    <w:basedOn w:val="a0"/>
    <w:link w:val="38"/>
    <w:rsid w:val="00E12134"/>
    <w:rPr>
      <w:b/>
      <w:bCs/>
      <w:shd w:val="clear" w:color="auto" w:fill="FFFFFF"/>
    </w:rPr>
  </w:style>
  <w:style w:type="paragraph" w:customStyle="1" w:styleId="38">
    <w:name w:val="Заголовок №3"/>
    <w:basedOn w:val="a"/>
    <w:link w:val="37"/>
    <w:rsid w:val="00E12134"/>
    <w:pPr>
      <w:widowControl w:val="0"/>
      <w:shd w:val="clear" w:color="auto" w:fill="FFFFFF"/>
      <w:spacing w:after="300" w:line="0" w:lineRule="atLeast"/>
      <w:jc w:val="center"/>
      <w:outlineLvl w:val="2"/>
    </w:pPr>
    <w:rPr>
      <w:b/>
      <w:bCs/>
      <w:sz w:val="20"/>
      <w:szCs w:val="20"/>
    </w:rPr>
  </w:style>
  <w:style w:type="paragraph" w:customStyle="1" w:styleId="paragraphscxw203947910">
    <w:name w:val="paragraph scxw203947910"/>
    <w:basedOn w:val="a"/>
    <w:rsid w:val="0009409D"/>
    <w:pPr>
      <w:spacing w:before="100" w:beforeAutospacing="1" w:after="100" w:afterAutospacing="1"/>
      <w:jc w:val="left"/>
    </w:pPr>
  </w:style>
  <w:style w:type="character" w:customStyle="1" w:styleId="normaltextrunscxw203947910">
    <w:name w:val="normaltextrun scxw203947910"/>
    <w:basedOn w:val="a0"/>
    <w:rsid w:val="0009409D"/>
  </w:style>
  <w:style w:type="character" w:customStyle="1" w:styleId="eopscxw203947910">
    <w:name w:val="eop scxw203947910"/>
    <w:basedOn w:val="a0"/>
    <w:rsid w:val="0009409D"/>
  </w:style>
  <w:style w:type="character" w:customStyle="1" w:styleId="spellingerrorscxw203947910">
    <w:name w:val="spellingerror scxw203947910"/>
    <w:basedOn w:val="a0"/>
    <w:rsid w:val="005E4315"/>
  </w:style>
  <w:style w:type="table" w:customStyle="1" w:styleId="130">
    <w:name w:val="Сетка таблицы13"/>
    <w:basedOn w:val="a1"/>
    <w:next w:val="afff3"/>
    <w:uiPriority w:val="59"/>
    <w:rsid w:val="00AD1565"/>
    <w:pPr>
      <w:jc w:val="left"/>
    </w:pPr>
    <w:rPr>
      <w:rFonts w:asciiTheme="minorHAnsi" w:eastAsia="MS Mincho"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
    <w:basedOn w:val="a1"/>
    <w:next w:val="afff3"/>
    <w:uiPriority w:val="59"/>
    <w:rsid w:val="000936B5"/>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3"/>
    <w:uiPriority w:val="59"/>
    <w:rsid w:val="002E0F68"/>
    <w:pPr>
      <w:jc w:val="left"/>
    </w:pPr>
    <w:rPr>
      <w:rFonts w:asciiTheme="minorHAnsi" w:eastAsia="MS Mincho"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1E0"/>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4">
    <w:name w:val="heading 4"/>
    <w:basedOn w:val="a"/>
    <w:next w:val="a"/>
    <w:link w:val="40"/>
    <w:semiHidden/>
    <w:unhideWhenUsed/>
    <w:qFormat/>
    <w:rsid w:val="007D58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DF3FE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276E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653A76"/>
    <w:pPr>
      <w:jc w:val="center"/>
    </w:pPr>
    <w:rPr>
      <w:b/>
      <w:bCs/>
    </w:rPr>
  </w:style>
  <w:style w:type="paragraph" w:customStyle="1" w:styleId="a8">
    <w:name w:val="Название таблицы"/>
    <w:basedOn w:val="a3"/>
    <w:rsid w:val="00653A76"/>
    <w:pPr>
      <w:spacing w:before="113"/>
      <w:ind w:firstLine="0"/>
      <w:jc w:val="center"/>
    </w:pPr>
    <w:rPr>
      <w:b/>
      <w:bCs/>
    </w:rPr>
  </w:style>
  <w:style w:type="paragraph" w:customStyle="1" w:styleId="a9">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653A76"/>
    <w:pPr>
      <w:spacing w:before="57" w:line="194" w:lineRule="atLeast"/>
      <w:ind w:firstLine="0"/>
      <w:jc w:val="center"/>
    </w:pPr>
    <w:rPr>
      <w:sz w:val="19"/>
      <w:szCs w:val="19"/>
    </w:rPr>
  </w:style>
  <w:style w:type="paragraph" w:customStyle="1" w:styleId="ac">
    <w:name w:val="В скобках"/>
    <w:basedOn w:val="aa"/>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d">
    <w:name w:val="Буллит"/>
    <w:basedOn w:val="a3"/>
    <w:link w:val="ae"/>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f">
    <w:name w:val="Курсив"/>
    <w:basedOn w:val="a3"/>
    <w:rsid w:val="00653A76"/>
    <w:rPr>
      <w:i/>
      <w:iCs/>
    </w:rPr>
  </w:style>
  <w:style w:type="paragraph" w:customStyle="1" w:styleId="af0">
    <w:name w:val="Буллит Курсив"/>
    <w:basedOn w:val="ad"/>
    <w:link w:val="af1"/>
    <w:uiPriority w:val="99"/>
    <w:rsid w:val="00653A76"/>
    <w:rPr>
      <w:i/>
      <w:iCs/>
    </w:rPr>
  </w:style>
  <w:style w:type="paragraph" w:customStyle="1" w:styleId="af2">
    <w:name w:val="Подзаг"/>
    <w:basedOn w:val="a3"/>
    <w:rsid w:val="00653A76"/>
    <w:pPr>
      <w:spacing w:before="113" w:after="28"/>
      <w:jc w:val="center"/>
    </w:pPr>
    <w:rPr>
      <w:b/>
      <w:bCs/>
      <w:i/>
      <w:iCs/>
    </w:rPr>
  </w:style>
  <w:style w:type="paragraph" w:customStyle="1" w:styleId="af3">
    <w:name w:val="Пж Курсив"/>
    <w:basedOn w:val="a3"/>
    <w:rsid w:val="00653A76"/>
    <w:rPr>
      <w:b/>
      <w:bCs/>
      <w:i/>
      <w:iCs/>
    </w:rPr>
  </w:style>
  <w:style w:type="paragraph" w:customStyle="1" w:styleId="af4">
    <w:name w:val="Сноска"/>
    <w:basedOn w:val="a3"/>
    <w:link w:val="af5"/>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6">
    <w:name w:val="footer"/>
    <w:basedOn w:val="a"/>
    <w:link w:val="af7"/>
    <w:uiPriority w:val="99"/>
    <w:rsid w:val="00E32AC6"/>
    <w:pPr>
      <w:tabs>
        <w:tab w:val="center" w:pos="4677"/>
        <w:tab w:val="right" w:pos="9355"/>
      </w:tabs>
    </w:pPr>
  </w:style>
  <w:style w:type="character" w:customStyle="1" w:styleId="af7">
    <w:name w:val="Нижний колонтитул Знак"/>
    <w:link w:val="af6"/>
    <w:uiPriority w:val="99"/>
    <w:rsid w:val="00E32AC6"/>
    <w:rPr>
      <w:sz w:val="24"/>
      <w:szCs w:val="24"/>
    </w:rPr>
  </w:style>
  <w:style w:type="character" w:styleId="af8">
    <w:name w:val="page number"/>
    <w:rsid w:val="00E32AC6"/>
  </w:style>
  <w:style w:type="paragraph" w:styleId="af9">
    <w:name w:val="Balloon Text"/>
    <w:basedOn w:val="a"/>
    <w:link w:val="afa"/>
    <w:uiPriority w:val="99"/>
    <w:rsid w:val="00E32AC6"/>
    <w:rPr>
      <w:rFonts w:ascii="Lucida Grande CY" w:hAnsi="Lucida Grande CY"/>
      <w:sz w:val="18"/>
      <w:szCs w:val="18"/>
    </w:rPr>
  </w:style>
  <w:style w:type="character" w:customStyle="1" w:styleId="afa">
    <w:name w:val="Текст выноски Знак"/>
    <w:link w:val="af9"/>
    <w:uiPriority w:val="99"/>
    <w:rsid w:val="00E32AC6"/>
    <w:rPr>
      <w:rFonts w:ascii="Lucida Grande CY" w:hAnsi="Lucida Grande CY" w:cs="Lucida Grande CY"/>
      <w:sz w:val="18"/>
      <w:szCs w:val="18"/>
    </w:rPr>
  </w:style>
  <w:style w:type="character" w:styleId="afb">
    <w:name w:val="annotation reference"/>
    <w:uiPriority w:val="99"/>
    <w:rsid w:val="00BF1C73"/>
    <w:rPr>
      <w:sz w:val="16"/>
      <w:szCs w:val="16"/>
    </w:rPr>
  </w:style>
  <w:style w:type="paragraph" w:styleId="afc">
    <w:name w:val="annotation text"/>
    <w:basedOn w:val="a"/>
    <w:link w:val="afd"/>
    <w:uiPriority w:val="99"/>
    <w:rsid w:val="00BF1C73"/>
    <w:rPr>
      <w:sz w:val="20"/>
      <w:szCs w:val="20"/>
    </w:rPr>
  </w:style>
  <w:style w:type="character" w:customStyle="1" w:styleId="afd">
    <w:name w:val="Текст примечания Знак"/>
    <w:basedOn w:val="a0"/>
    <w:link w:val="afc"/>
    <w:uiPriority w:val="99"/>
    <w:rsid w:val="00BF1C73"/>
  </w:style>
  <w:style w:type="paragraph" w:styleId="afe">
    <w:name w:val="annotation subject"/>
    <w:basedOn w:val="afc"/>
    <w:next w:val="afc"/>
    <w:link w:val="aff"/>
    <w:rsid w:val="00BF1C73"/>
    <w:rPr>
      <w:b/>
      <w:bCs/>
    </w:rPr>
  </w:style>
  <w:style w:type="character" w:customStyle="1" w:styleId="aff">
    <w:name w:val="Тема примечания Знак"/>
    <w:link w:val="afe"/>
    <w:rsid w:val="00BF1C73"/>
    <w:rPr>
      <w:b/>
      <w:bCs/>
    </w:rPr>
  </w:style>
  <w:style w:type="character" w:customStyle="1" w:styleId="10">
    <w:name w:val="Заголовок 1 Знак"/>
    <w:link w:val="1"/>
    <w:rsid w:val="00A83779"/>
    <w:rPr>
      <w:rFonts w:eastAsia="MS Gothic" w:cs="Times New Roman"/>
      <w:b/>
      <w:bCs/>
      <w:caps/>
      <w:kern w:val="32"/>
      <w:sz w:val="28"/>
      <w:szCs w:val="28"/>
    </w:rPr>
  </w:style>
  <w:style w:type="paragraph" w:styleId="aff0">
    <w:name w:val="Subtitle"/>
    <w:basedOn w:val="a"/>
    <w:next w:val="a"/>
    <w:link w:val="aff1"/>
    <w:qFormat/>
    <w:rsid w:val="00A83779"/>
    <w:pPr>
      <w:spacing w:line="360" w:lineRule="auto"/>
      <w:outlineLvl w:val="1"/>
    </w:pPr>
    <w:rPr>
      <w:rFonts w:eastAsia="MS Gothic"/>
      <w:b/>
      <w:sz w:val="28"/>
    </w:rPr>
  </w:style>
  <w:style w:type="character" w:customStyle="1" w:styleId="aff1">
    <w:name w:val="Подзаголовок Знак"/>
    <w:link w:val="aff0"/>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outlineLvl w:val="1"/>
    </w:pPr>
    <w:rPr>
      <w:sz w:val="28"/>
    </w:rPr>
  </w:style>
  <w:style w:type="paragraph" w:styleId="14">
    <w:name w:val="toc 1"/>
    <w:basedOn w:val="a"/>
    <w:next w:val="a"/>
    <w:autoRedefine/>
    <w:uiPriority w:val="39"/>
    <w:rsid w:val="00BA2CA7"/>
    <w:pPr>
      <w:tabs>
        <w:tab w:val="left" w:pos="4095"/>
      </w:tabs>
      <w:ind w:left="1276"/>
      <w:jc w:val="center"/>
    </w:pPr>
    <w:rPr>
      <w:rFonts w:ascii="Cambria" w:hAnsi="Cambria"/>
      <w:b/>
    </w:rPr>
  </w:style>
  <w:style w:type="paragraph" w:styleId="23">
    <w:name w:val="toc 2"/>
    <w:basedOn w:val="a"/>
    <w:next w:val="a"/>
    <w:autoRedefine/>
    <w:uiPriority w:val="39"/>
    <w:rsid w:val="00A3092E"/>
    <w:pPr>
      <w:tabs>
        <w:tab w:val="left" w:pos="1200"/>
        <w:tab w:val="left" w:pos="2447"/>
        <w:tab w:val="right" w:leader="dot" w:pos="10065"/>
      </w:tabs>
      <w:ind w:left="2447" w:hanging="1134"/>
    </w:pPr>
    <w:rPr>
      <w:bCs/>
      <w:noProof/>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rsid w:val="004F096D"/>
    <w:rPr>
      <w:rFonts w:ascii="Calibri" w:eastAsia="MS Gothic" w:hAnsi="Calibri" w:cs="Times New Roman"/>
      <w:b/>
      <w:bCs/>
      <w:i/>
      <w:iCs/>
      <w:sz w:val="28"/>
      <w:szCs w:val="28"/>
    </w:rPr>
  </w:style>
  <w:style w:type="paragraph" w:styleId="aff2">
    <w:name w:val="Normal (Web)"/>
    <w:aliases w:val="Normal (Web) Char"/>
    <w:basedOn w:val="a"/>
    <w:link w:val="aff3"/>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4">
    <w:name w:val="Body Text"/>
    <w:basedOn w:val="a"/>
    <w:link w:val="aff5"/>
    <w:rsid w:val="000F42A9"/>
    <w:rPr>
      <w:sz w:val="28"/>
    </w:rPr>
  </w:style>
  <w:style w:type="character" w:customStyle="1" w:styleId="aff5">
    <w:name w:val="Основной текст Знак"/>
    <w:link w:val="aff4"/>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6">
    <w:name w:val="О_Т"/>
    <w:basedOn w:val="a"/>
    <w:link w:val="aff7"/>
    <w:rsid w:val="000F42A9"/>
    <w:pPr>
      <w:spacing w:line="288" w:lineRule="auto"/>
      <w:ind w:firstLine="539"/>
    </w:pPr>
    <w:rPr>
      <w:rFonts w:ascii="Arial" w:hAnsi="Arial"/>
      <w:sz w:val="28"/>
      <w:szCs w:val="28"/>
    </w:rPr>
  </w:style>
  <w:style w:type="character" w:customStyle="1" w:styleId="aff7">
    <w:name w:val="О_Т Знак"/>
    <w:link w:val="aff6"/>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e">
    <w:name w:val="Буллит Знак"/>
    <w:basedOn w:val="a4"/>
    <w:link w:val="ad"/>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pPr>
    <w:rPr>
      <w:rFonts w:ascii="NewtonCSanPin" w:hAnsi="NewtonCSanPin" w:cs="NewtonCSanPin"/>
      <w:color w:val="000000"/>
      <w:sz w:val="21"/>
      <w:szCs w:val="21"/>
      <w:lang w:val="en-US"/>
    </w:rPr>
  </w:style>
  <w:style w:type="paragraph" w:styleId="aff8">
    <w:name w:val="header"/>
    <w:basedOn w:val="a"/>
    <w:link w:val="aff9"/>
    <w:rsid w:val="008A1CDA"/>
    <w:pPr>
      <w:tabs>
        <w:tab w:val="center" w:pos="4677"/>
        <w:tab w:val="right" w:pos="9355"/>
      </w:tabs>
    </w:pPr>
  </w:style>
  <w:style w:type="character" w:customStyle="1" w:styleId="aff9">
    <w:name w:val="Верхний колонтитул Знак"/>
    <w:link w:val="aff8"/>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uiPriority w:val="99"/>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a">
    <w:name w:val="Ξαϋχνϋι"/>
    <w:basedOn w:val="a"/>
    <w:uiPriority w:val="99"/>
    <w:rsid w:val="00DC6B19"/>
    <w:pPr>
      <w:widowControl w:val="0"/>
      <w:autoSpaceDE w:val="0"/>
      <w:autoSpaceDN w:val="0"/>
      <w:adjustRightInd w:val="0"/>
    </w:pPr>
    <w:rPr>
      <w:color w:val="000000"/>
      <w:lang w:val="en-US"/>
    </w:rPr>
  </w:style>
  <w:style w:type="paragraph" w:customStyle="1" w:styleId="affb">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1">
    <w:name w:val="Буллит Курсив Знак"/>
    <w:link w:val="af0"/>
    <w:uiPriority w:val="99"/>
    <w:rsid w:val="006D7B6B"/>
    <w:rPr>
      <w:rFonts w:ascii="NewtonCSanPin" w:hAnsi="NewtonCSanPin"/>
      <w:i/>
      <w:iCs/>
      <w:color w:val="000000"/>
      <w:sz w:val="21"/>
      <w:szCs w:val="21"/>
    </w:rPr>
  </w:style>
  <w:style w:type="character" w:customStyle="1" w:styleId="affc">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c"/>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3">
    <w:name w:val="Обычный (веб) Знак"/>
    <w:aliases w:val="Normal (Web) Char Знак"/>
    <w:link w:val="aff2"/>
    <w:uiPriority w:val="99"/>
    <w:rsid w:val="001F3F1E"/>
    <w:rPr>
      <w:sz w:val="24"/>
      <w:szCs w:val="24"/>
    </w:rPr>
  </w:style>
  <w:style w:type="paragraph" w:styleId="affd">
    <w:name w:val="footnote text"/>
    <w:basedOn w:val="a"/>
    <w:link w:val="affe"/>
    <w:uiPriority w:val="99"/>
    <w:rsid w:val="00500205"/>
  </w:style>
  <w:style w:type="character" w:customStyle="1" w:styleId="affe">
    <w:name w:val="Текст сноски Знак"/>
    <w:link w:val="affd"/>
    <w:uiPriority w:val="99"/>
    <w:rsid w:val="00500205"/>
    <w:rPr>
      <w:sz w:val="24"/>
      <w:szCs w:val="24"/>
    </w:rPr>
  </w:style>
  <w:style w:type="character" w:styleId="afff">
    <w:name w:val="footnote reference"/>
    <w:rsid w:val="00500205"/>
    <w:rPr>
      <w:vertAlign w:val="superscript"/>
    </w:rPr>
  </w:style>
  <w:style w:type="paragraph" w:customStyle="1" w:styleId="220">
    <w:name w:val="Основной текст 22"/>
    <w:basedOn w:val="a"/>
    <w:rsid w:val="00214C47"/>
    <w:pPr>
      <w:ind w:firstLine="709"/>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0">
    <w:name w:val="List Paragraph"/>
    <w:basedOn w:val="a"/>
    <w:link w:val="afff1"/>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f1">
    <w:name w:val="Абзац списка Знак"/>
    <w:link w:val="afff0"/>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afff2">
    <w:name w:val="А_основной"/>
    <w:basedOn w:val="a"/>
    <w:uiPriority w:val="99"/>
    <w:qFormat/>
    <w:rsid w:val="007B6989"/>
    <w:pPr>
      <w:tabs>
        <w:tab w:val="left" w:pos="454"/>
      </w:tabs>
      <w:suppressAutoHyphens/>
      <w:spacing w:line="360" w:lineRule="atLeast"/>
      <w:ind w:firstLine="454"/>
    </w:pPr>
    <w:rPr>
      <w:sz w:val="28"/>
      <w:szCs w:val="28"/>
      <w:lang w:eastAsia="zh-C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B6989"/>
    <w:rPr>
      <w:rFonts w:ascii="Times New Roman" w:hAnsi="Times New Roman" w:cs="Times New Roman" w:hint="default"/>
      <w:strike w:val="0"/>
      <w:dstrike w:val="0"/>
      <w:sz w:val="24"/>
      <w:szCs w:val="24"/>
      <w:u w:val="none"/>
      <w:effect w:val="none"/>
    </w:rPr>
  </w:style>
  <w:style w:type="character" w:customStyle="1" w:styleId="FontStyle117">
    <w:name w:val="Font Style117"/>
    <w:rsid w:val="00CE265B"/>
    <w:rPr>
      <w:rFonts w:ascii="Times New Roman" w:hAnsi="Times New Roman" w:cs="Times New Roman" w:hint="default"/>
    </w:rPr>
  </w:style>
  <w:style w:type="table" w:styleId="afff3">
    <w:name w:val="Table Grid"/>
    <w:basedOn w:val="a1"/>
    <w:rsid w:val="00D87090"/>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uiPriority w:val="59"/>
    <w:rsid w:val="00D87090"/>
    <w:rPr>
      <w:rFonts w:ascii="Calibri" w:hAnsi="Calibr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Шапка Знак"/>
    <w:basedOn w:val="a0"/>
    <w:link w:val="a6"/>
    <w:rsid w:val="002D7A14"/>
    <w:rPr>
      <w:rFonts w:ascii="NewtonCSanPin" w:hAnsi="NewtonCSanPin"/>
      <w:b/>
      <w:bCs/>
      <w:color w:val="000000"/>
      <w:sz w:val="19"/>
      <w:szCs w:val="19"/>
    </w:rPr>
  </w:style>
  <w:style w:type="character" w:customStyle="1" w:styleId="ab">
    <w:name w:val="Подпись Знак"/>
    <w:basedOn w:val="a0"/>
    <w:link w:val="aa"/>
    <w:rsid w:val="002D7A14"/>
    <w:rPr>
      <w:rFonts w:ascii="NewtonCSanPin" w:hAnsi="NewtonCSanPin"/>
      <w:color w:val="000000"/>
      <w:sz w:val="19"/>
      <w:szCs w:val="19"/>
    </w:rPr>
  </w:style>
  <w:style w:type="character" w:styleId="afff4">
    <w:name w:val="Hyperlink"/>
    <w:basedOn w:val="a0"/>
    <w:uiPriority w:val="99"/>
    <w:unhideWhenUsed/>
    <w:rsid w:val="00EB7CE8"/>
    <w:rPr>
      <w:color w:val="0000FF" w:themeColor="hyperlink"/>
      <w:u w:val="single"/>
    </w:rPr>
  </w:style>
  <w:style w:type="numbering" w:customStyle="1" w:styleId="15">
    <w:name w:val="Нет списка1"/>
    <w:next w:val="a2"/>
    <w:semiHidden/>
    <w:unhideWhenUsed/>
    <w:rsid w:val="00EB7CE8"/>
  </w:style>
  <w:style w:type="numbering" w:customStyle="1" w:styleId="24">
    <w:name w:val="Нет списка2"/>
    <w:next w:val="a2"/>
    <w:semiHidden/>
    <w:rsid w:val="00EB7CE8"/>
  </w:style>
  <w:style w:type="paragraph" w:customStyle="1" w:styleId="titlemain2">
    <w:name w:val="titlemain2"/>
    <w:basedOn w:val="a"/>
    <w:rsid w:val="00EB7CE8"/>
    <w:pPr>
      <w:spacing w:before="100" w:beforeAutospacing="1" w:after="100" w:afterAutospacing="1"/>
    </w:pPr>
  </w:style>
  <w:style w:type="character" w:customStyle="1" w:styleId="titlemain21">
    <w:name w:val="titlemain21"/>
    <w:basedOn w:val="a0"/>
    <w:rsid w:val="00EB7CE8"/>
  </w:style>
  <w:style w:type="character" w:styleId="afff5">
    <w:name w:val="Intense Reference"/>
    <w:basedOn w:val="a0"/>
    <w:uiPriority w:val="32"/>
    <w:qFormat/>
    <w:rsid w:val="00EB7CE8"/>
    <w:rPr>
      <w:b/>
      <w:bCs/>
      <w:smallCaps/>
      <w:color w:val="C0504D" w:themeColor="accent2"/>
      <w:spacing w:val="5"/>
      <w:u w:val="single"/>
    </w:rPr>
  </w:style>
  <w:style w:type="numbering" w:customStyle="1" w:styleId="35">
    <w:name w:val="Нет списка3"/>
    <w:next w:val="a2"/>
    <w:semiHidden/>
    <w:rsid w:val="00EB7CE8"/>
  </w:style>
  <w:style w:type="table" w:customStyle="1" w:styleId="16">
    <w:name w:val="Сетка таблицы1"/>
    <w:basedOn w:val="a1"/>
    <w:next w:val="afff3"/>
    <w:uiPriority w:val="59"/>
    <w:rsid w:val="00EB7CE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FollowedHyperlink"/>
    <w:basedOn w:val="a0"/>
    <w:uiPriority w:val="99"/>
    <w:semiHidden/>
    <w:unhideWhenUsed/>
    <w:rsid w:val="00EB7CE8"/>
    <w:rPr>
      <w:color w:val="800080" w:themeColor="followedHyperlink"/>
      <w:u w:val="single"/>
    </w:rPr>
  </w:style>
  <w:style w:type="numbering" w:customStyle="1" w:styleId="43">
    <w:name w:val="Нет списка4"/>
    <w:next w:val="a2"/>
    <w:uiPriority w:val="99"/>
    <w:semiHidden/>
    <w:unhideWhenUsed/>
    <w:rsid w:val="00EB7CE8"/>
  </w:style>
  <w:style w:type="paragraph" w:customStyle="1" w:styleId="c9">
    <w:name w:val="c9"/>
    <w:basedOn w:val="a"/>
    <w:rsid w:val="00EB7CE8"/>
    <w:pPr>
      <w:spacing w:before="100" w:beforeAutospacing="1" w:after="100" w:afterAutospacing="1"/>
    </w:pPr>
  </w:style>
  <w:style w:type="paragraph" w:customStyle="1" w:styleId="c16c37">
    <w:name w:val="c16 c37"/>
    <w:basedOn w:val="a"/>
    <w:rsid w:val="00EB7CE8"/>
    <w:pPr>
      <w:spacing w:before="100" w:beforeAutospacing="1" w:after="100" w:afterAutospacing="1"/>
    </w:pPr>
  </w:style>
  <w:style w:type="paragraph" w:customStyle="1" w:styleId="c9c16">
    <w:name w:val="c9 c16"/>
    <w:basedOn w:val="a"/>
    <w:rsid w:val="00EB7CE8"/>
    <w:pPr>
      <w:spacing w:before="100" w:beforeAutospacing="1" w:after="100" w:afterAutospacing="1"/>
    </w:pPr>
  </w:style>
  <w:style w:type="paragraph" w:customStyle="1" w:styleId="c15">
    <w:name w:val="c15"/>
    <w:basedOn w:val="a"/>
    <w:rsid w:val="00EB7CE8"/>
    <w:pPr>
      <w:spacing w:before="100" w:beforeAutospacing="1" w:after="100" w:afterAutospacing="1"/>
    </w:pPr>
  </w:style>
  <w:style w:type="paragraph" w:customStyle="1" w:styleId="c24">
    <w:name w:val="c24"/>
    <w:basedOn w:val="a"/>
    <w:rsid w:val="00EB7CE8"/>
    <w:pPr>
      <w:spacing w:before="100" w:beforeAutospacing="1" w:after="100" w:afterAutospacing="1"/>
    </w:pPr>
  </w:style>
  <w:style w:type="character" w:customStyle="1" w:styleId="apple-converted-space">
    <w:name w:val="apple-converted-space"/>
    <w:rsid w:val="00EB7CE8"/>
  </w:style>
  <w:style w:type="character" w:customStyle="1" w:styleId="c0c10">
    <w:name w:val="c0 c10"/>
    <w:basedOn w:val="a0"/>
    <w:rsid w:val="00EB7CE8"/>
  </w:style>
  <w:style w:type="character" w:customStyle="1" w:styleId="c3c0c19">
    <w:name w:val="c3 c0 c19"/>
    <w:basedOn w:val="a0"/>
    <w:rsid w:val="00EB7CE8"/>
  </w:style>
  <w:style w:type="character" w:customStyle="1" w:styleId="c3c0">
    <w:name w:val="c3 c0"/>
    <w:basedOn w:val="a0"/>
    <w:rsid w:val="00EB7CE8"/>
  </w:style>
  <w:style w:type="numbering" w:customStyle="1" w:styleId="52">
    <w:name w:val="Нет списка5"/>
    <w:next w:val="a2"/>
    <w:uiPriority w:val="99"/>
    <w:semiHidden/>
    <w:unhideWhenUsed/>
    <w:rsid w:val="00EB7CE8"/>
  </w:style>
  <w:style w:type="table" w:customStyle="1" w:styleId="25">
    <w:name w:val="Сетка таблицы2"/>
    <w:basedOn w:val="a1"/>
    <w:next w:val="afff3"/>
    <w:uiPriority w:val="59"/>
    <w:rsid w:val="00EB7C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EB7C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EB7C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B7CE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Базовый"/>
    <w:rsid w:val="00FB79D7"/>
    <w:pPr>
      <w:widowControl w:val="0"/>
      <w:tabs>
        <w:tab w:val="left" w:pos="454"/>
      </w:tabs>
      <w:suppressAutoHyphens/>
      <w:autoSpaceDE w:val="0"/>
    </w:pPr>
    <w:rPr>
      <w:sz w:val="24"/>
      <w:szCs w:val="24"/>
      <w:lang w:val="en-US" w:eastAsia="zh-CN"/>
    </w:rPr>
  </w:style>
  <w:style w:type="paragraph" w:styleId="afff8">
    <w:name w:val="No Spacing"/>
    <w:uiPriority w:val="1"/>
    <w:qFormat/>
    <w:rsid w:val="00805C3E"/>
    <w:rPr>
      <w:rFonts w:ascii="Calibri" w:hAnsi="Calibri"/>
      <w:sz w:val="22"/>
      <w:szCs w:val="22"/>
    </w:rPr>
  </w:style>
  <w:style w:type="paragraph" w:customStyle="1" w:styleId="western">
    <w:name w:val="western"/>
    <w:basedOn w:val="a"/>
    <w:rsid w:val="00471504"/>
    <w:pPr>
      <w:spacing w:before="100" w:beforeAutospacing="1" w:after="100" w:afterAutospacing="1"/>
    </w:pPr>
  </w:style>
  <w:style w:type="paragraph" w:customStyle="1" w:styleId="afff9">
    <w:name w:val="Содержимое таблицы"/>
    <w:basedOn w:val="a"/>
    <w:rsid w:val="005B3F05"/>
    <w:pPr>
      <w:widowControl w:val="0"/>
      <w:suppressLineNumbers/>
      <w:suppressAutoHyphens/>
    </w:pPr>
    <w:rPr>
      <w:rFonts w:ascii="Arial" w:eastAsia="Arial Unicode MS" w:hAnsi="Arial"/>
    </w:rPr>
  </w:style>
  <w:style w:type="paragraph" w:customStyle="1" w:styleId="afffa">
    <w:name w:val="a"/>
    <w:basedOn w:val="a"/>
    <w:rsid w:val="005B3F05"/>
    <w:pPr>
      <w:spacing w:before="100" w:beforeAutospacing="1" w:after="100" w:afterAutospacing="1"/>
    </w:pPr>
  </w:style>
  <w:style w:type="paragraph" w:customStyle="1" w:styleId="17">
    <w:name w:val="Без интервала1"/>
    <w:rsid w:val="005B3F05"/>
    <w:rPr>
      <w:rFonts w:ascii="Calibri" w:eastAsia="Calibri" w:hAnsi="Calibri" w:cs="Calibri"/>
      <w:sz w:val="22"/>
      <w:szCs w:val="22"/>
    </w:rPr>
  </w:style>
  <w:style w:type="paragraph" w:customStyle="1" w:styleId="18">
    <w:name w:val="Абзац списка1"/>
    <w:basedOn w:val="a"/>
    <w:uiPriority w:val="99"/>
    <w:rsid w:val="005B3F05"/>
    <w:pPr>
      <w:ind w:left="720"/>
    </w:pPr>
    <w:rPr>
      <w:rFonts w:eastAsia="Calibri"/>
    </w:rPr>
  </w:style>
  <w:style w:type="paragraph" w:customStyle="1" w:styleId="Default">
    <w:name w:val="Default"/>
    <w:rsid w:val="00D57C81"/>
    <w:pPr>
      <w:autoSpaceDE w:val="0"/>
      <w:autoSpaceDN w:val="0"/>
      <w:adjustRightInd w:val="0"/>
    </w:pPr>
    <w:rPr>
      <w:rFonts w:ascii="Calibri" w:eastAsia="Calibri" w:hAnsi="Calibri" w:cs="Calibri"/>
      <w:color w:val="000000"/>
      <w:sz w:val="24"/>
      <w:szCs w:val="24"/>
      <w:lang w:eastAsia="en-US"/>
    </w:rPr>
  </w:style>
  <w:style w:type="paragraph" w:customStyle="1" w:styleId="c0">
    <w:name w:val="c0"/>
    <w:basedOn w:val="a"/>
    <w:rsid w:val="00D57C81"/>
    <w:pPr>
      <w:spacing w:before="82" w:after="82"/>
    </w:pPr>
  </w:style>
  <w:style w:type="character" w:customStyle="1" w:styleId="c7">
    <w:name w:val="c7"/>
    <w:basedOn w:val="a0"/>
    <w:rsid w:val="00D57C81"/>
  </w:style>
  <w:style w:type="paragraph" w:customStyle="1" w:styleId="c27">
    <w:name w:val="c27"/>
    <w:basedOn w:val="a"/>
    <w:rsid w:val="00D57C81"/>
    <w:pPr>
      <w:spacing w:before="82" w:after="82"/>
    </w:pPr>
  </w:style>
  <w:style w:type="character" w:customStyle="1" w:styleId="c6">
    <w:name w:val="c6"/>
    <w:basedOn w:val="a0"/>
    <w:rsid w:val="00D57C81"/>
  </w:style>
  <w:style w:type="paragraph" w:customStyle="1" w:styleId="c2">
    <w:name w:val="c2"/>
    <w:basedOn w:val="a"/>
    <w:rsid w:val="00D57C81"/>
    <w:pPr>
      <w:spacing w:before="82" w:after="82"/>
    </w:pPr>
  </w:style>
  <w:style w:type="character" w:customStyle="1" w:styleId="c31">
    <w:name w:val="c31"/>
    <w:basedOn w:val="a0"/>
    <w:rsid w:val="00D57C81"/>
  </w:style>
  <w:style w:type="paragraph" w:customStyle="1" w:styleId="c60">
    <w:name w:val="c60"/>
    <w:basedOn w:val="a"/>
    <w:rsid w:val="00D57C81"/>
    <w:pPr>
      <w:spacing w:before="82" w:after="82"/>
    </w:pPr>
  </w:style>
  <w:style w:type="paragraph" w:customStyle="1" w:styleId="26">
    <w:name w:val="Абзац списка2"/>
    <w:basedOn w:val="a"/>
    <w:uiPriority w:val="99"/>
    <w:rsid w:val="00E472D3"/>
    <w:pPr>
      <w:spacing w:after="200" w:line="276" w:lineRule="auto"/>
      <w:ind w:left="720"/>
    </w:pPr>
    <w:rPr>
      <w:rFonts w:ascii="Calibri" w:eastAsia="Calibri" w:hAnsi="Calibri" w:cs="Calibri"/>
      <w:sz w:val="22"/>
      <w:szCs w:val="22"/>
    </w:rPr>
  </w:style>
  <w:style w:type="character" w:styleId="afffb">
    <w:name w:val="Strong"/>
    <w:uiPriority w:val="22"/>
    <w:qFormat/>
    <w:rsid w:val="00E472D3"/>
    <w:rPr>
      <w:b/>
      <w:bCs/>
    </w:rPr>
  </w:style>
  <w:style w:type="numbering" w:customStyle="1" w:styleId="62">
    <w:name w:val="Нет списка6"/>
    <w:next w:val="a2"/>
    <w:uiPriority w:val="99"/>
    <w:semiHidden/>
    <w:unhideWhenUsed/>
    <w:rsid w:val="00BA6AAA"/>
  </w:style>
  <w:style w:type="paragraph" w:customStyle="1" w:styleId="27">
    <w:name w:val="Без интервала2"/>
    <w:aliases w:val="основа"/>
    <w:link w:val="NoSpacingChar"/>
    <w:uiPriority w:val="1"/>
    <w:qFormat/>
    <w:rsid w:val="00BA6AAA"/>
    <w:pPr>
      <w:widowControl w:val="0"/>
      <w:autoSpaceDE w:val="0"/>
      <w:autoSpaceDN w:val="0"/>
      <w:adjustRightInd w:val="0"/>
    </w:pPr>
  </w:style>
  <w:style w:type="character" w:customStyle="1" w:styleId="NoSpacingChar">
    <w:name w:val="No Spacing Char"/>
    <w:aliases w:val="основа Char"/>
    <w:link w:val="27"/>
    <w:uiPriority w:val="1"/>
    <w:locked/>
    <w:rsid w:val="00BA6AAA"/>
  </w:style>
  <w:style w:type="paragraph" w:customStyle="1" w:styleId="36">
    <w:name w:val="Абзац списка3"/>
    <w:basedOn w:val="a"/>
    <w:uiPriority w:val="34"/>
    <w:qFormat/>
    <w:rsid w:val="00BA6AAA"/>
    <w:pPr>
      <w:widowControl w:val="0"/>
      <w:autoSpaceDE w:val="0"/>
      <w:autoSpaceDN w:val="0"/>
      <w:adjustRightInd w:val="0"/>
      <w:ind w:left="720"/>
      <w:contextualSpacing/>
    </w:pPr>
    <w:rPr>
      <w:rFonts w:ascii="Calibri" w:hAnsi="Calibri"/>
      <w:sz w:val="22"/>
      <w:szCs w:val="22"/>
      <w:lang w:eastAsia="en-US"/>
    </w:rPr>
  </w:style>
  <w:style w:type="paragraph" w:customStyle="1" w:styleId="19">
    <w:name w:val="Основной текст1"/>
    <w:basedOn w:val="a"/>
    <w:rsid w:val="00BA6AAA"/>
    <w:pPr>
      <w:shd w:val="clear" w:color="auto" w:fill="FFFFFF"/>
      <w:spacing w:line="322" w:lineRule="exact"/>
    </w:pPr>
    <w:rPr>
      <w:rFonts w:ascii="Calibri" w:hAnsi="Calibri"/>
      <w:color w:val="000000"/>
      <w:sz w:val="27"/>
      <w:szCs w:val="27"/>
      <w:lang w:eastAsia="en-US"/>
    </w:rPr>
  </w:style>
  <w:style w:type="paragraph" w:customStyle="1" w:styleId="Style1">
    <w:name w:val="Style1"/>
    <w:basedOn w:val="a"/>
    <w:uiPriority w:val="99"/>
    <w:rsid w:val="00BA6AAA"/>
    <w:pPr>
      <w:widowControl w:val="0"/>
      <w:autoSpaceDE w:val="0"/>
      <w:autoSpaceDN w:val="0"/>
      <w:adjustRightInd w:val="0"/>
    </w:pPr>
    <w:rPr>
      <w:rFonts w:ascii="Calibri" w:hAnsi="Calibri"/>
      <w:lang w:eastAsia="en-US"/>
    </w:rPr>
  </w:style>
  <w:style w:type="table" w:customStyle="1" w:styleId="44">
    <w:name w:val="Сетка таблицы4"/>
    <w:basedOn w:val="a1"/>
    <w:next w:val="afff3"/>
    <w:uiPriority w:val="59"/>
    <w:rsid w:val="00BA6AA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a">
    <w:name w:val="Сильная ссылка1"/>
    <w:qFormat/>
    <w:rsid w:val="00BA6AAA"/>
    <w:rPr>
      <w:rFonts w:cs="Times New Roman"/>
      <w:b/>
      <w:smallCaps/>
      <w:color w:val="C0504D"/>
      <w:spacing w:val="5"/>
      <w:u w:val="single"/>
    </w:rPr>
  </w:style>
  <w:style w:type="numbering" w:customStyle="1" w:styleId="112">
    <w:name w:val="Нет списка11"/>
    <w:next w:val="a2"/>
    <w:uiPriority w:val="99"/>
    <w:semiHidden/>
    <w:unhideWhenUsed/>
    <w:rsid w:val="00BA6AAA"/>
  </w:style>
  <w:style w:type="table" w:customStyle="1" w:styleId="120">
    <w:name w:val="Сетка таблицы12"/>
    <w:basedOn w:val="a1"/>
    <w:next w:val="afff3"/>
    <w:uiPriority w:val="59"/>
    <w:rsid w:val="00BA6AAA"/>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BA6AAA"/>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semiHidden/>
    <w:unhideWhenUsed/>
    <w:rsid w:val="00BA6AAA"/>
  </w:style>
  <w:style w:type="numbering" w:customStyle="1" w:styleId="211">
    <w:name w:val="Нет списка21"/>
    <w:next w:val="a2"/>
    <w:semiHidden/>
    <w:rsid w:val="00BA6AAA"/>
  </w:style>
  <w:style w:type="numbering" w:customStyle="1" w:styleId="311">
    <w:name w:val="Нет списка31"/>
    <w:next w:val="a2"/>
    <w:semiHidden/>
    <w:rsid w:val="00BA6AAA"/>
  </w:style>
  <w:style w:type="numbering" w:customStyle="1" w:styleId="410">
    <w:name w:val="Нет списка41"/>
    <w:next w:val="a2"/>
    <w:uiPriority w:val="99"/>
    <w:semiHidden/>
    <w:unhideWhenUsed/>
    <w:rsid w:val="00BA6AAA"/>
  </w:style>
  <w:style w:type="numbering" w:customStyle="1" w:styleId="510">
    <w:name w:val="Нет списка51"/>
    <w:next w:val="a2"/>
    <w:uiPriority w:val="99"/>
    <w:semiHidden/>
    <w:unhideWhenUsed/>
    <w:rsid w:val="00BA6AAA"/>
  </w:style>
  <w:style w:type="table" w:customStyle="1" w:styleId="1111">
    <w:name w:val="Сетка таблицы1111"/>
    <w:basedOn w:val="a1"/>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uiPriority w:val="59"/>
    <w:rsid w:val="00BA6A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BA6AAA"/>
    <w:rPr>
      <w:sz w:val="28"/>
      <w:szCs w:val="28"/>
      <w:shd w:val="clear" w:color="auto" w:fill="FFFFFF"/>
    </w:rPr>
  </w:style>
  <w:style w:type="paragraph" w:customStyle="1" w:styleId="29">
    <w:name w:val="Основной текст (2)"/>
    <w:basedOn w:val="a"/>
    <w:link w:val="28"/>
    <w:rsid w:val="00BA6AAA"/>
    <w:pPr>
      <w:widowControl w:val="0"/>
      <w:shd w:val="clear" w:color="auto" w:fill="FFFFFF"/>
      <w:spacing w:before="1860" w:line="317" w:lineRule="exact"/>
    </w:pPr>
    <w:rPr>
      <w:sz w:val="28"/>
      <w:szCs w:val="28"/>
    </w:rPr>
  </w:style>
  <w:style w:type="character" w:customStyle="1" w:styleId="211pt">
    <w:name w:val="Основной текст (2) + 11 pt"/>
    <w:rsid w:val="00BA6A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ranklinGothicHeavy55pt">
    <w:name w:val="Основной текст (2) + Franklin Gothic Heavy;5;5 pt;Курсив"/>
    <w:rsid w:val="00BA6AAA"/>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af5">
    <w:name w:val="Сноска_"/>
    <w:link w:val="af4"/>
    <w:rsid w:val="00BA6AAA"/>
    <w:rPr>
      <w:rFonts w:ascii="NewtonCSanPin" w:hAnsi="NewtonCSanPin"/>
      <w:color w:val="000000"/>
      <w:sz w:val="17"/>
      <w:szCs w:val="17"/>
    </w:rPr>
  </w:style>
  <w:style w:type="numbering" w:customStyle="1" w:styleId="610">
    <w:name w:val="Нет списка61"/>
    <w:next w:val="a2"/>
    <w:uiPriority w:val="99"/>
    <w:semiHidden/>
    <w:unhideWhenUsed/>
    <w:rsid w:val="00BA6AAA"/>
  </w:style>
  <w:style w:type="numbering" w:customStyle="1" w:styleId="121">
    <w:name w:val="Нет списка12"/>
    <w:next w:val="a2"/>
    <w:uiPriority w:val="99"/>
    <w:semiHidden/>
    <w:unhideWhenUsed/>
    <w:rsid w:val="00BA6AAA"/>
  </w:style>
  <w:style w:type="table" w:customStyle="1" w:styleId="411">
    <w:name w:val="Сетка таблицы41"/>
    <w:basedOn w:val="a1"/>
    <w:next w:val="afff3"/>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semiHidden/>
    <w:unhideWhenUsed/>
    <w:rsid w:val="00BA6AAA"/>
  </w:style>
  <w:style w:type="numbering" w:customStyle="1" w:styleId="2110">
    <w:name w:val="Нет списка211"/>
    <w:next w:val="a2"/>
    <w:semiHidden/>
    <w:rsid w:val="00BA6AAA"/>
  </w:style>
  <w:style w:type="numbering" w:customStyle="1" w:styleId="3110">
    <w:name w:val="Нет списка311"/>
    <w:next w:val="a2"/>
    <w:semiHidden/>
    <w:rsid w:val="00BA6AAA"/>
  </w:style>
  <w:style w:type="table" w:customStyle="1" w:styleId="1210">
    <w:name w:val="Сетка таблицы121"/>
    <w:basedOn w:val="a1"/>
    <w:next w:val="afff3"/>
    <w:uiPriority w:val="59"/>
    <w:rsid w:val="00BA6A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semiHidden/>
    <w:unhideWhenUsed/>
    <w:rsid w:val="00EC304E"/>
    <w:pPr>
      <w:spacing w:after="120" w:line="480" w:lineRule="auto"/>
      <w:ind w:left="283"/>
    </w:pPr>
  </w:style>
  <w:style w:type="character" w:customStyle="1" w:styleId="2b">
    <w:name w:val="Основной текст с отступом 2 Знак"/>
    <w:basedOn w:val="a0"/>
    <w:link w:val="2a"/>
    <w:semiHidden/>
    <w:rsid w:val="00EC304E"/>
    <w:rPr>
      <w:sz w:val="24"/>
      <w:szCs w:val="24"/>
    </w:rPr>
  </w:style>
  <w:style w:type="character" w:customStyle="1" w:styleId="53">
    <w:name w:val="Основной текст (5)_"/>
    <w:basedOn w:val="a0"/>
    <w:link w:val="54"/>
    <w:rsid w:val="00EC304E"/>
    <w:rPr>
      <w:i/>
      <w:iCs/>
      <w:shd w:val="clear" w:color="auto" w:fill="FFFFFF"/>
    </w:rPr>
  </w:style>
  <w:style w:type="character" w:customStyle="1" w:styleId="55">
    <w:name w:val="Основной текст (5) + Не курсив"/>
    <w:basedOn w:val="53"/>
    <w:rsid w:val="00EC304E"/>
    <w:rPr>
      <w:i/>
      <w:iCs/>
      <w:color w:val="000000"/>
      <w:spacing w:val="0"/>
      <w:w w:val="100"/>
      <w:position w:val="0"/>
      <w:sz w:val="24"/>
      <w:szCs w:val="24"/>
      <w:shd w:val="clear" w:color="auto" w:fill="FFFFFF"/>
      <w:lang w:val="ru-RU" w:eastAsia="ru-RU" w:bidi="ru-RU"/>
    </w:rPr>
  </w:style>
  <w:style w:type="paragraph" w:customStyle="1" w:styleId="54">
    <w:name w:val="Основной текст (5)"/>
    <w:basedOn w:val="a"/>
    <w:link w:val="53"/>
    <w:rsid w:val="00EC304E"/>
    <w:pPr>
      <w:widowControl w:val="0"/>
      <w:shd w:val="clear" w:color="auto" w:fill="FFFFFF"/>
      <w:spacing w:line="274" w:lineRule="exact"/>
      <w:ind w:hanging="340"/>
    </w:pPr>
    <w:rPr>
      <w:i/>
      <w:iCs/>
      <w:sz w:val="20"/>
      <w:szCs w:val="20"/>
    </w:rPr>
  </w:style>
  <w:style w:type="character" w:customStyle="1" w:styleId="40">
    <w:name w:val="Заголовок 4 Знак"/>
    <w:basedOn w:val="a0"/>
    <w:link w:val="4"/>
    <w:semiHidden/>
    <w:rsid w:val="007D584C"/>
    <w:rPr>
      <w:rFonts w:asciiTheme="majorHAnsi" w:eastAsiaTheme="majorEastAsia" w:hAnsiTheme="majorHAnsi" w:cstheme="majorBidi"/>
      <w:b/>
      <w:bCs/>
      <w:i/>
      <w:iCs/>
      <w:color w:val="4F81BD" w:themeColor="accent1"/>
      <w:sz w:val="24"/>
      <w:szCs w:val="24"/>
    </w:rPr>
  </w:style>
  <w:style w:type="paragraph" w:styleId="afffc">
    <w:name w:val="Body Text Indent"/>
    <w:basedOn w:val="a"/>
    <w:link w:val="afffd"/>
    <w:semiHidden/>
    <w:unhideWhenUsed/>
    <w:rsid w:val="00EF4E67"/>
    <w:pPr>
      <w:spacing w:after="120"/>
      <w:ind w:left="283"/>
    </w:pPr>
  </w:style>
  <w:style w:type="character" w:customStyle="1" w:styleId="afffd">
    <w:name w:val="Основной текст с отступом Знак"/>
    <w:basedOn w:val="a0"/>
    <w:link w:val="afffc"/>
    <w:semiHidden/>
    <w:rsid w:val="00EF4E67"/>
    <w:rPr>
      <w:sz w:val="24"/>
      <w:szCs w:val="24"/>
    </w:rPr>
  </w:style>
  <w:style w:type="character" w:customStyle="1" w:styleId="50">
    <w:name w:val="Заголовок 5 Знак"/>
    <w:basedOn w:val="a0"/>
    <w:link w:val="5"/>
    <w:semiHidden/>
    <w:rsid w:val="00DF3FE5"/>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2276E6"/>
    <w:rPr>
      <w:rFonts w:asciiTheme="majorHAnsi" w:eastAsiaTheme="majorEastAsia" w:hAnsiTheme="majorHAnsi" w:cstheme="majorBidi"/>
      <w:i/>
      <w:iCs/>
      <w:color w:val="243F60" w:themeColor="accent1" w:themeShade="7F"/>
      <w:sz w:val="24"/>
      <w:szCs w:val="24"/>
    </w:rPr>
  </w:style>
  <w:style w:type="paragraph" w:styleId="afffe">
    <w:name w:val="Body Text First Indent"/>
    <w:basedOn w:val="aff4"/>
    <w:link w:val="affff"/>
    <w:rsid w:val="00510A51"/>
    <w:pPr>
      <w:ind w:firstLine="360"/>
      <w:jc w:val="left"/>
    </w:pPr>
    <w:rPr>
      <w:sz w:val="24"/>
    </w:rPr>
  </w:style>
  <w:style w:type="character" w:customStyle="1" w:styleId="affff">
    <w:name w:val="Красная строка Знак"/>
    <w:basedOn w:val="aff5"/>
    <w:link w:val="afffe"/>
    <w:rsid w:val="00510A51"/>
    <w:rPr>
      <w:sz w:val="24"/>
      <w:szCs w:val="24"/>
    </w:rPr>
  </w:style>
  <w:style w:type="paragraph" w:styleId="2c">
    <w:name w:val="List 2"/>
    <w:basedOn w:val="a"/>
    <w:rsid w:val="00510A51"/>
    <w:pPr>
      <w:ind w:left="566" w:hanging="283"/>
    </w:pPr>
    <w:rPr>
      <w:rFonts w:eastAsia="Calibri"/>
    </w:rPr>
  </w:style>
  <w:style w:type="table" w:customStyle="1" w:styleId="TableNormal">
    <w:name w:val="Table Normal"/>
    <w:uiPriority w:val="2"/>
    <w:semiHidden/>
    <w:unhideWhenUsed/>
    <w:qFormat/>
    <w:rsid w:val="00F10CA1"/>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37">
    <w:name w:val="Заголовок №3_"/>
    <w:basedOn w:val="a0"/>
    <w:link w:val="38"/>
    <w:rsid w:val="00E12134"/>
    <w:rPr>
      <w:b/>
      <w:bCs/>
      <w:shd w:val="clear" w:color="auto" w:fill="FFFFFF"/>
    </w:rPr>
  </w:style>
  <w:style w:type="paragraph" w:customStyle="1" w:styleId="38">
    <w:name w:val="Заголовок №3"/>
    <w:basedOn w:val="a"/>
    <w:link w:val="37"/>
    <w:rsid w:val="00E12134"/>
    <w:pPr>
      <w:widowControl w:val="0"/>
      <w:shd w:val="clear" w:color="auto" w:fill="FFFFFF"/>
      <w:spacing w:after="300" w:line="0" w:lineRule="atLeast"/>
      <w:jc w:val="center"/>
      <w:outlineLvl w:val="2"/>
    </w:pPr>
    <w:rPr>
      <w:b/>
      <w:bCs/>
      <w:sz w:val="20"/>
      <w:szCs w:val="20"/>
    </w:rPr>
  </w:style>
  <w:style w:type="paragraph" w:customStyle="1" w:styleId="paragraphscxw203947910">
    <w:name w:val="paragraph scxw203947910"/>
    <w:basedOn w:val="a"/>
    <w:rsid w:val="0009409D"/>
    <w:pPr>
      <w:spacing w:before="100" w:beforeAutospacing="1" w:after="100" w:afterAutospacing="1"/>
      <w:jc w:val="left"/>
    </w:pPr>
  </w:style>
  <w:style w:type="character" w:customStyle="1" w:styleId="normaltextrunscxw203947910">
    <w:name w:val="normaltextrun scxw203947910"/>
    <w:basedOn w:val="a0"/>
    <w:rsid w:val="0009409D"/>
  </w:style>
  <w:style w:type="character" w:customStyle="1" w:styleId="eopscxw203947910">
    <w:name w:val="eop scxw203947910"/>
    <w:basedOn w:val="a0"/>
    <w:rsid w:val="0009409D"/>
  </w:style>
  <w:style w:type="character" w:customStyle="1" w:styleId="spellingerrorscxw203947910">
    <w:name w:val="spellingerror scxw203947910"/>
    <w:basedOn w:val="a0"/>
    <w:rsid w:val="005E4315"/>
  </w:style>
  <w:style w:type="table" w:customStyle="1" w:styleId="130">
    <w:name w:val="Сетка таблицы13"/>
    <w:basedOn w:val="a1"/>
    <w:next w:val="afff3"/>
    <w:uiPriority w:val="59"/>
    <w:rsid w:val="00AD1565"/>
    <w:pPr>
      <w:jc w:val="left"/>
    </w:pPr>
    <w:rPr>
      <w:rFonts w:asciiTheme="minorHAnsi" w:eastAsia="MS Mincho"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
    <w:basedOn w:val="a1"/>
    <w:next w:val="afff3"/>
    <w:uiPriority w:val="59"/>
    <w:rsid w:val="000936B5"/>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3"/>
    <w:uiPriority w:val="59"/>
    <w:rsid w:val="002E0F68"/>
    <w:pPr>
      <w:jc w:val="left"/>
    </w:pPr>
    <w:rPr>
      <w:rFonts w:asciiTheme="minorHAnsi" w:eastAsia="MS Mincho"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5519">
      <w:bodyDiv w:val="1"/>
      <w:marLeft w:val="0"/>
      <w:marRight w:val="0"/>
      <w:marTop w:val="0"/>
      <w:marBottom w:val="0"/>
      <w:divBdr>
        <w:top w:val="none" w:sz="0" w:space="0" w:color="auto"/>
        <w:left w:val="none" w:sz="0" w:space="0" w:color="auto"/>
        <w:bottom w:val="none" w:sz="0" w:space="0" w:color="auto"/>
        <w:right w:val="none" w:sz="0" w:space="0" w:color="auto"/>
      </w:divBdr>
    </w:div>
    <w:div w:id="186793688">
      <w:bodyDiv w:val="1"/>
      <w:marLeft w:val="0"/>
      <w:marRight w:val="0"/>
      <w:marTop w:val="0"/>
      <w:marBottom w:val="0"/>
      <w:divBdr>
        <w:top w:val="none" w:sz="0" w:space="0" w:color="auto"/>
        <w:left w:val="none" w:sz="0" w:space="0" w:color="auto"/>
        <w:bottom w:val="none" w:sz="0" w:space="0" w:color="auto"/>
        <w:right w:val="none" w:sz="0" w:space="0" w:color="auto"/>
      </w:divBdr>
    </w:div>
    <w:div w:id="233129804">
      <w:bodyDiv w:val="1"/>
      <w:marLeft w:val="0"/>
      <w:marRight w:val="0"/>
      <w:marTop w:val="0"/>
      <w:marBottom w:val="0"/>
      <w:divBdr>
        <w:top w:val="none" w:sz="0" w:space="0" w:color="auto"/>
        <w:left w:val="none" w:sz="0" w:space="0" w:color="auto"/>
        <w:bottom w:val="none" w:sz="0" w:space="0" w:color="auto"/>
        <w:right w:val="none" w:sz="0" w:space="0" w:color="auto"/>
      </w:divBdr>
    </w:div>
    <w:div w:id="661201484">
      <w:bodyDiv w:val="1"/>
      <w:marLeft w:val="0"/>
      <w:marRight w:val="0"/>
      <w:marTop w:val="0"/>
      <w:marBottom w:val="0"/>
      <w:divBdr>
        <w:top w:val="none" w:sz="0" w:space="0" w:color="auto"/>
        <w:left w:val="none" w:sz="0" w:space="0" w:color="auto"/>
        <w:bottom w:val="none" w:sz="0" w:space="0" w:color="auto"/>
        <w:right w:val="none" w:sz="0" w:space="0" w:color="auto"/>
      </w:divBdr>
    </w:div>
    <w:div w:id="700596355">
      <w:bodyDiv w:val="1"/>
      <w:marLeft w:val="0"/>
      <w:marRight w:val="0"/>
      <w:marTop w:val="0"/>
      <w:marBottom w:val="0"/>
      <w:divBdr>
        <w:top w:val="none" w:sz="0" w:space="0" w:color="auto"/>
        <w:left w:val="none" w:sz="0" w:space="0" w:color="auto"/>
        <w:bottom w:val="none" w:sz="0" w:space="0" w:color="auto"/>
        <w:right w:val="none" w:sz="0" w:space="0" w:color="auto"/>
      </w:divBdr>
    </w:div>
    <w:div w:id="1331830613">
      <w:bodyDiv w:val="1"/>
      <w:marLeft w:val="0"/>
      <w:marRight w:val="0"/>
      <w:marTop w:val="0"/>
      <w:marBottom w:val="0"/>
      <w:divBdr>
        <w:top w:val="none" w:sz="0" w:space="0" w:color="auto"/>
        <w:left w:val="none" w:sz="0" w:space="0" w:color="auto"/>
        <w:bottom w:val="none" w:sz="0" w:space="0" w:color="auto"/>
        <w:right w:val="none" w:sz="0" w:space="0" w:color="auto"/>
      </w:divBdr>
    </w:div>
    <w:div w:id="1680347608">
      <w:bodyDiv w:val="1"/>
      <w:marLeft w:val="0"/>
      <w:marRight w:val="0"/>
      <w:marTop w:val="0"/>
      <w:marBottom w:val="0"/>
      <w:divBdr>
        <w:top w:val="none" w:sz="0" w:space="0" w:color="auto"/>
        <w:left w:val="none" w:sz="0" w:space="0" w:color="auto"/>
        <w:bottom w:val="none" w:sz="0" w:space="0" w:color="auto"/>
        <w:right w:val="none" w:sz="0" w:space="0" w:color="auto"/>
      </w:divBdr>
    </w:div>
    <w:div w:id="209859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minobr.gov-murman.ru/files/OVZ/Prikaz_%E2%84%96_1598_ot_19.12.2014.pdf" TargetMode="External"/><Relationship Id="rId19" Type="http://schemas.openxmlformats.org/officeDocument/2006/relationships/hyperlink" Target="mailto:klayshevo200758@mail.ru" TargetMode="External"/><Relationship Id="rId4" Type="http://schemas.microsoft.com/office/2007/relationships/stylesWithEffects" Target="stylesWithEffects.xml"/><Relationship Id="rId9" Type="http://schemas.openxmlformats.org/officeDocument/2006/relationships/hyperlink" Target="http://fgosreestr.ru"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66D7B-301E-4F67-8CE6-092EA4A8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290</Pages>
  <Words>104487</Words>
  <Characters>807229</Characters>
  <Application>Microsoft Office Word</Application>
  <DocSecurity>0</DocSecurity>
  <Lines>6726</Lines>
  <Paragraphs>1819</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909897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№4</cp:lastModifiedBy>
  <cp:revision>19</cp:revision>
  <cp:lastPrinted>2018-12-21T09:10:00Z</cp:lastPrinted>
  <dcterms:created xsi:type="dcterms:W3CDTF">2018-05-05T05:31:00Z</dcterms:created>
  <dcterms:modified xsi:type="dcterms:W3CDTF">2019-09-15T11:07:00Z</dcterms:modified>
</cp:coreProperties>
</file>